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E71" w:rsidRDefault="00752E71" w:rsidP="00752E71">
      <w:pPr>
        <w:pStyle w:val="11212"/>
        <w:numPr>
          <w:ilvl w:val="0"/>
          <w:numId w:val="0"/>
        </w:numPr>
        <w:snapToGrid w:val="0"/>
        <w:spacing w:before="0" w:after="0"/>
        <w:rPr>
          <w:rFonts w:ascii="宋体" w:hAnsi="宋体"/>
          <w:sz w:val="21"/>
          <w:szCs w:val="21"/>
        </w:rPr>
      </w:pPr>
      <w:r>
        <w:rPr>
          <w:rFonts w:ascii="宋体" w:hAnsi="宋体" w:hint="eastAsia"/>
          <w:sz w:val="21"/>
          <w:szCs w:val="21"/>
        </w:rPr>
        <w:t>采购需求</w:t>
      </w:r>
    </w:p>
    <w:p w:rsidR="00B47D2A" w:rsidRDefault="00B47D2A" w:rsidP="00B47D2A">
      <w:pPr>
        <w:pStyle w:val="11212"/>
        <w:numPr>
          <w:ilvl w:val="0"/>
          <w:numId w:val="0"/>
        </w:numPr>
        <w:snapToGrid w:val="0"/>
        <w:spacing w:before="0" w:after="0"/>
        <w:rPr>
          <w:rFonts w:ascii="宋体" w:hAnsi="宋体"/>
          <w:sz w:val="21"/>
          <w:szCs w:val="21"/>
        </w:rPr>
      </w:pPr>
      <w:r>
        <w:rPr>
          <w:rFonts w:ascii="宋体" w:hAnsi="宋体" w:hint="eastAsia"/>
          <w:sz w:val="21"/>
          <w:szCs w:val="21"/>
        </w:rPr>
        <w:t xml:space="preserve">第一包 </w:t>
      </w:r>
      <w:proofErr w:type="gramStart"/>
      <w:r>
        <w:rPr>
          <w:rFonts w:ascii="宋体" w:hAnsi="宋体" w:hint="eastAsia"/>
          <w:sz w:val="21"/>
          <w:szCs w:val="21"/>
        </w:rPr>
        <w:t>阜</w:t>
      </w:r>
      <w:proofErr w:type="gramEnd"/>
      <w:r>
        <w:rPr>
          <w:rFonts w:ascii="宋体" w:hAnsi="宋体" w:hint="eastAsia"/>
          <w:sz w:val="21"/>
          <w:szCs w:val="21"/>
        </w:rPr>
        <w:t>成路校区物业管理服务</w:t>
      </w:r>
    </w:p>
    <w:p w:rsidR="00B47D2A" w:rsidRDefault="00B47D2A" w:rsidP="00B47D2A">
      <w:pPr>
        <w:numPr>
          <w:ilvl w:val="0"/>
          <w:numId w:val="28"/>
        </w:numPr>
        <w:adjustRightInd/>
        <w:spacing w:line="240" w:lineRule="auto"/>
        <w:jc w:val="both"/>
        <w:textAlignment w:val="auto"/>
        <w:rPr>
          <w:rFonts w:ascii="Times New Roman" w:hAnsi="Times New Roman"/>
          <w:b/>
          <w:kern w:val="2"/>
          <w:sz w:val="21"/>
          <w:szCs w:val="21"/>
        </w:rPr>
      </w:pPr>
      <w:r>
        <w:rPr>
          <w:rFonts w:ascii="Times New Roman" w:hAnsi="Times New Roman" w:hint="eastAsia"/>
          <w:b/>
          <w:kern w:val="2"/>
          <w:sz w:val="21"/>
          <w:szCs w:val="21"/>
        </w:rPr>
        <w:t>采购清单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2878"/>
        <w:gridCol w:w="1166"/>
        <w:gridCol w:w="1473"/>
        <w:gridCol w:w="1947"/>
      </w:tblGrid>
      <w:tr w:rsidR="00B47D2A" w:rsidTr="00151248">
        <w:trPr>
          <w:jc w:val="center"/>
        </w:trPr>
        <w:tc>
          <w:tcPr>
            <w:tcW w:w="1058" w:type="dxa"/>
            <w:vAlign w:val="center"/>
          </w:tcPr>
          <w:p w:rsidR="00B47D2A" w:rsidRDefault="00B47D2A" w:rsidP="00151248">
            <w:pPr>
              <w:adjustRightInd/>
              <w:spacing w:line="240" w:lineRule="auto"/>
              <w:jc w:val="center"/>
              <w:textAlignment w:val="auto"/>
              <w:rPr>
                <w:rFonts w:ascii="Times New Roman" w:hAnsi="Times New Roman"/>
                <w:b/>
                <w:kern w:val="2"/>
                <w:sz w:val="21"/>
                <w:szCs w:val="21"/>
              </w:rPr>
            </w:pPr>
            <w:proofErr w:type="gramStart"/>
            <w:r>
              <w:rPr>
                <w:rFonts w:ascii="Times New Roman" w:hAnsi="Times New Roman" w:hint="eastAsia"/>
                <w:b/>
                <w:kern w:val="2"/>
                <w:sz w:val="21"/>
                <w:szCs w:val="21"/>
              </w:rPr>
              <w:t>包号</w:t>
            </w:r>
            <w:proofErr w:type="gramEnd"/>
          </w:p>
        </w:tc>
        <w:tc>
          <w:tcPr>
            <w:tcW w:w="2878" w:type="dxa"/>
            <w:vAlign w:val="center"/>
          </w:tcPr>
          <w:p w:rsidR="00B47D2A" w:rsidRDefault="00B47D2A" w:rsidP="00151248">
            <w:pPr>
              <w:adjustRightInd/>
              <w:spacing w:line="240" w:lineRule="auto"/>
              <w:jc w:val="center"/>
              <w:textAlignment w:val="auto"/>
              <w:rPr>
                <w:rFonts w:ascii="Times New Roman" w:hAnsi="Times New Roman"/>
                <w:b/>
                <w:kern w:val="2"/>
                <w:sz w:val="21"/>
                <w:szCs w:val="21"/>
              </w:rPr>
            </w:pPr>
            <w:r>
              <w:rPr>
                <w:rFonts w:ascii="Times New Roman" w:hAnsi="Times New Roman" w:hint="eastAsia"/>
                <w:b/>
                <w:kern w:val="2"/>
                <w:sz w:val="21"/>
                <w:szCs w:val="21"/>
              </w:rPr>
              <w:t>货物或服务名称</w:t>
            </w:r>
          </w:p>
        </w:tc>
        <w:tc>
          <w:tcPr>
            <w:tcW w:w="1166" w:type="dxa"/>
            <w:vAlign w:val="center"/>
          </w:tcPr>
          <w:p w:rsidR="00B47D2A" w:rsidRDefault="00B47D2A" w:rsidP="00151248">
            <w:pPr>
              <w:adjustRightInd/>
              <w:spacing w:line="240" w:lineRule="auto"/>
              <w:jc w:val="center"/>
              <w:textAlignment w:val="auto"/>
              <w:rPr>
                <w:rFonts w:ascii="Times New Roman" w:hAnsi="Times New Roman"/>
                <w:b/>
                <w:kern w:val="2"/>
                <w:sz w:val="21"/>
                <w:szCs w:val="21"/>
              </w:rPr>
            </w:pPr>
            <w:r>
              <w:rPr>
                <w:rFonts w:ascii="Times New Roman" w:hAnsi="Times New Roman" w:hint="eastAsia"/>
                <w:b/>
                <w:kern w:val="2"/>
                <w:sz w:val="21"/>
                <w:szCs w:val="21"/>
              </w:rPr>
              <w:t>数量</w:t>
            </w:r>
          </w:p>
        </w:tc>
        <w:tc>
          <w:tcPr>
            <w:tcW w:w="1473" w:type="dxa"/>
            <w:vAlign w:val="center"/>
          </w:tcPr>
          <w:p w:rsidR="00B47D2A" w:rsidRDefault="00B47D2A" w:rsidP="00151248">
            <w:pPr>
              <w:adjustRightInd/>
              <w:spacing w:line="240" w:lineRule="auto"/>
              <w:jc w:val="center"/>
              <w:textAlignment w:val="auto"/>
              <w:rPr>
                <w:rFonts w:ascii="Times New Roman" w:hAnsi="Times New Roman"/>
                <w:b/>
                <w:kern w:val="2"/>
                <w:sz w:val="21"/>
                <w:szCs w:val="21"/>
              </w:rPr>
            </w:pPr>
            <w:r>
              <w:rPr>
                <w:rFonts w:ascii="Times New Roman" w:hAnsi="Times New Roman" w:hint="eastAsia"/>
                <w:b/>
                <w:kern w:val="2"/>
                <w:sz w:val="21"/>
                <w:szCs w:val="21"/>
              </w:rPr>
              <w:t>单位</w:t>
            </w:r>
          </w:p>
        </w:tc>
        <w:tc>
          <w:tcPr>
            <w:tcW w:w="1947" w:type="dxa"/>
            <w:vAlign w:val="center"/>
          </w:tcPr>
          <w:p w:rsidR="00B47D2A" w:rsidRDefault="00B47D2A" w:rsidP="00151248">
            <w:pPr>
              <w:adjustRightInd/>
              <w:spacing w:line="240" w:lineRule="auto"/>
              <w:jc w:val="center"/>
              <w:textAlignment w:val="auto"/>
              <w:rPr>
                <w:rFonts w:ascii="Times New Roman" w:hAnsi="Times New Roman"/>
                <w:b/>
                <w:kern w:val="2"/>
                <w:sz w:val="21"/>
                <w:szCs w:val="21"/>
              </w:rPr>
            </w:pPr>
            <w:r>
              <w:rPr>
                <w:rFonts w:ascii="Times New Roman" w:hAnsi="Times New Roman" w:hint="eastAsia"/>
                <w:b/>
                <w:kern w:val="2"/>
                <w:sz w:val="21"/>
                <w:szCs w:val="21"/>
              </w:rPr>
              <w:t>备注</w:t>
            </w:r>
          </w:p>
        </w:tc>
      </w:tr>
      <w:tr w:rsidR="00B47D2A" w:rsidTr="00151248">
        <w:trPr>
          <w:jc w:val="center"/>
        </w:trPr>
        <w:tc>
          <w:tcPr>
            <w:tcW w:w="1058" w:type="dxa"/>
            <w:vAlign w:val="center"/>
          </w:tcPr>
          <w:p w:rsidR="00B47D2A" w:rsidRDefault="00B47D2A" w:rsidP="00151248">
            <w:pPr>
              <w:adjustRightInd/>
              <w:spacing w:line="240" w:lineRule="auto"/>
              <w:jc w:val="center"/>
              <w:textAlignment w:val="auto"/>
              <w:rPr>
                <w:rFonts w:ascii="Times New Roman" w:hAnsi="Times New Roman"/>
                <w:kern w:val="2"/>
                <w:sz w:val="21"/>
                <w:szCs w:val="21"/>
              </w:rPr>
            </w:pPr>
            <w:r>
              <w:rPr>
                <w:rFonts w:ascii="Times New Roman" w:hAnsi="Times New Roman" w:hint="eastAsia"/>
                <w:kern w:val="2"/>
                <w:sz w:val="21"/>
                <w:szCs w:val="21"/>
              </w:rPr>
              <w:t>1</w:t>
            </w:r>
          </w:p>
        </w:tc>
        <w:tc>
          <w:tcPr>
            <w:tcW w:w="2878" w:type="dxa"/>
          </w:tcPr>
          <w:p w:rsidR="00B47D2A" w:rsidRDefault="00B47D2A" w:rsidP="00151248">
            <w:pPr>
              <w:adjustRightInd/>
              <w:spacing w:line="240" w:lineRule="auto"/>
              <w:jc w:val="center"/>
              <w:textAlignment w:val="auto"/>
              <w:rPr>
                <w:rFonts w:ascii="Times New Roman" w:hAnsi="Times New Roman"/>
                <w:kern w:val="2"/>
                <w:sz w:val="21"/>
                <w:szCs w:val="21"/>
              </w:rPr>
            </w:pPr>
            <w:proofErr w:type="gramStart"/>
            <w:r>
              <w:rPr>
                <w:rFonts w:ascii="Times New Roman" w:hAnsi="Times New Roman" w:hint="eastAsia"/>
                <w:kern w:val="2"/>
                <w:sz w:val="21"/>
                <w:szCs w:val="21"/>
              </w:rPr>
              <w:t>阜</w:t>
            </w:r>
            <w:proofErr w:type="gramEnd"/>
            <w:r>
              <w:rPr>
                <w:rFonts w:ascii="Times New Roman" w:hAnsi="Times New Roman" w:hint="eastAsia"/>
                <w:kern w:val="2"/>
                <w:sz w:val="21"/>
                <w:szCs w:val="21"/>
              </w:rPr>
              <w:t>成路校区物业管理服务</w:t>
            </w:r>
          </w:p>
        </w:tc>
        <w:tc>
          <w:tcPr>
            <w:tcW w:w="1166" w:type="dxa"/>
          </w:tcPr>
          <w:p w:rsidR="00B47D2A" w:rsidRDefault="00B47D2A" w:rsidP="00151248">
            <w:pPr>
              <w:adjustRightInd/>
              <w:spacing w:line="240" w:lineRule="auto"/>
              <w:jc w:val="center"/>
              <w:textAlignment w:val="auto"/>
              <w:rPr>
                <w:rFonts w:ascii="Times New Roman" w:hAnsi="Times New Roman"/>
                <w:kern w:val="2"/>
                <w:sz w:val="21"/>
                <w:szCs w:val="21"/>
              </w:rPr>
            </w:pPr>
            <w:r>
              <w:rPr>
                <w:rFonts w:ascii="Times New Roman" w:hAnsi="Times New Roman" w:hint="eastAsia"/>
                <w:kern w:val="2"/>
                <w:sz w:val="21"/>
                <w:szCs w:val="21"/>
              </w:rPr>
              <w:t>1</w:t>
            </w:r>
          </w:p>
        </w:tc>
        <w:tc>
          <w:tcPr>
            <w:tcW w:w="1473" w:type="dxa"/>
          </w:tcPr>
          <w:p w:rsidR="00B47D2A" w:rsidRDefault="00B47D2A" w:rsidP="00151248">
            <w:pPr>
              <w:adjustRightInd/>
              <w:spacing w:line="240" w:lineRule="auto"/>
              <w:jc w:val="center"/>
              <w:textAlignment w:val="auto"/>
              <w:rPr>
                <w:rFonts w:ascii="Times New Roman" w:hAnsi="Times New Roman"/>
                <w:kern w:val="2"/>
                <w:sz w:val="21"/>
                <w:szCs w:val="21"/>
              </w:rPr>
            </w:pPr>
            <w:r>
              <w:rPr>
                <w:rFonts w:ascii="Times New Roman" w:hAnsi="Times New Roman" w:hint="eastAsia"/>
                <w:kern w:val="2"/>
                <w:sz w:val="21"/>
                <w:szCs w:val="21"/>
              </w:rPr>
              <w:t>项</w:t>
            </w:r>
          </w:p>
        </w:tc>
        <w:tc>
          <w:tcPr>
            <w:tcW w:w="1947" w:type="dxa"/>
          </w:tcPr>
          <w:p w:rsidR="00B47D2A" w:rsidRDefault="00B47D2A" w:rsidP="00151248">
            <w:pPr>
              <w:adjustRightInd/>
              <w:spacing w:line="240" w:lineRule="auto"/>
              <w:jc w:val="center"/>
              <w:textAlignment w:val="auto"/>
              <w:rPr>
                <w:rFonts w:ascii="Times New Roman" w:hAnsi="Times New Roman"/>
                <w:kern w:val="2"/>
                <w:sz w:val="21"/>
                <w:szCs w:val="21"/>
              </w:rPr>
            </w:pPr>
            <w:r>
              <w:rPr>
                <w:rFonts w:ascii="Times New Roman" w:hAnsi="Times New Roman"/>
                <w:kern w:val="2"/>
                <w:sz w:val="21"/>
                <w:szCs w:val="21"/>
              </w:rPr>
              <w:t>无</w:t>
            </w:r>
          </w:p>
        </w:tc>
      </w:tr>
    </w:tbl>
    <w:p w:rsidR="00B47D2A" w:rsidRDefault="00B47D2A" w:rsidP="00B47D2A">
      <w:pPr>
        <w:numPr>
          <w:ilvl w:val="0"/>
          <w:numId w:val="28"/>
        </w:numPr>
        <w:adjustRightInd/>
        <w:spacing w:line="240" w:lineRule="auto"/>
        <w:jc w:val="both"/>
        <w:textAlignment w:val="auto"/>
        <w:rPr>
          <w:rFonts w:ascii="Times New Roman" w:hAnsi="Times New Roman"/>
          <w:b/>
          <w:kern w:val="2"/>
          <w:sz w:val="21"/>
          <w:szCs w:val="21"/>
        </w:rPr>
      </w:pPr>
      <w:r>
        <w:rPr>
          <w:rFonts w:ascii="Times New Roman" w:hAnsi="Times New Roman" w:hint="eastAsia"/>
          <w:b/>
          <w:kern w:val="2"/>
          <w:sz w:val="21"/>
          <w:szCs w:val="21"/>
        </w:rPr>
        <w:t>项目背景或简况</w:t>
      </w:r>
    </w:p>
    <w:p w:rsidR="00B47D2A" w:rsidRDefault="00B47D2A" w:rsidP="00B47D2A">
      <w:pPr>
        <w:ind w:firstLineChars="200" w:firstLine="420"/>
        <w:rPr>
          <w:rFonts w:ascii="Times New Roman" w:hAnsi="Times New Roman"/>
          <w:kern w:val="2"/>
          <w:sz w:val="21"/>
          <w:szCs w:val="21"/>
        </w:rPr>
      </w:pPr>
      <w:r>
        <w:rPr>
          <w:rFonts w:ascii="Times New Roman" w:hAnsi="Times New Roman" w:hint="eastAsia"/>
          <w:kern w:val="2"/>
          <w:sz w:val="21"/>
          <w:szCs w:val="21"/>
        </w:rPr>
        <w:t>北京工商大学</w:t>
      </w:r>
      <w:proofErr w:type="gramStart"/>
      <w:r>
        <w:rPr>
          <w:rFonts w:ascii="Times New Roman" w:hAnsi="Times New Roman" w:hint="eastAsia"/>
          <w:kern w:val="2"/>
          <w:sz w:val="21"/>
          <w:szCs w:val="21"/>
        </w:rPr>
        <w:t>阜</w:t>
      </w:r>
      <w:proofErr w:type="gramEnd"/>
      <w:r>
        <w:rPr>
          <w:rFonts w:ascii="Times New Roman" w:hAnsi="Times New Roman" w:hint="eastAsia"/>
          <w:kern w:val="2"/>
          <w:sz w:val="21"/>
          <w:szCs w:val="21"/>
        </w:rPr>
        <w:t>成路校区建筑面积</w:t>
      </w:r>
      <w:r>
        <w:rPr>
          <w:rFonts w:ascii="Times New Roman" w:hAnsi="Times New Roman" w:hint="eastAsia"/>
          <w:kern w:val="2"/>
          <w:sz w:val="21"/>
          <w:szCs w:val="21"/>
        </w:rPr>
        <w:t>20.25</w:t>
      </w:r>
      <w:r>
        <w:rPr>
          <w:rFonts w:ascii="Times New Roman" w:hAnsi="Times New Roman" w:hint="eastAsia"/>
          <w:kern w:val="2"/>
          <w:sz w:val="21"/>
          <w:szCs w:val="21"/>
        </w:rPr>
        <w:t>万平方米，物业服务内容包括办公区、教学区、家属区、学生公寓、校园环境、配电</w:t>
      </w:r>
      <w:proofErr w:type="gramStart"/>
      <w:r>
        <w:rPr>
          <w:rFonts w:ascii="Times New Roman" w:hAnsi="Times New Roman" w:hint="eastAsia"/>
          <w:kern w:val="2"/>
          <w:sz w:val="21"/>
          <w:szCs w:val="21"/>
        </w:rPr>
        <w:t>室运行</w:t>
      </w:r>
      <w:proofErr w:type="gramEnd"/>
      <w:r>
        <w:rPr>
          <w:rFonts w:ascii="Times New Roman" w:hAnsi="Times New Roman" w:hint="eastAsia"/>
          <w:kern w:val="2"/>
          <w:sz w:val="21"/>
          <w:szCs w:val="21"/>
        </w:rPr>
        <w:t>值班、浴室运行值班、会议服务、文件收发、</w:t>
      </w:r>
      <w:proofErr w:type="gramStart"/>
      <w:r>
        <w:rPr>
          <w:rFonts w:ascii="Times New Roman" w:hAnsi="Times New Roman" w:hint="eastAsia"/>
          <w:kern w:val="2"/>
          <w:sz w:val="21"/>
          <w:szCs w:val="21"/>
        </w:rPr>
        <w:t>一</w:t>
      </w:r>
      <w:proofErr w:type="gramEnd"/>
      <w:r>
        <w:rPr>
          <w:rFonts w:ascii="Times New Roman" w:hAnsi="Times New Roman" w:hint="eastAsia"/>
          <w:kern w:val="2"/>
          <w:sz w:val="21"/>
          <w:szCs w:val="21"/>
        </w:rPr>
        <w:t>卡通充值、化粪池清淘及排污管线疏通、绿化管线及绿化设施维护和维修、垃圾分类及清运、校园绿化养护管理、</w:t>
      </w:r>
      <w:proofErr w:type="gramStart"/>
      <w:r>
        <w:rPr>
          <w:rFonts w:ascii="Times New Roman" w:hAnsi="Times New Roman" w:hint="eastAsia"/>
          <w:kern w:val="2"/>
          <w:sz w:val="21"/>
          <w:szCs w:val="21"/>
        </w:rPr>
        <w:t>绿植租</w:t>
      </w:r>
      <w:proofErr w:type="gramEnd"/>
      <w:r>
        <w:rPr>
          <w:rFonts w:ascii="Times New Roman" w:hAnsi="Times New Roman" w:hint="eastAsia"/>
          <w:kern w:val="2"/>
          <w:sz w:val="21"/>
          <w:szCs w:val="21"/>
        </w:rPr>
        <w:t>摆等多项内容。</w:t>
      </w:r>
    </w:p>
    <w:p w:rsidR="00B47D2A" w:rsidRDefault="00B47D2A" w:rsidP="00B47D2A">
      <w:pPr>
        <w:numPr>
          <w:ilvl w:val="0"/>
          <w:numId w:val="28"/>
        </w:numPr>
        <w:adjustRightInd/>
        <w:spacing w:line="240" w:lineRule="auto"/>
        <w:jc w:val="both"/>
        <w:textAlignment w:val="auto"/>
        <w:rPr>
          <w:rFonts w:ascii="Times New Roman" w:hAnsi="Times New Roman"/>
          <w:b/>
          <w:kern w:val="2"/>
          <w:sz w:val="21"/>
          <w:szCs w:val="21"/>
        </w:rPr>
      </w:pPr>
      <w:r>
        <w:rPr>
          <w:rFonts w:ascii="Times New Roman" w:hAnsi="Times New Roman" w:hint="eastAsia"/>
          <w:b/>
          <w:kern w:val="2"/>
          <w:sz w:val="21"/>
          <w:szCs w:val="21"/>
        </w:rPr>
        <w:t>服务要求</w:t>
      </w:r>
    </w:p>
    <w:p w:rsidR="00B47D2A" w:rsidRDefault="00B47D2A" w:rsidP="00B47D2A">
      <w:pPr>
        <w:adjustRightInd/>
        <w:snapToGrid w:val="0"/>
        <w:spacing w:line="400" w:lineRule="exact"/>
        <w:ind w:firstLineChars="200" w:firstLine="422"/>
        <w:jc w:val="both"/>
        <w:textAlignment w:val="auto"/>
        <w:rPr>
          <w:rFonts w:ascii="宋体" w:hAnsi="宋体" w:cs="宋体"/>
          <w:b/>
          <w:sz w:val="21"/>
          <w:szCs w:val="21"/>
        </w:rPr>
      </w:pPr>
      <w:r>
        <w:rPr>
          <w:rFonts w:ascii="宋体" w:hAnsi="宋体" w:cs="宋体" w:hint="eastAsia"/>
          <w:b/>
          <w:sz w:val="21"/>
          <w:szCs w:val="21"/>
        </w:rPr>
        <w:t>1.公共环境、楼宇、公共场所的保洁服务与管理工作</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1</w:t>
      </w:r>
      <w:r>
        <w:rPr>
          <w:rFonts w:ascii="等线" w:hAnsi="等线" w:cs="宋体" w:hint="eastAsia"/>
          <w:kern w:val="2"/>
          <w:sz w:val="21"/>
          <w:szCs w:val="21"/>
        </w:rPr>
        <w:t>）环境整洁。做到校园地面无灰尘、无杂物、无遗撒、无痰迹污垢、无纸屑果皮、无落叶、无烟头、无小广告，雨季地面无明显积水。</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2</w:t>
      </w:r>
      <w:r>
        <w:rPr>
          <w:rFonts w:ascii="等线" w:hAnsi="等线" w:cs="宋体" w:hint="eastAsia"/>
          <w:kern w:val="2"/>
          <w:sz w:val="21"/>
          <w:szCs w:val="21"/>
        </w:rPr>
        <w:t>）清扫及时。校园主要干道的地面卫生应在每日早</w:t>
      </w:r>
      <w:r>
        <w:rPr>
          <w:rFonts w:ascii="等线" w:hAnsi="等线" w:cs="宋体" w:hint="eastAsia"/>
          <w:kern w:val="2"/>
          <w:sz w:val="21"/>
          <w:szCs w:val="21"/>
        </w:rPr>
        <w:t>7</w:t>
      </w:r>
      <w:r>
        <w:rPr>
          <w:rFonts w:ascii="等线" w:hAnsi="等线" w:cs="宋体" w:hint="eastAsia"/>
          <w:kern w:val="2"/>
          <w:sz w:val="21"/>
          <w:szCs w:val="21"/>
        </w:rPr>
        <w:t>：</w:t>
      </w:r>
      <w:r>
        <w:rPr>
          <w:rFonts w:ascii="等线" w:hAnsi="等线" w:cs="宋体" w:hint="eastAsia"/>
          <w:kern w:val="2"/>
          <w:sz w:val="21"/>
          <w:szCs w:val="21"/>
        </w:rPr>
        <w:t>30</w:t>
      </w:r>
      <w:r>
        <w:rPr>
          <w:rFonts w:ascii="等线" w:hAnsi="等线" w:cs="宋体" w:hint="eastAsia"/>
          <w:kern w:val="2"/>
          <w:sz w:val="21"/>
          <w:szCs w:val="21"/>
        </w:rPr>
        <w:t>前清扫完毕。上课期间不得有任何影响授课的清扫活动。不同的公共场所应根据工作需要与环境特点制定不同的清扫频率，始终保持整洁状态。</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3</w:t>
      </w:r>
      <w:r>
        <w:rPr>
          <w:rFonts w:ascii="等线" w:hAnsi="等线" w:cs="宋体" w:hint="eastAsia"/>
          <w:kern w:val="2"/>
          <w:sz w:val="21"/>
          <w:szCs w:val="21"/>
        </w:rPr>
        <w:t>）楼内门厅、楼道、楼梯、电梯、水房保持干净整洁，天棚、角落无灰尘、无蛛网、无卫生死角。</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4</w:t>
      </w:r>
      <w:r>
        <w:rPr>
          <w:rFonts w:ascii="等线" w:hAnsi="等线" w:cs="宋体" w:hint="eastAsia"/>
          <w:kern w:val="2"/>
          <w:sz w:val="21"/>
          <w:szCs w:val="21"/>
        </w:rPr>
        <w:t>）卫生间应保持干净整洁，无异味、无蚊蝇、无粪便、无污水外溢。便池无阻塞。</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5</w:t>
      </w:r>
      <w:r>
        <w:rPr>
          <w:rFonts w:ascii="等线" w:hAnsi="等线" w:cs="宋体" w:hint="eastAsia"/>
          <w:kern w:val="2"/>
          <w:sz w:val="21"/>
          <w:szCs w:val="21"/>
        </w:rPr>
        <w:t>）校园生活垃圾应日产日清，无暴露垃圾，无卫生死角。垃圾桶每日清理，保持完好整洁，周围地面无杂物污渍。</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6</w:t>
      </w:r>
      <w:r>
        <w:rPr>
          <w:rFonts w:ascii="等线" w:hAnsi="等线" w:cs="宋体" w:hint="eastAsia"/>
          <w:kern w:val="2"/>
          <w:sz w:val="21"/>
          <w:szCs w:val="21"/>
        </w:rPr>
        <w:t>）冬季要及时清理院内主要干道（含过街天桥）积雪，保证道路通畅和安全。用融雪剂或盐水除雪，不得将清扫后的积雪堆放到绿篱和绿地内。</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7</w:t>
      </w:r>
      <w:r>
        <w:rPr>
          <w:rFonts w:ascii="等线" w:hAnsi="等线" w:cs="宋体" w:hint="eastAsia"/>
          <w:kern w:val="2"/>
          <w:sz w:val="21"/>
          <w:szCs w:val="21"/>
        </w:rPr>
        <w:t>）公共设施、灯杆、亭廊每月擦拭二次，保持干净整洁。牌匾、广告栏、路标、园区座椅每周至少擦拭一次，保持整洁。</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8</w:t>
      </w:r>
      <w:r>
        <w:rPr>
          <w:rFonts w:ascii="等线" w:hAnsi="等线" w:cs="宋体" w:hint="eastAsia"/>
          <w:kern w:val="2"/>
          <w:sz w:val="21"/>
          <w:szCs w:val="21"/>
        </w:rPr>
        <w:t>）建筑物墙面、顶棚干净整洁，无乱写、乱划、乱粘贴等痕迹；过街天桥每天清扫两次，定期对扶手栏杆进行擦洗，无明显污渍。随时清理各种商业小广告。</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9</w:t>
      </w:r>
      <w:r>
        <w:rPr>
          <w:rFonts w:ascii="等线" w:hAnsi="等线" w:cs="宋体" w:hint="eastAsia"/>
          <w:kern w:val="2"/>
          <w:sz w:val="21"/>
          <w:szCs w:val="21"/>
        </w:rPr>
        <w:t>）对校园内的单体楼宇外窗外侧及玻璃幕墙按照学校管理部门的需求定期进行清洗。</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10</w:t>
      </w:r>
      <w:r>
        <w:rPr>
          <w:rFonts w:ascii="等线" w:hAnsi="等线" w:cs="宋体" w:hint="eastAsia"/>
          <w:kern w:val="2"/>
          <w:sz w:val="21"/>
          <w:szCs w:val="21"/>
        </w:rPr>
        <w:t>）定期对所有楼宇屋顶的落叶、垃圾和杂物进行清扫，每天清洁食堂公共区域地面、楼梯和扶手，保持整洁。</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11</w:t>
      </w:r>
      <w:r>
        <w:rPr>
          <w:rFonts w:ascii="等线" w:hAnsi="等线" w:cs="宋体" w:hint="eastAsia"/>
          <w:kern w:val="2"/>
          <w:sz w:val="21"/>
          <w:szCs w:val="21"/>
        </w:rPr>
        <w:t>）负责各商户门前三包的管理。门前三包工作应符合有关标准和要求。</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12</w:t>
      </w:r>
      <w:r>
        <w:rPr>
          <w:rFonts w:ascii="等线" w:hAnsi="等线" w:cs="宋体" w:hint="eastAsia"/>
          <w:kern w:val="2"/>
          <w:sz w:val="21"/>
          <w:szCs w:val="21"/>
        </w:rPr>
        <w:t>）学校市政管井设施等应定期清理并保持畅通，无污水外溢，排水口处无淤泥和杂物。加强校园巡查，及时检查并更换各类井盖，确保行人和车辆安全。</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13</w:t>
      </w:r>
      <w:r>
        <w:rPr>
          <w:rFonts w:ascii="等线" w:hAnsi="等线" w:cs="宋体" w:hint="eastAsia"/>
          <w:kern w:val="2"/>
          <w:sz w:val="21"/>
          <w:szCs w:val="21"/>
        </w:rPr>
        <w:t>）垃圾站应保持无蛆、无蝇，四壁清洁，地面和周围无堆放垃圾。</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14</w:t>
      </w:r>
      <w:r>
        <w:rPr>
          <w:rFonts w:ascii="等线" w:hAnsi="等线" w:cs="宋体" w:hint="eastAsia"/>
          <w:kern w:val="2"/>
          <w:sz w:val="21"/>
          <w:szCs w:val="21"/>
        </w:rPr>
        <w:t>）室外水网管线若出现跑、冒、滴、漏现象及室内设施设备发现问题须及时向学</w:t>
      </w:r>
      <w:r>
        <w:rPr>
          <w:rFonts w:ascii="等线" w:hAnsi="等线" w:cs="宋体" w:hint="eastAsia"/>
          <w:kern w:val="2"/>
          <w:sz w:val="21"/>
          <w:szCs w:val="21"/>
        </w:rPr>
        <w:lastRenderedPageBreak/>
        <w:t>校报修。</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15</w:t>
      </w:r>
      <w:r>
        <w:rPr>
          <w:rFonts w:ascii="等线" w:hAnsi="等线" w:cs="宋体" w:hint="eastAsia"/>
          <w:kern w:val="2"/>
          <w:sz w:val="21"/>
          <w:szCs w:val="21"/>
        </w:rPr>
        <w:t>）加强教室、办公楼的节水、节电的管理，杜绝长明灯、长流水现象的发生，避免浪费。</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16</w:t>
      </w:r>
      <w:r>
        <w:rPr>
          <w:rFonts w:ascii="等线" w:hAnsi="等线" w:cs="宋体" w:hint="eastAsia"/>
          <w:kern w:val="2"/>
          <w:sz w:val="21"/>
          <w:szCs w:val="21"/>
        </w:rPr>
        <w:t>）使用的封闭式保洁三轮车、清扫车、扫雪铲冰工具及相应的配套设备设施，应定期维修保养，保持使用状况良好。</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17</w:t>
      </w:r>
      <w:r>
        <w:rPr>
          <w:rFonts w:ascii="等线" w:hAnsi="等线" w:cs="宋体" w:hint="eastAsia"/>
          <w:kern w:val="2"/>
          <w:sz w:val="21"/>
          <w:szCs w:val="21"/>
        </w:rPr>
        <w:t>）协助对施工单位进行施工作业管理。主要内容包括：道路、地面不得直接搅拌水泥沙浆，建筑材料应按指定地点摆放整齐。建筑垃圾应按指定地点堆放并及时清运。对遗留的建筑垃圾要及时管理和清运。</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18</w:t>
      </w:r>
      <w:r>
        <w:rPr>
          <w:rFonts w:ascii="等线" w:hAnsi="等线" w:cs="宋体" w:hint="eastAsia"/>
          <w:kern w:val="2"/>
          <w:sz w:val="21"/>
          <w:szCs w:val="21"/>
        </w:rPr>
        <w:t>）公共场所应定期进行消毒（制定应对疫情常态化管理的措施）。每季度至少开展一次开展</w:t>
      </w:r>
      <w:proofErr w:type="gramStart"/>
      <w:r>
        <w:rPr>
          <w:rFonts w:ascii="等线" w:hAnsi="等线" w:cs="宋体" w:hint="eastAsia"/>
          <w:kern w:val="2"/>
          <w:sz w:val="21"/>
          <w:szCs w:val="21"/>
        </w:rPr>
        <w:t>灭</w:t>
      </w:r>
      <w:proofErr w:type="gramEnd"/>
      <w:r>
        <w:rPr>
          <w:rFonts w:ascii="等线" w:hAnsi="等线" w:cs="宋体" w:hint="eastAsia"/>
          <w:kern w:val="2"/>
          <w:sz w:val="21"/>
          <w:szCs w:val="21"/>
        </w:rPr>
        <w:t>蚊蝇、鼠、蟑螂活动，有消杀记录，使用合格的低毒环保农药。（可根据学校需求进行增减）</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19</w:t>
      </w:r>
      <w:r>
        <w:rPr>
          <w:rFonts w:ascii="等线" w:hAnsi="等线" w:cs="宋体" w:hint="eastAsia"/>
          <w:kern w:val="2"/>
          <w:sz w:val="21"/>
          <w:szCs w:val="21"/>
        </w:rPr>
        <w:t>）根据节假日和大型活动的要求配合</w:t>
      </w:r>
      <w:proofErr w:type="gramStart"/>
      <w:r>
        <w:rPr>
          <w:rFonts w:ascii="等线" w:hAnsi="等线" w:cs="宋体" w:hint="eastAsia"/>
          <w:kern w:val="2"/>
          <w:sz w:val="21"/>
          <w:szCs w:val="21"/>
        </w:rPr>
        <w:t>做好挂收彩旗</w:t>
      </w:r>
      <w:proofErr w:type="gramEnd"/>
      <w:r>
        <w:rPr>
          <w:rFonts w:ascii="等线" w:hAnsi="等线" w:cs="宋体" w:hint="eastAsia"/>
          <w:kern w:val="2"/>
          <w:sz w:val="21"/>
          <w:szCs w:val="21"/>
        </w:rPr>
        <w:t>工作。</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20</w:t>
      </w:r>
      <w:r>
        <w:rPr>
          <w:rFonts w:ascii="等线" w:hAnsi="等线" w:cs="宋体" w:hint="eastAsia"/>
          <w:kern w:val="2"/>
          <w:sz w:val="21"/>
          <w:szCs w:val="21"/>
        </w:rPr>
        <w:t>）汛期配合学校有关部门做好各项应急处理和抢险工作。</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21</w:t>
      </w:r>
      <w:r>
        <w:rPr>
          <w:rFonts w:ascii="等线" w:hAnsi="等线" w:cs="宋体" w:hint="eastAsia"/>
          <w:kern w:val="2"/>
          <w:sz w:val="21"/>
          <w:szCs w:val="21"/>
        </w:rPr>
        <w:t>）其他属于保洁服务与管理范围内的工作。</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22</w:t>
      </w:r>
      <w:r>
        <w:rPr>
          <w:rFonts w:ascii="等线" w:hAnsi="等线" w:cs="宋体" w:hint="eastAsia"/>
          <w:kern w:val="2"/>
          <w:sz w:val="21"/>
          <w:szCs w:val="21"/>
        </w:rPr>
        <w:t>）对绿化管线及绿化设施维护和维修。绿化管线</w:t>
      </w:r>
      <w:r>
        <w:rPr>
          <w:rFonts w:ascii="等线" w:hAnsi="等线" w:cs="宋体" w:hint="eastAsia"/>
          <w:kern w:val="2"/>
          <w:sz w:val="21"/>
          <w:szCs w:val="21"/>
        </w:rPr>
        <w:t>DN100</w:t>
      </w:r>
      <w:r>
        <w:rPr>
          <w:rFonts w:ascii="等线" w:hAnsi="等线" w:cs="宋体" w:hint="eastAsia"/>
          <w:kern w:val="2"/>
          <w:sz w:val="21"/>
          <w:szCs w:val="21"/>
        </w:rPr>
        <w:t>及</w:t>
      </w:r>
      <w:r>
        <w:rPr>
          <w:rFonts w:ascii="等线" w:hAnsi="等线" w:cs="宋体" w:hint="eastAsia"/>
          <w:kern w:val="2"/>
          <w:sz w:val="21"/>
          <w:szCs w:val="21"/>
        </w:rPr>
        <w:t>DN75</w:t>
      </w:r>
      <w:r>
        <w:rPr>
          <w:rFonts w:ascii="等线" w:hAnsi="等线" w:cs="宋体" w:hint="eastAsia"/>
          <w:kern w:val="2"/>
          <w:sz w:val="21"/>
          <w:szCs w:val="21"/>
        </w:rPr>
        <w:t>的管线及阀门由学校维修，其它分支管线及地插等相关设施归中标单位维护维修。</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23</w:t>
      </w:r>
      <w:r>
        <w:rPr>
          <w:rFonts w:ascii="等线" w:hAnsi="等线" w:cs="宋体" w:hint="eastAsia"/>
          <w:kern w:val="2"/>
          <w:sz w:val="21"/>
          <w:szCs w:val="21"/>
        </w:rPr>
        <w:t>）其他应完成的工作。</w:t>
      </w:r>
    </w:p>
    <w:p w:rsidR="00B47D2A" w:rsidRDefault="00B47D2A" w:rsidP="00B47D2A">
      <w:pPr>
        <w:widowControl/>
        <w:snapToGrid w:val="0"/>
        <w:spacing w:line="400" w:lineRule="exact"/>
        <w:ind w:firstLineChars="200" w:firstLine="422"/>
        <w:textAlignment w:val="auto"/>
        <w:rPr>
          <w:rFonts w:ascii="宋体" w:hAnsi="宋体" w:cs="宋体"/>
          <w:sz w:val="21"/>
          <w:szCs w:val="21"/>
        </w:rPr>
      </w:pPr>
      <w:r>
        <w:rPr>
          <w:rFonts w:ascii="宋体" w:hAnsi="宋体" w:cs="宋体" w:hint="eastAsia"/>
          <w:b/>
          <w:sz w:val="21"/>
          <w:szCs w:val="21"/>
        </w:rPr>
        <w:t>2.非机动车管理工作</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1</w:t>
      </w:r>
      <w:r>
        <w:rPr>
          <w:rFonts w:ascii="等线" w:hAnsi="等线" w:cs="宋体" w:hint="eastAsia"/>
          <w:kern w:val="2"/>
          <w:sz w:val="21"/>
          <w:szCs w:val="21"/>
        </w:rPr>
        <w:t>）每日对师生非机动车（自行车、电动车、三轮车等）要码放整齐，维护校园良好停车秩序。</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2</w:t>
      </w:r>
      <w:r>
        <w:rPr>
          <w:rFonts w:ascii="等线" w:hAnsi="等线" w:cs="宋体" w:hint="eastAsia"/>
          <w:kern w:val="2"/>
          <w:sz w:val="21"/>
          <w:szCs w:val="21"/>
        </w:rPr>
        <w:t>）每学期按程序清理一次校园内的废旧非机动车（自行车、电动车、三轮车等）。</w:t>
      </w:r>
    </w:p>
    <w:p w:rsidR="00B47D2A" w:rsidRDefault="00B47D2A" w:rsidP="00B47D2A">
      <w:pPr>
        <w:adjustRightInd/>
        <w:snapToGrid w:val="0"/>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w:t>
      </w:r>
      <w:r>
        <w:rPr>
          <w:rFonts w:ascii="等线" w:hAnsi="等线" w:cs="宋体" w:hint="eastAsia"/>
          <w:kern w:val="2"/>
          <w:sz w:val="21"/>
          <w:szCs w:val="21"/>
        </w:rPr>
        <w:t>3</w:t>
      </w:r>
      <w:r>
        <w:rPr>
          <w:rFonts w:ascii="等线" w:hAnsi="等线" w:cs="宋体" w:hint="eastAsia"/>
          <w:kern w:val="2"/>
          <w:sz w:val="21"/>
          <w:szCs w:val="21"/>
        </w:rPr>
        <w:t>）其他应完成的工作。</w:t>
      </w:r>
    </w:p>
    <w:p w:rsidR="00B47D2A" w:rsidRDefault="00B47D2A" w:rsidP="00B47D2A">
      <w:pPr>
        <w:widowControl/>
        <w:snapToGrid w:val="0"/>
        <w:spacing w:line="400" w:lineRule="exact"/>
        <w:ind w:firstLineChars="200" w:firstLine="422"/>
        <w:textAlignment w:val="auto"/>
        <w:rPr>
          <w:rFonts w:ascii="宋体" w:hAnsi="宋体" w:cs="宋体"/>
          <w:b/>
          <w:sz w:val="21"/>
          <w:szCs w:val="21"/>
        </w:rPr>
      </w:pPr>
      <w:r>
        <w:rPr>
          <w:rFonts w:ascii="宋体" w:hAnsi="宋体" w:cs="宋体"/>
          <w:b/>
          <w:sz w:val="21"/>
          <w:szCs w:val="21"/>
        </w:rPr>
        <w:t>3.学生公寓的卫生保洁</w:t>
      </w:r>
      <w:r>
        <w:rPr>
          <w:rFonts w:ascii="宋体" w:hAnsi="宋体" w:cs="宋体" w:hint="eastAsia"/>
          <w:b/>
          <w:sz w:val="21"/>
          <w:szCs w:val="21"/>
        </w:rPr>
        <w:t>、24小时值班服务工作</w:t>
      </w:r>
    </w:p>
    <w:p w:rsidR="00B47D2A" w:rsidRDefault="00B47D2A" w:rsidP="00B47D2A">
      <w:pPr>
        <w:widowControl/>
        <w:snapToGrid w:val="0"/>
        <w:spacing w:line="400" w:lineRule="exact"/>
        <w:ind w:firstLineChars="198" w:firstLine="416"/>
        <w:textAlignment w:val="auto"/>
        <w:rPr>
          <w:rFonts w:ascii="宋体" w:hAnsi="宋体" w:cs="宋体"/>
          <w:sz w:val="21"/>
          <w:szCs w:val="21"/>
        </w:rPr>
      </w:pPr>
      <w:r>
        <w:rPr>
          <w:rFonts w:ascii="宋体" w:hAnsi="宋体" w:cs="宋体" w:hint="eastAsia"/>
          <w:sz w:val="21"/>
          <w:szCs w:val="21"/>
        </w:rPr>
        <w:t>（1）做好学生公寓宿舍值班工作</w:t>
      </w:r>
    </w:p>
    <w:p w:rsidR="00B47D2A" w:rsidRDefault="00B47D2A" w:rsidP="00B47D2A">
      <w:pPr>
        <w:widowControl/>
        <w:snapToGrid w:val="0"/>
        <w:spacing w:line="400" w:lineRule="exact"/>
        <w:ind w:firstLineChars="298" w:firstLine="626"/>
        <w:textAlignment w:val="auto"/>
        <w:rPr>
          <w:rFonts w:ascii="宋体" w:hAnsi="宋体" w:cs="宋体"/>
          <w:sz w:val="21"/>
          <w:szCs w:val="21"/>
        </w:rPr>
      </w:pPr>
      <w:r>
        <w:rPr>
          <w:rFonts w:ascii="宋体" w:hAnsi="宋体" w:cs="宋体" w:hint="eastAsia"/>
          <w:sz w:val="21"/>
          <w:szCs w:val="21"/>
        </w:rPr>
        <w:t>①全面负责学生公寓24小时值班及管理工作。</w:t>
      </w:r>
    </w:p>
    <w:p w:rsidR="00B47D2A" w:rsidRDefault="00B47D2A" w:rsidP="00B47D2A">
      <w:pPr>
        <w:widowControl/>
        <w:snapToGrid w:val="0"/>
        <w:spacing w:line="400" w:lineRule="exact"/>
        <w:ind w:firstLineChars="298" w:firstLine="626"/>
        <w:textAlignment w:val="auto"/>
        <w:rPr>
          <w:rFonts w:ascii="宋体" w:hAnsi="宋体" w:cs="宋体"/>
          <w:sz w:val="21"/>
          <w:szCs w:val="21"/>
        </w:rPr>
      </w:pPr>
      <w:r>
        <w:rPr>
          <w:rFonts w:ascii="宋体" w:hAnsi="宋体" w:cs="宋体" w:hint="eastAsia"/>
          <w:sz w:val="21"/>
          <w:szCs w:val="21"/>
        </w:rPr>
        <w:t>②管理人员原则上要求具有初中以上文化程度，责任心强、讲团结、守纪律，有较强的服务意识，对待学生态度和善，不与学生发生冲突，有较强的观察记忆力和有处理突发事件的能力，人员应相对稳定。提供各楼工作人员名单，无特殊原因不得频繁更换，如更换须向学生公寓服务中心报备。</w:t>
      </w:r>
    </w:p>
    <w:p w:rsidR="00B47D2A" w:rsidRDefault="00B47D2A" w:rsidP="00B47D2A">
      <w:pPr>
        <w:widowControl/>
        <w:snapToGrid w:val="0"/>
        <w:spacing w:line="400" w:lineRule="exact"/>
        <w:ind w:firstLineChars="298" w:firstLine="626"/>
        <w:textAlignment w:val="auto"/>
        <w:rPr>
          <w:rFonts w:ascii="宋体" w:hAnsi="宋体" w:cs="宋体"/>
          <w:sz w:val="21"/>
          <w:szCs w:val="21"/>
        </w:rPr>
      </w:pPr>
      <w:r>
        <w:rPr>
          <w:rFonts w:ascii="宋体" w:hAnsi="宋体" w:cs="宋体" w:hint="eastAsia"/>
          <w:sz w:val="21"/>
          <w:szCs w:val="21"/>
        </w:rPr>
        <w:t>③上班时间应按时到岗，做好值班工作和值班记录，按时交接班，做好交接班手续。</w:t>
      </w:r>
    </w:p>
    <w:p w:rsidR="00B47D2A" w:rsidRDefault="00B47D2A" w:rsidP="00B47D2A">
      <w:pPr>
        <w:widowControl/>
        <w:snapToGrid w:val="0"/>
        <w:spacing w:line="400" w:lineRule="exact"/>
        <w:ind w:firstLineChars="298" w:firstLine="626"/>
        <w:textAlignment w:val="auto"/>
        <w:rPr>
          <w:rFonts w:ascii="宋体" w:hAnsi="宋体" w:cs="宋体"/>
          <w:sz w:val="21"/>
          <w:szCs w:val="21"/>
        </w:rPr>
      </w:pPr>
      <w:r>
        <w:rPr>
          <w:rFonts w:ascii="宋体" w:hAnsi="宋体" w:cs="宋体" w:hint="eastAsia"/>
          <w:sz w:val="21"/>
          <w:szCs w:val="21"/>
        </w:rPr>
        <w:t>④坚守岗位，认真负责，不许空岗，临时外出须安排替岗人员，精力集中，对出入学生进行目视检查，发现疑点及时追问。值班时禁止看书、看报、玩手机和做手工活，严禁扎堆聊天。</w:t>
      </w:r>
    </w:p>
    <w:p w:rsidR="00B47D2A" w:rsidRDefault="00B47D2A" w:rsidP="00B47D2A">
      <w:pPr>
        <w:widowControl/>
        <w:snapToGrid w:val="0"/>
        <w:spacing w:line="400" w:lineRule="exact"/>
        <w:ind w:firstLineChars="298" w:firstLine="626"/>
        <w:textAlignment w:val="auto"/>
        <w:rPr>
          <w:rFonts w:ascii="宋体" w:hAnsi="宋体" w:cs="宋体"/>
          <w:sz w:val="21"/>
          <w:szCs w:val="21"/>
        </w:rPr>
      </w:pPr>
      <w:r>
        <w:rPr>
          <w:rFonts w:ascii="宋体" w:hAnsi="宋体" w:cs="宋体" w:hint="eastAsia"/>
          <w:sz w:val="21"/>
          <w:szCs w:val="21"/>
        </w:rPr>
        <w:lastRenderedPageBreak/>
        <w:t>⑤做好学生公寓宿舍的会客和报修登记工作，对学生和外来人员的咨询要耐心解答，做到报修不过夜。</w:t>
      </w:r>
    </w:p>
    <w:p w:rsidR="00B47D2A" w:rsidRDefault="00B47D2A" w:rsidP="00B47D2A">
      <w:pPr>
        <w:widowControl/>
        <w:snapToGrid w:val="0"/>
        <w:spacing w:line="400" w:lineRule="exact"/>
        <w:ind w:firstLineChars="298" w:firstLine="626"/>
        <w:textAlignment w:val="auto"/>
        <w:rPr>
          <w:rFonts w:ascii="宋体" w:hAnsi="宋体" w:cs="宋体"/>
          <w:sz w:val="21"/>
          <w:szCs w:val="21"/>
        </w:rPr>
      </w:pPr>
      <w:r>
        <w:rPr>
          <w:rFonts w:ascii="宋体" w:hAnsi="宋体" w:cs="宋体" w:hint="eastAsia"/>
          <w:sz w:val="21"/>
          <w:szCs w:val="21"/>
        </w:rPr>
        <w:t>⑥维持好学生公寓宿舍秩序，不许闲杂人员进入，严禁自行车、电动车进楼，阻止小摊贩进楼推销。</w:t>
      </w:r>
    </w:p>
    <w:p w:rsidR="00B47D2A" w:rsidRDefault="00B47D2A" w:rsidP="00B47D2A">
      <w:pPr>
        <w:widowControl/>
        <w:snapToGrid w:val="0"/>
        <w:spacing w:line="400" w:lineRule="exact"/>
        <w:ind w:firstLineChars="298" w:firstLine="626"/>
        <w:textAlignment w:val="auto"/>
        <w:rPr>
          <w:rFonts w:ascii="宋体" w:hAnsi="宋体" w:cs="宋体"/>
          <w:sz w:val="21"/>
          <w:szCs w:val="21"/>
        </w:rPr>
      </w:pPr>
      <w:r>
        <w:rPr>
          <w:rFonts w:ascii="宋体" w:hAnsi="宋体" w:cs="宋体" w:hint="eastAsia"/>
          <w:sz w:val="21"/>
          <w:szCs w:val="21"/>
        </w:rPr>
        <w:t>⑦定期巡视学生公寓宿舍楼内设备、设施，发现问题要及时报修，按规定认真做好记录。</w:t>
      </w:r>
    </w:p>
    <w:p w:rsidR="00B47D2A" w:rsidRDefault="00B47D2A" w:rsidP="00B47D2A">
      <w:pPr>
        <w:widowControl/>
        <w:snapToGrid w:val="0"/>
        <w:spacing w:line="400" w:lineRule="exact"/>
        <w:ind w:firstLineChars="298" w:firstLine="626"/>
        <w:textAlignment w:val="auto"/>
        <w:rPr>
          <w:rFonts w:ascii="宋体" w:hAnsi="宋体" w:cs="宋体"/>
          <w:sz w:val="21"/>
          <w:szCs w:val="21"/>
        </w:rPr>
      </w:pPr>
      <w:r>
        <w:rPr>
          <w:rFonts w:ascii="宋体" w:hAnsi="宋体" w:cs="宋体" w:hint="eastAsia"/>
          <w:sz w:val="21"/>
          <w:szCs w:val="21"/>
        </w:rPr>
        <w:t xml:space="preserve">⑧保持学生公寓宿舍值班室清洁卫生。搞好门前、门厅卫生。协助“暖爱家”相关物品、设施的清洁与管理。  </w:t>
      </w:r>
    </w:p>
    <w:p w:rsidR="00B47D2A" w:rsidRDefault="00B47D2A" w:rsidP="00B47D2A">
      <w:pPr>
        <w:widowControl/>
        <w:snapToGrid w:val="0"/>
        <w:spacing w:line="400" w:lineRule="exact"/>
        <w:ind w:firstLineChars="298" w:firstLine="626"/>
        <w:textAlignment w:val="auto"/>
        <w:rPr>
          <w:rFonts w:ascii="宋体" w:hAnsi="宋体" w:cs="宋体"/>
          <w:sz w:val="21"/>
          <w:szCs w:val="21"/>
        </w:rPr>
      </w:pPr>
      <w:r>
        <w:rPr>
          <w:rFonts w:ascii="宋体" w:hAnsi="宋体" w:cs="宋体" w:hint="eastAsia"/>
          <w:sz w:val="21"/>
          <w:szCs w:val="21"/>
        </w:rPr>
        <w:t>⑨管理好学生公寓宿舍及地下空间、天井钥匙。</w:t>
      </w:r>
    </w:p>
    <w:p w:rsidR="00B47D2A" w:rsidRDefault="00B47D2A" w:rsidP="00B47D2A">
      <w:pPr>
        <w:widowControl/>
        <w:snapToGrid w:val="0"/>
        <w:spacing w:line="400" w:lineRule="exact"/>
        <w:ind w:firstLineChars="298" w:firstLine="626"/>
        <w:textAlignment w:val="auto"/>
        <w:rPr>
          <w:rFonts w:ascii="宋体" w:hAnsi="宋体" w:cs="宋体"/>
          <w:sz w:val="21"/>
          <w:szCs w:val="21"/>
        </w:rPr>
      </w:pPr>
      <w:r>
        <w:rPr>
          <w:rFonts w:ascii="宋体" w:hAnsi="宋体" w:cs="宋体" w:hint="eastAsia"/>
          <w:sz w:val="21"/>
          <w:szCs w:val="21"/>
        </w:rPr>
        <w:t xml:space="preserve">⑩协助做好学生公寓宿舍的室内卫生检查和督促整改工作。 </w:t>
      </w:r>
    </w:p>
    <w:p w:rsidR="00B47D2A" w:rsidRDefault="00B47D2A" w:rsidP="00B47D2A">
      <w:pPr>
        <w:widowControl/>
        <w:snapToGrid w:val="0"/>
        <w:spacing w:line="400" w:lineRule="exact"/>
        <w:ind w:firstLineChars="298" w:firstLine="626"/>
        <w:textAlignment w:val="auto"/>
        <w:rPr>
          <w:rFonts w:ascii="宋体" w:hAnsi="宋体" w:cs="宋体"/>
          <w:sz w:val="21"/>
          <w:szCs w:val="21"/>
        </w:rPr>
      </w:pPr>
      <w:r>
        <w:rPr>
          <w:rFonts w:ascii="Cambria Math" w:hAnsi="Cambria Math" w:cs="Cambria Math"/>
          <w:sz w:val="21"/>
          <w:szCs w:val="21"/>
        </w:rPr>
        <w:t>⑪</w:t>
      </w:r>
      <w:r>
        <w:rPr>
          <w:rFonts w:ascii="宋体" w:hAnsi="宋体" w:cs="宋体" w:hint="eastAsia"/>
          <w:sz w:val="21"/>
          <w:szCs w:val="21"/>
        </w:rPr>
        <w:t>熟悉防火知识，会使用灭火器材，一旦发生火情、地震等紧急情况，配合保卫部门组织人员疏散。</w:t>
      </w:r>
    </w:p>
    <w:p w:rsidR="00B47D2A" w:rsidRDefault="00B47D2A" w:rsidP="00B47D2A">
      <w:pPr>
        <w:widowControl/>
        <w:snapToGrid w:val="0"/>
        <w:spacing w:line="400" w:lineRule="exact"/>
        <w:ind w:firstLineChars="298" w:firstLine="626"/>
        <w:textAlignment w:val="auto"/>
        <w:rPr>
          <w:rFonts w:ascii="宋体" w:hAnsi="宋体" w:cs="宋体"/>
          <w:sz w:val="21"/>
          <w:szCs w:val="21"/>
        </w:rPr>
      </w:pPr>
      <w:r>
        <w:rPr>
          <w:rFonts w:ascii="Cambria Math" w:hAnsi="Cambria Math" w:cs="Cambria Math"/>
          <w:sz w:val="21"/>
          <w:szCs w:val="21"/>
        </w:rPr>
        <w:t>⑫</w:t>
      </w:r>
      <w:r>
        <w:rPr>
          <w:rFonts w:ascii="宋体" w:hAnsi="宋体" w:cs="宋体" w:hint="eastAsia"/>
          <w:sz w:val="21"/>
          <w:szCs w:val="21"/>
        </w:rPr>
        <w:t>严格执行学生公寓宿舍的作息制度，劝导学生按时作息，对晚归的学生要进行查问、登记，有情况及时上报。</w:t>
      </w:r>
    </w:p>
    <w:p w:rsidR="00B47D2A" w:rsidRDefault="00B47D2A" w:rsidP="00B47D2A">
      <w:pPr>
        <w:widowControl/>
        <w:snapToGrid w:val="0"/>
        <w:spacing w:line="400" w:lineRule="exact"/>
        <w:ind w:firstLineChars="298" w:firstLine="626"/>
        <w:textAlignment w:val="auto"/>
        <w:rPr>
          <w:rFonts w:ascii="宋体" w:hAnsi="宋体" w:cs="宋体"/>
          <w:sz w:val="21"/>
          <w:szCs w:val="21"/>
        </w:rPr>
      </w:pPr>
      <w:r>
        <w:rPr>
          <w:rFonts w:ascii="Cambria Math" w:hAnsi="Cambria Math" w:cs="Cambria Math"/>
          <w:sz w:val="21"/>
          <w:szCs w:val="21"/>
        </w:rPr>
        <w:t>⑬</w:t>
      </w:r>
      <w:r>
        <w:rPr>
          <w:rFonts w:ascii="宋体" w:hAnsi="宋体" w:cs="宋体" w:hint="eastAsia"/>
          <w:sz w:val="21"/>
          <w:szCs w:val="21"/>
        </w:rPr>
        <w:t>做好信息传递和便民服务等工作。</w:t>
      </w:r>
    </w:p>
    <w:p w:rsidR="00B47D2A" w:rsidRDefault="00B47D2A" w:rsidP="00B47D2A">
      <w:pPr>
        <w:widowControl/>
        <w:snapToGrid w:val="0"/>
        <w:spacing w:line="400" w:lineRule="exact"/>
        <w:ind w:firstLineChars="298" w:firstLine="626"/>
        <w:textAlignment w:val="auto"/>
        <w:rPr>
          <w:rFonts w:ascii="宋体" w:hAnsi="宋体" w:cs="宋体"/>
          <w:sz w:val="21"/>
          <w:szCs w:val="21"/>
        </w:rPr>
      </w:pPr>
      <w:r>
        <w:rPr>
          <w:rFonts w:ascii="Cambria Math" w:hAnsi="Cambria Math" w:cs="Cambria Math"/>
          <w:sz w:val="21"/>
          <w:szCs w:val="21"/>
        </w:rPr>
        <w:t>⑭</w:t>
      </w:r>
      <w:r>
        <w:rPr>
          <w:rFonts w:ascii="宋体" w:hAnsi="宋体" w:cs="宋体" w:hint="eastAsia"/>
          <w:sz w:val="21"/>
          <w:szCs w:val="21"/>
        </w:rPr>
        <w:t>做好学生公寓宿舍夜班巡视工作。夜间值班员负责东西区各学生公寓宿舍楼夜间值班巡查替岗工作，要求各楼夜间值班（21:00-7:00）每2小时对楼内各层公共区域安全卫生进行巡查，对治安消防隐患及时上报，填写夜间检查记录。</w:t>
      </w:r>
    </w:p>
    <w:p w:rsidR="00B47D2A" w:rsidRDefault="00B47D2A" w:rsidP="00B47D2A">
      <w:pPr>
        <w:widowControl/>
        <w:snapToGrid w:val="0"/>
        <w:spacing w:line="400" w:lineRule="exact"/>
        <w:ind w:firstLineChars="298" w:firstLine="626"/>
        <w:textAlignment w:val="auto"/>
        <w:rPr>
          <w:rFonts w:ascii="宋体" w:hAnsi="宋体" w:cs="宋体"/>
          <w:sz w:val="21"/>
          <w:szCs w:val="21"/>
        </w:rPr>
      </w:pPr>
      <w:r>
        <w:rPr>
          <w:rFonts w:ascii="Cambria Math" w:hAnsi="Cambria Math" w:cs="Cambria Math"/>
          <w:sz w:val="21"/>
          <w:szCs w:val="21"/>
        </w:rPr>
        <w:t>⑮</w:t>
      </w:r>
      <w:r>
        <w:rPr>
          <w:rFonts w:ascii="宋体" w:hAnsi="宋体" w:cs="宋体" w:hint="eastAsia"/>
          <w:sz w:val="21"/>
          <w:szCs w:val="21"/>
        </w:rPr>
        <w:t xml:space="preserve">重点做好学校非办公时段学生公寓宿舍的值班工作，有突发情况及时上报。  </w:t>
      </w:r>
    </w:p>
    <w:p w:rsidR="00B47D2A" w:rsidRDefault="00B47D2A" w:rsidP="00B47D2A">
      <w:pPr>
        <w:widowControl/>
        <w:snapToGrid w:val="0"/>
        <w:spacing w:line="400" w:lineRule="exact"/>
        <w:ind w:firstLineChars="198" w:firstLine="416"/>
        <w:textAlignment w:val="auto"/>
        <w:rPr>
          <w:rFonts w:ascii="宋体" w:hAnsi="宋体" w:cs="宋体"/>
          <w:sz w:val="21"/>
          <w:szCs w:val="21"/>
        </w:rPr>
      </w:pPr>
      <w:r>
        <w:rPr>
          <w:rFonts w:ascii="宋体" w:hAnsi="宋体" w:cs="宋体" w:hint="eastAsia"/>
          <w:sz w:val="21"/>
          <w:szCs w:val="21"/>
        </w:rPr>
        <w:t>（2）做好学生公寓内公共区域（楼道、楼梯、值班室、门窗、卫生间、水房、公共活动室、卫生区等）的卫生清扫、垃圾清运及公共设备的清洁工作。要求做到：地面干净无杂物、无痰迹、无积水；室内无蛛网、无蚊蝇；水池无污垢、无杂物，水道畅通。具体安排和标准要求如下：</w:t>
      </w:r>
    </w:p>
    <w:p w:rsidR="00B47D2A" w:rsidRDefault="00B47D2A" w:rsidP="00B47D2A">
      <w:pPr>
        <w:widowControl/>
        <w:snapToGrid w:val="0"/>
        <w:spacing w:line="400" w:lineRule="exact"/>
        <w:ind w:firstLineChars="298" w:firstLine="626"/>
        <w:textAlignment w:val="auto"/>
        <w:rPr>
          <w:rFonts w:ascii="宋体" w:hAnsi="宋体" w:cs="宋体"/>
          <w:sz w:val="21"/>
          <w:szCs w:val="21"/>
        </w:rPr>
      </w:pPr>
      <w:r>
        <w:rPr>
          <w:rFonts w:ascii="宋体" w:hAnsi="宋体" w:cs="宋体" w:hint="eastAsia"/>
          <w:sz w:val="21"/>
          <w:szCs w:val="21"/>
        </w:rPr>
        <w:t>①每天早上7：30前清扫大院卫生，码放整齐非机动车。</w:t>
      </w:r>
    </w:p>
    <w:p w:rsidR="00B47D2A" w:rsidRDefault="00B47D2A" w:rsidP="00B47D2A">
      <w:pPr>
        <w:widowControl/>
        <w:snapToGrid w:val="0"/>
        <w:spacing w:line="400" w:lineRule="exact"/>
        <w:ind w:firstLineChars="298" w:firstLine="626"/>
        <w:textAlignment w:val="auto"/>
        <w:rPr>
          <w:rFonts w:ascii="宋体" w:hAnsi="宋体" w:cs="宋体"/>
          <w:sz w:val="21"/>
          <w:szCs w:val="21"/>
        </w:rPr>
      </w:pPr>
      <w:r>
        <w:rPr>
          <w:rFonts w:ascii="宋体" w:hAnsi="宋体" w:cs="宋体" w:hint="eastAsia"/>
          <w:sz w:val="21"/>
          <w:szCs w:val="21"/>
        </w:rPr>
        <w:t>②上午8：00-11:30、下午14：00-17:00清扫楼内垃圾，分类后并将垃圾运送到垃圾站。</w:t>
      </w:r>
    </w:p>
    <w:p w:rsidR="00B47D2A" w:rsidRDefault="00B47D2A" w:rsidP="00B47D2A">
      <w:pPr>
        <w:widowControl/>
        <w:snapToGrid w:val="0"/>
        <w:spacing w:line="400" w:lineRule="exact"/>
        <w:ind w:firstLineChars="298" w:firstLine="626"/>
        <w:textAlignment w:val="auto"/>
        <w:rPr>
          <w:rFonts w:ascii="宋体" w:hAnsi="宋体" w:cs="宋体"/>
          <w:sz w:val="21"/>
          <w:szCs w:val="21"/>
        </w:rPr>
      </w:pPr>
      <w:r>
        <w:rPr>
          <w:rFonts w:ascii="宋体" w:hAnsi="宋体" w:cs="宋体" w:hint="eastAsia"/>
          <w:sz w:val="21"/>
          <w:szCs w:val="21"/>
        </w:rPr>
        <w:t>③每天上午、下午全面保洁，清扫、擦拭公共区域卫生各一遍。及时清理张贴的各种小广告。</w:t>
      </w:r>
    </w:p>
    <w:p w:rsidR="00B47D2A" w:rsidRDefault="00B47D2A" w:rsidP="00B47D2A">
      <w:pPr>
        <w:widowControl/>
        <w:snapToGrid w:val="0"/>
        <w:spacing w:line="400" w:lineRule="exact"/>
        <w:ind w:firstLineChars="298" w:firstLine="626"/>
        <w:textAlignment w:val="auto"/>
        <w:rPr>
          <w:rFonts w:ascii="宋体" w:hAnsi="宋体" w:cs="宋体"/>
          <w:sz w:val="21"/>
          <w:szCs w:val="21"/>
        </w:rPr>
      </w:pPr>
      <w:r>
        <w:rPr>
          <w:rFonts w:ascii="宋体" w:hAnsi="宋体" w:cs="宋体" w:hint="eastAsia"/>
          <w:sz w:val="21"/>
          <w:szCs w:val="21"/>
        </w:rPr>
        <w:t>④厕所、门厅等重点部位，每天清扫两遍以上。</w:t>
      </w:r>
    </w:p>
    <w:p w:rsidR="00B47D2A" w:rsidRDefault="00B47D2A" w:rsidP="00B47D2A">
      <w:pPr>
        <w:widowControl/>
        <w:snapToGrid w:val="0"/>
        <w:spacing w:line="400" w:lineRule="exact"/>
        <w:ind w:firstLineChars="298" w:firstLine="626"/>
        <w:textAlignment w:val="auto"/>
        <w:rPr>
          <w:rFonts w:ascii="宋体" w:hAnsi="宋体" w:cs="宋体"/>
          <w:sz w:val="21"/>
          <w:szCs w:val="21"/>
        </w:rPr>
      </w:pPr>
      <w:r>
        <w:rPr>
          <w:rFonts w:ascii="宋体" w:hAnsi="宋体" w:cs="宋体" w:hint="eastAsia"/>
          <w:sz w:val="21"/>
          <w:szCs w:val="21"/>
        </w:rPr>
        <w:t>⑤地下室、天井要保持干净整洁，无杂物。</w:t>
      </w:r>
    </w:p>
    <w:p w:rsidR="00B47D2A" w:rsidRDefault="00B47D2A" w:rsidP="00B47D2A">
      <w:pPr>
        <w:widowControl/>
        <w:snapToGrid w:val="0"/>
        <w:spacing w:line="400" w:lineRule="exact"/>
        <w:ind w:firstLineChars="198" w:firstLine="416"/>
        <w:textAlignment w:val="auto"/>
        <w:rPr>
          <w:rFonts w:ascii="宋体" w:hAnsi="宋体" w:cs="宋体"/>
          <w:sz w:val="21"/>
          <w:szCs w:val="21"/>
        </w:rPr>
      </w:pPr>
      <w:r>
        <w:rPr>
          <w:rFonts w:ascii="宋体" w:hAnsi="宋体" w:cs="宋体" w:hint="eastAsia"/>
          <w:sz w:val="21"/>
          <w:szCs w:val="21"/>
        </w:rPr>
        <w:t>（3）负责责任区内的值班与保洁巡视工作，并做好记录。协助对宿舍</w:t>
      </w:r>
      <w:proofErr w:type="gramStart"/>
      <w:r>
        <w:rPr>
          <w:rFonts w:ascii="宋体" w:hAnsi="宋体" w:cs="宋体" w:hint="eastAsia"/>
          <w:sz w:val="21"/>
          <w:szCs w:val="21"/>
        </w:rPr>
        <w:t>楼内部</w:t>
      </w:r>
      <w:proofErr w:type="gramEnd"/>
      <w:r>
        <w:rPr>
          <w:rFonts w:ascii="宋体" w:hAnsi="宋体" w:cs="宋体" w:hint="eastAsia"/>
          <w:sz w:val="21"/>
          <w:szCs w:val="21"/>
        </w:rPr>
        <w:t>资产管理及维护，发现隐患及时处理或上报。</w:t>
      </w:r>
    </w:p>
    <w:p w:rsidR="00B47D2A" w:rsidRDefault="00B47D2A" w:rsidP="00B47D2A">
      <w:pPr>
        <w:widowControl/>
        <w:snapToGrid w:val="0"/>
        <w:spacing w:line="400" w:lineRule="exact"/>
        <w:ind w:firstLineChars="198" w:firstLine="416"/>
        <w:textAlignment w:val="auto"/>
        <w:rPr>
          <w:rFonts w:ascii="宋体" w:hAnsi="宋体" w:cs="宋体"/>
          <w:sz w:val="21"/>
          <w:szCs w:val="21"/>
        </w:rPr>
      </w:pPr>
      <w:r>
        <w:rPr>
          <w:rFonts w:ascii="宋体" w:hAnsi="宋体" w:cs="宋体" w:hint="eastAsia"/>
          <w:sz w:val="21"/>
          <w:szCs w:val="21"/>
        </w:rPr>
        <w:t>（4）负责对楼内设备、设施的检查并及时报修，做到报修不过夜。</w:t>
      </w:r>
    </w:p>
    <w:p w:rsidR="00B47D2A" w:rsidRDefault="00B47D2A" w:rsidP="00B47D2A">
      <w:pPr>
        <w:widowControl/>
        <w:snapToGrid w:val="0"/>
        <w:spacing w:line="400" w:lineRule="exact"/>
        <w:ind w:firstLineChars="198" w:firstLine="416"/>
        <w:textAlignment w:val="auto"/>
        <w:rPr>
          <w:rFonts w:ascii="宋体" w:hAnsi="宋体" w:cs="宋体"/>
          <w:sz w:val="21"/>
          <w:szCs w:val="21"/>
        </w:rPr>
      </w:pPr>
      <w:r>
        <w:rPr>
          <w:rFonts w:ascii="宋体" w:hAnsi="宋体" w:cs="宋体" w:hint="eastAsia"/>
          <w:sz w:val="21"/>
          <w:szCs w:val="21"/>
        </w:rPr>
        <w:t>（5）毕业生离校或调整房间期间的室内保洁与玻璃清洗。</w:t>
      </w:r>
    </w:p>
    <w:p w:rsidR="00B47D2A" w:rsidRDefault="00B47D2A" w:rsidP="00B47D2A">
      <w:pPr>
        <w:widowControl/>
        <w:snapToGrid w:val="0"/>
        <w:spacing w:line="400" w:lineRule="exact"/>
        <w:ind w:firstLineChars="198" w:firstLine="416"/>
        <w:textAlignment w:val="auto"/>
        <w:rPr>
          <w:rFonts w:ascii="宋体" w:hAnsi="宋体" w:cs="宋体"/>
          <w:sz w:val="21"/>
          <w:szCs w:val="21"/>
        </w:rPr>
      </w:pPr>
      <w:r>
        <w:rPr>
          <w:rFonts w:ascii="宋体" w:hAnsi="宋体" w:cs="宋体" w:hint="eastAsia"/>
          <w:sz w:val="21"/>
          <w:szCs w:val="21"/>
        </w:rPr>
        <w:lastRenderedPageBreak/>
        <w:t>（6）每季度至少开展一次开展</w:t>
      </w:r>
      <w:proofErr w:type="gramStart"/>
      <w:r>
        <w:rPr>
          <w:rFonts w:ascii="宋体" w:hAnsi="宋体" w:cs="宋体" w:hint="eastAsia"/>
          <w:sz w:val="21"/>
          <w:szCs w:val="21"/>
        </w:rPr>
        <w:t>灭</w:t>
      </w:r>
      <w:proofErr w:type="gramEnd"/>
      <w:r>
        <w:rPr>
          <w:rFonts w:ascii="宋体" w:hAnsi="宋体" w:cs="宋体" w:hint="eastAsia"/>
          <w:sz w:val="21"/>
          <w:szCs w:val="21"/>
        </w:rPr>
        <w:t>蚊蝇、鼠、蟑螂活动，有消杀记录，使用合格的低毒环保农药。（可根据学校需求进行增减）</w:t>
      </w:r>
    </w:p>
    <w:p w:rsidR="00B47D2A" w:rsidRDefault="00B47D2A" w:rsidP="00B47D2A">
      <w:pPr>
        <w:widowControl/>
        <w:snapToGrid w:val="0"/>
        <w:spacing w:line="400" w:lineRule="exact"/>
        <w:ind w:firstLineChars="198" w:firstLine="416"/>
        <w:textAlignment w:val="auto"/>
        <w:rPr>
          <w:rFonts w:ascii="宋体" w:hAnsi="宋体" w:cs="宋体"/>
          <w:sz w:val="21"/>
          <w:szCs w:val="21"/>
        </w:rPr>
      </w:pPr>
      <w:r>
        <w:rPr>
          <w:rFonts w:ascii="宋体" w:hAnsi="宋体" w:cs="宋体" w:hint="eastAsia"/>
          <w:sz w:val="21"/>
          <w:szCs w:val="21"/>
        </w:rPr>
        <w:t>（7）根据学校要求配合开展公寓文化、艺术、宣传等活动。宣传内容健康、橱窗保持整洁美观。</w:t>
      </w:r>
    </w:p>
    <w:p w:rsidR="00B47D2A" w:rsidRDefault="00B47D2A" w:rsidP="00B47D2A">
      <w:pPr>
        <w:widowControl/>
        <w:snapToGrid w:val="0"/>
        <w:spacing w:line="400" w:lineRule="exact"/>
        <w:ind w:firstLineChars="198" w:firstLine="416"/>
        <w:textAlignment w:val="auto"/>
        <w:rPr>
          <w:rFonts w:ascii="宋体" w:hAnsi="宋体" w:cs="宋体"/>
          <w:sz w:val="21"/>
          <w:szCs w:val="21"/>
        </w:rPr>
      </w:pPr>
      <w:r>
        <w:rPr>
          <w:rFonts w:ascii="宋体" w:hAnsi="宋体" w:cs="宋体" w:hint="eastAsia"/>
          <w:sz w:val="21"/>
          <w:szCs w:val="21"/>
        </w:rPr>
        <w:t>（8）参加学生公寓服务中心安排的临时性工作。</w:t>
      </w:r>
    </w:p>
    <w:p w:rsidR="00B47D2A" w:rsidRDefault="00B47D2A" w:rsidP="00B47D2A">
      <w:pPr>
        <w:widowControl/>
        <w:snapToGrid w:val="0"/>
        <w:spacing w:line="400" w:lineRule="exact"/>
        <w:ind w:firstLineChars="198" w:firstLine="416"/>
        <w:textAlignment w:val="auto"/>
        <w:rPr>
          <w:rFonts w:ascii="宋体" w:hAnsi="宋体" w:cs="宋体"/>
          <w:sz w:val="21"/>
          <w:szCs w:val="21"/>
        </w:rPr>
      </w:pPr>
      <w:r>
        <w:rPr>
          <w:rFonts w:ascii="宋体" w:hAnsi="宋体" w:cs="宋体" w:hint="eastAsia"/>
          <w:sz w:val="21"/>
          <w:szCs w:val="21"/>
        </w:rPr>
        <w:t>（9）其他应完成的工作。</w:t>
      </w:r>
    </w:p>
    <w:p w:rsidR="00B47D2A" w:rsidRDefault="00B47D2A" w:rsidP="00B47D2A">
      <w:pPr>
        <w:widowControl/>
        <w:snapToGrid w:val="0"/>
        <w:spacing w:line="400" w:lineRule="exact"/>
        <w:ind w:firstLineChars="200" w:firstLine="422"/>
        <w:textAlignment w:val="auto"/>
        <w:rPr>
          <w:rFonts w:ascii="宋体" w:hAnsi="宋体" w:cs="宋体"/>
          <w:b/>
          <w:kern w:val="2"/>
          <w:sz w:val="21"/>
          <w:szCs w:val="21"/>
        </w:rPr>
      </w:pPr>
      <w:r>
        <w:rPr>
          <w:rFonts w:ascii="宋体" w:hAnsi="宋体" w:cs="宋体" w:hint="eastAsia"/>
          <w:b/>
          <w:sz w:val="21"/>
          <w:szCs w:val="21"/>
        </w:rPr>
        <w:t>4.</w:t>
      </w:r>
      <w:r>
        <w:rPr>
          <w:rFonts w:ascii="宋体" w:hAnsi="宋体" w:cs="宋体"/>
          <w:b/>
          <w:kern w:val="2"/>
          <w:sz w:val="21"/>
          <w:szCs w:val="21"/>
        </w:rPr>
        <w:t>学生食堂前后楼道、周边环境卫生，员工集体宿舍公共区域卫生保洁服务与管理工作</w:t>
      </w:r>
    </w:p>
    <w:p w:rsidR="00B47D2A" w:rsidRDefault="00B47D2A" w:rsidP="00B47D2A">
      <w:pPr>
        <w:widowControl/>
        <w:snapToGrid w:val="0"/>
        <w:spacing w:line="400" w:lineRule="exact"/>
        <w:ind w:firstLineChars="200" w:firstLine="420"/>
        <w:textAlignment w:val="auto"/>
        <w:rPr>
          <w:rFonts w:ascii="宋体" w:hAnsi="宋体" w:cs="宋体"/>
          <w:sz w:val="21"/>
          <w:szCs w:val="21"/>
        </w:rPr>
      </w:pPr>
      <w:r>
        <w:rPr>
          <w:rFonts w:ascii="宋体" w:hAnsi="宋体" w:cs="宋体" w:hint="eastAsia"/>
          <w:sz w:val="21"/>
          <w:szCs w:val="21"/>
        </w:rPr>
        <w:t>（1）食堂前后楼道、周边环境卫生每日清扫3次（早餐、午餐和晚餐后清扫），员工宿舍公共区域每天清扫两次（上午9点和下午4点后清扫）。</w:t>
      </w:r>
    </w:p>
    <w:p w:rsidR="00B47D2A" w:rsidRDefault="00B47D2A" w:rsidP="00B47D2A">
      <w:pPr>
        <w:widowControl/>
        <w:snapToGrid w:val="0"/>
        <w:spacing w:line="400" w:lineRule="exact"/>
        <w:ind w:firstLineChars="200" w:firstLine="420"/>
        <w:textAlignment w:val="auto"/>
        <w:rPr>
          <w:rFonts w:ascii="宋体" w:hAnsi="宋体" w:cs="宋体"/>
          <w:sz w:val="21"/>
          <w:szCs w:val="21"/>
        </w:rPr>
      </w:pPr>
      <w:r>
        <w:rPr>
          <w:rFonts w:ascii="宋体" w:hAnsi="宋体" w:cs="宋体" w:hint="eastAsia"/>
          <w:sz w:val="21"/>
          <w:szCs w:val="21"/>
        </w:rPr>
        <w:t>（2）保持地面无积水、无杂物，墙壁洁白、墙裙完好无污渍，楼梯及扶手无浮尘，楼道内无杂物。</w:t>
      </w:r>
    </w:p>
    <w:p w:rsidR="00B47D2A" w:rsidRDefault="00B47D2A" w:rsidP="00B47D2A">
      <w:pPr>
        <w:widowControl/>
        <w:snapToGrid w:val="0"/>
        <w:spacing w:line="400" w:lineRule="exact"/>
        <w:ind w:firstLineChars="200" w:firstLine="420"/>
        <w:textAlignment w:val="auto"/>
        <w:rPr>
          <w:rFonts w:ascii="宋体" w:hAnsi="宋体" w:cs="宋体"/>
          <w:sz w:val="21"/>
          <w:szCs w:val="21"/>
        </w:rPr>
      </w:pPr>
      <w:r>
        <w:rPr>
          <w:rFonts w:ascii="宋体" w:hAnsi="宋体" w:cs="宋体" w:hint="eastAsia"/>
          <w:sz w:val="21"/>
          <w:szCs w:val="21"/>
        </w:rPr>
        <w:t>（3）员工集体宿舍公共区域无杂物、公共卫生间无异味、无堵塞、无长流水、长明灯现象。</w:t>
      </w:r>
    </w:p>
    <w:p w:rsidR="00B47D2A" w:rsidRDefault="00B47D2A" w:rsidP="00B47D2A">
      <w:pPr>
        <w:tabs>
          <w:tab w:val="left" w:pos="993"/>
          <w:tab w:val="left" w:pos="1134"/>
        </w:tabs>
        <w:adjustRightInd/>
        <w:spacing w:line="400" w:lineRule="exact"/>
        <w:ind w:firstLineChars="177" w:firstLine="373"/>
        <w:jc w:val="both"/>
        <w:textAlignment w:val="auto"/>
        <w:rPr>
          <w:rFonts w:ascii="等线" w:hAnsi="等线"/>
          <w:kern w:val="2"/>
          <w:sz w:val="21"/>
          <w:szCs w:val="21"/>
        </w:rPr>
      </w:pPr>
      <w:r>
        <w:rPr>
          <w:rFonts w:ascii="宋体" w:hAnsi="宋体" w:cs="宋体" w:hint="eastAsia"/>
          <w:b/>
          <w:sz w:val="21"/>
          <w:szCs w:val="21"/>
        </w:rPr>
        <w:t>5.</w:t>
      </w:r>
      <w:r>
        <w:rPr>
          <w:rFonts w:ascii="宋体" w:hAnsi="宋体" w:cs="宋体"/>
          <w:b/>
          <w:sz w:val="21"/>
          <w:szCs w:val="21"/>
        </w:rPr>
        <w:t>教室的卫生保洁服务与管理工作</w:t>
      </w:r>
      <w:r>
        <w:rPr>
          <w:rFonts w:ascii="宋体" w:hAnsi="宋体" w:cs="宋体"/>
          <w:sz w:val="21"/>
          <w:szCs w:val="21"/>
        </w:rPr>
        <w:br/>
        <w:t xml:space="preserve">　</w:t>
      </w:r>
      <w:r>
        <w:rPr>
          <w:rFonts w:ascii="宋体" w:hAnsi="宋体" w:cs="宋体" w:hint="eastAsia"/>
          <w:sz w:val="21"/>
          <w:szCs w:val="21"/>
        </w:rPr>
        <w:t xml:space="preserve">  </w:t>
      </w:r>
      <w:r>
        <w:rPr>
          <w:rFonts w:ascii="等线" w:hAnsi="等线" w:hint="eastAsia"/>
          <w:kern w:val="2"/>
          <w:sz w:val="21"/>
          <w:szCs w:val="21"/>
        </w:rPr>
        <w:t>（</w:t>
      </w:r>
      <w:r>
        <w:rPr>
          <w:rFonts w:ascii="等线" w:hAnsi="等线" w:hint="eastAsia"/>
          <w:kern w:val="2"/>
          <w:sz w:val="21"/>
          <w:szCs w:val="21"/>
        </w:rPr>
        <w:t>1</w:t>
      </w:r>
      <w:r>
        <w:rPr>
          <w:rFonts w:ascii="等线" w:hAnsi="等线" w:hint="eastAsia"/>
          <w:kern w:val="2"/>
          <w:sz w:val="21"/>
          <w:szCs w:val="21"/>
        </w:rPr>
        <w:t>）教室卫生应在每日晚自习后及时清扫完毕，锁门。第二天早</w:t>
      </w:r>
      <w:r>
        <w:rPr>
          <w:rFonts w:ascii="等线" w:hAnsi="等线" w:hint="eastAsia"/>
          <w:kern w:val="2"/>
          <w:sz w:val="21"/>
          <w:szCs w:val="21"/>
        </w:rPr>
        <w:t>7</w:t>
      </w:r>
      <w:r>
        <w:rPr>
          <w:rFonts w:ascii="等线" w:hAnsi="等线" w:hint="eastAsia"/>
          <w:kern w:val="2"/>
          <w:sz w:val="21"/>
          <w:szCs w:val="21"/>
        </w:rPr>
        <w:t>：</w:t>
      </w:r>
      <w:r>
        <w:rPr>
          <w:rFonts w:ascii="等线" w:hAnsi="等线" w:hint="eastAsia"/>
          <w:kern w:val="2"/>
          <w:sz w:val="21"/>
          <w:szCs w:val="21"/>
        </w:rPr>
        <w:t>00</w:t>
      </w:r>
      <w:r>
        <w:rPr>
          <w:rFonts w:ascii="等线" w:hAnsi="等线" w:hint="eastAsia"/>
          <w:kern w:val="2"/>
          <w:sz w:val="21"/>
          <w:szCs w:val="21"/>
        </w:rPr>
        <w:t>前应准时将相应教室门打开。</w:t>
      </w:r>
    </w:p>
    <w:p w:rsidR="00B47D2A" w:rsidRDefault="00B47D2A" w:rsidP="00B47D2A">
      <w:pPr>
        <w:tabs>
          <w:tab w:val="left" w:pos="993"/>
          <w:tab w:val="left" w:pos="1134"/>
        </w:tabs>
        <w:adjustRightInd/>
        <w:spacing w:line="400" w:lineRule="exact"/>
        <w:ind w:firstLineChars="177" w:firstLine="372"/>
        <w:jc w:val="both"/>
        <w:textAlignment w:val="auto"/>
        <w:rPr>
          <w:rFonts w:ascii="等线" w:hAnsi="等线"/>
          <w:kern w:val="2"/>
          <w:sz w:val="21"/>
          <w:szCs w:val="21"/>
        </w:rPr>
      </w:pPr>
      <w:r>
        <w:rPr>
          <w:rFonts w:ascii="等线" w:hAnsi="等线" w:hint="eastAsia"/>
          <w:kern w:val="2"/>
          <w:sz w:val="21"/>
          <w:szCs w:val="21"/>
        </w:rPr>
        <w:t>（</w:t>
      </w:r>
      <w:r>
        <w:rPr>
          <w:rFonts w:ascii="等线" w:hAnsi="等线" w:hint="eastAsia"/>
          <w:kern w:val="2"/>
          <w:sz w:val="21"/>
          <w:szCs w:val="21"/>
        </w:rPr>
        <w:t>2</w:t>
      </w:r>
      <w:r>
        <w:rPr>
          <w:rFonts w:ascii="等线" w:hAnsi="等线" w:hint="eastAsia"/>
          <w:kern w:val="2"/>
          <w:sz w:val="21"/>
          <w:szCs w:val="21"/>
        </w:rPr>
        <w:t>）保持教室地面清洁、四壁洁白、墙裙完好无污渍、黑板完好光亮、无粉笔痕迹、粉笔</w:t>
      </w:r>
      <w:proofErr w:type="gramStart"/>
      <w:r>
        <w:rPr>
          <w:rFonts w:ascii="等线" w:hAnsi="等线" w:hint="eastAsia"/>
          <w:kern w:val="2"/>
          <w:sz w:val="21"/>
          <w:szCs w:val="21"/>
        </w:rPr>
        <w:t>沫</w:t>
      </w:r>
      <w:proofErr w:type="gramEnd"/>
      <w:r>
        <w:rPr>
          <w:rFonts w:ascii="等线" w:hAnsi="等线" w:hint="eastAsia"/>
          <w:kern w:val="2"/>
          <w:sz w:val="21"/>
          <w:szCs w:val="21"/>
        </w:rPr>
        <w:t>及时清除；出现桌椅、门窗、玻璃、纱窗、窗帘、小五金件损坏及时报修；桌椅摆放整齐、桌内外无杂物和灰尘。</w:t>
      </w:r>
    </w:p>
    <w:p w:rsidR="00B47D2A" w:rsidRDefault="00B47D2A" w:rsidP="00B47D2A">
      <w:pPr>
        <w:tabs>
          <w:tab w:val="left" w:pos="993"/>
          <w:tab w:val="left" w:pos="1134"/>
        </w:tabs>
        <w:adjustRightInd/>
        <w:spacing w:line="400" w:lineRule="exact"/>
        <w:ind w:firstLineChars="177" w:firstLine="372"/>
        <w:jc w:val="both"/>
        <w:textAlignment w:val="auto"/>
        <w:rPr>
          <w:rFonts w:ascii="等线" w:hAnsi="等线"/>
          <w:kern w:val="2"/>
          <w:sz w:val="21"/>
          <w:szCs w:val="21"/>
        </w:rPr>
      </w:pPr>
      <w:r>
        <w:rPr>
          <w:rFonts w:ascii="等线" w:hAnsi="等线" w:hint="eastAsia"/>
          <w:kern w:val="2"/>
          <w:sz w:val="21"/>
          <w:szCs w:val="21"/>
        </w:rPr>
        <w:t>（</w:t>
      </w:r>
      <w:r>
        <w:rPr>
          <w:rFonts w:ascii="等线" w:hAnsi="等线" w:hint="eastAsia"/>
          <w:kern w:val="2"/>
          <w:sz w:val="21"/>
          <w:szCs w:val="21"/>
        </w:rPr>
        <w:t>3</w:t>
      </w:r>
      <w:r>
        <w:rPr>
          <w:rFonts w:ascii="等线" w:hAnsi="等线" w:hint="eastAsia"/>
          <w:kern w:val="2"/>
          <w:sz w:val="21"/>
          <w:szCs w:val="21"/>
        </w:rPr>
        <w:t>）粉笔（白色、彩色）、板擦、白板笔应保证供给并摆放整齐。</w:t>
      </w:r>
    </w:p>
    <w:p w:rsidR="00B47D2A" w:rsidRDefault="00B47D2A" w:rsidP="00B47D2A">
      <w:pPr>
        <w:tabs>
          <w:tab w:val="left" w:pos="993"/>
          <w:tab w:val="left" w:pos="1134"/>
        </w:tabs>
        <w:adjustRightInd/>
        <w:spacing w:line="400" w:lineRule="exact"/>
        <w:ind w:firstLineChars="177" w:firstLine="372"/>
        <w:jc w:val="both"/>
        <w:textAlignment w:val="auto"/>
        <w:rPr>
          <w:rFonts w:ascii="等线" w:hAnsi="等线"/>
          <w:kern w:val="2"/>
          <w:sz w:val="21"/>
          <w:szCs w:val="21"/>
        </w:rPr>
      </w:pPr>
      <w:r>
        <w:rPr>
          <w:rFonts w:ascii="等线" w:hAnsi="等线" w:hint="eastAsia"/>
          <w:kern w:val="2"/>
          <w:sz w:val="21"/>
          <w:szCs w:val="21"/>
        </w:rPr>
        <w:t>（</w:t>
      </w:r>
      <w:r>
        <w:rPr>
          <w:rFonts w:ascii="等线" w:hAnsi="等线" w:hint="eastAsia"/>
          <w:kern w:val="2"/>
          <w:sz w:val="21"/>
          <w:szCs w:val="21"/>
        </w:rPr>
        <w:t>4</w:t>
      </w:r>
      <w:r>
        <w:rPr>
          <w:rFonts w:ascii="等线" w:hAnsi="等线" w:hint="eastAsia"/>
          <w:kern w:val="2"/>
          <w:sz w:val="21"/>
          <w:szCs w:val="21"/>
        </w:rPr>
        <w:t>）保持讲台、</w:t>
      </w:r>
      <w:proofErr w:type="gramStart"/>
      <w:r>
        <w:rPr>
          <w:rFonts w:ascii="等线" w:hAnsi="等线" w:hint="eastAsia"/>
          <w:kern w:val="2"/>
          <w:sz w:val="21"/>
          <w:szCs w:val="21"/>
        </w:rPr>
        <w:t>投影台</w:t>
      </w:r>
      <w:proofErr w:type="gramEnd"/>
      <w:r>
        <w:rPr>
          <w:rFonts w:ascii="等线" w:hAnsi="等线" w:hint="eastAsia"/>
          <w:kern w:val="2"/>
          <w:sz w:val="21"/>
          <w:szCs w:val="21"/>
        </w:rPr>
        <w:t>的整洁。</w:t>
      </w:r>
    </w:p>
    <w:p w:rsidR="00B47D2A" w:rsidRDefault="00B47D2A" w:rsidP="00B47D2A">
      <w:pPr>
        <w:tabs>
          <w:tab w:val="left" w:pos="993"/>
          <w:tab w:val="left" w:pos="1134"/>
        </w:tabs>
        <w:adjustRightInd/>
        <w:spacing w:line="400" w:lineRule="exact"/>
        <w:ind w:firstLineChars="177" w:firstLine="372"/>
        <w:jc w:val="both"/>
        <w:textAlignment w:val="auto"/>
        <w:rPr>
          <w:rFonts w:ascii="等线" w:hAnsi="等线"/>
          <w:kern w:val="2"/>
          <w:sz w:val="21"/>
          <w:szCs w:val="21"/>
        </w:rPr>
      </w:pPr>
      <w:r>
        <w:rPr>
          <w:rFonts w:ascii="等线" w:hAnsi="等线" w:hint="eastAsia"/>
          <w:kern w:val="2"/>
          <w:sz w:val="21"/>
          <w:szCs w:val="21"/>
        </w:rPr>
        <w:t>（</w:t>
      </w:r>
      <w:r>
        <w:rPr>
          <w:rFonts w:ascii="等线" w:hAnsi="等线" w:hint="eastAsia"/>
          <w:kern w:val="2"/>
          <w:sz w:val="21"/>
          <w:szCs w:val="21"/>
        </w:rPr>
        <w:t>5</w:t>
      </w:r>
      <w:r>
        <w:rPr>
          <w:rFonts w:ascii="等线" w:hAnsi="等线" w:hint="eastAsia"/>
          <w:kern w:val="2"/>
          <w:sz w:val="21"/>
          <w:szCs w:val="21"/>
        </w:rPr>
        <w:t>）制定科学合理的教室服务管理制度，建立长效机制，做到规范管理。</w:t>
      </w:r>
    </w:p>
    <w:p w:rsidR="00B47D2A" w:rsidRDefault="00B47D2A" w:rsidP="00B47D2A">
      <w:pPr>
        <w:tabs>
          <w:tab w:val="left" w:pos="993"/>
          <w:tab w:val="left" w:pos="1134"/>
        </w:tabs>
        <w:adjustRightInd/>
        <w:spacing w:line="400" w:lineRule="exact"/>
        <w:ind w:firstLineChars="177" w:firstLine="372"/>
        <w:jc w:val="both"/>
        <w:textAlignment w:val="auto"/>
        <w:rPr>
          <w:rFonts w:ascii="等线" w:hAnsi="等线"/>
          <w:kern w:val="2"/>
          <w:sz w:val="21"/>
          <w:szCs w:val="21"/>
        </w:rPr>
      </w:pPr>
      <w:r>
        <w:rPr>
          <w:rFonts w:ascii="等线" w:hAnsi="等线" w:hint="eastAsia"/>
          <w:kern w:val="2"/>
          <w:sz w:val="21"/>
          <w:szCs w:val="21"/>
        </w:rPr>
        <w:t>（</w:t>
      </w:r>
      <w:r>
        <w:rPr>
          <w:rFonts w:ascii="等线" w:hAnsi="等线" w:hint="eastAsia"/>
          <w:kern w:val="2"/>
          <w:sz w:val="21"/>
          <w:szCs w:val="21"/>
        </w:rPr>
        <w:t>6</w:t>
      </w:r>
      <w:r>
        <w:rPr>
          <w:rFonts w:ascii="等线" w:hAnsi="等线" w:hint="eastAsia"/>
          <w:kern w:val="2"/>
          <w:sz w:val="21"/>
          <w:szCs w:val="21"/>
        </w:rPr>
        <w:t>）其他应完成的工作。</w:t>
      </w:r>
    </w:p>
    <w:p w:rsidR="00B47D2A" w:rsidRDefault="00B47D2A" w:rsidP="00B47D2A">
      <w:pPr>
        <w:widowControl/>
        <w:adjustRightInd/>
        <w:snapToGrid w:val="0"/>
        <w:spacing w:line="400" w:lineRule="exact"/>
        <w:ind w:firstLineChars="200" w:firstLine="422"/>
        <w:jc w:val="both"/>
        <w:textAlignment w:val="auto"/>
        <w:rPr>
          <w:rFonts w:ascii="等线" w:hAnsi="等线" w:cs="宋体"/>
          <w:b/>
          <w:bCs/>
          <w:kern w:val="2"/>
          <w:sz w:val="21"/>
          <w:szCs w:val="21"/>
        </w:rPr>
      </w:pPr>
      <w:r>
        <w:rPr>
          <w:rFonts w:ascii="等线" w:hAnsi="等线" w:cs="宋体" w:hint="eastAsia"/>
          <w:b/>
          <w:bCs/>
          <w:kern w:val="2"/>
          <w:sz w:val="21"/>
          <w:szCs w:val="21"/>
        </w:rPr>
        <w:t>6</w:t>
      </w:r>
      <w:r>
        <w:rPr>
          <w:rFonts w:ascii="等线" w:hAnsi="等线" w:cs="宋体"/>
          <w:b/>
          <w:bCs/>
          <w:kern w:val="2"/>
          <w:sz w:val="21"/>
          <w:szCs w:val="21"/>
        </w:rPr>
        <w:t>.</w:t>
      </w:r>
      <w:r>
        <w:rPr>
          <w:rFonts w:ascii="等线" w:hAnsi="等线" w:cs="宋体" w:hint="eastAsia"/>
          <w:b/>
          <w:bCs/>
          <w:kern w:val="2"/>
          <w:sz w:val="21"/>
          <w:szCs w:val="21"/>
        </w:rPr>
        <w:t>东、西家属区停车场管理工作及要求</w:t>
      </w:r>
    </w:p>
    <w:p w:rsidR="00B47D2A" w:rsidRDefault="00B47D2A" w:rsidP="00B47D2A">
      <w:pPr>
        <w:widowControl/>
        <w:snapToGrid w:val="0"/>
        <w:spacing w:line="400" w:lineRule="exact"/>
        <w:ind w:firstLineChars="198" w:firstLine="416"/>
        <w:textAlignment w:val="auto"/>
        <w:rPr>
          <w:rFonts w:ascii="宋体" w:hAnsi="宋体" w:cs="宋体"/>
          <w:sz w:val="21"/>
          <w:szCs w:val="21"/>
        </w:rPr>
      </w:pPr>
      <w:r>
        <w:rPr>
          <w:rFonts w:ascii="宋体" w:hAnsi="宋体" w:cs="宋体" w:hint="eastAsia"/>
          <w:sz w:val="21"/>
          <w:szCs w:val="21"/>
        </w:rPr>
        <w:t>（1）停车场管理。一般只允许有家属区停车证的车辆进入，对于外来办事的车辆做好登记，限时离开。</w:t>
      </w:r>
    </w:p>
    <w:p w:rsidR="00B47D2A" w:rsidRDefault="00B47D2A" w:rsidP="00B47D2A">
      <w:pPr>
        <w:widowControl/>
        <w:snapToGrid w:val="0"/>
        <w:spacing w:line="400" w:lineRule="exact"/>
        <w:ind w:firstLineChars="198" w:firstLine="416"/>
        <w:textAlignment w:val="auto"/>
        <w:rPr>
          <w:rFonts w:ascii="宋体" w:hAnsi="宋体" w:cs="宋体"/>
          <w:sz w:val="21"/>
          <w:szCs w:val="21"/>
        </w:rPr>
      </w:pPr>
      <w:r>
        <w:rPr>
          <w:rFonts w:ascii="宋体" w:hAnsi="宋体" w:cs="宋体" w:hint="eastAsia"/>
          <w:sz w:val="21"/>
          <w:szCs w:val="21"/>
        </w:rPr>
        <w:t>（2）配合保卫处做好停车位线划线和各种交通标志制作。</w:t>
      </w:r>
    </w:p>
    <w:p w:rsidR="00B47D2A" w:rsidRDefault="00B47D2A" w:rsidP="00B47D2A">
      <w:pPr>
        <w:widowControl/>
        <w:snapToGrid w:val="0"/>
        <w:spacing w:line="400" w:lineRule="exact"/>
        <w:ind w:firstLineChars="198" w:firstLine="416"/>
        <w:textAlignment w:val="auto"/>
        <w:rPr>
          <w:rFonts w:ascii="宋体" w:hAnsi="宋体" w:cs="宋体"/>
          <w:sz w:val="21"/>
          <w:szCs w:val="21"/>
        </w:rPr>
      </w:pPr>
      <w:r>
        <w:rPr>
          <w:rFonts w:ascii="宋体" w:hAnsi="宋体" w:cs="宋体" w:hint="eastAsia"/>
          <w:sz w:val="21"/>
          <w:szCs w:val="21"/>
        </w:rPr>
        <w:t>（3）中标单位应配备停车场管理员。对</w:t>
      </w:r>
      <w:proofErr w:type="gramStart"/>
      <w:r>
        <w:rPr>
          <w:rFonts w:ascii="宋体" w:hAnsi="宋体" w:cs="宋体" w:hint="eastAsia"/>
          <w:sz w:val="21"/>
          <w:szCs w:val="21"/>
        </w:rPr>
        <w:t>不</w:t>
      </w:r>
      <w:proofErr w:type="gramEnd"/>
      <w:r>
        <w:rPr>
          <w:rFonts w:ascii="宋体" w:hAnsi="宋体" w:cs="宋体" w:hint="eastAsia"/>
          <w:sz w:val="21"/>
          <w:szCs w:val="21"/>
        </w:rPr>
        <w:t>责任的管理员学校有权要求调换。</w:t>
      </w:r>
    </w:p>
    <w:p w:rsidR="00B47D2A" w:rsidRDefault="00B47D2A" w:rsidP="00B47D2A">
      <w:pPr>
        <w:widowControl/>
        <w:snapToGrid w:val="0"/>
        <w:spacing w:line="400" w:lineRule="exact"/>
        <w:ind w:firstLineChars="198" w:firstLine="416"/>
        <w:textAlignment w:val="auto"/>
        <w:rPr>
          <w:rFonts w:ascii="宋体" w:hAnsi="宋体" w:cs="宋体"/>
          <w:sz w:val="21"/>
          <w:szCs w:val="21"/>
        </w:rPr>
      </w:pPr>
      <w:r>
        <w:rPr>
          <w:rFonts w:ascii="宋体" w:hAnsi="宋体" w:cs="宋体" w:hint="eastAsia"/>
          <w:sz w:val="21"/>
          <w:szCs w:val="21"/>
        </w:rPr>
        <w:t>（4）管理员应熟悉停车入位的指挥动作，引导车辆停车入位、整齐排列，不得占用消防通道、阻碍行人出行。</w:t>
      </w:r>
    </w:p>
    <w:p w:rsidR="00B47D2A" w:rsidRDefault="00B47D2A" w:rsidP="00B47D2A">
      <w:pPr>
        <w:widowControl/>
        <w:snapToGrid w:val="0"/>
        <w:spacing w:line="400" w:lineRule="exact"/>
        <w:ind w:firstLineChars="198" w:firstLine="416"/>
        <w:textAlignment w:val="auto"/>
        <w:rPr>
          <w:rFonts w:ascii="宋体" w:hAnsi="宋体" w:cs="宋体"/>
          <w:sz w:val="21"/>
          <w:szCs w:val="21"/>
        </w:rPr>
      </w:pPr>
      <w:r>
        <w:rPr>
          <w:rFonts w:ascii="宋体" w:hAnsi="宋体" w:cs="宋体" w:hint="eastAsia"/>
          <w:sz w:val="21"/>
          <w:szCs w:val="21"/>
        </w:rPr>
        <w:t>（5）加强外来车辆管理，保证停车场车辆安全，优先保证家属区业主停车。</w:t>
      </w:r>
    </w:p>
    <w:p w:rsidR="00B47D2A" w:rsidRDefault="00B47D2A" w:rsidP="00B47D2A">
      <w:pPr>
        <w:widowControl/>
        <w:snapToGrid w:val="0"/>
        <w:spacing w:line="400" w:lineRule="exact"/>
        <w:ind w:firstLineChars="198" w:firstLine="416"/>
        <w:textAlignment w:val="auto"/>
        <w:rPr>
          <w:rFonts w:ascii="宋体" w:hAnsi="宋体" w:cs="宋体"/>
          <w:sz w:val="21"/>
          <w:szCs w:val="21"/>
        </w:rPr>
      </w:pPr>
      <w:r>
        <w:rPr>
          <w:rFonts w:ascii="宋体" w:hAnsi="宋体" w:cs="宋体" w:hint="eastAsia"/>
          <w:sz w:val="21"/>
          <w:szCs w:val="21"/>
        </w:rPr>
        <w:t>（6）车辆管理员人员应统一着装、指挥操作手势规范、语言规范、热心服务。</w:t>
      </w:r>
    </w:p>
    <w:p w:rsidR="00B47D2A" w:rsidRDefault="00B47D2A" w:rsidP="00B47D2A">
      <w:pPr>
        <w:widowControl/>
        <w:snapToGrid w:val="0"/>
        <w:spacing w:line="400" w:lineRule="exact"/>
        <w:ind w:firstLineChars="198" w:firstLine="416"/>
        <w:textAlignment w:val="auto"/>
        <w:rPr>
          <w:rFonts w:ascii="宋体" w:hAnsi="宋体" w:cs="宋体"/>
          <w:sz w:val="21"/>
          <w:szCs w:val="21"/>
        </w:rPr>
      </w:pPr>
      <w:r>
        <w:rPr>
          <w:rFonts w:ascii="宋体" w:hAnsi="宋体" w:cs="宋体" w:hint="eastAsia"/>
          <w:sz w:val="21"/>
          <w:szCs w:val="21"/>
        </w:rPr>
        <w:t>（7）停车场管理员应坚守岗位，认真负责，不迟到、早退，不做与工作无关的事。</w:t>
      </w:r>
    </w:p>
    <w:p w:rsidR="00B47D2A" w:rsidRDefault="00B47D2A" w:rsidP="00B47D2A">
      <w:pPr>
        <w:widowControl/>
        <w:snapToGrid w:val="0"/>
        <w:spacing w:line="400" w:lineRule="exact"/>
        <w:ind w:firstLineChars="198" w:firstLine="416"/>
        <w:textAlignment w:val="auto"/>
        <w:rPr>
          <w:rFonts w:ascii="宋体" w:hAnsi="宋体" w:cs="宋体"/>
          <w:sz w:val="21"/>
          <w:szCs w:val="21"/>
        </w:rPr>
      </w:pPr>
      <w:r>
        <w:rPr>
          <w:rFonts w:ascii="宋体" w:hAnsi="宋体" w:cs="宋体" w:hint="eastAsia"/>
          <w:sz w:val="21"/>
          <w:szCs w:val="21"/>
        </w:rPr>
        <w:lastRenderedPageBreak/>
        <w:t>（8）其它要求和约定</w:t>
      </w:r>
    </w:p>
    <w:p w:rsidR="00B47D2A" w:rsidRDefault="00B47D2A" w:rsidP="00B47D2A">
      <w:pPr>
        <w:widowControl/>
        <w:snapToGrid w:val="0"/>
        <w:spacing w:line="400" w:lineRule="exact"/>
        <w:ind w:firstLineChars="198" w:firstLine="416"/>
        <w:textAlignment w:val="auto"/>
        <w:rPr>
          <w:rFonts w:ascii="宋体" w:hAnsi="宋体" w:cs="宋体"/>
          <w:sz w:val="21"/>
          <w:szCs w:val="21"/>
        </w:rPr>
      </w:pPr>
      <w:r>
        <w:rPr>
          <w:rFonts w:ascii="宋体" w:hAnsi="宋体" w:cs="宋体" w:hint="eastAsia"/>
          <w:sz w:val="21"/>
          <w:szCs w:val="21"/>
        </w:rPr>
        <w:t>①中标单位在使用停车场相关设施时应加强管理和保护。</w:t>
      </w:r>
    </w:p>
    <w:p w:rsidR="00B47D2A" w:rsidRDefault="00B47D2A" w:rsidP="00B47D2A">
      <w:pPr>
        <w:widowControl/>
        <w:snapToGrid w:val="0"/>
        <w:spacing w:line="400" w:lineRule="exact"/>
        <w:ind w:firstLineChars="198" w:firstLine="416"/>
        <w:textAlignment w:val="auto"/>
        <w:rPr>
          <w:rFonts w:ascii="宋体" w:hAnsi="宋体" w:cs="宋体"/>
          <w:sz w:val="21"/>
          <w:szCs w:val="21"/>
        </w:rPr>
      </w:pPr>
      <w:r>
        <w:rPr>
          <w:rFonts w:ascii="宋体" w:hAnsi="宋体" w:cs="宋体" w:hint="eastAsia"/>
          <w:sz w:val="21"/>
          <w:szCs w:val="21"/>
        </w:rPr>
        <w:t>②因中标单位原因或责任导致车辆被毁损或者丢失等事件，由中标单位承担相应赔偿责任；如中标单位责任认定存在争议，中标单位应在事故或案件发生第一时间，配合车主及时报案并通知学校，在有关部门经过法定调查程序，做出责任认定后，按认定结果执行。</w:t>
      </w:r>
    </w:p>
    <w:p w:rsidR="00B47D2A" w:rsidRDefault="00B47D2A" w:rsidP="00B47D2A">
      <w:pPr>
        <w:widowControl/>
        <w:snapToGrid w:val="0"/>
        <w:spacing w:line="400" w:lineRule="exact"/>
        <w:ind w:firstLineChars="198" w:firstLine="416"/>
        <w:textAlignment w:val="auto"/>
        <w:rPr>
          <w:rFonts w:ascii="宋体" w:hAnsi="宋体" w:cs="宋体"/>
          <w:sz w:val="21"/>
          <w:szCs w:val="21"/>
        </w:rPr>
      </w:pPr>
      <w:r>
        <w:rPr>
          <w:rFonts w:ascii="宋体" w:hAnsi="宋体" w:cs="宋体" w:hint="eastAsia"/>
          <w:sz w:val="21"/>
          <w:szCs w:val="21"/>
        </w:rPr>
        <w:t>（</w:t>
      </w:r>
      <w:r>
        <w:rPr>
          <w:rFonts w:ascii="宋体" w:hAnsi="宋体" w:cs="宋体"/>
          <w:sz w:val="21"/>
          <w:szCs w:val="21"/>
        </w:rPr>
        <w:t>9</w:t>
      </w:r>
      <w:r>
        <w:rPr>
          <w:rFonts w:ascii="宋体" w:hAnsi="宋体" w:cs="宋体" w:hint="eastAsia"/>
          <w:sz w:val="21"/>
          <w:szCs w:val="21"/>
        </w:rPr>
        <w:t>）</w:t>
      </w:r>
      <w:r>
        <w:rPr>
          <w:rFonts w:ascii="宋体" w:hAnsi="宋体" w:cs="宋体"/>
          <w:sz w:val="21"/>
          <w:szCs w:val="21"/>
        </w:rPr>
        <w:t>其他应完成的工作。</w:t>
      </w:r>
    </w:p>
    <w:p w:rsidR="00B47D2A" w:rsidRDefault="00B47D2A" w:rsidP="00B47D2A">
      <w:pPr>
        <w:adjustRightInd/>
        <w:spacing w:line="400" w:lineRule="exact"/>
        <w:ind w:firstLineChars="200" w:firstLine="422"/>
        <w:jc w:val="both"/>
        <w:textAlignment w:val="auto"/>
        <w:rPr>
          <w:rFonts w:ascii="宋体" w:hAnsi="宋体"/>
          <w:b/>
          <w:kern w:val="2"/>
          <w:sz w:val="21"/>
          <w:szCs w:val="21"/>
        </w:rPr>
      </w:pPr>
      <w:r>
        <w:rPr>
          <w:rFonts w:ascii="宋体" w:hAnsi="宋体"/>
          <w:b/>
          <w:kern w:val="2"/>
          <w:sz w:val="21"/>
          <w:szCs w:val="21"/>
        </w:rPr>
        <w:t>7</w:t>
      </w:r>
      <w:r>
        <w:rPr>
          <w:rFonts w:ascii="宋体" w:hAnsi="宋体" w:hint="eastAsia"/>
          <w:b/>
          <w:kern w:val="2"/>
          <w:sz w:val="21"/>
          <w:szCs w:val="21"/>
        </w:rPr>
        <w:t>.垃圾</w:t>
      </w:r>
      <w:r>
        <w:rPr>
          <w:rFonts w:ascii="Times New Roman" w:hAnsi="Times New Roman" w:hint="eastAsia"/>
          <w:b/>
          <w:kern w:val="2"/>
          <w:sz w:val="21"/>
          <w:szCs w:val="21"/>
        </w:rPr>
        <w:t>分类</w:t>
      </w:r>
      <w:r>
        <w:rPr>
          <w:rFonts w:ascii="宋体" w:hAnsi="宋体" w:hint="eastAsia"/>
          <w:b/>
          <w:kern w:val="2"/>
          <w:sz w:val="21"/>
          <w:szCs w:val="21"/>
        </w:rPr>
        <w:t>及</w:t>
      </w:r>
      <w:r>
        <w:rPr>
          <w:rFonts w:ascii="Times New Roman" w:hAnsi="Times New Roman" w:hint="eastAsia"/>
          <w:b/>
          <w:kern w:val="2"/>
          <w:sz w:val="21"/>
          <w:szCs w:val="21"/>
        </w:rPr>
        <w:t>清运工作</w:t>
      </w:r>
    </w:p>
    <w:p w:rsidR="00B47D2A" w:rsidRDefault="00B47D2A" w:rsidP="00B47D2A">
      <w:pPr>
        <w:adjustRightInd/>
        <w:spacing w:line="400" w:lineRule="exact"/>
        <w:ind w:firstLineChars="200" w:firstLine="420"/>
        <w:jc w:val="both"/>
        <w:textAlignment w:val="auto"/>
        <w:rPr>
          <w:rFonts w:ascii="宋体" w:hAnsi="宋体"/>
          <w:kern w:val="2"/>
          <w:sz w:val="21"/>
          <w:szCs w:val="21"/>
        </w:rPr>
      </w:pPr>
      <w:r>
        <w:rPr>
          <w:rFonts w:ascii="宋体" w:hAnsi="宋体" w:hint="eastAsia"/>
          <w:kern w:val="2"/>
          <w:sz w:val="21"/>
          <w:szCs w:val="21"/>
        </w:rPr>
        <w:t>（1）垃圾分类。执行《北京市生活垃圾分类管理条例》相关要求，做好垃圾分类工作。</w:t>
      </w:r>
    </w:p>
    <w:p w:rsidR="00B47D2A" w:rsidRDefault="00B47D2A" w:rsidP="00B47D2A">
      <w:pPr>
        <w:adjustRightInd/>
        <w:spacing w:line="400" w:lineRule="exact"/>
        <w:ind w:firstLineChars="200" w:firstLine="420"/>
        <w:jc w:val="both"/>
        <w:textAlignment w:val="auto"/>
        <w:rPr>
          <w:rFonts w:ascii="宋体" w:hAnsi="宋体"/>
          <w:kern w:val="2"/>
          <w:sz w:val="21"/>
          <w:szCs w:val="21"/>
        </w:rPr>
      </w:pPr>
      <w:r>
        <w:rPr>
          <w:rFonts w:ascii="宋体" w:hAnsi="宋体" w:hint="eastAsia"/>
          <w:kern w:val="2"/>
          <w:sz w:val="21"/>
          <w:szCs w:val="21"/>
        </w:rPr>
        <w:t>（2）垃圾清运。垃圾做到日产日清，生活垃圾（不含</w:t>
      </w:r>
      <w:proofErr w:type="gramStart"/>
      <w:r>
        <w:rPr>
          <w:rFonts w:ascii="宋体" w:hAnsi="宋体" w:hint="eastAsia"/>
          <w:kern w:val="2"/>
          <w:sz w:val="21"/>
          <w:szCs w:val="21"/>
        </w:rPr>
        <w:t>厨余垃圾</w:t>
      </w:r>
      <w:proofErr w:type="gramEnd"/>
      <w:r>
        <w:rPr>
          <w:rFonts w:ascii="宋体" w:hAnsi="宋体" w:hint="eastAsia"/>
          <w:kern w:val="2"/>
          <w:sz w:val="21"/>
          <w:szCs w:val="21"/>
        </w:rPr>
        <w:t>、医疗垃圾）每天清运一次。</w:t>
      </w:r>
    </w:p>
    <w:p w:rsidR="00B47D2A" w:rsidRDefault="00B47D2A" w:rsidP="00B47D2A">
      <w:pPr>
        <w:adjustRightInd/>
        <w:spacing w:line="400" w:lineRule="exact"/>
        <w:ind w:firstLineChars="200" w:firstLine="422"/>
        <w:jc w:val="both"/>
        <w:textAlignment w:val="auto"/>
        <w:rPr>
          <w:rFonts w:ascii="宋体" w:hAnsi="宋体"/>
          <w:b/>
          <w:kern w:val="2"/>
          <w:sz w:val="21"/>
          <w:szCs w:val="21"/>
        </w:rPr>
      </w:pPr>
      <w:r>
        <w:rPr>
          <w:rFonts w:ascii="宋体" w:hAnsi="宋体"/>
          <w:b/>
          <w:kern w:val="2"/>
          <w:sz w:val="21"/>
          <w:szCs w:val="21"/>
        </w:rPr>
        <w:t>8</w:t>
      </w:r>
      <w:r>
        <w:rPr>
          <w:rFonts w:ascii="宋体" w:hAnsi="宋体" w:hint="eastAsia"/>
          <w:b/>
          <w:kern w:val="2"/>
          <w:sz w:val="21"/>
          <w:szCs w:val="21"/>
        </w:rPr>
        <w:t>.</w:t>
      </w:r>
      <w:r>
        <w:rPr>
          <w:rFonts w:ascii="Times New Roman" w:hAnsi="Times New Roman" w:hint="eastAsia"/>
          <w:b/>
          <w:kern w:val="2"/>
          <w:sz w:val="21"/>
          <w:szCs w:val="21"/>
        </w:rPr>
        <w:t>疫情常态化管理工作</w:t>
      </w:r>
    </w:p>
    <w:p w:rsidR="00B47D2A" w:rsidRDefault="00B47D2A" w:rsidP="00B47D2A">
      <w:pPr>
        <w:adjustRightInd/>
        <w:spacing w:line="400" w:lineRule="exact"/>
        <w:ind w:firstLineChars="200" w:firstLine="420"/>
        <w:jc w:val="both"/>
        <w:textAlignment w:val="auto"/>
        <w:rPr>
          <w:rFonts w:ascii="宋体" w:hAnsi="宋体"/>
          <w:kern w:val="2"/>
          <w:sz w:val="21"/>
          <w:szCs w:val="21"/>
        </w:rPr>
      </w:pPr>
      <w:r>
        <w:rPr>
          <w:rFonts w:ascii="宋体" w:hAnsi="宋体" w:hint="eastAsia"/>
          <w:kern w:val="2"/>
          <w:sz w:val="21"/>
          <w:szCs w:val="21"/>
        </w:rPr>
        <w:t>室内外消毒工作。按疫情常态化管理要求，做好室内外及公共区域的消毒工作，并做好消毒记录。</w:t>
      </w:r>
    </w:p>
    <w:p w:rsidR="00B47D2A" w:rsidRDefault="00B47D2A" w:rsidP="00B47D2A">
      <w:pPr>
        <w:adjustRightInd/>
        <w:spacing w:line="400" w:lineRule="exact"/>
        <w:ind w:firstLineChars="200" w:firstLine="422"/>
        <w:jc w:val="both"/>
        <w:textAlignment w:val="auto"/>
        <w:rPr>
          <w:rFonts w:ascii="宋体" w:hAnsi="宋体" w:cs="仿宋"/>
          <w:b/>
          <w:kern w:val="2"/>
          <w:sz w:val="21"/>
          <w:szCs w:val="21"/>
        </w:rPr>
      </w:pPr>
      <w:r>
        <w:rPr>
          <w:rFonts w:ascii="宋体" w:hAnsi="宋体"/>
          <w:b/>
          <w:kern w:val="2"/>
          <w:sz w:val="21"/>
          <w:szCs w:val="21"/>
        </w:rPr>
        <w:t>9</w:t>
      </w:r>
      <w:r>
        <w:rPr>
          <w:rFonts w:ascii="宋体" w:hAnsi="宋体" w:hint="eastAsia"/>
          <w:b/>
          <w:kern w:val="2"/>
          <w:sz w:val="21"/>
          <w:szCs w:val="21"/>
        </w:rPr>
        <w:t>.化粪池清淘及排污管线疏通工作</w:t>
      </w:r>
    </w:p>
    <w:p w:rsidR="00B47D2A" w:rsidRDefault="00B47D2A" w:rsidP="00B47D2A">
      <w:pPr>
        <w:adjustRightInd/>
        <w:spacing w:line="400" w:lineRule="exact"/>
        <w:ind w:firstLineChars="200" w:firstLine="420"/>
        <w:contextualSpacing/>
        <w:jc w:val="both"/>
        <w:textAlignment w:val="auto"/>
        <w:rPr>
          <w:rFonts w:ascii="等线" w:hAnsi="等线" w:cs="宋体"/>
          <w:bCs/>
          <w:kern w:val="2"/>
          <w:sz w:val="21"/>
          <w:szCs w:val="21"/>
        </w:rPr>
      </w:pPr>
      <w:r>
        <w:rPr>
          <w:rFonts w:ascii="等线" w:hAnsi="等线" w:cs="宋体" w:hint="eastAsia"/>
          <w:bCs/>
          <w:kern w:val="2"/>
          <w:sz w:val="21"/>
          <w:szCs w:val="21"/>
        </w:rPr>
        <w:t>按学校要求对所有的化粪池每学期清淘</w:t>
      </w:r>
      <w:r>
        <w:rPr>
          <w:rFonts w:ascii="等线" w:hAnsi="等线" w:cs="宋体" w:hint="eastAsia"/>
          <w:bCs/>
          <w:kern w:val="2"/>
          <w:sz w:val="21"/>
          <w:szCs w:val="21"/>
        </w:rPr>
        <w:t>1</w:t>
      </w:r>
      <w:r>
        <w:rPr>
          <w:rFonts w:ascii="等线" w:hAnsi="等线" w:cs="宋体" w:hint="eastAsia"/>
          <w:bCs/>
          <w:kern w:val="2"/>
          <w:sz w:val="21"/>
          <w:szCs w:val="21"/>
        </w:rPr>
        <w:t>次，每年对学校指定的</w:t>
      </w:r>
      <w:r>
        <w:rPr>
          <w:rFonts w:ascii="等线" w:hAnsi="等线" w:cs="宋体" w:hint="eastAsia"/>
          <w:bCs/>
          <w:kern w:val="2"/>
          <w:sz w:val="21"/>
          <w:szCs w:val="21"/>
        </w:rPr>
        <w:t>3</w:t>
      </w:r>
      <w:r>
        <w:rPr>
          <w:rFonts w:ascii="等线" w:hAnsi="等线" w:cs="宋体" w:hint="eastAsia"/>
          <w:bCs/>
          <w:kern w:val="2"/>
          <w:sz w:val="21"/>
          <w:szCs w:val="21"/>
        </w:rPr>
        <w:t>处化粪池</w:t>
      </w:r>
      <w:proofErr w:type="gramStart"/>
      <w:r>
        <w:rPr>
          <w:rFonts w:ascii="等线" w:hAnsi="等线" w:cs="宋体" w:hint="eastAsia"/>
          <w:bCs/>
          <w:kern w:val="2"/>
          <w:sz w:val="21"/>
          <w:szCs w:val="21"/>
        </w:rPr>
        <w:t>进行清坑一次</w:t>
      </w:r>
      <w:proofErr w:type="gramEnd"/>
      <w:r>
        <w:rPr>
          <w:rFonts w:ascii="等线" w:hAnsi="等线" w:cs="宋体" w:hint="eastAsia"/>
          <w:bCs/>
          <w:kern w:val="2"/>
          <w:sz w:val="21"/>
          <w:szCs w:val="21"/>
        </w:rPr>
        <w:t>，保证化粪池</w:t>
      </w:r>
      <w:proofErr w:type="gramStart"/>
      <w:r>
        <w:rPr>
          <w:rFonts w:ascii="等线" w:hAnsi="等线" w:cs="宋体" w:hint="eastAsia"/>
          <w:bCs/>
          <w:kern w:val="2"/>
          <w:sz w:val="21"/>
          <w:szCs w:val="21"/>
        </w:rPr>
        <w:t>不</w:t>
      </w:r>
      <w:proofErr w:type="gramEnd"/>
      <w:r>
        <w:rPr>
          <w:rFonts w:ascii="等线" w:hAnsi="等线" w:cs="宋体" w:hint="eastAsia"/>
          <w:bCs/>
          <w:kern w:val="2"/>
          <w:sz w:val="21"/>
          <w:szCs w:val="21"/>
        </w:rPr>
        <w:t>外溢，池内及周边干净整洁，并使用专用运输车辆运送到属地管理部门指定的处置地点。清掏</w:t>
      </w:r>
      <w:proofErr w:type="gramStart"/>
      <w:r>
        <w:rPr>
          <w:rFonts w:ascii="等线" w:hAnsi="等线" w:cs="宋体" w:hint="eastAsia"/>
          <w:bCs/>
          <w:kern w:val="2"/>
          <w:sz w:val="21"/>
          <w:szCs w:val="21"/>
        </w:rPr>
        <w:t>或清坑后</w:t>
      </w:r>
      <w:proofErr w:type="gramEnd"/>
      <w:r>
        <w:rPr>
          <w:rFonts w:ascii="等线" w:hAnsi="等线" w:cs="宋体" w:hint="eastAsia"/>
          <w:bCs/>
          <w:kern w:val="2"/>
          <w:sz w:val="21"/>
          <w:szCs w:val="21"/>
        </w:rPr>
        <w:t>需经学校确认并签字，如清掏</w:t>
      </w:r>
      <w:proofErr w:type="gramStart"/>
      <w:r>
        <w:rPr>
          <w:rFonts w:ascii="等线" w:hAnsi="等线" w:cs="宋体" w:hint="eastAsia"/>
          <w:bCs/>
          <w:kern w:val="2"/>
          <w:sz w:val="21"/>
          <w:szCs w:val="21"/>
        </w:rPr>
        <w:t>或清坑后</w:t>
      </w:r>
      <w:proofErr w:type="gramEnd"/>
      <w:r>
        <w:rPr>
          <w:rFonts w:ascii="等线" w:hAnsi="等线" w:cs="宋体" w:hint="eastAsia"/>
          <w:bCs/>
          <w:kern w:val="2"/>
          <w:sz w:val="21"/>
          <w:szCs w:val="21"/>
        </w:rPr>
        <w:t>不符合标准，需再次清掏或清坑，直至符合标准。</w:t>
      </w:r>
    </w:p>
    <w:p w:rsidR="00B47D2A" w:rsidRDefault="00B47D2A" w:rsidP="00B47D2A">
      <w:pPr>
        <w:adjustRightInd/>
        <w:spacing w:line="400" w:lineRule="exact"/>
        <w:ind w:firstLineChars="200" w:firstLine="420"/>
        <w:contextualSpacing/>
        <w:jc w:val="both"/>
        <w:textAlignment w:val="auto"/>
        <w:rPr>
          <w:rFonts w:ascii="等线" w:hAnsi="等线" w:cs="宋体"/>
          <w:bCs/>
          <w:kern w:val="2"/>
          <w:sz w:val="21"/>
          <w:szCs w:val="21"/>
        </w:rPr>
      </w:pPr>
      <w:r>
        <w:rPr>
          <w:rFonts w:ascii="等线" w:hAnsi="等线" w:cs="宋体" w:hint="eastAsia"/>
          <w:bCs/>
          <w:kern w:val="2"/>
          <w:sz w:val="21"/>
          <w:szCs w:val="21"/>
        </w:rPr>
        <w:t>项目清单（其中大号为</w:t>
      </w:r>
      <w:r>
        <w:rPr>
          <w:rFonts w:ascii="等线" w:hAnsi="等线" w:cs="宋体" w:hint="eastAsia"/>
          <w:bCs/>
          <w:kern w:val="2"/>
          <w:sz w:val="21"/>
          <w:szCs w:val="21"/>
        </w:rPr>
        <w:t>10</w:t>
      </w:r>
      <w:r>
        <w:rPr>
          <w:rFonts w:ascii="等线" w:hAnsi="等线" w:cs="宋体" w:hint="eastAsia"/>
          <w:bCs/>
          <w:kern w:val="2"/>
          <w:sz w:val="21"/>
          <w:szCs w:val="21"/>
        </w:rPr>
        <w:t>号以上化粪池，</w:t>
      </w:r>
      <w:proofErr w:type="gramStart"/>
      <w:r>
        <w:rPr>
          <w:rFonts w:ascii="等线" w:hAnsi="等线" w:cs="宋体" w:hint="eastAsia"/>
          <w:bCs/>
          <w:kern w:val="2"/>
          <w:sz w:val="21"/>
          <w:szCs w:val="21"/>
        </w:rPr>
        <w:t>中号为</w:t>
      </w:r>
      <w:proofErr w:type="gramEnd"/>
      <w:r>
        <w:rPr>
          <w:rFonts w:ascii="等线" w:hAnsi="等线" w:cs="宋体" w:hint="eastAsia"/>
          <w:bCs/>
          <w:kern w:val="2"/>
          <w:sz w:val="21"/>
          <w:szCs w:val="21"/>
        </w:rPr>
        <w:t>10</w:t>
      </w:r>
      <w:r>
        <w:rPr>
          <w:rFonts w:ascii="等线" w:hAnsi="等线" w:cs="宋体" w:hint="eastAsia"/>
          <w:bCs/>
          <w:kern w:val="2"/>
          <w:sz w:val="21"/>
          <w:szCs w:val="21"/>
        </w:rPr>
        <w:t>号化粪池，</w:t>
      </w:r>
      <w:proofErr w:type="gramStart"/>
      <w:r>
        <w:rPr>
          <w:rFonts w:ascii="等线" w:hAnsi="等线" w:cs="宋体" w:hint="eastAsia"/>
          <w:bCs/>
          <w:kern w:val="2"/>
          <w:sz w:val="21"/>
          <w:szCs w:val="21"/>
        </w:rPr>
        <w:t>小号为</w:t>
      </w:r>
      <w:proofErr w:type="gramEnd"/>
      <w:r>
        <w:rPr>
          <w:rFonts w:ascii="等线" w:hAnsi="等线" w:cs="宋体" w:hint="eastAsia"/>
          <w:bCs/>
          <w:kern w:val="2"/>
          <w:sz w:val="21"/>
          <w:szCs w:val="21"/>
        </w:rPr>
        <w:t>10</w:t>
      </w:r>
      <w:r>
        <w:rPr>
          <w:rFonts w:ascii="等线" w:hAnsi="等线" w:cs="宋体" w:hint="eastAsia"/>
          <w:bCs/>
          <w:kern w:val="2"/>
          <w:sz w:val="21"/>
          <w:szCs w:val="21"/>
        </w:rPr>
        <w:t>号以下化粪池，</w:t>
      </w:r>
      <w:r>
        <w:rPr>
          <w:rFonts w:ascii="等线" w:hAnsi="等线" w:cs="宋体" w:hint="eastAsia"/>
          <w:bCs/>
          <w:kern w:val="2"/>
          <w:sz w:val="21"/>
          <w:szCs w:val="21"/>
        </w:rPr>
        <w:t>10</w:t>
      </w:r>
      <w:r>
        <w:rPr>
          <w:rFonts w:ascii="等线" w:hAnsi="等线" w:cs="宋体" w:hint="eastAsia"/>
          <w:bCs/>
          <w:kern w:val="2"/>
          <w:sz w:val="21"/>
          <w:szCs w:val="21"/>
        </w:rPr>
        <w:t>号化粪池规格有效容积</w:t>
      </w:r>
      <w:r>
        <w:rPr>
          <w:rFonts w:ascii="等线" w:hAnsi="等线" w:cs="宋体" w:hint="eastAsia"/>
          <w:bCs/>
          <w:kern w:val="2"/>
          <w:sz w:val="21"/>
          <w:szCs w:val="21"/>
        </w:rPr>
        <w:t>40</w:t>
      </w:r>
      <w:r>
        <w:rPr>
          <w:rFonts w:ascii="等线" w:hAnsi="等线" w:cs="宋体" w:hint="eastAsia"/>
          <w:bCs/>
          <w:kern w:val="2"/>
          <w:sz w:val="21"/>
          <w:szCs w:val="21"/>
        </w:rPr>
        <w:t>立方米）：</w:t>
      </w:r>
    </w:p>
    <w:tbl>
      <w:tblPr>
        <w:tblW w:w="8876" w:type="dxa"/>
        <w:jc w:val="center"/>
        <w:tblLook w:val="04A0" w:firstRow="1" w:lastRow="0" w:firstColumn="1" w:lastColumn="0" w:noHBand="0" w:noVBand="1"/>
      </w:tblPr>
      <w:tblGrid>
        <w:gridCol w:w="866"/>
        <w:gridCol w:w="4577"/>
        <w:gridCol w:w="1158"/>
        <w:gridCol w:w="2275"/>
      </w:tblGrid>
      <w:tr w:rsidR="00B47D2A" w:rsidTr="00151248">
        <w:trPr>
          <w:trHeight w:hRule="exact" w:val="454"/>
          <w:jc w:val="center"/>
        </w:trPr>
        <w:tc>
          <w:tcPr>
            <w:tcW w:w="8876" w:type="dxa"/>
            <w:gridSpan w:val="4"/>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proofErr w:type="gramStart"/>
            <w:r>
              <w:rPr>
                <w:rFonts w:ascii="等线" w:hAnsi="等线" w:cs="宋体"/>
                <w:kern w:val="2"/>
                <w:sz w:val="21"/>
                <w:szCs w:val="21"/>
              </w:rPr>
              <w:t>阜</w:t>
            </w:r>
            <w:proofErr w:type="gramEnd"/>
            <w:r>
              <w:rPr>
                <w:rFonts w:ascii="等线" w:hAnsi="等线" w:cs="宋体"/>
                <w:kern w:val="2"/>
                <w:sz w:val="21"/>
                <w:szCs w:val="21"/>
              </w:rPr>
              <w:t>成路校区</w:t>
            </w:r>
          </w:p>
        </w:tc>
      </w:tr>
      <w:tr w:rsidR="00B47D2A" w:rsidTr="00151248">
        <w:trPr>
          <w:trHeight w:hRule="exact" w:val="454"/>
          <w:jc w:val="center"/>
        </w:trPr>
        <w:tc>
          <w:tcPr>
            <w:tcW w:w="866"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序号</w:t>
            </w:r>
          </w:p>
        </w:tc>
        <w:tc>
          <w:tcPr>
            <w:tcW w:w="4577" w:type="dxa"/>
            <w:tcBorders>
              <w:top w:val="single" w:sz="4" w:space="0" w:color="auto"/>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位置</w:t>
            </w:r>
          </w:p>
        </w:tc>
        <w:tc>
          <w:tcPr>
            <w:tcW w:w="1158" w:type="dxa"/>
            <w:tcBorders>
              <w:top w:val="single" w:sz="4" w:space="0" w:color="auto"/>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数量</w:t>
            </w:r>
          </w:p>
        </w:tc>
        <w:tc>
          <w:tcPr>
            <w:tcW w:w="2275" w:type="dxa"/>
            <w:tcBorders>
              <w:top w:val="single" w:sz="4" w:space="0" w:color="auto"/>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备注（型号）</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西区甲</w:t>
            </w:r>
            <w:r>
              <w:rPr>
                <w:rFonts w:ascii="等线" w:hAnsi="等线" w:cs="宋体" w:hint="eastAsia"/>
                <w:kern w:val="2"/>
                <w:sz w:val="21"/>
                <w:szCs w:val="21"/>
              </w:rPr>
              <w:t>9</w:t>
            </w:r>
            <w:r>
              <w:rPr>
                <w:rFonts w:ascii="等线" w:hAnsi="等线" w:cs="宋体" w:hint="eastAsia"/>
                <w:kern w:val="2"/>
                <w:sz w:val="21"/>
                <w:szCs w:val="21"/>
              </w:rPr>
              <w:t>号楼南侧马路</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小</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2</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西区甲</w:t>
            </w:r>
            <w:r>
              <w:rPr>
                <w:rFonts w:ascii="等线" w:hAnsi="等线" w:cs="宋体" w:hint="eastAsia"/>
                <w:kern w:val="2"/>
                <w:sz w:val="21"/>
                <w:szCs w:val="21"/>
              </w:rPr>
              <w:t>8</w:t>
            </w:r>
            <w:r>
              <w:rPr>
                <w:rFonts w:ascii="等线" w:hAnsi="等线" w:cs="宋体" w:hint="eastAsia"/>
                <w:kern w:val="2"/>
                <w:sz w:val="21"/>
                <w:szCs w:val="21"/>
              </w:rPr>
              <w:t>号楼南侧马路</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小</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3</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西区甲</w:t>
            </w:r>
            <w:r>
              <w:rPr>
                <w:rFonts w:ascii="等线" w:hAnsi="等线" w:cs="宋体" w:hint="eastAsia"/>
                <w:kern w:val="2"/>
                <w:sz w:val="21"/>
                <w:szCs w:val="21"/>
              </w:rPr>
              <w:t>6</w:t>
            </w:r>
            <w:r>
              <w:rPr>
                <w:rFonts w:ascii="等线" w:hAnsi="等线" w:cs="宋体" w:hint="eastAsia"/>
                <w:kern w:val="2"/>
                <w:sz w:val="21"/>
                <w:szCs w:val="21"/>
              </w:rPr>
              <w:t>号楼西侧活动房下面</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小</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4</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西区甲</w:t>
            </w:r>
            <w:r>
              <w:rPr>
                <w:rFonts w:ascii="等线" w:hAnsi="等线" w:cs="宋体" w:hint="eastAsia"/>
                <w:kern w:val="2"/>
                <w:sz w:val="21"/>
                <w:szCs w:val="21"/>
              </w:rPr>
              <w:t>4</w:t>
            </w:r>
            <w:r>
              <w:rPr>
                <w:rFonts w:ascii="等线" w:hAnsi="等线" w:cs="宋体" w:hint="eastAsia"/>
                <w:kern w:val="2"/>
                <w:sz w:val="21"/>
                <w:szCs w:val="21"/>
              </w:rPr>
              <w:t>号楼北侧马路</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中</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5</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西区甲</w:t>
            </w:r>
            <w:r>
              <w:rPr>
                <w:rFonts w:ascii="等线" w:hAnsi="等线" w:cs="宋体" w:hint="eastAsia"/>
                <w:kern w:val="2"/>
                <w:sz w:val="21"/>
                <w:szCs w:val="21"/>
              </w:rPr>
              <w:t>2</w:t>
            </w:r>
            <w:r>
              <w:rPr>
                <w:rFonts w:ascii="等线" w:hAnsi="等线" w:cs="宋体" w:hint="eastAsia"/>
                <w:kern w:val="2"/>
                <w:sz w:val="21"/>
                <w:szCs w:val="21"/>
              </w:rPr>
              <w:t>号楼北侧</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小</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6</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西区甲</w:t>
            </w:r>
            <w:r>
              <w:rPr>
                <w:rFonts w:ascii="等线" w:hAnsi="等线" w:cs="宋体" w:hint="eastAsia"/>
                <w:kern w:val="2"/>
                <w:sz w:val="21"/>
                <w:szCs w:val="21"/>
              </w:rPr>
              <w:t>3</w:t>
            </w:r>
            <w:r>
              <w:rPr>
                <w:rFonts w:ascii="等线" w:hAnsi="等线" w:cs="宋体" w:hint="eastAsia"/>
                <w:kern w:val="2"/>
                <w:sz w:val="21"/>
                <w:szCs w:val="21"/>
              </w:rPr>
              <w:t>号楼东侧绿地</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大</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7</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西区甲</w:t>
            </w:r>
            <w:r>
              <w:rPr>
                <w:rFonts w:ascii="等线" w:hAnsi="等线" w:cs="宋体" w:hint="eastAsia"/>
                <w:kern w:val="2"/>
                <w:sz w:val="21"/>
                <w:szCs w:val="21"/>
              </w:rPr>
              <w:t>1</w:t>
            </w:r>
            <w:r>
              <w:rPr>
                <w:rFonts w:ascii="等线" w:hAnsi="等线" w:cs="宋体" w:hint="eastAsia"/>
                <w:kern w:val="2"/>
                <w:sz w:val="21"/>
                <w:szCs w:val="21"/>
              </w:rPr>
              <w:t>号楼北侧绿地</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小</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8</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西区前楼北侧绿地</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小</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9</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西区教一楼南侧路面</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小</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10</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西区教二楼北侧</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小</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11</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西区教三楼北侧路面</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中</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lastRenderedPageBreak/>
              <w:t>12</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西区东二楼北侧绿地</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小</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13</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西区浴室南侧绿地</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小</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14</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西区食堂东侧路面</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小</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15</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西区中三楼南侧路面</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中</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16</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西区中二楼北侧路面</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小</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17</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西区中一楼北侧</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小</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18</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西区</w:t>
            </w:r>
            <w:proofErr w:type="gramStart"/>
            <w:r>
              <w:rPr>
                <w:rFonts w:ascii="等线" w:hAnsi="等线" w:cs="宋体" w:hint="eastAsia"/>
                <w:kern w:val="2"/>
                <w:sz w:val="21"/>
                <w:szCs w:val="21"/>
              </w:rPr>
              <w:t>外事楼</w:t>
            </w:r>
            <w:proofErr w:type="gramEnd"/>
            <w:r>
              <w:rPr>
                <w:rFonts w:ascii="等线" w:hAnsi="等线" w:cs="宋体" w:hint="eastAsia"/>
                <w:kern w:val="2"/>
                <w:sz w:val="21"/>
                <w:szCs w:val="21"/>
              </w:rPr>
              <w:t>西侧绿地</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小</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19</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西区综合楼北侧</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中</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20</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东区学生宿舍</w:t>
            </w:r>
            <w:r>
              <w:rPr>
                <w:rFonts w:ascii="等线" w:hAnsi="等线" w:cs="宋体" w:hint="eastAsia"/>
                <w:kern w:val="2"/>
                <w:sz w:val="21"/>
                <w:szCs w:val="21"/>
              </w:rPr>
              <w:t>4</w:t>
            </w:r>
            <w:r>
              <w:rPr>
                <w:rFonts w:ascii="等线" w:hAnsi="等线" w:cs="宋体" w:hint="eastAsia"/>
                <w:kern w:val="2"/>
                <w:sz w:val="21"/>
                <w:szCs w:val="21"/>
              </w:rPr>
              <w:t>号楼门口路面</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2</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小</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21</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东区学生宿舍</w:t>
            </w:r>
            <w:r>
              <w:rPr>
                <w:rFonts w:ascii="等线" w:hAnsi="等线" w:cs="宋体" w:hint="eastAsia"/>
                <w:kern w:val="2"/>
                <w:sz w:val="21"/>
                <w:szCs w:val="21"/>
              </w:rPr>
              <w:t>5</w:t>
            </w:r>
            <w:r>
              <w:rPr>
                <w:rFonts w:ascii="等线" w:hAnsi="等线" w:cs="宋体" w:hint="eastAsia"/>
                <w:kern w:val="2"/>
                <w:sz w:val="21"/>
                <w:szCs w:val="21"/>
              </w:rPr>
              <w:t>号楼北侧路面</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2</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大</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22</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东区连接体西侧</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小</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23</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东区食堂东侧马路</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小</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24</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东区学生宿舍</w:t>
            </w:r>
            <w:r>
              <w:rPr>
                <w:rFonts w:ascii="等线" w:hAnsi="等线" w:cs="宋体" w:hint="eastAsia"/>
                <w:kern w:val="2"/>
                <w:sz w:val="21"/>
                <w:szCs w:val="21"/>
              </w:rPr>
              <w:t>3</w:t>
            </w:r>
            <w:r>
              <w:rPr>
                <w:rFonts w:ascii="等线" w:hAnsi="等线" w:cs="宋体" w:hint="eastAsia"/>
                <w:kern w:val="2"/>
                <w:sz w:val="21"/>
                <w:szCs w:val="21"/>
              </w:rPr>
              <w:t>号楼</w:t>
            </w:r>
            <w:r>
              <w:rPr>
                <w:rFonts w:ascii="等线" w:hAnsi="等线" w:cs="宋体" w:hint="eastAsia"/>
                <w:kern w:val="2"/>
                <w:sz w:val="21"/>
                <w:szCs w:val="21"/>
              </w:rPr>
              <w:t>A</w:t>
            </w:r>
            <w:proofErr w:type="gramStart"/>
            <w:r>
              <w:rPr>
                <w:rFonts w:ascii="等线" w:hAnsi="等线" w:cs="宋体" w:hint="eastAsia"/>
                <w:kern w:val="2"/>
                <w:sz w:val="21"/>
                <w:szCs w:val="21"/>
              </w:rPr>
              <w:t>座东</w:t>
            </w:r>
            <w:proofErr w:type="gramEnd"/>
            <w:r>
              <w:rPr>
                <w:rFonts w:ascii="等线" w:hAnsi="等线" w:cs="宋体" w:hint="eastAsia"/>
                <w:kern w:val="2"/>
                <w:sz w:val="21"/>
                <w:szCs w:val="21"/>
              </w:rPr>
              <w:t>侧马路</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大</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25</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东区学生宿舍</w:t>
            </w:r>
            <w:r>
              <w:rPr>
                <w:rFonts w:ascii="等线" w:hAnsi="等线" w:cs="宋体" w:hint="eastAsia"/>
                <w:kern w:val="2"/>
                <w:sz w:val="21"/>
                <w:szCs w:val="21"/>
              </w:rPr>
              <w:t>3</w:t>
            </w:r>
            <w:r>
              <w:rPr>
                <w:rFonts w:ascii="等线" w:hAnsi="等线" w:cs="宋体" w:hint="eastAsia"/>
                <w:kern w:val="2"/>
                <w:sz w:val="21"/>
                <w:szCs w:val="21"/>
              </w:rPr>
              <w:t>号楼</w:t>
            </w:r>
            <w:r>
              <w:rPr>
                <w:rFonts w:ascii="等线" w:hAnsi="等线" w:cs="宋体" w:hint="eastAsia"/>
                <w:kern w:val="2"/>
                <w:sz w:val="21"/>
                <w:szCs w:val="21"/>
              </w:rPr>
              <w:t>B</w:t>
            </w:r>
            <w:proofErr w:type="gramStart"/>
            <w:r>
              <w:rPr>
                <w:rFonts w:ascii="等线" w:hAnsi="等线" w:cs="宋体" w:hint="eastAsia"/>
                <w:kern w:val="2"/>
                <w:sz w:val="21"/>
                <w:szCs w:val="21"/>
              </w:rPr>
              <w:t>座东</w:t>
            </w:r>
            <w:proofErr w:type="gramEnd"/>
            <w:r>
              <w:rPr>
                <w:rFonts w:ascii="等线" w:hAnsi="等线" w:cs="宋体" w:hint="eastAsia"/>
                <w:kern w:val="2"/>
                <w:sz w:val="21"/>
                <w:szCs w:val="21"/>
              </w:rPr>
              <w:t>侧马路</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大</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26</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东区留学生公寓北侧门口</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小</w:t>
            </w:r>
          </w:p>
        </w:tc>
      </w:tr>
      <w:tr w:rsidR="00B47D2A" w:rsidTr="00151248">
        <w:trPr>
          <w:trHeight w:hRule="exact" w:val="454"/>
          <w:jc w:val="center"/>
        </w:trPr>
        <w:tc>
          <w:tcPr>
            <w:tcW w:w="866"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27</w:t>
            </w:r>
          </w:p>
        </w:tc>
        <w:tc>
          <w:tcPr>
            <w:tcW w:w="4577"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东区</w:t>
            </w:r>
            <w:r>
              <w:rPr>
                <w:rFonts w:ascii="等线" w:hAnsi="等线" w:cs="宋体" w:hint="eastAsia"/>
                <w:kern w:val="2"/>
                <w:sz w:val="21"/>
                <w:szCs w:val="21"/>
              </w:rPr>
              <w:t>1</w:t>
            </w:r>
            <w:r>
              <w:rPr>
                <w:rFonts w:ascii="等线" w:hAnsi="等线" w:cs="宋体" w:hint="eastAsia"/>
                <w:kern w:val="2"/>
                <w:sz w:val="21"/>
                <w:szCs w:val="21"/>
              </w:rPr>
              <w:t>号楼北侧操场</w:t>
            </w:r>
          </w:p>
        </w:tc>
        <w:tc>
          <w:tcPr>
            <w:tcW w:w="1158"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nil"/>
              <w:left w:val="nil"/>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小</w:t>
            </w:r>
          </w:p>
        </w:tc>
      </w:tr>
      <w:tr w:rsidR="00B47D2A" w:rsidTr="00151248">
        <w:trPr>
          <w:trHeight w:hRule="exact" w:val="454"/>
          <w:jc w:val="center"/>
        </w:trPr>
        <w:tc>
          <w:tcPr>
            <w:tcW w:w="866"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28</w:t>
            </w:r>
          </w:p>
        </w:tc>
        <w:tc>
          <w:tcPr>
            <w:tcW w:w="4577"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东区</w:t>
            </w:r>
            <w:r>
              <w:rPr>
                <w:rFonts w:ascii="等线" w:hAnsi="等线" w:cs="宋体" w:hint="eastAsia"/>
                <w:kern w:val="2"/>
                <w:sz w:val="21"/>
                <w:szCs w:val="21"/>
              </w:rPr>
              <w:t>1</w:t>
            </w:r>
            <w:r>
              <w:rPr>
                <w:rFonts w:ascii="等线" w:hAnsi="等线" w:cs="宋体" w:hint="eastAsia"/>
                <w:kern w:val="2"/>
                <w:sz w:val="21"/>
                <w:szCs w:val="21"/>
              </w:rPr>
              <w:t>号楼东侧绿地</w:t>
            </w:r>
          </w:p>
        </w:tc>
        <w:tc>
          <w:tcPr>
            <w:tcW w:w="1158"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小</w:t>
            </w:r>
          </w:p>
        </w:tc>
      </w:tr>
      <w:tr w:rsidR="00B47D2A" w:rsidTr="00151248">
        <w:trPr>
          <w:trHeight w:hRule="exact" w:val="454"/>
          <w:jc w:val="center"/>
        </w:trPr>
        <w:tc>
          <w:tcPr>
            <w:tcW w:w="866"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29</w:t>
            </w:r>
          </w:p>
        </w:tc>
        <w:tc>
          <w:tcPr>
            <w:tcW w:w="4577"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东区</w:t>
            </w:r>
            <w:r>
              <w:rPr>
                <w:rFonts w:ascii="等线" w:hAnsi="等线" w:cs="宋体" w:hint="eastAsia"/>
                <w:kern w:val="2"/>
                <w:sz w:val="21"/>
                <w:szCs w:val="21"/>
              </w:rPr>
              <w:t>8</w:t>
            </w:r>
            <w:r>
              <w:rPr>
                <w:rFonts w:ascii="等线" w:hAnsi="等线" w:cs="宋体" w:hint="eastAsia"/>
                <w:kern w:val="2"/>
                <w:sz w:val="21"/>
                <w:szCs w:val="21"/>
              </w:rPr>
              <w:t>号楼北侧马路</w:t>
            </w:r>
          </w:p>
        </w:tc>
        <w:tc>
          <w:tcPr>
            <w:tcW w:w="1158"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小</w:t>
            </w:r>
          </w:p>
        </w:tc>
      </w:tr>
      <w:tr w:rsidR="00B47D2A" w:rsidTr="00151248">
        <w:trPr>
          <w:trHeight w:hRule="exact" w:val="454"/>
          <w:jc w:val="center"/>
        </w:trPr>
        <w:tc>
          <w:tcPr>
            <w:tcW w:w="866"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30</w:t>
            </w:r>
          </w:p>
        </w:tc>
        <w:tc>
          <w:tcPr>
            <w:tcW w:w="4577"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东区耕耘楼西北角</w:t>
            </w:r>
          </w:p>
        </w:tc>
        <w:tc>
          <w:tcPr>
            <w:tcW w:w="1158"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大</w:t>
            </w:r>
          </w:p>
        </w:tc>
      </w:tr>
      <w:tr w:rsidR="00B47D2A" w:rsidTr="00151248">
        <w:trPr>
          <w:trHeight w:hRule="exact" w:val="454"/>
          <w:jc w:val="center"/>
        </w:trPr>
        <w:tc>
          <w:tcPr>
            <w:tcW w:w="866"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31</w:t>
            </w:r>
          </w:p>
        </w:tc>
        <w:tc>
          <w:tcPr>
            <w:tcW w:w="4577"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东区甲</w:t>
            </w:r>
            <w:r>
              <w:rPr>
                <w:rFonts w:ascii="等线" w:hAnsi="等线" w:cs="宋体" w:hint="eastAsia"/>
                <w:kern w:val="2"/>
                <w:sz w:val="21"/>
                <w:szCs w:val="21"/>
              </w:rPr>
              <w:t>4</w:t>
            </w:r>
            <w:r>
              <w:rPr>
                <w:rFonts w:ascii="等线" w:hAnsi="等线" w:cs="宋体" w:hint="eastAsia"/>
                <w:kern w:val="2"/>
                <w:sz w:val="21"/>
                <w:szCs w:val="21"/>
              </w:rPr>
              <w:t>号楼招待所北侧</w:t>
            </w:r>
          </w:p>
        </w:tc>
        <w:tc>
          <w:tcPr>
            <w:tcW w:w="1158"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小</w:t>
            </w:r>
          </w:p>
        </w:tc>
      </w:tr>
      <w:tr w:rsidR="00B47D2A" w:rsidTr="00151248">
        <w:trPr>
          <w:trHeight w:hRule="exact" w:val="454"/>
          <w:jc w:val="center"/>
        </w:trPr>
        <w:tc>
          <w:tcPr>
            <w:tcW w:w="866"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32</w:t>
            </w:r>
          </w:p>
        </w:tc>
        <w:tc>
          <w:tcPr>
            <w:tcW w:w="4577"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东区青年公寓东南角</w:t>
            </w:r>
          </w:p>
        </w:tc>
        <w:tc>
          <w:tcPr>
            <w:tcW w:w="1158"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小</w:t>
            </w:r>
          </w:p>
        </w:tc>
      </w:tr>
      <w:tr w:rsidR="00B47D2A" w:rsidTr="00151248">
        <w:trPr>
          <w:trHeight w:hRule="exact" w:val="454"/>
          <w:jc w:val="center"/>
        </w:trPr>
        <w:tc>
          <w:tcPr>
            <w:tcW w:w="866"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33</w:t>
            </w:r>
          </w:p>
        </w:tc>
        <w:tc>
          <w:tcPr>
            <w:tcW w:w="4577"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东区甲</w:t>
            </w:r>
            <w:r>
              <w:rPr>
                <w:rFonts w:ascii="等线" w:hAnsi="等线" w:cs="宋体" w:hint="eastAsia"/>
                <w:kern w:val="2"/>
                <w:sz w:val="21"/>
                <w:szCs w:val="21"/>
              </w:rPr>
              <w:t>2</w:t>
            </w:r>
            <w:r>
              <w:rPr>
                <w:rFonts w:ascii="等线" w:hAnsi="等线" w:cs="宋体" w:hint="eastAsia"/>
                <w:kern w:val="2"/>
                <w:sz w:val="21"/>
                <w:szCs w:val="21"/>
              </w:rPr>
              <w:t>号楼五门门口</w:t>
            </w:r>
          </w:p>
        </w:tc>
        <w:tc>
          <w:tcPr>
            <w:tcW w:w="1158"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中</w:t>
            </w:r>
          </w:p>
        </w:tc>
      </w:tr>
      <w:tr w:rsidR="00B47D2A" w:rsidTr="00151248">
        <w:trPr>
          <w:trHeight w:hRule="exact" w:val="454"/>
          <w:jc w:val="center"/>
        </w:trPr>
        <w:tc>
          <w:tcPr>
            <w:tcW w:w="866"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34</w:t>
            </w:r>
          </w:p>
        </w:tc>
        <w:tc>
          <w:tcPr>
            <w:tcW w:w="4577"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东区甲</w:t>
            </w:r>
            <w:r>
              <w:rPr>
                <w:rFonts w:ascii="等线" w:hAnsi="等线" w:cs="宋体" w:hint="eastAsia"/>
                <w:kern w:val="2"/>
                <w:sz w:val="21"/>
                <w:szCs w:val="21"/>
              </w:rPr>
              <w:t>2</w:t>
            </w:r>
            <w:r>
              <w:rPr>
                <w:rFonts w:ascii="等线" w:hAnsi="等线" w:cs="宋体" w:hint="eastAsia"/>
                <w:kern w:val="2"/>
                <w:sz w:val="21"/>
                <w:szCs w:val="21"/>
              </w:rPr>
              <w:t>号楼南侧绿地</w:t>
            </w:r>
          </w:p>
        </w:tc>
        <w:tc>
          <w:tcPr>
            <w:tcW w:w="1158"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中</w:t>
            </w:r>
          </w:p>
        </w:tc>
      </w:tr>
      <w:tr w:rsidR="00B47D2A" w:rsidTr="00151248">
        <w:trPr>
          <w:trHeight w:hRule="exact" w:val="454"/>
          <w:jc w:val="center"/>
        </w:trPr>
        <w:tc>
          <w:tcPr>
            <w:tcW w:w="866"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35</w:t>
            </w:r>
          </w:p>
        </w:tc>
        <w:tc>
          <w:tcPr>
            <w:tcW w:w="4577"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东区甲</w:t>
            </w:r>
            <w:r>
              <w:rPr>
                <w:rFonts w:ascii="等线" w:hAnsi="等线" w:cs="宋体" w:hint="eastAsia"/>
                <w:kern w:val="2"/>
                <w:sz w:val="21"/>
                <w:szCs w:val="21"/>
              </w:rPr>
              <w:t>1</w:t>
            </w:r>
            <w:r>
              <w:rPr>
                <w:rFonts w:ascii="等线" w:hAnsi="等线" w:cs="宋体" w:hint="eastAsia"/>
                <w:kern w:val="2"/>
                <w:sz w:val="21"/>
                <w:szCs w:val="21"/>
              </w:rPr>
              <w:t>号楼西南角</w:t>
            </w:r>
          </w:p>
        </w:tc>
        <w:tc>
          <w:tcPr>
            <w:tcW w:w="1158"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小</w:t>
            </w:r>
          </w:p>
        </w:tc>
      </w:tr>
      <w:tr w:rsidR="00B47D2A" w:rsidTr="00151248">
        <w:trPr>
          <w:trHeight w:hRule="exact" w:val="454"/>
          <w:jc w:val="center"/>
        </w:trPr>
        <w:tc>
          <w:tcPr>
            <w:tcW w:w="866"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36</w:t>
            </w:r>
          </w:p>
        </w:tc>
        <w:tc>
          <w:tcPr>
            <w:tcW w:w="4577"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东区甲</w:t>
            </w:r>
            <w:r>
              <w:rPr>
                <w:rFonts w:ascii="等线" w:hAnsi="等线" w:cs="宋体" w:hint="eastAsia"/>
                <w:kern w:val="2"/>
                <w:sz w:val="21"/>
                <w:szCs w:val="21"/>
              </w:rPr>
              <w:t>2</w:t>
            </w:r>
            <w:r>
              <w:rPr>
                <w:rFonts w:ascii="等线" w:hAnsi="等线" w:cs="宋体" w:hint="eastAsia"/>
                <w:kern w:val="2"/>
                <w:sz w:val="21"/>
                <w:szCs w:val="21"/>
              </w:rPr>
              <w:t>号楼五门门后</w:t>
            </w:r>
          </w:p>
        </w:tc>
        <w:tc>
          <w:tcPr>
            <w:tcW w:w="1158"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1</w:t>
            </w:r>
          </w:p>
        </w:tc>
        <w:tc>
          <w:tcPr>
            <w:tcW w:w="2275"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小</w:t>
            </w:r>
          </w:p>
        </w:tc>
      </w:tr>
      <w:tr w:rsidR="00B47D2A" w:rsidTr="00151248">
        <w:trPr>
          <w:trHeight w:hRule="exact" w:val="454"/>
          <w:jc w:val="center"/>
        </w:trPr>
        <w:tc>
          <w:tcPr>
            <w:tcW w:w="866"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3</w:t>
            </w:r>
            <w:r>
              <w:rPr>
                <w:rFonts w:ascii="等线" w:hAnsi="等线" w:cs="宋体"/>
                <w:kern w:val="2"/>
                <w:sz w:val="21"/>
                <w:szCs w:val="21"/>
              </w:rPr>
              <w:t>7</w:t>
            </w:r>
          </w:p>
        </w:tc>
        <w:tc>
          <w:tcPr>
            <w:tcW w:w="4577"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东区礼堂东北角</w:t>
            </w:r>
          </w:p>
        </w:tc>
        <w:tc>
          <w:tcPr>
            <w:tcW w:w="1158"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2</w:t>
            </w:r>
          </w:p>
        </w:tc>
        <w:tc>
          <w:tcPr>
            <w:tcW w:w="2275"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小</w:t>
            </w:r>
          </w:p>
        </w:tc>
      </w:tr>
      <w:tr w:rsidR="00B47D2A" w:rsidTr="00151248">
        <w:trPr>
          <w:trHeight w:hRule="exact" w:val="454"/>
          <w:jc w:val="center"/>
        </w:trPr>
        <w:tc>
          <w:tcPr>
            <w:tcW w:w="866"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3</w:t>
            </w:r>
            <w:r>
              <w:rPr>
                <w:rFonts w:ascii="等线" w:hAnsi="等线" w:cs="宋体"/>
                <w:kern w:val="2"/>
                <w:sz w:val="21"/>
                <w:szCs w:val="21"/>
              </w:rPr>
              <w:t>8</w:t>
            </w:r>
          </w:p>
        </w:tc>
        <w:tc>
          <w:tcPr>
            <w:tcW w:w="4577"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东区图书馆北</w:t>
            </w:r>
          </w:p>
        </w:tc>
        <w:tc>
          <w:tcPr>
            <w:tcW w:w="1158"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2</w:t>
            </w:r>
          </w:p>
        </w:tc>
        <w:tc>
          <w:tcPr>
            <w:tcW w:w="2275"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大</w:t>
            </w:r>
          </w:p>
        </w:tc>
      </w:tr>
      <w:tr w:rsidR="00B47D2A" w:rsidTr="00151248">
        <w:trPr>
          <w:trHeight w:hRule="exact" w:val="454"/>
          <w:jc w:val="center"/>
        </w:trPr>
        <w:tc>
          <w:tcPr>
            <w:tcW w:w="866"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p>
        </w:tc>
        <w:tc>
          <w:tcPr>
            <w:tcW w:w="4577"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hint="eastAsia"/>
                <w:kern w:val="2"/>
                <w:sz w:val="21"/>
                <w:szCs w:val="21"/>
              </w:rPr>
              <w:t>合计</w:t>
            </w:r>
          </w:p>
        </w:tc>
        <w:tc>
          <w:tcPr>
            <w:tcW w:w="1158"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r>
              <w:rPr>
                <w:rFonts w:ascii="等线" w:hAnsi="等线" w:cs="宋体"/>
                <w:kern w:val="2"/>
                <w:sz w:val="21"/>
                <w:szCs w:val="21"/>
              </w:rPr>
              <w:t>42</w:t>
            </w:r>
          </w:p>
        </w:tc>
        <w:tc>
          <w:tcPr>
            <w:tcW w:w="2275"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napToGrid w:val="0"/>
              <w:spacing w:line="400" w:lineRule="exact"/>
              <w:jc w:val="center"/>
              <w:textAlignment w:val="auto"/>
              <w:rPr>
                <w:rFonts w:ascii="等线" w:hAnsi="等线" w:cs="宋体"/>
                <w:kern w:val="2"/>
                <w:sz w:val="21"/>
                <w:szCs w:val="21"/>
              </w:rPr>
            </w:pPr>
          </w:p>
        </w:tc>
      </w:tr>
    </w:tbl>
    <w:p w:rsidR="00B47D2A" w:rsidRDefault="00B47D2A" w:rsidP="00B47D2A">
      <w:pPr>
        <w:adjustRightInd/>
        <w:snapToGrid w:val="0"/>
        <w:spacing w:line="400" w:lineRule="exact"/>
        <w:ind w:firstLineChars="200" w:firstLine="420"/>
        <w:jc w:val="both"/>
        <w:textAlignment w:val="auto"/>
        <w:rPr>
          <w:rFonts w:ascii="宋体" w:hAnsi="宋体"/>
          <w:kern w:val="2"/>
          <w:sz w:val="21"/>
          <w:szCs w:val="21"/>
        </w:rPr>
      </w:pPr>
      <w:r>
        <w:rPr>
          <w:rFonts w:ascii="宋体" w:hAnsi="宋体" w:hint="eastAsia"/>
          <w:kern w:val="2"/>
          <w:sz w:val="21"/>
          <w:szCs w:val="21"/>
        </w:rPr>
        <w:t>对排污水管道、污水井用高压管道清洗机疏通清洗，保证排污管网全年畅通，污水井干净整洁、无杂物、无沉积物，周边环境冲洗干净。</w:t>
      </w:r>
    </w:p>
    <w:p w:rsidR="00B47D2A" w:rsidRDefault="00B47D2A" w:rsidP="00B47D2A">
      <w:pPr>
        <w:adjustRightInd/>
        <w:snapToGrid w:val="0"/>
        <w:spacing w:line="400" w:lineRule="exact"/>
        <w:ind w:firstLineChars="200" w:firstLine="420"/>
        <w:jc w:val="both"/>
        <w:textAlignment w:val="auto"/>
        <w:rPr>
          <w:rFonts w:ascii="宋体" w:hAnsi="宋体"/>
          <w:kern w:val="2"/>
          <w:sz w:val="21"/>
          <w:szCs w:val="21"/>
        </w:rPr>
      </w:pPr>
      <w:r>
        <w:rPr>
          <w:rFonts w:ascii="宋体" w:hAnsi="宋体" w:hint="eastAsia"/>
          <w:kern w:val="2"/>
          <w:sz w:val="21"/>
          <w:szCs w:val="21"/>
        </w:rPr>
        <w:t>中标单位有义务配合学校办理排污许可证。</w:t>
      </w:r>
    </w:p>
    <w:p w:rsidR="00B47D2A" w:rsidRDefault="00B47D2A" w:rsidP="00B47D2A">
      <w:pPr>
        <w:adjustRightInd/>
        <w:snapToGrid w:val="0"/>
        <w:spacing w:line="400" w:lineRule="exact"/>
        <w:ind w:firstLineChars="196" w:firstLine="413"/>
        <w:jc w:val="both"/>
        <w:textAlignment w:val="auto"/>
        <w:rPr>
          <w:rFonts w:ascii="宋体" w:hAnsi="宋体"/>
          <w:b/>
          <w:kern w:val="2"/>
          <w:sz w:val="21"/>
          <w:szCs w:val="21"/>
        </w:rPr>
      </w:pPr>
      <w:r>
        <w:rPr>
          <w:rFonts w:ascii="宋体" w:hAnsi="宋体"/>
          <w:b/>
          <w:kern w:val="2"/>
          <w:sz w:val="21"/>
          <w:szCs w:val="21"/>
        </w:rPr>
        <w:lastRenderedPageBreak/>
        <w:t>10</w:t>
      </w:r>
      <w:r>
        <w:rPr>
          <w:rFonts w:ascii="宋体" w:hAnsi="宋体" w:hint="eastAsia"/>
          <w:b/>
          <w:kern w:val="2"/>
          <w:sz w:val="21"/>
          <w:szCs w:val="21"/>
        </w:rPr>
        <w:t>.其它管理工作</w:t>
      </w:r>
    </w:p>
    <w:p w:rsidR="00B47D2A" w:rsidRDefault="00B47D2A" w:rsidP="00B47D2A">
      <w:pPr>
        <w:snapToGrid w:val="0"/>
        <w:spacing w:line="400" w:lineRule="exact"/>
        <w:ind w:firstLineChars="200" w:firstLine="420"/>
        <w:rPr>
          <w:rFonts w:ascii="宋体" w:hAnsi="宋体"/>
          <w:sz w:val="21"/>
          <w:szCs w:val="21"/>
        </w:rPr>
      </w:pPr>
      <w:r>
        <w:rPr>
          <w:rFonts w:ascii="宋体" w:hAnsi="宋体" w:cs="宋体" w:hint="eastAsia"/>
          <w:sz w:val="21"/>
          <w:szCs w:val="21"/>
        </w:rPr>
        <w:t>（</w:t>
      </w:r>
      <w:r>
        <w:rPr>
          <w:rFonts w:ascii="宋体" w:hAnsi="宋体" w:cs="宋体"/>
          <w:sz w:val="21"/>
          <w:szCs w:val="21"/>
        </w:rPr>
        <w:t>1</w:t>
      </w:r>
      <w:r>
        <w:rPr>
          <w:rFonts w:ascii="宋体" w:hAnsi="宋体" w:cs="宋体" w:hint="eastAsia"/>
          <w:sz w:val="21"/>
          <w:szCs w:val="21"/>
        </w:rPr>
        <w:t>）</w:t>
      </w:r>
      <w:r>
        <w:rPr>
          <w:rFonts w:ascii="宋体" w:hAnsi="宋体"/>
          <w:sz w:val="21"/>
          <w:szCs w:val="21"/>
        </w:rPr>
        <w:t>配电</w:t>
      </w:r>
      <w:proofErr w:type="gramStart"/>
      <w:r>
        <w:rPr>
          <w:rFonts w:ascii="宋体" w:hAnsi="宋体" w:hint="eastAsia"/>
          <w:sz w:val="21"/>
          <w:szCs w:val="21"/>
        </w:rPr>
        <w:t>室运行</w:t>
      </w:r>
      <w:proofErr w:type="gramEnd"/>
      <w:r>
        <w:rPr>
          <w:rFonts w:ascii="宋体" w:hAnsi="宋体" w:hint="eastAsia"/>
          <w:sz w:val="21"/>
          <w:szCs w:val="21"/>
        </w:rPr>
        <w:t>值班及变压器维护工作</w:t>
      </w:r>
    </w:p>
    <w:p w:rsidR="00B47D2A" w:rsidRDefault="00B47D2A" w:rsidP="00B47D2A">
      <w:pPr>
        <w:snapToGrid w:val="0"/>
        <w:spacing w:line="400" w:lineRule="exact"/>
        <w:ind w:firstLineChars="200" w:firstLine="420"/>
        <w:rPr>
          <w:rFonts w:ascii="宋体" w:hAnsi="宋体"/>
          <w:sz w:val="21"/>
          <w:szCs w:val="21"/>
        </w:rPr>
      </w:pPr>
      <w:r>
        <w:rPr>
          <w:rFonts w:ascii="宋体" w:hAnsi="宋体" w:hint="eastAsia"/>
          <w:sz w:val="21"/>
          <w:szCs w:val="21"/>
        </w:rPr>
        <w:t>●</w:t>
      </w:r>
      <w:r>
        <w:rPr>
          <w:rFonts w:ascii="宋体" w:hAnsi="宋体"/>
          <w:sz w:val="21"/>
          <w:szCs w:val="21"/>
        </w:rPr>
        <w:t>值班人员必须经过专业技术培训</w:t>
      </w:r>
      <w:r>
        <w:rPr>
          <w:rFonts w:ascii="宋体" w:hAnsi="宋体" w:hint="eastAsia"/>
          <w:sz w:val="21"/>
          <w:szCs w:val="21"/>
        </w:rPr>
        <w:t>，具有资质、</w:t>
      </w:r>
      <w:r>
        <w:rPr>
          <w:rFonts w:ascii="宋体" w:hAnsi="宋体"/>
          <w:sz w:val="21"/>
          <w:szCs w:val="21"/>
        </w:rPr>
        <w:t>持证上岗。</w:t>
      </w:r>
      <w:r>
        <w:rPr>
          <w:rFonts w:ascii="宋体" w:hAnsi="宋体" w:hint="eastAsia"/>
          <w:sz w:val="21"/>
          <w:szCs w:val="21"/>
        </w:rPr>
        <w:t>（《高压电工证》）</w:t>
      </w:r>
    </w:p>
    <w:p w:rsidR="00B47D2A" w:rsidRDefault="00B47D2A" w:rsidP="00B47D2A">
      <w:pPr>
        <w:snapToGrid w:val="0"/>
        <w:spacing w:line="400" w:lineRule="exact"/>
        <w:ind w:firstLineChars="200" w:firstLine="420"/>
        <w:rPr>
          <w:rFonts w:ascii="宋体" w:hAnsi="宋体"/>
          <w:sz w:val="21"/>
          <w:szCs w:val="21"/>
        </w:rPr>
      </w:pPr>
      <w:r>
        <w:rPr>
          <w:rFonts w:ascii="宋体" w:hAnsi="宋体" w:hint="eastAsia"/>
          <w:sz w:val="21"/>
          <w:szCs w:val="21"/>
        </w:rPr>
        <w:t>●</w:t>
      </w:r>
      <w:r>
        <w:rPr>
          <w:rFonts w:ascii="宋体" w:hAnsi="宋体"/>
          <w:sz w:val="21"/>
          <w:szCs w:val="21"/>
        </w:rPr>
        <w:t>按</w:t>
      </w:r>
      <w:r>
        <w:rPr>
          <w:rFonts w:ascii="宋体" w:hAnsi="宋体" w:hint="eastAsia"/>
          <w:sz w:val="21"/>
          <w:szCs w:val="21"/>
        </w:rPr>
        <w:t>合同要求</w:t>
      </w:r>
      <w:r>
        <w:rPr>
          <w:rFonts w:ascii="宋体" w:hAnsi="宋体"/>
          <w:sz w:val="21"/>
          <w:szCs w:val="21"/>
        </w:rPr>
        <w:t>配备足额工作人员</w:t>
      </w:r>
      <w:r>
        <w:rPr>
          <w:rFonts w:ascii="宋体" w:hAnsi="宋体" w:hint="eastAsia"/>
          <w:sz w:val="21"/>
          <w:szCs w:val="21"/>
        </w:rPr>
        <w:t>，按规定</w:t>
      </w:r>
      <w:r>
        <w:rPr>
          <w:rFonts w:ascii="宋体" w:hAnsi="宋体"/>
          <w:sz w:val="21"/>
          <w:szCs w:val="21"/>
        </w:rPr>
        <w:t>提供24小时值班</w:t>
      </w:r>
      <w:r>
        <w:rPr>
          <w:rFonts w:ascii="宋体" w:hAnsi="宋体" w:hint="eastAsia"/>
          <w:sz w:val="21"/>
          <w:szCs w:val="21"/>
        </w:rPr>
        <w:t>服务</w:t>
      </w:r>
      <w:r>
        <w:rPr>
          <w:rFonts w:ascii="宋体" w:hAnsi="宋体"/>
          <w:sz w:val="21"/>
          <w:szCs w:val="21"/>
        </w:rPr>
        <w:t>，值班人员应遵守值班制度，爱岗敬业，忠于职守，精通业务，不得擅自离岗，不做与工作无关的事。</w:t>
      </w:r>
    </w:p>
    <w:p w:rsidR="00B47D2A" w:rsidRDefault="00B47D2A" w:rsidP="00B47D2A">
      <w:pPr>
        <w:snapToGrid w:val="0"/>
        <w:spacing w:line="400" w:lineRule="exact"/>
        <w:ind w:firstLineChars="200" w:firstLine="420"/>
        <w:rPr>
          <w:rFonts w:ascii="宋体" w:hAnsi="宋体"/>
          <w:sz w:val="21"/>
          <w:szCs w:val="21"/>
        </w:rPr>
      </w:pPr>
      <w:r>
        <w:rPr>
          <w:rFonts w:ascii="宋体" w:hAnsi="宋体" w:hint="eastAsia"/>
          <w:sz w:val="21"/>
          <w:szCs w:val="21"/>
        </w:rPr>
        <w:t>●</w:t>
      </w:r>
      <w:r>
        <w:rPr>
          <w:rFonts w:ascii="宋体" w:hAnsi="宋体"/>
          <w:sz w:val="21"/>
          <w:szCs w:val="21"/>
        </w:rPr>
        <w:t>当班工作人员必须严格遵守操作规程。</w:t>
      </w:r>
    </w:p>
    <w:p w:rsidR="00B47D2A" w:rsidRDefault="00B47D2A" w:rsidP="00B47D2A">
      <w:pPr>
        <w:snapToGrid w:val="0"/>
        <w:spacing w:line="400" w:lineRule="exact"/>
        <w:ind w:firstLineChars="200" w:firstLine="420"/>
        <w:rPr>
          <w:rFonts w:ascii="宋体" w:hAnsi="宋体"/>
          <w:sz w:val="21"/>
          <w:szCs w:val="21"/>
        </w:rPr>
      </w:pPr>
      <w:r>
        <w:rPr>
          <w:rFonts w:ascii="宋体" w:hAnsi="宋体" w:hint="eastAsia"/>
          <w:sz w:val="21"/>
          <w:szCs w:val="21"/>
        </w:rPr>
        <w:t>●</w:t>
      </w:r>
      <w:r>
        <w:rPr>
          <w:rFonts w:ascii="宋体" w:hAnsi="宋体"/>
          <w:sz w:val="21"/>
          <w:szCs w:val="21"/>
        </w:rPr>
        <w:t>当班工作人员对配电</w:t>
      </w:r>
      <w:proofErr w:type="gramStart"/>
      <w:r>
        <w:rPr>
          <w:rFonts w:ascii="宋体" w:hAnsi="宋体" w:hint="eastAsia"/>
          <w:sz w:val="21"/>
          <w:szCs w:val="21"/>
        </w:rPr>
        <w:t>室各方</w:t>
      </w:r>
      <w:proofErr w:type="gramEnd"/>
      <w:r>
        <w:rPr>
          <w:rFonts w:ascii="宋体" w:hAnsi="宋体" w:hint="eastAsia"/>
          <w:sz w:val="21"/>
          <w:szCs w:val="21"/>
        </w:rPr>
        <w:t>面的运行情况应定时进行检查，保证安全用电。</w:t>
      </w:r>
    </w:p>
    <w:p w:rsidR="00B47D2A" w:rsidRDefault="00B47D2A" w:rsidP="00B47D2A">
      <w:pPr>
        <w:snapToGrid w:val="0"/>
        <w:spacing w:line="400" w:lineRule="exact"/>
        <w:ind w:firstLineChars="200" w:firstLine="420"/>
        <w:rPr>
          <w:rFonts w:ascii="宋体" w:hAnsi="宋体"/>
          <w:sz w:val="21"/>
          <w:szCs w:val="21"/>
        </w:rPr>
      </w:pPr>
      <w:r>
        <w:rPr>
          <w:rFonts w:ascii="宋体" w:hAnsi="宋体" w:hint="eastAsia"/>
          <w:sz w:val="21"/>
          <w:szCs w:val="21"/>
        </w:rPr>
        <w:t>●</w:t>
      </w:r>
      <w:r>
        <w:rPr>
          <w:rFonts w:ascii="宋体" w:hAnsi="宋体"/>
          <w:sz w:val="21"/>
          <w:szCs w:val="21"/>
        </w:rPr>
        <w:t>配电</w:t>
      </w:r>
      <w:proofErr w:type="gramStart"/>
      <w:r>
        <w:rPr>
          <w:rFonts w:ascii="宋体" w:hAnsi="宋体" w:hint="eastAsia"/>
          <w:sz w:val="21"/>
          <w:szCs w:val="21"/>
        </w:rPr>
        <w:t>室运行若</w:t>
      </w:r>
      <w:proofErr w:type="gramEnd"/>
      <w:r>
        <w:rPr>
          <w:rFonts w:ascii="宋体" w:hAnsi="宋体" w:hint="eastAsia"/>
          <w:sz w:val="21"/>
          <w:szCs w:val="21"/>
        </w:rPr>
        <w:t>发生异常情况，当班工作人员应及时报告，并做好记录。紧急情况应立即停电，以免发生事故。</w:t>
      </w:r>
    </w:p>
    <w:p w:rsidR="00B47D2A" w:rsidRDefault="00B47D2A" w:rsidP="00B47D2A">
      <w:pPr>
        <w:snapToGrid w:val="0"/>
        <w:spacing w:line="400" w:lineRule="exact"/>
        <w:ind w:firstLineChars="200" w:firstLine="420"/>
        <w:rPr>
          <w:rFonts w:ascii="宋体" w:hAnsi="宋体"/>
          <w:sz w:val="21"/>
          <w:szCs w:val="21"/>
        </w:rPr>
      </w:pPr>
      <w:r>
        <w:rPr>
          <w:rFonts w:ascii="宋体" w:hAnsi="宋体" w:hint="eastAsia"/>
          <w:sz w:val="21"/>
          <w:szCs w:val="21"/>
        </w:rPr>
        <w:t>●</w:t>
      </w:r>
      <w:r>
        <w:rPr>
          <w:rFonts w:ascii="宋体" w:hAnsi="宋体"/>
          <w:sz w:val="21"/>
          <w:szCs w:val="21"/>
        </w:rPr>
        <w:t>做好配电室</w:t>
      </w:r>
      <w:r>
        <w:rPr>
          <w:rFonts w:ascii="宋体" w:hAnsi="宋体" w:hint="eastAsia"/>
          <w:sz w:val="21"/>
          <w:szCs w:val="21"/>
        </w:rPr>
        <w:t>设备</w:t>
      </w:r>
      <w:r>
        <w:rPr>
          <w:rFonts w:ascii="宋体" w:hAnsi="宋体"/>
          <w:sz w:val="21"/>
          <w:szCs w:val="21"/>
        </w:rPr>
        <w:t>运行、</w:t>
      </w:r>
      <w:r>
        <w:rPr>
          <w:rFonts w:ascii="宋体" w:hAnsi="宋体" w:hint="eastAsia"/>
          <w:sz w:val="21"/>
          <w:szCs w:val="21"/>
        </w:rPr>
        <w:t>维护</w:t>
      </w:r>
      <w:r>
        <w:rPr>
          <w:rFonts w:ascii="宋体" w:hAnsi="宋体"/>
          <w:sz w:val="21"/>
          <w:szCs w:val="21"/>
        </w:rPr>
        <w:t>和零部件更换</w:t>
      </w:r>
      <w:r>
        <w:rPr>
          <w:rFonts w:ascii="宋体" w:hAnsi="宋体" w:hint="eastAsia"/>
          <w:sz w:val="21"/>
          <w:szCs w:val="21"/>
        </w:rPr>
        <w:t>，做好</w:t>
      </w:r>
      <w:r>
        <w:rPr>
          <w:rFonts w:ascii="宋体" w:hAnsi="宋体"/>
          <w:sz w:val="21"/>
          <w:szCs w:val="21"/>
        </w:rPr>
        <w:t>事故分析报告及处理情况记录等。所有资料均应妥善保管，每年及时存档。</w:t>
      </w:r>
    </w:p>
    <w:p w:rsidR="00B47D2A" w:rsidRDefault="00B47D2A" w:rsidP="00B47D2A">
      <w:pPr>
        <w:snapToGrid w:val="0"/>
        <w:spacing w:line="400" w:lineRule="exact"/>
        <w:ind w:firstLineChars="200" w:firstLine="420"/>
        <w:rPr>
          <w:rFonts w:ascii="宋体" w:hAnsi="宋体"/>
          <w:sz w:val="21"/>
          <w:szCs w:val="21"/>
        </w:rPr>
      </w:pPr>
      <w:r>
        <w:rPr>
          <w:rFonts w:ascii="宋体" w:hAnsi="宋体" w:hint="eastAsia"/>
          <w:sz w:val="21"/>
          <w:szCs w:val="21"/>
        </w:rPr>
        <w:t>●每年春季对配电室高压及配电设备进行维护和清扫除尘，确保配电</w:t>
      </w:r>
      <w:proofErr w:type="gramStart"/>
      <w:r>
        <w:rPr>
          <w:rFonts w:ascii="宋体" w:hAnsi="宋体" w:hint="eastAsia"/>
          <w:sz w:val="21"/>
          <w:szCs w:val="21"/>
        </w:rPr>
        <w:t>室安全</w:t>
      </w:r>
      <w:proofErr w:type="gramEnd"/>
      <w:r>
        <w:rPr>
          <w:rFonts w:ascii="宋体" w:hAnsi="宋体" w:hint="eastAsia"/>
          <w:sz w:val="21"/>
          <w:szCs w:val="21"/>
        </w:rPr>
        <w:t>平稳运行。</w:t>
      </w:r>
    </w:p>
    <w:p w:rsidR="00B47D2A" w:rsidRDefault="00B47D2A" w:rsidP="00B47D2A">
      <w:pPr>
        <w:snapToGrid w:val="0"/>
        <w:spacing w:line="400" w:lineRule="exact"/>
        <w:ind w:firstLineChars="200" w:firstLine="420"/>
        <w:rPr>
          <w:rFonts w:ascii="宋体" w:hAnsi="宋体"/>
          <w:sz w:val="21"/>
          <w:szCs w:val="21"/>
        </w:rPr>
      </w:pPr>
      <w:r>
        <w:rPr>
          <w:rFonts w:ascii="宋体" w:hAnsi="宋体" w:hint="eastAsia"/>
          <w:sz w:val="21"/>
          <w:szCs w:val="21"/>
        </w:rPr>
        <w:t>●自行配备符合配电室操作规程的专业设备，包括但不限于维护工具、绝缘鞋、绝缘手套、绝缘垫和挡鼠板等。</w:t>
      </w:r>
    </w:p>
    <w:p w:rsidR="00B47D2A" w:rsidRDefault="00B47D2A" w:rsidP="00B47D2A">
      <w:pPr>
        <w:snapToGrid w:val="0"/>
        <w:spacing w:line="400" w:lineRule="exact"/>
        <w:ind w:firstLineChars="200" w:firstLine="420"/>
        <w:rPr>
          <w:rFonts w:ascii="宋体" w:hAnsi="宋体" w:cs="宋体"/>
          <w:sz w:val="21"/>
          <w:szCs w:val="21"/>
        </w:rPr>
      </w:pPr>
      <w:r>
        <w:rPr>
          <w:rFonts w:ascii="宋体" w:hAnsi="宋体" w:hint="eastAsia"/>
          <w:sz w:val="21"/>
          <w:szCs w:val="21"/>
        </w:rPr>
        <w:t>●</w:t>
      </w:r>
      <w:r>
        <w:rPr>
          <w:rFonts w:ascii="宋体" w:hAnsi="宋体" w:cs="宋体" w:hint="eastAsia"/>
          <w:sz w:val="21"/>
          <w:szCs w:val="21"/>
        </w:rPr>
        <w:t>其他应完成的工作。</w:t>
      </w:r>
    </w:p>
    <w:p w:rsidR="00B47D2A" w:rsidRDefault="00B47D2A" w:rsidP="00B47D2A">
      <w:pPr>
        <w:widowControl/>
        <w:snapToGrid w:val="0"/>
        <w:spacing w:line="400" w:lineRule="exact"/>
        <w:ind w:firstLineChars="200" w:firstLine="420"/>
        <w:rPr>
          <w:rFonts w:ascii="宋体" w:hAnsi="宋体" w:cs="宋体"/>
          <w:sz w:val="21"/>
          <w:szCs w:val="21"/>
        </w:rPr>
      </w:pPr>
      <w:r>
        <w:rPr>
          <w:rFonts w:ascii="宋体" w:hAnsi="宋体" w:cs="宋体" w:hint="eastAsia"/>
          <w:sz w:val="21"/>
          <w:szCs w:val="21"/>
        </w:rPr>
        <w:t>（</w:t>
      </w:r>
      <w:r>
        <w:rPr>
          <w:rFonts w:ascii="宋体" w:hAnsi="宋体" w:cs="宋体"/>
          <w:sz w:val="21"/>
          <w:szCs w:val="21"/>
        </w:rPr>
        <w:t>2</w:t>
      </w:r>
      <w:r>
        <w:rPr>
          <w:rFonts w:ascii="宋体" w:hAnsi="宋体" w:cs="宋体" w:hint="eastAsia"/>
          <w:sz w:val="21"/>
          <w:szCs w:val="21"/>
        </w:rPr>
        <w:t>）</w:t>
      </w:r>
      <w:r>
        <w:rPr>
          <w:rFonts w:ascii="宋体" w:hAnsi="宋体" w:cs="宋体"/>
          <w:sz w:val="21"/>
          <w:szCs w:val="21"/>
        </w:rPr>
        <w:t>二次用水设备</w:t>
      </w:r>
      <w:proofErr w:type="gramStart"/>
      <w:r>
        <w:rPr>
          <w:rFonts w:ascii="宋体" w:hAnsi="宋体" w:cs="宋体" w:hint="eastAsia"/>
          <w:sz w:val="21"/>
          <w:szCs w:val="21"/>
        </w:rPr>
        <w:t>间卫生</w:t>
      </w:r>
      <w:proofErr w:type="gramEnd"/>
      <w:r>
        <w:rPr>
          <w:rFonts w:ascii="宋体" w:hAnsi="宋体" w:cs="宋体" w:hint="eastAsia"/>
          <w:sz w:val="21"/>
          <w:szCs w:val="21"/>
        </w:rPr>
        <w:t>保洁服务</w:t>
      </w:r>
    </w:p>
    <w:p w:rsidR="00B47D2A" w:rsidRDefault="00B47D2A" w:rsidP="00B47D2A">
      <w:pPr>
        <w:widowControl/>
        <w:snapToGrid w:val="0"/>
        <w:spacing w:line="400" w:lineRule="exact"/>
        <w:ind w:firstLineChars="200" w:firstLine="420"/>
        <w:rPr>
          <w:rFonts w:ascii="宋体" w:hAnsi="宋体" w:cs="宋体"/>
          <w:sz w:val="21"/>
          <w:szCs w:val="21"/>
        </w:rPr>
      </w:pPr>
      <w:r>
        <w:rPr>
          <w:rFonts w:ascii="宋体" w:hAnsi="宋体" w:hint="eastAsia"/>
          <w:sz w:val="21"/>
          <w:szCs w:val="21"/>
        </w:rPr>
        <w:t>●定期</w:t>
      </w:r>
      <w:r>
        <w:rPr>
          <w:rFonts w:ascii="宋体" w:hAnsi="宋体"/>
          <w:sz w:val="21"/>
          <w:szCs w:val="21"/>
        </w:rPr>
        <w:t>清扫二次用水设备间，</w:t>
      </w:r>
      <w:r>
        <w:rPr>
          <w:rFonts w:ascii="宋体" w:hAnsi="宋体" w:hint="eastAsia"/>
          <w:sz w:val="21"/>
          <w:szCs w:val="21"/>
        </w:rPr>
        <w:t>并按照政府卫生部门和学校要求，定期做好维护记录，</w:t>
      </w:r>
      <w:r>
        <w:rPr>
          <w:rFonts w:ascii="宋体" w:hAnsi="宋体"/>
          <w:sz w:val="21"/>
          <w:szCs w:val="21"/>
        </w:rPr>
        <w:t>保持设备</w:t>
      </w:r>
      <w:proofErr w:type="gramStart"/>
      <w:r>
        <w:rPr>
          <w:rFonts w:ascii="宋体" w:hAnsi="宋体" w:hint="eastAsia"/>
          <w:sz w:val="21"/>
          <w:szCs w:val="21"/>
        </w:rPr>
        <w:t>间内部</w:t>
      </w:r>
      <w:proofErr w:type="gramEnd"/>
      <w:r>
        <w:rPr>
          <w:rFonts w:ascii="宋体" w:hAnsi="宋体" w:hint="eastAsia"/>
          <w:sz w:val="21"/>
          <w:szCs w:val="21"/>
        </w:rPr>
        <w:t>干净整洁。</w:t>
      </w:r>
    </w:p>
    <w:p w:rsidR="00B47D2A" w:rsidRDefault="00B47D2A" w:rsidP="00B47D2A">
      <w:pPr>
        <w:widowControl/>
        <w:snapToGrid w:val="0"/>
        <w:spacing w:line="400" w:lineRule="exact"/>
        <w:ind w:firstLineChars="200" w:firstLine="420"/>
        <w:rPr>
          <w:rFonts w:ascii="宋体" w:hAnsi="宋体" w:cs="宋体"/>
          <w:sz w:val="21"/>
          <w:szCs w:val="21"/>
        </w:rPr>
      </w:pPr>
      <w:r>
        <w:rPr>
          <w:rFonts w:ascii="宋体" w:hAnsi="宋体" w:hint="eastAsia"/>
          <w:sz w:val="21"/>
          <w:szCs w:val="21"/>
        </w:rPr>
        <w:t>●</w:t>
      </w:r>
      <w:r>
        <w:rPr>
          <w:rFonts w:ascii="宋体" w:hAnsi="宋体" w:cs="宋体" w:hint="eastAsia"/>
          <w:sz w:val="21"/>
          <w:szCs w:val="21"/>
        </w:rPr>
        <w:t>二次供水设备维护人员应持有有效期内的饮用水健康证。</w:t>
      </w:r>
    </w:p>
    <w:p w:rsidR="00B47D2A" w:rsidRDefault="00B47D2A" w:rsidP="00B47D2A">
      <w:pPr>
        <w:widowControl/>
        <w:snapToGrid w:val="0"/>
        <w:spacing w:line="400" w:lineRule="exact"/>
        <w:ind w:firstLineChars="200" w:firstLine="420"/>
        <w:rPr>
          <w:rFonts w:ascii="宋体" w:hAnsi="宋体"/>
          <w:sz w:val="21"/>
          <w:szCs w:val="21"/>
        </w:rPr>
      </w:pPr>
      <w:r>
        <w:rPr>
          <w:rFonts w:ascii="宋体" w:hAnsi="宋体" w:hint="eastAsia"/>
          <w:sz w:val="21"/>
          <w:szCs w:val="21"/>
        </w:rPr>
        <w:t>●对二次用水设备间的保洁服务应做到地面干净无杂物、无痰迹、无积水，室内无蛛网、无蚊蝇。</w:t>
      </w:r>
    </w:p>
    <w:p w:rsidR="00B47D2A" w:rsidRDefault="00B47D2A" w:rsidP="00B47D2A">
      <w:pPr>
        <w:widowControl/>
        <w:snapToGrid w:val="0"/>
        <w:spacing w:line="400" w:lineRule="exact"/>
        <w:ind w:firstLineChars="200" w:firstLine="420"/>
        <w:rPr>
          <w:rFonts w:ascii="宋体" w:hAnsi="宋体" w:cs="宋体"/>
          <w:sz w:val="21"/>
          <w:szCs w:val="21"/>
        </w:rPr>
      </w:pPr>
      <w:r>
        <w:rPr>
          <w:rFonts w:ascii="宋体" w:hAnsi="宋体" w:cs="宋体" w:hint="eastAsia"/>
          <w:sz w:val="21"/>
          <w:szCs w:val="21"/>
        </w:rPr>
        <w:t>（</w:t>
      </w:r>
      <w:r>
        <w:rPr>
          <w:rFonts w:ascii="宋体" w:hAnsi="宋体" w:cs="宋体"/>
          <w:sz w:val="21"/>
          <w:szCs w:val="21"/>
        </w:rPr>
        <w:t>3</w:t>
      </w:r>
      <w:r>
        <w:rPr>
          <w:rFonts w:ascii="宋体" w:hAnsi="宋体" w:cs="宋体" w:hint="eastAsia"/>
          <w:sz w:val="21"/>
          <w:szCs w:val="21"/>
        </w:rPr>
        <w:t>）</w:t>
      </w:r>
      <w:r>
        <w:rPr>
          <w:rFonts w:ascii="宋体" w:hAnsi="宋体" w:cs="宋体"/>
          <w:sz w:val="21"/>
          <w:szCs w:val="21"/>
        </w:rPr>
        <w:t>师生邮件管理</w:t>
      </w:r>
    </w:p>
    <w:p w:rsidR="00B47D2A" w:rsidRDefault="00B47D2A" w:rsidP="00B47D2A">
      <w:pPr>
        <w:widowControl/>
        <w:snapToGrid w:val="0"/>
        <w:spacing w:line="400" w:lineRule="exact"/>
        <w:ind w:firstLineChars="200" w:firstLine="420"/>
        <w:rPr>
          <w:rFonts w:ascii="宋体" w:hAnsi="宋体" w:cs="宋体"/>
          <w:sz w:val="21"/>
          <w:szCs w:val="21"/>
        </w:rPr>
      </w:pPr>
      <w:r>
        <w:rPr>
          <w:rFonts w:ascii="宋体" w:hAnsi="宋体" w:hint="eastAsia"/>
          <w:sz w:val="21"/>
          <w:szCs w:val="21"/>
        </w:rPr>
        <w:t>●</w:t>
      </w:r>
      <w:r>
        <w:rPr>
          <w:rFonts w:ascii="宋体" w:hAnsi="宋体" w:cs="宋体"/>
          <w:sz w:val="21"/>
          <w:szCs w:val="21"/>
        </w:rPr>
        <w:t>对信件、报刊、邮包单、挂号信、汇款单进行分类管理</w:t>
      </w:r>
      <w:r>
        <w:rPr>
          <w:rFonts w:ascii="宋体" w:hAnsi="宋体" w:cs="宋体" w:hint="eastAsia"/>
          <w:sz w:val="21"/>
          <w:szCs w:val="21"/>
        </w:rPr>
        <w:t>，</w:t>
      </w:r>
      <w:r>
        <w:rPr>
          <w:rFonts w:ascii="宋体" w:hAnsi="宋体" w:cs="宋体"/>
          <w:sz w:val="21"/>
          <w:szCs w:val="21"/>
        </w:rPr>
        <w:t>做好登记备查工作，每月及时存档。</w:t>
      </w:r>
    </w:p>
    <w:p w:rsidR="00B47D2A" w:rsidRDefault="00B47D2A" w:rsidP="00B47D2A">
      <w:pPr>
        <w:widowControl/>
        <w:snapToGrid w:val="0"/>
        <w:spacing w:line="400" w:lineRule="exact"/>
        <w:ind w:firstLineChars="200" w:firstLine="420"/>
        <w:rPr>
          <w:rFonts w:ascii="宋体" w:hAnsi="宋体" w:cs="宋体"/>
          <w:sz w:val="21"/>
          <w:szCs w:val="21"/>
        </w:rPr>
      </w:pPr>
      <w:r>
        <w:rPr>
          <w:rFonts w:ascii="宋体" w:hAnsi="宋体" w:hint="eastAsia"/>
          <w:sz w:val="21"/>
          <w:szCs w:val="21"/>
        </w:rPr>
        <w:t>●防止邮件等丢失</w:t>
      </w:r>
      <w:r>
        <w:rPr>
          <w:rFonts w:ascii="宋体" w:hAnsi="宋体" w:cs="宋体"/>
          <w:sz w:val="21"/>
          <w:szCs w:val="21"/>
        </w:rPr>
        <w:t>。</w:t>
      </w:r>
    </w:p>
    <w:p w:rsidR="00B47D2A" w:rsidRDefault="00B47D2A" w:rsidP="00B47D2A">
      <w:pPr>
        <w:widowControl/>
        <w:snapToGrid w:val="0"/>
        <w:spacing w:line="400" w:lineRule="exact"/>
        <w:ind w:firstLineChars="200" w:firstLine="420"/>
        <w:rPr>
          <w:rFonts w:ascii="宋体" w:hAnsi="宋体" w:cs="宋体"/>
          <w:sz w:val="21"/>
          <w:szCs w:val="21"/>
        </w:rPr>
      </w:pPr>
      <w:r>
        <w:rPr>
          <w:rFonts w:ascii="宋体" w:hAnsi="宋体" w:hint="eastAsia"/>
          <w:sz w:val="21"/>
          <w:szCs w:val="21"/>
        </w:rPr>
        <w:t>●</w:t>
      </w:r>
      <w:r>
        <w:rPr>
          <w:rFonts w:ascii="宋体" w:hAnsi="宋体" w:cs="宋体"/>
          <w:sz w:val="21"/>
          <w:szCs w:val="21"/>
        </w:rPr>
        <w:t>做好次年学校各部门报刊杂志订阅统计工作。</w:t>
      </w:r>
    </w:p>
    <w:p w:rsidR="00B47D2A" w:rsidRDefault="00B47D2A" w:rsidP="00B47D2A">
      <w:pPr>
        <w:snapToGrid w:val="0"/>
        <w:spacing w:line="400" w:lineRule="exact"/>
        <w:ind w:firstLineChars="200" w:firstLine="420"/>
        <w:rPr>
          <w:rFonts w:ascii="宋体" w:hAnsi="宋体" w:cs="宋体"/>
          <w:sz w:val="21"/>
          <w:szCs w:val="21"/>
        </w:rPr>
      </w:pPr>
      <w:r>
        <w:rPr>
          <w:rFonts w:ascii="宋体" w:hAnsi="宋体" w:hint="eastAsia"/>
          <w:sz w:val="21"/>
          <w:szCs w:val="21"/>
        </w:rPr>
        <w:t>●</w:t>
      </w:r>
      <w:r>
        <w:rPr>
          <w:rFonts w:ascii="宋体" w:hAnsi="宋体" w:cs="宋体"/>
          <w:sz w:val="21"/>
          <w:szCs w:val="21"/>
        </w:rPr>
        <w:t>其他应完成的工作。</w:t>
      </w:r>
    </w:p>
    <w:p w:rsidR="00B47D2A" w:rsidRDefault="00B47D2A" w:rsidP="00B47D2A">
      <w:pPr>
        <w:snapToGrid w:val="0"/>
        <w:spacing w:line="400" w:lineRule="exact"/>
        <w:ind w:firstLineChars="200" w:firstLine="420"/>
        <w:rPr>
          <w:rFonts w:ascii="宋体" w:hAnsi="宋体" w:cs="宋体"/>
          <w:sz w:val="21"/>
          <w:szCs w:val="21"/>
        </w:rPr>
      </w:pPr>
      <w:r>
        <w:rPr>
          <w:rFonts w:ascii="宋体" w:hAnsi="宋体" w:cs="宋体" w:hint="eastAsia"/>
          <w:sz w:val="21"/>
          <w:szCs w:val="21"/>
        </w:rPr>
        <w:t>（</w:t>
      </w:r>
      <w:r>
        <w:rPr>
          <w:rFonts w:ascii="宋体" w:hAnsi="宋体" w:cs="宋体"/>
          <w:sz w:val="21"/>
          <w:szCs w:val="21"/>
        </w:rPr>
        <w:t>4</w:t>
      </w:r>
      <w:r>
        <w:rPr>
          <w:rFonts w:ascii="宋体" w:hAnsi="宋体" w:cs="宋体" w:hint="eastAsia"/>
          <w:sz w:val="21"/>
          <w:szCs w:val="21"/>
        </w:rPr>
        <w:t>）</w:t>
      </w:r>
      <w:r>
        <w:rPr>
          <w:rFonts w:ascii="宋体" w:hAnsi="宋体" w:cs="宋体"/>
          <w:sz w:val="21"/>
          <w:szCs w:val="21"/>
        </w:rPr>
        <w:t>卡</w:t>
      </w:r>
      <w:proofErr w:type="gramStart"/>
      <w:r>
        <w:rPr>
          <w:rFonts w:ascii="宋体" w:hAnsi="宋体" w:cs="宋体" w:hint="eastAsia"/>
          <w:sz w:val="21"/>
          <w:szCs w:val="21"/>
        </w:rPr>
        <w:t>务</w:t>
      </w:r>
      <w:proofErr w:type="gramEnd"/>
      <w:r>
        <w:rPr>
          <w:rFonts w:ascii="宋体" w:hAnsi="宋体" w:cs="宋体" w:hint="eastAsia"/>
          <w:sz w:val="21"/>
          <w:szCs w:val="21"/>
        </w:rPr>
        <w:t>服务管理</w:t>
      </w:r>
    </w:p>
    <w:p w:rsidR="00B47D2A" w:rsidRDefault="00B47D2A" w:rsidP="00B47D2A">
      <w:pPr>
        <w:spacing w:line="400" w:lineRule="exact"/>
        <w:ind w:firstLineChars="200" w:firstLine="420"/>
        <w:rPr>
          <w:rFonts w:ascii="宋体" w:hAnsi="宋体"/>
          <w:sz w:val="21"/>
          <w:szCs w:val="21"/>
        </w:rPr>
      </w:pPr>
      <w:r>
        <w:rPr>
          <w:rFonts w:ascii="宋体" w:hAnsi="宋体" w:hint="eastAsia"/>
          <w:sz w:val="21"/>
          <w:szCs w:val="21"/>
        </w:rPr>
        <w:t>●</w:t>
      </w:r>
      <w:r>
        <w:rPr>
          <w:rFonts w:ascii="宋体" w:hAnsi="宋体"/>
          <w:sz w:val="21"/>
          <w:szCs w:val="21"/>
        </w:rPr>
        <w:t>负责校园</w:t>
      </w:r>
      <w:proofErr w:type="gramStart"/>
      <w:r>
        <w:rPr>
          <w:rFonts w:ascii="宋体" w:hAnsi="宋体" w:hint="eastAsia"/>
          <w:sz w:val="21"/>
          <w:szCs w:val="21"/>
        </w:rPr>
        <w:t>一</w:t>
      </w:r>
      <w:proofErr w:type="gramEnd"/>
      <w:r>
        <w:rPr>
          <w:rFonts w:ascii="宋体" w:hAnsi="宋体" w:hint="eastAsia"/>
          <w:sz w:val="21"/>
          <w:szCs w:val="21"/>
        </w:rPr>
        <w:t>卡通、</w:t>
      </w:r>
      <w:proofErr w:type="gramStart"/>
      <w:r>
        <w:rPr>
          <w:rFonts w:ascii="宋体" w:hAnsi="宋体" w:hint="eastAsia"/>
          <w:sz w:val="21"/>
          <w:szCs w:val="21"/>
        </w:rPr>
        <w:t>学生电</w:t>
      </w:r>
      <w:proofErr w:type="gramEnd"/>
      <w:r>
        <w:rPr>
          <w:rFonts w:ascii="宋体" w:hAnsi="宋体" w:hint="eastAsia"/>
          <w:sz w:val="21"/>
          <w:szCs w:val="21"/>
        </w:rPr>
        <w:t>卡的充值服务。</w:t>
      </w:r>
    </w:p>
    <w:p w:rsidR="00B47D2A" w:rsidRDefault="00B47D2A" w:rsidP="00B47D2A">
      <w:pPr>
        <w:spacing w:line="400" w:lineRule="exact"/>
        <w:ind w:firstLineChars="200" w:firstLine="420"/>
        <w:rPr>
          <w:rFonts w:ascii="宋体" w:hAnsi="宋体"/>
          <w:sz w:val="21"/>
          <w:szCs w:val="21"/>
        </w:rPr>
      </w:pPr>
      <w:r>
        <w:rPr>
          <w:rFonts w:ascii="宋体" w:hAnsi="宋体" w:hint="eastAsia"/>
          <w:sz w:val="21"/>
          <w:szCs w:val="21"/>
        </w:rPr>
        <w:t>●</w:t>
      </w:r>
      <w:r>
        <w:rPr>
          <w:rFonts w:ascii="宋体" w:hAnsi="宋体"/>
          <w:sz w:val="21"/>
          <w:szCs w:val="21"/>
        </w:rPr>
        <w:t>每天进行充值款项的对账、结算并</w:t>
      </w:r>
      <w:r>
        <w:rPr>
          <w:rFonts w:ascii="宋体" w:hAnsi="宋体" w:hint="eastAsia"/>
          <w:sz w:val="21"/>
          <w:szCs w:val="21"/>
        </w:rPr>
        <w:t>与银行</w:t>
      </w:r>
      <w:r>
        <w:rPr>
          <w:rFonts w:ascii="宋体" w:hAnsi="宋体"/>
          <w:sz w:val="21"/>
          <w:szCs w:val="21"/>
        </w:rPr>
        <w:t>进行交款。</w:t>
      </w:r>
    </w:p>
    <w:p w:rsidR="00B47D2A" w:rsidRDefault="00B47D2A" w:rsidP="00B47D2A">
      <w:pPr>
        <w:spacing w:line="400" w:lineRule="exact"/>
        <w:ind w:firstLineChars="200" w:firstLine="420"/>
        <w:rPr>
          <w:rFonts w:ascii="宋体" w:hAnsi="宋体"/>
          <w:sz w:val="21"/>
          <w:szCs w:val="21"/>
        </w:rPr>
      </w:pPr>
      <w:r>
        <w:rPr>
          <w:rFonts w:ascii="宋体" w:hAnsi="宋体" w:hint="eastAsia"/>
          <w:sz w:val="21"/>
          <w:szCs w:val="21"/>
        </w:rPr>
        <w:t>●</w:t>
      </w:r>
      <w:r>
        <w:rPr>
          <w:rFonts w:ascii="宋体" w:hAnsi="宋体"/>
          <w:sz w:val="21"/>
          <w:szCs w:val="21"/>
        </w:rPr>
        <w:t>每周五</w:t>
      </w:r>
      <w:r>
        <w:rPr>
          <w:rFonts w:ascii="宋体" w:hAnsi="宋体" w:hint="eastAsia"/>
          <w:sz w:val="21"/>
          <w:szCs w:val="21"/>
        </w:rPr>
        <w:t>配合学校对</w:t>
      </w:r>
      <w:r>
        <w:rPr>
          <w:rFonts w:ascii="宋体" w:hAnsi="宋体"/>
          <w:sz w:val="21"/>
          <w:szCs w:val="21"/>
        </w:rPr>
        <w:t>系统进行维护</w:t>
      </w:r>
      <w:r>
        <w:rPr>
          <w:rFonts w:ascii="宋体" w:hAnsi="宋体" w:hint="eastAsia"/>
          <w:sz w:val="21"/>
          <w:szCs w:val="21"/>
        </w:rPr>
        <w:t>，</w:t>
      </w:r>
      <w:r>
        <w:rPr>
          <w:rFonts w:ascii="宋体" w:hAnsi="宋体"/>
          <w:sz w:val="21"/>
          <w:szCs w:val="21"/>
        </w:rPr>
        <w:t>如有异常及时上报维修。</w:t>
      </w:r>
    </w:p>
    <w:p w:rsidR="00B47D2A" w:rsidRDefault="00B47D2A" w:rsidP="00B47D2A">
      <w:pPr>
        <w:spacing w:line="400" w:lineRule="exact"/>
        <w:ind w:firstLineChars="200" w:firstLine="420"/>
        <w:rPr>
          <w:rFonts w:ascii="宋体" w:hAnsi="宋体"/>
          <w:sz w:val="21"/>
          <w:szCs w:val="21"/>
        </w:rPr>
      </w:pPr>
      <w:r>
        <w:rPr>
          <w:rFonts w:ascii="宋体" w:hAnsi="宋体" w:hint="eastAsia"/>
          <w:sz w:val="21"/>
          <w:szCs w:val="21"/>
        </w:rPr>
        <w:t>●</w:t>
      </w:r>
      <w:r>
        <w:rPr>
          <w:rFonts w:ascii="宋体" w:hAnsi="宋体"/>
          <w:sz w:val="21"/>
          <w:szCs w:val="21"/>
        </w:rPr>
        <w:t>其他应完成的工作。</w:t>
      </w:r>
    </w:p>
    <w:p w:rsidR="00B47D2A" w:rsidRDefault="00B47D2A" w:rsidP="00B47D2A">
      <w:pPr>
        <w:snapToGrid w:val="0"/>
        <w:spacing w:line="400" w:lineRule="exact"/>
        <w:ind w:firstLineChars="200" w:firstLine="420"/>
        <w:rPr>
          <w:rFonts w:ascii="宋体" w:hAnsi="宋体" w:cs="宋体"/>
          <w:sz w:val="21"/>
          <w:szCs w:val="21"/>
        </w:rPr>
      </w:pPr>
      <w:r>
        <w:rPr>
          <w:rFonts w:ascii="宋体" w:hAnsi="宋体" w:cs="宋体" w:hint="eastAsia"/>
          <w:sz w:val="21"/>
          <w:szCs w:val="21"/>
        </w:rPr>
        <w:t xml:space="preserve"> （</w:t>
      </w:r>
      <w:r>
        <w:rPr>
          <w:rFonts w:ascii="宋体" w:hAnsi="宋体" w:cs="宋体"/>
          <w:sz w:val="21"/>
          <w:szCs w:val="21"/>
        </w:rPr>
        <w:t>5</w:t>
      </w:r>
      <w:r>
        <w:rPr>
          <w:rFonts w:ascii="宋体" w:hAnsi="宋体" w:cs="宋体" w:hint="eastAsia"/>
          <w:sz w:val="21"/>
          <w:szCs w:val="21"/>
        </w:rPr>
        <w:t>）</w:t>
      </w:r>
      <w:r>
        <w:rPr>
          <w:rFonts w:ascii="宋体" w:hAnsi="宋体" w:cs="宋体"/>
          <w:sz w:val="21"/>
          <w:szCs w:val="21"/>
        </w:rPr>
        <w:t>锅炉房运行值班</w:t>
      </w:r>
      <w:r>
        <w:rPr>
          <w:rFonts w:ascii="宋体" w:hAnsi="宋体" w:hint="eastAsia"/>
          <w:sz w:val="21"/>
          <w:szCs w:val="21"/>
        </w:rPr>
        <w:t>●</w:t>
      </w:r>
      <w:r>
        <w:rPr>
          <w:rFonts w:ascii="宋体" w:hAnsi="宋体" w:cs="宋体"/>
          <w:sz w:val="21"/>
          <w:szCs w:val="21"/>
        </w:rPr>
        <w:t>保持锅炉房值班室的整洁卫生。</w:t>
      </w:r>
    </w:p>
    <w:p w:rsidR="00B47D2A" w:rsidRDefault="00B47D2A" w:rsidP="00B47D2A">
      <w:pPr>
        <w:snapToGrid w:val="0"/>
        <w:spacing w:line="400" w:lineRule="exact"/>
        <w:ind w:firstLineChars="200" w:firstLine="420"/>
        <w:rPr>
          <w:rFonts w:ascii="宋体" w:hAnsi="宋体" w:cs="宋体"/>
          <w:sz w:val="21"/>
          <w:szCs w:val="21"/>
        </w:rPr>
      </w:pPr>
      <w:r>
        <w:rPr>
          <w:rFonts w:ascii="宋体" w:hAnsi="宋体" w:hint="eastAsia"/>
          <w:sz w:val="21"/>
          <w:szCs w:val="21"/>
        </w:rPr>
        <w:t>●</w:t>
      </w:r>
      <w:r>
        <w:rPr>
          <w:rFonts w:ascii="宋体" w:hAnsi="宋体" w:cs="宋体"/>
          <w:sz w:val="21"/>
          <w:szCs w:val="21"/>
        </w:rPr>
        <w:t>锅炉运行严格按照操作规程，确保锅炉的安全运行。</w:t>
      </w:r>
    </w:p>
    <w:p w:rsidR="00B47D2A" w:rsidRDefault="00B47D2A" w:rsidP="00B47D2A">
      <w:pPr>
        <w:snapToGrid w:val="0"/>
        <w:spacing w:line="400" w:lineRule="exact"/>
        <w:ind w:firstLineChars="200" w:firstLine="420"/>
        <w:rPr>
          <w:rFonts w:ascii="宋体" w:hAnsi="宋体" w:cs="宋体"/>
          <w:sz w:val="21"/>
          <w:szCs w:val="21"/>
        </w:rPr>
      </w:pPr>
      <w:r>
        <w:rPr>
          <w:rFonts w:ascii="宋体" w:hAnsi="宋体" w:hint="eastAsia"/>
          <w:sz w:val="21"/>
          <w:szCs w:val="21"/>
        </w:rPr>
        <w:lastRenderedPageBreak/>
        <w:t>●</w:t>
      </w:r>
      <w:r>
        <w:rPr>
          <w:rFonts w:ascii="宋体" w:hAnsi="宋体" w:cs="宋体"/>
          <w:sz w:val="21"/>
          <w:szCs w:val="21"/>
        </w:rPr>
        <w:t>锅炉</w:t>
      </w:r>
      <w:r>
        <w:rPr>
          <w:rFonts w:ascii="宋体" w:hAnsi="宋体" w:cs="宋体" w:hint="eastAsia"/>
          <w:sz w:val="21"/>
          <w:szCs w:val="21"/>
        </w:rPr>
        <w:t>运行期间每日</w:t>
      </w:r>
      <w:r>
        <w:rPr>
          <w:rFonts w:ascii="宋体" w:hAnsi="宋体" w:cs="宋体"/>
          <w:sz w:val="21"/>
          <w:szCs w:val="21"/>
        </w:rPr>
        <w:t>水质</w:t>
      </w:r>
      <w:r>
        <w:rPr>
          <w:rFonts w:ascii="宋体" w:hAnsi="宋体" w:cs="宋体" w:hint="eastAsia"/>
          <w:sz w:val="21"/>
          <w:szCs w:val="21"/>
        </w:rPr>
        <w:t>（PH）</w:t>
      </w:r>
      <w:r>
        <w:rPr>
          <w:rFonts w:ascii="宋体" w:hAnsi="宋体" w:cs="宋体"/>
          <w:sz w:val="21"/>
          <w:szCs w:val="21"/>
        </w:rPr>
        <w:t>化验</w:t>
      </w:r>
      <w:r>
        <w:rPr>
          <w:rFonts w:ascii="宋体" w:hAnsi="宋体" w:cs="宋体" w:hint="eastAsia"/>
          <w:sz w:val="21"/>
          <w:szCs w:val="21"/>
        </w:rPr>
        <w:t>。</w:t>
      </w:r>
    </w:p>
    <w:p w:rsidR="00B47D2A" w:rsidRDefault="00B47D2A" w:rsidP="00B47D2A">
      <w:pPr>
        <w:snapToGrid w:val="0"/>
        <w:spacing w:line="400" w:lineRule="exact"/>
        <w:ind w:firstLineChars="200" w:firstLine="420"/>
        <w:rPr>
          <w:rFonts w:ascii="宋体" w:hAnsi="宋体" w:cs="宋体"/>
          <w:sz w:val="21"/>
          <w:szCs w:val="21"/>
        </w:rPr>
      </w:pPr>
      <w:r>
        <w:rPr>
          <w:rFonts w:ascii="宋体" w:hAnsi="宋体" w:hint="eastAsia"/>
          <w:sz w:val="21"/>
          <w:szCs w:val="21"/>
        </w:rPr>
        <w:t>●</w:t>
      </w:r>
      <w:r>
        <w:rPr>
          <w:rFonts w:ascii="宋体" w:hAnsi="宋体" w:cs="宋体"/>
          <w:sz w:val="21"/>
          <w:szCs w:val="21"/>
        </w:rPr>
        <w:t>锅炉设备</w:t>
      </w:r>
      <w:r>
        <w:rPr>
          <w:rFonts w:ascii="宋体" w:hAnsi="宋体" w:cs="宋体" w:hint="eastAsia"/>
          <w:sz w:val="21"/>
          <w:szCs w:val="21"/>
        </w:rPr>
        <w:t>巡检</w:t>
      </w:r>
      <w:r>
        <w:rPr>
          <w:rFonts w:ascii="宋体" w:hAnsi="宋体" w:cs="宋体"/>
          <w:sz w:val="21"/>
          <w:szCs w:val="21"/>
        </w:rPr>
        <w:t>。</w:t>
      </w:r>
      <w:r>
        <w:rPr>
          <w:rFonts w:ascii="宋体" w:hAnsi="宋体" w:cs="宋体" w:hint="eastAsia"/>
          <w:sz w:val="21"/>
          <w:szCs w:val="21"/>
        </w:rPr>
        <w:t>（配备的工作人员需具备《特种设备作业人员证》）</w:t>
      </w:r>
    </w:p>
    <w:p w:rsidR="00B47D2A" w:rsidRDefault="00B47D2A" w:rsidP="00B47D2A">
      <w:pPr>
        <w:snapToGrid w:val="0"/>
        <w:spacing w:line="400" w:lineRule="exact"/>
        <w:ind w:firstLineChars="200" w:firstLine="420"/>
        <w:rPr>
          <w:rFonts w:ascii="宋体" w:hAnsi="宋体" w:cs="宋体"/>
          <w:sz w:val="21"/>
          <w:szCs w:val="21"/>
        </w:rPr>
      </w:pPr>
      <w:r>
        <w:rPr>
          <w:rFonts w:ascii="宋体" w:hAnsi="宋体" w:hint="eastAsia"/>
          <w:sz w:val="21"/>
          <w:szCs w:val="21"/>
        </w:rPr>
        <w:t>●</w:t>
      </w:r>
      <w:r>
        <w:rPr>
          <w:rFonts w:ascii="宋体" w:hAnsi="宋体" w:cs="宋体" w:hint="eastAsia"/>
          <w:sz w:val="21"/>
          <w:szCs w:val="21"/>
        </w:rPr>
        <w:t>按照合同规定的人数配备工作人员，提供24小时值班服务，发现问题第一时间上报。按照学校要求，按时调整锅炉和水泵启动和运行时间，如合同期间学校调整洗浴时间，中标单位无偿无条件配合提供相应服务。</w:t>
      </w:r>
    </w:p>
    <w:p w:rsidR="00B47D2A" w:rsidRDefault="00B47D2A" w:rsidP="00B47D2A">
      <w:pPr>
        <w:snapToGrid w:val="0"/>
        <w:spacing w:line="400" w:lineRule="exact"/>
        <w:ind w:firstLineChars="200" w:firstLine="420"/>
        <w:rPr>
          <w:rFonts w:ascii="宋体" w:hAnsi="宋体"/>
          <w:sz w:val="21"/>
          <w:szCs w:val="21"/>
        </w:rPr>
      </w:pPr>
      <w:r>
        <w:rPr>
          <w:rFonts w:ascii="宋体" w:hAnsi="宋体" w:hint="eastAsia"/>
          <w:sz w:val="21"/>
          <w:szCs w:val="21"/>
        </w:rPr>
        <w:t>●</w:t>
      </w:r>
      <w:r>
        <w:rPr>
          <w:rFonts w:ascii="宋体" w:hAnsi="宋体"/>
          <w:sz w:val="21"/>
          <w:szCs w:val="21"/>
        </w:rPr>
        <w:t>司炉人员严格服从学校相关人员的管理。</w:t>
      </w:r>
    </w:p>
    <w:p w:rsidR="00B47D2A" w:rsidRDefault="00B47D2A" w:rsidP="00B47D2A">
      <w:pPr>
        <w:snapToGrid w:val="0"/>
        <w:spacing w:line="400" w:lineRule="exact"/>
        <w:ind w:firstLineChars="200" w:firstLine="420"/>
        <w:rPr>
          <w:rFonts w:ascii="宋体" w:hAnsi="宋体"/>
          <w:sz w:val="21"/>
          <w:szCs w:val="21"/>
        </w:rPr>
      </w:pPr>
      <w:r>
        <w:rPr>
          <w:rFonts w:ascii="宋体" w:hAnsi="宋体" w:hint="eastAsia"/>
          <w:sz w:val="21"/>
          <w:szCs w:val="21"/>
        </w:rPr>
        <w:t>●</w:t>
      </w:r>
      <w:r>
        <w:rPr>
          <w:rFonts w:ascii="宋体" w:hAnsi="宋体" w:cs="宋体"/>
          <w:sz w:val="21"/>
          <w:szCs w:val="21"/>
        </w:rPr>
        <w:t>其他应完成的工作。</w:t>
      </w:r>
    </w:p>
    <w:p w:rsidR="00B47D2A" w:rsidRDefault="00B47D2A" w:rsidP="00B47D2A">
      <w:pPr>
        <w:snapToGrid w:val="0"/>
        <w:spacing w:line="400" w:lineRule="exact"/>
        <w:ind w:firstLineChars="200" w:firstLine="420"/>
        <w:rPr>
          <w:rFonts w:ascii="宋体" w:hAnsi="宋体"/>
          <w:sz w:val="21"/>
          <w:szCs w:val="21"/>
        </w:rPr>
      </w:pPr>
      <w:r>
        <w:rPr>
          <w:rFonts w:ascii="宋体" w:hAnsi="宋体" w:cs="宋体" w:hint="eastAsia"/>
          <w:sz w:val="21"/>
          <w:szCs w:val="21"/>
        </w:rPr>
        <w:t>（</w:t>
      </w:r>
      <w:r>
        <w:rPr>
          <w:rFonts w:ascii="宋体" w:hAnsi="宋体" w:cs="宋体"/>
          <w:sz w:val="21"/>
          <w:szCs w:val="21"/>
        </w:rPr>
        <w:t>6</w:t>
      </w:r>
      <w:r>
        <w:rPr>
          <w:rFonts w:ascii="宋体" w:hAnsi="宋体" w:cs="宋体" w:hint="eastAsia"/>
          <w:sz w:val="21"/>
          <w:szCs w:val="21"/>
        </w:rPr>
        <w:t>）</w:t>
      </w:r>
      <w:r>
        <w:rPr>
          <w:rFonts w:ascii="宋体" w:hAnsi="宋体" w:hint="eastAsia"/>
          <w:sz w:val="21"/>
          <w:szCs w:val="21"/>
        </w:rPr>
        <w:t>浴室运行值班</w:t>
      </w:r>
    </w:p>
    <w:p w:rsidR="00B47D2A" w:rsidRDefault="00B47D2A" w:rsidP="00B47D2A">
      <w:pPr>
        <w:snapToGrid w:val="0"/>
        <w:spacing w:line="400" w:lineRule="exact"/>
        <w:ind w:firstLineChars="200" w:firstLine="420"/>
        <w:rPr>
          <w:rFonts w:ascii="宋体" w:hAnsi="宋体"/>
          <w:sz w:val="21"/>
          <w:szCs w:val="21"/>
        </w:rPr>
      </w:pPr>
      <w:r>
        <w:rPr>
          <w:rFonts w:ascii="宋体" w:hAnsi="宋体" w:hint="eastAsia"/>
          <w:sz w:val="21"/>
          <w:szCs w:val="21"/>
        </w:rPr>
        <w:t>●</w:t>
      </w:r>
      <w:r>
        <w:rPr>
          <w:rFonts w:ascii="宋体" w:hAnsi="宋体"/>
          <w:sz w:val="21"/>
          <w:szCs w:val="21"/>
        </w:rPr>
        <w:t>保持各学生公寓组团浴室内的整洁卫生。</w:t>
      </w:r>
    </w:p>
    <w:p w:rsidR="00B47D2A" w:rsidRDefault="00B47D2A" w:rsidP="00B47D2A">
      <w:pPr>
        <w:snapToGrid w:val="0"/>
        <w:spacing w:line="400" w:lineRule="exact"/>
        <w:ind w:firstLineChars="200" w:firstLine="420"/>
        <w:rPr>
          <w:rFonts w:ascii="宋体" w:hAnsi="宋体"/>
          <w:sz w:val="21"/>
          <w:szCs w:val="21"/>
        </w:rPr>
      </w:pPr>
      <w:r>
        <w:rPr>
          <w:rFonts w:ascii="宋体" w:hAnsi="宋体" w:hint="eastAsia"/>
          <w:sz w:val="21"/>
          <w:szCs w:val="21"/>
        </w:rPr>
        <w:t>●</w:t>
      </w:r>
      <w:r>
        <w:rPr>
          <w:rFonts w:ascii="宋体" w:hAnsi="宋体"/>
          <w:sz w:val="21"/>
          <w:szCs w:val="21"/>
        </w:rPr>
        <w:t>每天按时开关门，保证各浴室正常运行。</w:t>
      </w:r>
      <w:r>
        <w:rPr>
          <w:rFonts w:ascii="宋体" w:hAnsi="宋体" w:hint="eastAsia"/>
          <w:sz w:val="21"/>
          <w:szCs w:val="21"/>
        </w:rPr>
        <w:t>如学校调整开放时间，无偿无条件配合调整相关人员。</w:t>
      </w:r>
    </w:p>
    <w:p w:rsidR="00B47D2A" w:rsidRDefault="00B47D2A" w:rsidP="00B47D2A">
      <w:pPr>
        <w:snapToGrid w:val="0"/>
        <w:spacing w:line="400" w:lineRule="exact"/>
        <w:ind w:firstLineChars="200" w:firstLine="420"/>
        <w:rPr>
          <w:rFonts w:ascii="宋体" w:hAnsi="宋体"/>
          <w:sz w:val="21"/>
          <w:szCs w:val="21"/>
        </w:rPr>
      </w:pPr>
      <w:r>
        <w:rPr>
          <w:rFonts w:ascii="宋体" w:hAnsi="宋体" w:hint="eastAsia"/>
          <w:sz w:val="21"/>
          <w:szCs w:val="21"/>
        </w:rPr>
        <w:t>●</w:t>
      </w:r>
      <w:r>
        <w:rPr>
          <w:rFonts w:ascii="宋体" w:hAnsi="宋体"/>
          <w:sz w:val="21"/>
          <w:szCs w:val="21"/>
        </w:rPr>
        <w:t>严格执行在岗值班制度，不得出现离岗、空岗现象。</w:t>
      </w:r>
    </w:p>
    <w:p w:rsidR="00B47D2A" w:rsidRDefault="00B47D2A" w:rsidP="00B47D2A">
      <w:pPr>
        <w:snapToGrid w:val="0"/>
        <w:spacing w:line="400" w:lineRule="exact"/>
        <w:ind w:firstLineChars="200" w:firstLine="420"/>
        <w:rPr>
          <w:rFonts w:ascii="宋体" w:hAnsi="宋体" w:cs="宋体"/>
          <w:sz w:val="21"/>
          <w:szCs w:val="21"/>
        </w:rPr>
      </w:pPr>
      <w:r>
        <w:rPr>
          <w:rFonts w:ascii="宋体" w:hAnsi="宋体" w:hint="eastAsia"/>
          <w:sz w:val="21"/>
          <w:szCs w:val="21"/>
        </w:rPr>
        <w:t>●</w:t>
      </w:r>
      <w:r>
        <w:rPr>
          <w:rFonts w:ascii="宋体" w:hAnsi="宋体" w:cs="宋体"/>
          <w:sz w:val="21"/>
          <w:szCs w:val="21"/>
        </w:rPr>
        <w:t>每天检查喷淋头使用情况，有问题及时维修</w:t>
      </w:r>
      <w:r>
        <w:rPr>
          <w:rFonts w:ascii="宋体" w:hAnsi="宋体" w:cs="宋体" w:hint="eastAsia"/>
          <w:sz w:val="21"/>
          <w:szCs w:val="21"/>
        </w:rPr>
        <w:t>和更换</w:t>
      </w:r>
      <w:r>
        <w:rPr>
          <w:rFonts w:ascii="宋体" w:hAnsi="宋体" w:cs="宋体"/>
          <w:sz w:val="21"/>
          <w:szCs w:val="21"/>
        </w:rPr>
        <w:t>。</w:t>
      </w:r>
    </w:p>
    <w:p w:rsidR="00B47D2A" w:rsidRDefault="00B47D2A" w:rsidP="00B47D2A">
      <w:pPr>
        <w:snapToGrid w:val="0"/>
        <w:spacing w:line="400" w:lineRule="exact"/>
        <w:ind w:firstLineChars="200" w:firstLine="420"/>
        <w:rPr>
          <w:rFonts w:ascii="宋体" w:hAnsi="宋体" w:cs="宋体"/>
          <w:sz w:val="21"/>
          <w:szCs w:val="21"/>
        </w:rPr>
      </w:pPr>
      <w:r>
        <w:rPr>
          <w:rFonts w:ascii="宋体" w:hAnsi="宋体" w:hint="eastAsia"/>
          <w:sz w:val="21"/>
          <w:szCs w:val="21"/>
        </w:rPr>
        <w:t>●每天检查，</w:t>
      </w:r>
      <w:r>
        <w:rPr>
          <w:rFonts w:ascii="宋体" w:hAnsi="宋体"/>
          <w:sz w:val="21"/>
          <w:szCs w:val="21"/>
        </w:rPr>
        <w:t>确保浴室内花洒完好率95%以上。</w:t>
      </w:r>
    </w:p>
    <w:p w:rsidR="00B47D2A" w:rsidRDefault="00B47D2A" w:rsidP="00B47D2A">
      <w:pPr>
        <w:snapToGrid w:val="0"/>
        <w:spacing w:line="400" w:lineRule="exact"/>
        <w:ind w:firstLineChars="200" w:firstLine="420"/>
        <w:rPr>
          <w:rFonts w:ascii="宋体" w:hAnsi="宋体" w:cs="宋体"/>
          <w:sz w:val="21"/>
          <w:szCs w:val="21"/>
        </w:rPr>
      </w:pPr>
      <w:r>
        <w:rPr>
          <w:rFonts w:ascii="宋体" w:hAnsi="宋体" w:hint="eastAsia"/>
          <w:sz w:val="21"/>
          <w:szCs w:val="21"/>
        </w:rPr>
        <w:t>●</w:t>
      </w:r>
      <w:r>
        <w:rPr>
          <w:rFonts w:ascii="宋体" w:hAnsi="宋体" w:cs="宋体" w:hint="eastAsia"/>
          <w:sz w:val="21"/>
          <w:szCs w:val="21"/>
        </w:rPr>
        <w:t>其他应完成的工作。</w:t>
      </w:r>
    </w:p>
    <w:p w:rsidR="00B47D2A" w:rsidRDefault="00B47D2A" w:rsidP="00B47D2A">
      <w:pPr>
        <w:adjustRightInd/>
        <w:snapToGrid w:val="0"/>
        <w:spacing w:line="400" w:lineRule="exact"/>
        <w:ind w:firstLineChars="200" w:firstLine="422"/>
        <w:jc w:val="both"/>
        <w:textAlignment w:val="auto"/>
        <w:rPr>
          <w:rFonts w:ascii="宋体" w:hAnsi="宋体" w:cs="宋体"/>
          <w:b/>
          <w:sz w:val="21"/>
          <w:szCs w:val="21"/>
        </w:rPr>
      </w:pPr>
      <w:r>
        <w:rPr>
          <w:rFonts w:ascii="宋体" w:hAnsi="宋体" w:cs="宋体" w:hint="eastAsia"/>
          <w:b/>
          <w:sz w:val="21"/>
          <w:szCs w:val="21"/>
        </w:rPr>
        <w:t>11.与物业相关的各种档案资料的收集与管理。</w:t>
      </w:r>
    </w:p>
    <w:p w:rsidR="00B47D2A" w:rsidRDefault="00B47D2A" w:rsidP="00B47D2A">
      <w:pPr>
        <w:snapToGrid w:val="0"/>
        <w:spacing w:line="400" w:lineRule="exact"/>
        <w:ind w:firstLineChars="196" w:firstLine="413"/>
        <w:rPr>
          <w:rFonts w:ascii="宋体" w:hAnsi="宋体"/>
          <w:sz w:val="21"/>
          <w:szCs w:val="21"/>
        </w:rPr>
      </w:pPr>
      <w:r>
        <w:rPr>
          <w:rFonts w:ascii="宋体" w:hAnsi="宋体" w:cs="宋体" w:hint="eastAsia"/>
          <w:b/>
          <w:sz w:val="21"/>
          <w:szCs w:val="21"/>
        </w:rPr>
        <w:t>12.暂列费用，共计3</w:t>
      </w:r>
      <w:r>
        <w:rPr>
          <w:rFonts w:ascii="宋体" w:hAnsi="宋体" w:cs="宋体"/>
          <w:b/>
          <w:sz w:val="21"/>
          <w:szCs w:val="21"/>
        </w:rPr>
        <w:t>0</w:t>
      </w:r>
      <w:r>
        <w:rPr>
          <w:rFonts w:ascii="宋体" w:hAnsi="宋体" w:cs="宋体" w:hint="eastAsia"/>
          <w:b/>
          <w:sz w:val="21"/>
          <w:szCs w:val="21"/>
        </w:rPr>
        <w:t>万元，包含在合同款内。</w:t>
      </w:r>
      <w:r>
        <w:rPr>
          <w:rFonts w:ascii="宋体" w:hAnsi="宋体" w:hint="eastAsia"/>
          <w:sz w:val="21"/>
          <w:szCs w:val="21"/>
        </w:rPr>
        <w:t>（原则上按照部分楼宇</w:t>
      </w:r>
      <w:proofErr w:type="gramStart"/>
      <w:r>
        <w:rPr>
          <w:rFonts w:ascii="宋体" w:hAnsi="宋体" w:hint="eastAsia"/>
          <w:sz w:val="21"/>
          <w:szCs w:val="21"/>
        </w:rPr>
        <w:t>绿植租摆费用</w:t>
      </w:r>
      <w:proofErr w:type="gramEnd"/>
      <w:r>
        <w:rPr>
          <w:rFonts w:ascii="宋体" w:hAnsi="宋体" w:hint="eastAsia"/>
          <w:sz w:val="21"/>
          <w:szCs w:val="21"/>
        </w:rPr>
        <w:t>1</w:t>
      </w:r>
      <w:r>
        <w:rPr>
          <w:rFonts w:ascii="宋体" w:hAnsi="宋体"/>
          <w:sz w:val="21"/>
          <w:szCs w:val="21"/>
        </w:rPr>
        <w:t>0</w:t>
      </w:r>
      <w:r>
        <w:rPr>
          <w:rFonts w:ascii="宋体" w:hAnsi="宋体" w:hint="eastAsia"/>
          <w:sz w:val="21"/>
          <w:szCs w:val="21"/>
        </w:rPr>
        <w:t>万元、卫生保洁及会议服务等用品购置费用1</w:t>
      </w:r>
      <w:r>
        <w:rPr>
          <w:rFonts w:ascii="宋体" w:hAnsi="宋体"/>
          <w:sz w:val="21"/>
          <w:szCs w:val="21"/>
        </w:rPr>
        <w:t>0</w:t>
      </w:r>
      <w:r>
        <w:rPr>
          <w:rFonts w:ascii="宋体" w:hAnsi="宋体" w:hint="eastAsia"/>
          <w:sz w:val="21"/>
          <w:szCs w:val="21"/>
        </w:rPr>
        <w:t>万元，校园环境整治费用1</w:t>
      </w:r>
      <w:r>
        <w:rPr>
          <w:rFonts w:ascii="宋体" w:hAnsi="宋体"/>
          <w:sz w:val="21"/>
          <w:szCs w:val="21"/>
        </w:rPr>
        <w:t>0</w:t>
      </w:r>
      <w:r>
        <w:rPr>
          <w:rFonts w:ascii="宋体" w:hAnsi="宋体" w:hint="eastAsia"/>
          <w:sz w:val="21"/>
          <w:szCs w:val="21"/>
        </w:rPr>
        <w:t>万元进行分配，以学校实际需求为主，在最后一个季度支付合同款时结算）</w:t>
      </w:r>
    </w:p>
    <w:p w:rsidR="00B47D2A" w:rsidRDefault="00B47D2A" w:rsidP="00B47D2A">
      <w:pPr>
        <w:adjustRightInd/>
        <w:spacing w:line="400" w:lineRule="exact"/>
        <w:ind w:firstLineChars="200" w:firstLine="422"/>
        <w:contextualSpacing/>
        <w:jc w:val="both"/>
        <w:textAlignment w:val="auto"/>
        <w:rPr>
          <w:rFonts w:ascii="宋体" w:hAnsi="宋体" w:cs="宋体"/>
          <w:b/>
          <w:sz w:val="21"/>
          <w:szCs w:val="21"/>
        </w:rPr>
      </w:pPr>
      <w:r>
        <w:rPr>
          <w:rFonts w:ascii="宋体" w:hAnsi="宋体" w:cs="宋体" w:hint="eastAsia"/>
          <w:b/>
          <w:sz w:val="21"/>
          <w:szCs w:val="21"/>
        </w:rPr>
        <w:t>13</w:t>
      </w:r>
      <w:r>
        <w:rPr>
          <w:rFonts w:ascii="宋体" w:hAnsi="宋体" w:cs="宋体"/>
          <w:b/>
          <w:sz w:val="21"/>
          <w:szCs w:val="21"/>
        </w:rPr>
        <w:t>.</w:t>
      </w:r>
      <w:r>
        <w:rPr>
          <w:rFonts w:ascii="宋体" w:hAnsi="宋体" w:cs="宋体" w:hint="eastAsia"/>
          <w:b/>
          <w:sz w:val="21"/>
          <w:szCs w:val="21"/>
        </w:rPr>
        <w:t xml:space="preserve"> 学校交付的各种临时性工作，包括重大活动的会前环境布置、会场布置、会议接待、卫生清扫等。</w:t>
      </w:r>
    </w:p>
    <w:p w:rsidR="00B47D2A" w:rsidRDefault="00B47D2A" w:rsidP="00B47D2A">
      <w:pPr>
        <w:adjustRightInd/>
        <w:spacing w:line="400" w:lineRule="exact"/>
        <w:ind w:firstLineChars="200" w:firstLine="422"/>
        <w:contextualSpacing/>
        <w:jc w:val="both"/>
        <w:textAlignment w:val="auto"/>
        <w:rPr>
          <w:rFonts w:ascii="宋体" w:hAnsi="宋体" w:cs="宋体"/>
          <w:b/>
          <w:sz w:val="21"/>
          <w:szCs w:val="21"/>
        </w:rPr>
      </w:pPr>
      <w:r>
        <w:rPr>
          <w:rFonts w:ascii="宋体" w:hAnsi="宋体" w:cs="宋体" w:hint="eastAsia"/>
          <w:b/>
          <w:sz w:val="21"/>
          <w:szCs w:val="21"/>
        </w:rPr>
        <w:t>1</w:t>
      </w:r>
      <w:r>
        <w:rPr>
          <w:rFonts w:ascii="宋体" w:hAnsi="宋体" w:cs="宋体"/>
          <w:b/>
          <w:sz w:val="21"/>
          <w:szCs w:val="21"/>
        </w:rPr>
        <w:t>4.</w:t>
      </w:r>
      <w:r>
        <w:rPr>
          <w:rFonts w:ascii="宋体" w:hAnsi="宋体" w:cs="宋体" w:hint="eastAsia"/>
          <w:b/>
          <w:sz w:val="21"/>
          <w:szCs w:val="21"/>
        </w:rPr>
        <w:t>服务岗位配备不低于2</w:t>
      </w:r>
      <w:r>
        <w:rPr>
          <w:rFonts w:ascii="宋体" w:hAnsi="宋体" w:cs="宋体"/>
          <w:b/>
          <w:sz w:val="21"/>
          <w:szCs w:val="21"/>
        </w:rPr>
        <w:t>23</w:t>
      </w:r>
      <w:r>
        <w:rPr>
          <w:rFonts w:ascii="宋体" w:hAnsi="宋体" w:cs="宋体" w:hint="eastAsia"/>
          <w:b/>
          <w:sz w:val="21"/>
          <w:szCs w:val="21"/>
        </w:rPr>
        <w:t>个。</w:t>
      </w:r>
    </w:p>
    <w:p w:rsidR="00B47D2A" w:rsidRDefault="00B47D2A" w:rsidP="00B47D2A">
      <w:pPr>
        <w:adjustRightInd/>
        <w:snapToGrid w:val="0"/>
        <w:spacing w:line="240" w:lineRule="auto"/>
        <w:textAlignment w:val="auto"/>
        <w:rPr>
          <w:rFonts w:ascii="宋体" w:hAnsi="宋体"/>
          <w:bCs/>
          <w:kern w:val="2"/>
          <w:sz w:val="21"/>
          <w:szCs w:val="21"/>
        </w:rPr>
      </w:pPr>
      <w:r>
        <w:rPr>
          <w:rFonts w:ascii="宋体" w:hAnsi="宋体" w:hint="eastAsia"/>
          <w:bCs/>
          <w:kern w:val="2"/>
          <w:sz w:val="21"/>
          <w:szCs w:val="21"/>
        </w:rPr>
        <w:t>（1）</w:t>
      </w:r>
      <w:r>
        <w:rPr>
          <w:rFonts w:ascii="宋体" w:hAnsi="宋体"/>
          <w:bCs/>
          <w:kern w:val="2"/>
          <w:sz w:val="21"/>
          <w:szCs w:val="21"/>
        </w:rPr>
        <w:t>办公</w:t>
      </w:r>
      <w:r>
        <w:rPr>
          <w:rFonts w:ascii="宋体" w:hAnsi="宋体" w:hint="eastAsia"/>
          <w:bCs/>
          <w:kern w:val="2"/>
          <w:sz w:val="21"/>
          <w:szCs w:val="21"/>
        </w:rPr>
        <w:t>、教学</w:t>
      </w:r>
      <w:r>
        <w:rPr>
          <w:rFonts w:ascii="宋体" w:hAnsi="宋体"/>
          <w:bCs/>
          <w:kern w:val="2"/>
          <w:sz w:val="21"/>
          <w:szCs w:val="21"/>
        </w:rPr>
        <w:t>区域</w:t>
      </w:r>
    </w:p>
    <w:tbl>
      <w:tblPr>
        <w:tblW w:w="4986" w:type="pct"/>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337"/>
        <w:gridCol w:w="1008"/>
        <w:gridCol w:w="510"/>
        <w:gridCol w:w="597"/>
        <w:gridCol w:w="680"/>
        <w:gridCol w:w="427"/>
        <w:gridCol w:w="491"/>
        <w:gridCol w:w="445"/>
        <w:gridCol w:w="478"/>
        <w:gridCol w:w="457"/>
        <w:gridCol w:w="457"/>
        <w:gridCol w:w="563"/>
        <w:gridCol w:w="427"/>
        <w:gridCol w:w="413"/>
        <w:gridCol w:w="1208"/>
      </w:tblGrid>
      <w:tr w:rsidR="00B47D2A" w:rsidTr="00151248">
        <w:trPr>
          <w:trHeight w:val="495"/>
        </w:trPr>
        <w:tc>
          <w:tcPr>
            <w:tcW w:w="198" w:type="pct"/>
            <w:vMerge w:val="restart"/>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序号</w:t>
            </w:r>
          </w:p>
        </w:tc>
        <w:tc>
          <w:tcPr>
            <w:tcW w:w="593" w:type="pct"/>
            <w:vMerge w:val="restart"/>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部位</w:t>
            </w:r>
          </w:p>
        </w:tc>
        <w:tc>
          <w:tcPr>
            <w:tcW w:w="300" w:type="pct"/>
            <w:vMerge w:val="restart"/>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用途</w:t>
            </w:r>
          </w:p>
        </w:tc>
        <w:tc>
          <w:tcPr>
            <w:tcW w:w="351" w:type="pct"/>
            <w:vMerge w:val="restart"/>
            <w:vAlign w:val="center"/>
          </w:tcPr>
          <w:p w:rsidR="00B47D2A" w:rsidRDefault="00B47D2A" w:rsidP="00151248">
            <w:pPr>
              <w:widowControl/>
              <w:adjustRightInd/>
              <w:spacing w:line="240" w:lineRule="auto"/>
              <w:ind w:leftChars="55" w:left="132"/>
              <w:jc w:val="center"/>
              <w:textAlignment w:val="auto"/>
              <w:rPr>
                <w:rFonts w:ascii="宋体" w:hAnsi="宋体" w:cs="宋体"/>
                <w:b/>
                <w:bCs/>
                <w:sz w:val="21"/>
                <w:szCs w:val="21"/>
              </w:rPr>
            </w:pPr>
            <w:r>
              <w:rPr>
                <w:rFonts w:ascii="宋体" w:hAnsi="宋体" w:cs="宋体" w:hint="eastAsia"/>
                <w:b/>
                <w:bCs/>
                <w:sz w:val="21"/>
                <w:szCs w:val="21"/>
              </w:rPr>
              <w:t>服务</w:t>
            </w:r>
          </w:p>
          <w:p w:rsidR="00B47D2A" w:rsidRDefault="00B47D2A" w:rsidP="00151248">
            <w:pPr>
              <w:widowControl/>
              <w:adjustRightInd/>
              <w:spacing w:line="240" w:lineRule="auto"/>
              <w:ind w:leftChars="55" w:left="132"/>
              <w:jc w:val="center"/>
              <w:textAlignment w:val="auto"/>
              <w:rPr>
                <w:rFonts w:ascii="宋体" w:hAnsi="宋体" w:cs="宋体"/>
                <w:b/>
                <w:bCs/>
                <w:sz w:val="21"/>
                <w:szCs w:val="21"/>
              </w:rPr>
            </w:pPr>
            <w:r>
              <w:rPr>
                <w:rFonts w:ascii="宋体" w:hAnsi="宋体" w:cs="宋体" w:hint="eastAsia"/>
                <w:b/>
                <w:bCs/>
                <w:sz w:val="21"/>
                <w:szCs w:val="21"/>
              </w:rPr>
              <w:t>面积</w:t>
            </w:r>
          </w:p>
        </w:tc>
        <w:tc>
          <w:tcPr>
            <w:tcW w:w="400" w:type="pct"/>
            <w:vMerge w:val="restart"/>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用工人数</w:t>
            </w:r>
          </w:p>
        </w:tc>
        <w:tc>
          <w:tcPr>
            <w:tcW w:w="2446" w:type="pct"/>
            <w:gridSpan w:val="9"/>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服务内容</w:t>
            </w:r>
          </w:p>
        </w:tc>
        <w:tc>
          <w:tcPr>
            <w:tcW w:w="711" w:type="pct"/>
            <w:vMerge w:val="restart"/>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备注</w:t>
            </w:r>
          </w:p>
        </w:tc>
      </w:tr>
      <w:tr w:rsidR="00B47D2A" w:rsidTr="00151248">
        <w:trPr>
          <w:trHeight w:val="690"/>
        </w:trPr>
        <w:tc>
          <w:tcPr>
            <w:tcW w:w="198" w:type="pct"/>
            <w:vMerge/>
            <w:vAlign w:val="center"/>
          </w:tcPr>
          <w:p w:rsidR="00B47D2A" w:rsidRDefault="00B47D2A" w:rsidP="00151248">
            <w:pPr>
              <w:widowControl/>
              <w:adjustRightInd/>
              <w:spacing w:line="240" w:lineRule="auto"/>
              <w:jc w:val="center"/>
              <w:textAlignment w:val="auto"/>
              <w:rPr>
                <w:rFonts w:ascii="宋体" w:hAnsi="宋体" w:cs="宋体"/>
                <w:b/>
                <w:bCs/>
                <w:sz w:val="21"/>
                <w:szCs w:val="21"/>
              </w:rPr>
            </w:pPr>
          </w:p>
        </w:tc>
        <w:tc>
          <w:tcPr>
            <w:tcW w:w="593" w:type="pct"/>
            <w:vMerge/>
            <w:vAlign w:val="center"/>
          </w:tcPr>
          <w:p w:rsidR="00B47D2A" w:rsidRDefault="00B47D2A" w:rsidP="00151248">
            <w:pPr>
              <w:widowControl/>
              <w:adjustRightInd/>
              <w:spacing w:line="240" w:lineRule="auto"/>
              <w:jc w:val="center"/>
              <w:textAlignment w:val="auto"/>
              <w:rPr>
                <w:rFonts w:ascii="宋体" w:hAnsi="宋体" w:cs="宋体"/>
                <w:b/>
                <w:bCs/>
                <w:sz w:val="21"/>
                <w:szCs w:val="21"/>
              </w:rPr>
            </w:pPr>
          </w:p>
        </w:tc>
        <w:tc>
          <w:tcPr>
            <w:tcW w:w="300" w:type="pct"/>
            <w:vMerge/>
            <w:vAlign w:val="center"/>
          </w:tcPr>
          <w:p w:rsidR="00B47D2A" w:rsidRDefault="00B47D2A" w:rsidP="00151248">
            <w:pPr>
              <w:widowControl/>
              <w:adjustRightInd/>
              <w:spacing w:line="240" w:lineRule="auto"/>
              <w:jc w:val="center"/>
              <w:textAlignment w:val="auto"/>
              <w:rPr>
                <w:rFonts w:ascii="宋体" w:hAnsi="宋体" w:cs="宋体"/>
                <w:b/>
                <w:bCs/>
                <w:sz w:val="21"/>
                <w:szCs w:val="21"/>
              </w:rPr>
            </w:pPr>
          </w:p>
        </w:tc>
        <w:tc>
          <w:tcPr>
            <w:tcW w:w="351" w:type="pct"/>
            <w:vMerge/>
            <w:vAlign w:val="center"/>
          </w:tcPr>
          <w:p w:rsidR="00B47D2A" w:rsidRDefault="00B47D2A" w:rsidP="00151248">
            <w:pPr>
              <w:widowControl/>
              <w:adjustRightInd/>
              <w:spacing w:line="240" w:lineRule="auto"/>
              <w:jc w:val="center"/>
              <w:textAlignment w:val="auto"/>
              <w:rPr>
                <w:rFonts w:ascii="宋体" w:hAnsi="宋体" w:cs="宋体"/>
                <w:b/>
                <w:bCs/>
                <w:sz w:val="21"/>
                <w:szCs w:val="21"/>
              </w:rPr>
            </w:pPr>
          </w:p>
        </w:tc>
        <w:tc>
          <w:tcPr>
            <w:tcW w:w="400" w:type="pct"/>
            <w:vMerge/>
            <w:vAlign w:val="center"/>
          </w:tcPr>
          <w:p w:rsidR="00B47D2A" w:rsidRDefault="00B47D2A" w:rsidP="00151248">
            <w:pPr>
              <w:widowControl/>
              <w:adjustRightInd/>
              <w:spacing w:line="240" w:lineRule="auto"/>
              <w:jc w:val="center"/>
              <w:textAlignment w:val="auto"/>
              <w:rPr>
                <w:rFonts w:ascii="宋体" w:hAnsi="宋体" w:cs="宋体"/>
                <w:b/>
                <w:bCs/>
                <w:sz w:val="21"/>
                <w:szCs w:val="21"/>
              </w:rPr>
            </w:pPr>
          </w:p>
        </w:tc>
        <w:tc>
          <w:tcPr>
            <w:tcW w:w="251" w:type="pct"/>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楼道</w:t>
            </w:r>
          </w:p>
        </w:tc>
        <w:tc>
          <w:tcPr>
            <w:tcW w:w="289" w:type="pct"/>
            <w:vAlign w:val="center"/>
          </w:tcPr>
          <w:p w:rsidR="00B47D2A" w:rsidRDefault="00B47D2A" w:rsidP="00151248">
            <w:pPr>
              <w:widowControl/>
              <w:adjustRightInd/>
              <w:spacing w:line="240" w:lineRule="auto"/>
              <w:jc w:val="center"/>
              <w:textAlignment w:val="auto"/>
              <w:rPr>
                <w:rFonts w:ascii="宋体" w:hAnsi="宋体" w:cs="宋体"/>
                <w:b/>
                <w:bCs/>
                <w:sz w:val="21"/>
                <w:szCs w:val="21"/>
              </w:rPr>
            </w:pPr>
            <w:proofErr w:type="gramStart"/>
            <w:r>
              <w:rPr>
                <w:rFonts w:ascii="宋体" w:hAnsi="宋体" w:cs="宋体" w:hint="eastAsia"/>
                <w:b/>
                <w:bCs/>
                <w:sz w:val="21"/>
                <w:szCs w:val="21"/>
              </w:rPr>
              <w:t>步梯</w:t>
            </w:r>
            <w:proofErr w:type="gramEnd"/>
          </w:p>
        </w:tc>
        <w:tc>
          <w:tcPr>
            <w:tcW w:w="262" w:type="pct"/>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门厅</w:t>
            </w:r>
          </w:p>
        </w:tc>
        <w:tc>
          <w:tcPr>
            <w:tcW w:w="281" w:type="pct"/>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卫生间</w:t>
            </w:r>
          </w:p>
        </w:tc>
        <w:tc>
          <w:tcPr>
            <w:tcW w:w="269" w:type="pct"/>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电梯</w:t>
            </w:r>
          </w:p>
        </w:tc>
        <w:tc>
          <w:tcPr>
            <w:tcW w:w="269" w:type="pct"/>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室内</w:t>
            </w:r>
          </w:p>
        </w:tc>
        <w:tc>
          <w:tcPr>
            <w:tcW w:w="331" w:type="pct"/>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外墙</w:t>
            </w:r>
          </w:p>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粘贴物</w:t>
            </w:r>
          </w:p>
        </w:tc>
        <w:tc>
          <w:tcPr>
            <w:tcW w:w="251" w:type="pct"/>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公共</w:t>
            </w:r>
          </w:p>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窗</w:t>
            </w:r>
            <w:proofErr w:type="gramStart"/>
            <w:r>
              <w:rPr>
                <w:rFonts w:ascii="宋体" w:hAnsi="宋体" w:cs="宋体" w:hint="eastAsia"/>
                <w:b/>
                <w:bCs/>
                <w:sz w:val="21"/>
                <w:szCs w:val="21"/>
              </w:rPr>
              <w:t>玻</w:t>
            </w:r>
            <w:proofErr w:type="gramEnd"/>
          </w:p>
        </w:tc>
        <w:tc>
          <w:tcPr>
            <w:tcW w:w="243" w:type="pct"/>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门前</w:t>
            </w:r>
          </w:p>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三包</w:t>
            </w:r>
          </w:p>
        </w:tc>
        <w:tc>
          <w:tcPr>
            <w:tcW w:w="711" w:type="pct"/>
            <w:vMerge/>
            <w:vAlign w:val="center"/>
          </w:tcPr>
          <w:p w:rsidR="00B47D2A" w:rsidRDefault="00B47D2A" w:rsidP="00151248">
            <w:pPr>
              <w:widowControl/>
              <w:adjustRightInd/>
              <w:spacing w:line="240" w:lineRule="auto"/>
              <w:jc w:val="center"/>
              <w:textAlignment w:val="auto"/>
              <w:rPr>
                <w:rFonts w:ascii="宋体" w:hAnsi="宋体" w:cs="宋体"/>
                <w:b/>
                <w:bCs/>
                <w:sz w:val="21"/>
                <w:szCs w:val="21"/>
              </w:rPr>
            </w:pPr>
          </w:p>
        </w:tc>
      </w:tr>
      <w:tr w:rsidR="00B47D2A" w:rsidTr="00151248">
        <w:trPr>
          <w:trHeight w:val="1508"/>
        </w:trPr>
        <w:tc>
          <w:tcPr>
            <w:tcW w:w="19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1</w:t>
            </w:r>
          </w:p>
        </w:tc>
        <w:tc>
          <w:tcPr>
            <w:tcW w:w="59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综合楼</w:t>
            </w:r>
          </w:p>
        </w:tc>
        <w:tc>
          <w:tcPr>
            <w:tcW w:w="3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办公</w:t>
            </w:r>
          </w:p>
        </w:tc>
        <w:tc>
          <w:tcPr>
            <w:tcW w:w="3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6386.19</w:t>
            </w:r>
          </w:p>
        </w:tc>
        <w:tc>
          <w:tcPr>
            <w:tcW w:w="4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11</w:t>
            </w:r>
            <w:r>
              <w:rPr>
                <w:rFonts w:ascii="宋体" w:hAnsi="宋体" w:cs="宋体" w:hint="eastAsia"/>
                <w:sz w:val="21"/>
                <w:szCs w:val="21"/>
              </w:rPr>
              <w:t>（含</w:t>
            </w:r>
            <w:r>
              <w:rPr>
                <w:rFonts w:ascii="宋体" w:hAnsi="宋体" w:cs="宋体"/>
                <w:sz w:val="21"/>
                <w:szCs w:val="21"/>
              </w:rPr>
              <w:t>4名会议服务）</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1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含地下室公共区域保洁；</w:t>
            </w:r>
            <w:proofErr w:type="gramStart"/>
            <w:r>
              <w:rPr>
                <w:rFonts w:ascii="宋体" w:hAnsi="宋体" w:cs="宋体" w:hint="eastAsia"/>
                <w:sz w:val="21"/>
                <w:szCs w:val="21"/>
              </w:rPr>
              <w:t>室内指校领导</w:t>
            </w:r>
            <w:proofErr w:type="gramEnd"/>
            <w:r>
              <w:rPr>
                <w:rFonts w:ascii="宋体" w:hAnsi="宋体" w:cs="宋体" w:hint="eastAsia"/>
                <w:sz w:val="21"/>
                <w:szCs w:val="21"/>
              </w:rPr>
              <w:t>办公室、会议室、接待室和公共教室</w:t>
            </w:r>
          </w:p>
        </w:tc>
      </w:tr>
      <w:tr w:rsidR="00B47D2A" w:rsidTr="00151248">
        <w:trPr>
          <w:trHeight w:val="600"/>
        </w:trPr>
        <w:tc>
          <w:tcPr>
            <w:tcW w:w="19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lastRenderedPageBreak/>
              <w:t>2</w:t>
            </w:r>
          </w:p>
        </w:tc>
        <w:tc>
          <w:tcPr>
            <w:tcW w:w="59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老干部活动中心</w:t>
            </w:r>
          </w:p>
        </w:tc>
        <w:tc>
          <w:tcPr>
            <w:tcW w:w="3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办公</w:t>
            </w:r>
          </w:p>
        </w:tc>
        <w:tc>
          <w:tcPr>
            <w:tcW w:w="3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1498.19</w:t>
            </w:r>
          </w:p>
        </w:tc>
        <w:tc>
          <w:tcPr>
            <w:tcW w:w="4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2</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1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东、区各</w:t>
            </w:r>
            <w:r>
              <w:rPr>
                <w:rFonts w:ascii="宋体" w:hAnsi="宋体" w:cs="宋体"/>
                <w:sz w:val="21"/>
                <w:szCs w:val="21"/>
              </w:rPr>
              <w:t>1个</w:t>
            </w:r>
          </w:p>
        </w:tc>
      </w:tr>
      <w:tr w:rsidR="00B47D2A" w:rsidTr="00151248">
        <w:trPr>
          <w:trHeight w:val="1045"/>
        </w:trPr>
        <w:tc>
          <w:tcPr>
            <w:tcW w:w="19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3</w:t>
            </w:r>
          </w:p>
        </w:tc>
        <w:tc>
          <w:tcPr>
            <w:tcW w:w="59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校医院、公共事务处办公楼</w:t>
            </w:r>
          </w:p>
        </w:tc>
        <w:tc>
          <w:tcPr>
            <w:tcW w:w="3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办公</w:t>
            </w:r>
          </w:p>
        </w:tc>
        <w:tc>
          <w:tcPr>
            <w:tcW w:w="3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1359.04</w:t>
            </w:r>
          </w:p>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645.16</w:t>
            </w:r>
          </w:p>
        </w:tc>
        <w:tc>
          <w:tcPr>
            <w:tcW w:w="4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1</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1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trPr>
        <w:tc>
          <w:tcPr>
            <w:tcW w:w="19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4</w:t>
            </w:r>
          </w:p>
        </w:tc>
        <w:tc>
          <w:tcPr>
            <w:tcW w:w="59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后勤职工之家</w:t>
            </w:r>
          </w:p>
        </w:tc>
        <w:tc>
          <w:tcPr>
            <w:tcW w:w="3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办公</w:t>
            </w:r>
          </w:p>
        </w:tc>
        <w:tc>
          <w:tcPr>
            <w:tcW w:w="3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201.55</w:t>
            </w:r>
          </w:p>
        </w:tc>
        <w:tc>
          <w:tcPr>
            <w:tcW w:w="400" w:type="pct"/>
            <w:vMerge w:val="restar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8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8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1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trPr>
        <w:tc>
          <w:tcPr>
            <w:tcW w:w="19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5</w:t>
            </w:r>
          </w:p>
        </w:tc>
        <w:tc>
          <w:tcPr>
            <w:tcW w:w="59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校友会办公楼</w:t>
            </w:r>
          </w:p>
        </w:tc>
        <w:tc>
          <w:tcPr>
            <w:tcW w:w="3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办公</w:t>
            </w:r>
          </w:p>
        </w:tc>
        <w:tc>
          <w:tcPr>
            <w:tcW w:w="3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369.60</w:t>
            </w:r>
          </w:p>
        </w:tc>
        <w:tc>
          <w:tcPr>
            <w:tcW w:w="400" w:type="pct"/>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1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trPr>
        <w:tc>
          <w:tcPr>
            <w:tcW w:w="19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6</w:t>
            </w:r>
          </w:p>
        </w:tc>
        <w:tc>
          <w:tcPr>
            <w:tcW w:w="59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礼堂、</w:t>
            </w:r>
            <w:r>
              <w:rPr>
                <w:rFonts w:ascii="宋体" w:hAnsi="宋体" w:cs="宋体"/>
                <w:sz w:val="21"/>
                <w:szCs w:val="21"/>
              </w:rPr>
              <w:t>8号楼</w:t>
            </w:r>
          </w:p>
        </w:tc>
        <w:tc>
          <w:tcPr>
            <w:tcW w:w="3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办公、教学</w:t>
            </w:r>
          </w:p>
        </w:tc>
        <w:tc>
          <w:tcPr>
            <w:tcW w:w="3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1465.86</w:t>
            </w:r>
          </w:p>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486.73</w:t>
            </w:r>
          </w:p>
        </w:tc>
        <w:tc>
          <w:tcPr>
            <w:tcW w:w="4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1</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1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室内指礼堂观众席和主席台</w:t>
            </w:r>
          </w:p>
        </w:tc>
      </w:tr>
      <w:tr w:rsidR="00B47D2A" w:rsidTr="00151248">
        <w:trPr>
          <w:trHeight w:val="600"/>
        </w:trPr>
        <w:tc>
          <w:tcPr>
            <w:tcW w:w="19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7</w:t>
            </w:r>
          </w:p>
        </w:tc>
        <w:tc>
          <w:tcPr>
            <w:tcW w:w="59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教一楼</w:t>
            </w:r>
          </w:p>
        </w:tc>
        <w:tc>
          <w:tcPr>
            <w:tcW w:w="3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教学</w:t>
            </w:r>
          </w:p>
        </w:tc>
        <w:tc>
          <w:tcPr>
            <w:tcW w:w="3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2394.14</w:t>
            </w:r>
          </w:p>
        </w:tc>
        <w:tc>
          <w:tcPr>
            <w:tcW w:w="400" w:type="pct"/>
            <w:vAlign w:val="center"/>
          </w:tcPr>
          <w:p w:rsidR="00B47D2A" w:rsidRDefault="00B47D2A" w:rsidP="00B47D2A">
            <w:pPr>
              <w:widowControl/>
              <w:snapToGrid w:val="0"/>
              <w:spacing w:afterLines="25" w:after="78" w:line="360" w:lineRule="exact"/>
              <w:jc w:val="center"/>
              <w:textAlignment w:val="auto"/>
              <w:rPr>
                <w:rFonts w:ascii="宋体" w:hAnsi="宋体" w:cs="宋体"/>
                <w:sz w:val="21"/>
                <w:szCs w:val="21"/>
              </w:rPr>
            </w:pPr>
            <w:r>
              <w:rPr>
                <w:rFonts w:ascii="宋体" w:hAnsi="宋体" w:cs="宋体"/>
                <w:sz w:val="21"/>
                <w:szCs w:val="21"/>
              </w:rPr>
              <w:t xml:space="preserve">7 </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1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室内指公共教室；值班</w:t>
            </w:r>
            <w:r>
              <w:rPr>
                <w:rFonts w:ascii="宋体" w:hAnsi="宋体" w:cs="宋体"/>
                <w:sz w:val="21"/>
                <w:szCs w:val="21"/>
              </w:rPr>
              <w:t>3人，保洁4</w:t>
            </w:r>
            <w:r>
              <w:rPr>
                <w:rFonts w:ascii="宋体" w:hAnsi="宋体" w:cs="宋体" w:hint="eastAsia"/>
                <w:sz w:val="21"/>
                <w:szCs w:val="21"/>
              </w:rPr>
              <w:t>人</w:t>
            </w:r>
          </w:p>
        </w:tc>
      </w:tr>
      <w:tr w:rsidR="00B47D2A" w:rsidTr="00151248">
        <w:trPr>
          <w:trHeight w:val="600"/>
        </w:trPr>
        <w:tc>
          <w:tcPr>
            <w:tcW w:w="19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8</w:t>
            </w:r>
          </w:p>
        </w:tc>
        <w:tc>
          <w:tcPr>
            <w:tcW w:w="59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教二楼</w:t>
            </w:r>
          </w:p>
        </w:tc>
        <w:tc>
          <w:tcPr>
            <w:tcW w:w="3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教学</w:t>
            </w:r>
          </w:p>
        </w:tc>
        <w:tc>
          <w:tcPr>
            <w:tcW w:w="3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2113.76</w:t>
            </w:r>
          </w:p>
        </w:tc>
        <w:tc>
          <w:tcPr>
            <w:tcW w:w="400" w:type="pct"/>
            <w:vAlign w:val="center"/>
          </w:tcPr>
          <w:p w:rsidR="00B47D2A" w:rsidRDefault="00B47D2A" w:rsidP="00B47D2A">
            <w:pPr>
              <w:widowControl/>
              <w:snapToGrid w:val="0"/>
              <w:spacing w:afterLines="25" w:after="78" w:line="360" w:lineRule="exact"/>
              <w:jc w:val="center"/>
              <w:textAlignment w:val="auto"/>
              <w:rPr>
                <w:rFonts w:ascii="宋体" w:hAnsi="宋体" w:cs="宋体"/>
                <w:sz w:val="21"/>
                <w:szCs w:val="21"/>
              </w:rPr>
            </w:pPr>
            <w:r>
              <w:rPr>
                <w:rFonts w:ascii="宋体" w:hAnsi="宋体" w:cs="宋体"/>
                <w:sz w:val="21"/>
                <w:szCs w:val="21"/>
              </w:rPr>
              <w:t>2</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1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trPr>
        <w:tc>
          <w:tcPr>
            <w:tcW w:w="19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9</w:t>
            </w:r>
          </w:p>
        </w:tc>
        <w:tc>
          <w:tcPr>
            <w:tcW w:w="59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教三楼</w:t>
            </w:r>
          </w:p>
        </w:tc>
        <w:tc>
          <w:tcPr>
            <w:tcW w:w="3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教学</w:t>
            </w:r>
          </w:p>
        </w:tc>
        <w:tc>
          <w:tcPr>
            <w:tcW w:w="3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6064.24</w:t>
            </w:r>
          </w:p>
        </w:tc>
        <w:tc>
          <w:tcPr>
            <w:tcW w:w="400" w:type="pct"/>
            <w:vAlign w:val="center"/>
          </w:tcPr>
          <w:p w:rsidR="00B47D2A" w:rsidRDefault="00B47D2A" w:rsidP="00B47D2A">
            <w:pPr>
              <w:widowControl/>
              <w:snapToGrid w:val="0"/>
              <w:spacing w:afterLines="25" w:after="78" w:line="360" w:lineRule="exact"/>
              <w:jc w:val="center"/>
              <w:textAlignment w:val="auto"/>
              <w:rPr>
                <w:rFonts w:ascii="宋体" w:hAnsi="宋体" w:cs="宋体"/>
                <w:sz w:val="21"/>
                <w:szCs w:val="21"/>
              </w:rPr>
            </w:pPr>
            <w:r>
              <w:rPr>
                <w:rFonts w:ascii="宋体" w:hAnsi="宋体" w:cs="宋体"/>
                <w:sz w:val="21"/>
                <w:szCs w:val="21"/>
              </w:rPr>
              <w:t>9</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1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室内指公共教室；含地下室公共区域保洁；值班</w:t>
            </w:r>
            <w:r>
              <w:rPr>
                <w:rFonts w:ascii="宋体" w:hAnsi="宋体" w:cs="宋体"/>
                <w:sz w:val="21"/>
                <w:szCs w:val="21"/>
              </w:rPr>
              <w:t>3人，保洁6人</w:t>
            </w:r>
          </w:p>
        </w:tc>
      </w:tr>
      <w:tr w:rsidR="00B47D2A" w:rsidTr="00151248">
        <w:trPr>
          <w:trHeight w:val="600"/>
        </w:trPr>
        <w:tc>
          <w:tcPr>
            <w:tcW w:w="19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1</w:t>
            </w:r>
            <w:r>
              <w:rPr>
                <w:rFonts w:ascii="宋体" w:hAnsi="宋体" w:cs="宋体" w:hint="eastAsia"/>
                <w:sz w:val="21"/>
                <w:szCs w:val="21"/>
              </w:rPr>
              <w:t>0</w:t>
            </w:r>
          </w:p>
        </w:tc>
        <w:tc>
          <w:tcPr>
            <w:tcW w:w="59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图书馆</w:t>
            </w:r>
          </w:p>
        </w:tc>
        <w:tc>
          <w:tcPr>
            <w:tcW w:w="3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图书馆</w:t>
            </w:r>
          </w:p>
        </w:tc>
        <w:tc>
          <w:tcPr>
            <w:tcW w:w="3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3247.86</w:t>
            </w:r>
          </w:p>
        </w:tc>
        <w:tc>
          <w:tcPr>
            <w:tcW w:w="4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3</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1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trPr>
        <w:tc>
          <w:tcPr>
            <w:tcW w:w="19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1</w:t>
            </w:r>
            <w:r>
              <w:rPr>
                <w:rFonts w:ascii="宋体" w:hAnsi="宋体" w:cs="宋体" w:hint="eastAsia"/>
                <w:sz w:val="21"/>
                <w:szCs w:val="21"/>
              </w:rPr>
              <w:t>1</w:t>
            </w:r>
          </w:p>
        </w:tc>
        <w:tc>
          <w:tcPr>
            <w:tcW w:w="59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耕耘楼</w:t>
            </w:r>
          </w:p>
        </w:tc>
        <w:tc>
          <w:tcPr>
            <w:tcW w:w="3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办公</w:t>
            </w:r>
          </w:p>
        </w:tc>
        <w:tc>
          <w:tcPr>
            <w:tcW w:w="3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3366.69</w:t>
            </w:r>
          </w:p>
        </w:tc>
        <w:tc>
          <w:tcPr>
            <w:tcW w:w="400" w:type="pct"/>
            <w:vMerge w:val="restar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9</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11" w:type="pct"/>
            <w:vMerge w:val="restar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室内指公共教室；含地下室公共区域保洁；</w:t>
            </w:r>
            <w:r>
              <w:rPr>
                <w:rFonts w:ascii="宋体" w:hAnsi="宋体" w:hint="eastAsia"/>
                <w:kern w:val="2"/>
                <w:sz w:val="21"/>
                <w:szCs w:val="21"/>
              </w:rPr>
              <w:t>值班</w:t>
            </w:r>
            <w:r>
              <w:rPr>
                <w:rFonts w:ascii="宋体" w:hAnsi="宋体"/>
                <w:kern w:val="2"/>
                <w:sz w:val="21"/>
                <w:szCs w:val="21"/>
              </w:rPr>
              <w:t>3</w:t>
            </w:r>
            <w:r>
              <w:rPr>
                <w:rFonts w:ascii="宋体" w:hAnsi="宋体" w:hint="eastAsia"/>
                <w:kern w:val="2"/>
                <w:sz w:val="21"/>
                <w:szCs w:val="21"/>
              </w:rPr>
              <w:t>人，保洁</w:t>
            </w:r>
            <w:r>
              <w:rPr>
                <w:rFonts w:ascii="宋体" w:hAnsi="宋体"/>
                <w:kern w:val="2"/>
                <w:sz w:val="21"/>
                <w:szCs w:val="21"/>
              </w:rPr>
              <w:t>6</w:t>
            </w:r>
            <w:r>
              <w:rPr>
                <w:rFonts w:ascii="宋体" w:hAnsi="宋体" w:hint="eastAsia"/>
                <w:kern w:val="2"/>
                <w:sz w:val="21"/>
                <w:szCs w:val="21"/>
              </w:rPr>
              <w:t>人</w:t>
            </w:r>
          </w:p>
        </w:tc>
      </w:tr>
      <w:tr w:rsidR="00B47D2A" w:rsidTr="00151248">
        <w:trPr>
          <w:trHeight w:val="600"/>
        </w:trPr>
        <w:tc>
          <w:tcPr>
            <w:tcW w:w="19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1</w:t>
            </w:r>
            <w:r>
              <w:rPr>
                <w:rFonts w:ascii="宋体" w:hAnsi="宋体" w:cs="宋体" w:hint="eastAsia"/>
                <w:sz w:val="21"/>
                <w:szCs w:val="21"/>
              </w:rPr>
              <w:t>2</w:t>
            </w:r>
          </w:p>
        </w:tc>
        <w:tc>
          <w:tcPr>
            <w:tcW w:w="59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耕耘楼配楼</w:t>
            </w:r>
          </w:p>
        </w:tc>
        <w:tc>
          <w:tcPr>
            <w:tcW w:w="3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办公</w:t>
            </w:r>
          </w:p>
        </w:tc>
        <w:tc>
          <w:tcPr>
            <w:tcW w:w="3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1076.14</w:t>
            </w:r>
          </w:p>
        </w:tc>
        <w:tc>
          <w:tcPr>
            <w:tcW w:w="400" w:type="pct"/>
            <w:vMerge/>
            <w:tcBorders>
              <w:bottom w:val="single" w:sz="4" w:space="0" w:color="auto"/>
            </w:tcBorders>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11" w:type="pct"/>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trPr>
        <w:tc>
          <w:tcPr>
            <w:tcW w:w="19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1</w:t>
            </w:r>
            <w:r>
              <w:rPr>
                <w:rFonts w:ascii="宋体" w:hAnsi="宋体" w:cs="宋体" w:hint="eastAsia"/>
                <w:sz w:val="21"/>
                <w:szCs w:val="21"/>
              </w:rPr>
              <w:t>3</w:t>
            </w:r>
          </w:p>
        </w:tc>
        <w:tc>
          <w:tcPr>
            <w:tcW w:w="59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阶梯教室、</w:t>
            </w:r>
          </w:p>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lastRenderedPageBreak/>
              <w:t>中水站</w:t>
            </w:r>
          </w:p>
        </w:tc>
        <w:tc>
          <w:tcPr>
            <w:tcW w:w="3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lastRenderedPageBreak/>
              <w:t>教学</w:t>
            </w:r>
          </w:p>
        </w:tc>
        <w:tc>
          <w:tcPr>
            <w:tcW w:w="3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946.20</w:t>
            </w:r>
          </w:p>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lastRenderedPageBreak/>
              <w:t>259.27</w:t>
            </w:r>
          </w:p>
        </w:tc>
        <w:tc>
          <w:tcPr>
            <w:tcW w:w="400" w:type="pct"/>
            <w:tcBorders>
              <w:bottom w:val="single" w:sz="4" w:space="0" w:color="auto"/>
            </w:tcBorders>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lastRenderedPageBreak/>
              <w:t>1</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1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918"/>
        </w:trPr>
        <w:tc>
          <w:tcPr>
            <w:tcW w:w="19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lastRenderedPageBreak/>
              <w:t>1</w:t>
            </w:r>
            <w:r>
              <w:rPr>
                <w:rFonts w:ascii="宋体" w:hAnsi="宋体" w:cs="宋体" w:hint="eastAsia"/>
                <w:sz w:val="21"/>
                <w:szCs w:val="21"/>
              </w:rPr>
              <w:t>4</w:t>
            </w:r>
          </w:p>
        </w:tc>
        <w:tc>
          <w:tcPr>
            <w:tcW w:w="59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roofErr w:type="gramStart"/>
            <w:r>
              <w:rPr>
                <w:rFonts w:ascii="宋体" w:hAnsi="宋体" w:cs="宋体" w:hint="eastAsia"/>
                <w:sz w:val="21"/>
                <w:szCs w:val="21"/>
              </w:rPr>
              <w:t>化工楼</w:t>
            </w:r>
            <w:proofErr w:type="gramEnd"/>
          </w:p>
        </w:tc>
        <w:tc>
          <w:tcPr>
            <w:tcW w:w="3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教学</w:t>
            </w:r>
          </w:p>
        </w:tc>
        <w:tc>
          <w:tcPr>
            <w:tcW w:w="3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2261.67</w:t>
            </w:r>
          </w:p>
        </w:tc>
        <w:tc>
          <w:tcPr>
            <w:tcW w:w="400" w:type="pct"/>
            <w:tcBorders>
              <w:top w:val="single" w:sz="4" w:space="0" w:color="auto"/>
            </w:tcBorders>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2</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33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1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含地下室公共区域保洁</w:t>
            </w:r>
          </w:p>
        </w:tc>
      </w:tr>
      <w:tr w:rsidR="00B47D2A" w:rsidTr="00151248">
        <w:trPr>
          <w:trHeight w:val="600"/>
        </w:trPr>
        <w:tc>
          <w:tcPr>
            <w:tcW w:w="19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1</w:t>
            </w:r>
            <w:r>
              <w:rPr>
                <w:rFonts w:ascii="宋体" w:hAnsi="宋体" w:cs="宋体" w:hint="eastAsia"/>
                <w:sz w:val="21"/>
                <w:szCs w:val="21"/>
              </w:rPr>
              <w:t>5</w:t>
            </w:r>
          </w:p>
        </w:tc>
        <w:tc>
          <w:tcPr>
            <w:tcW w:w="59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东区1号楼</w:t>
            </w:r>
          </w:p>
        </w:tc>
        <w:tc>
          <w:tcPr>
            <w:tcW w:w="3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办公</w:t>
            </w:r>
          </w:p>
        </w:tc>
        <w:tc>
          <w:tcPr>
            <w:tcW w:w="3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1925.19</w:t>
            </w:r>
          </w:p>
        </w:tc>
        <w:tc>
          <w:tcPr>
            <w:tcW w:w="400" w:type="pct"/>
            <w:tcBorders>
              <w:top w:val="single" w:sz="4" w:space="0" w:color="auto"/>
            </w:tcBorders>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3</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1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trPr>
        <w:tc>
          <w:tcPr>
            <w:tcW w:w="19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1</w:t>
            </w:r>
            <w:r>
              <w:rPr>
                <w:rFonts w:ascii="宋体" w:hAnsi="宋体" w:cs="宋体" w:hint="eastAsia"/>
                <w:sz w:val="21"/>
                <w:szCs w:val="21"/>
              </w:rPr>
              <w:t>6</w:t>
            </w:r>
          </w:p>
        </w:tc>
        <w:tc>
          <w:tcPr>
            <w:tcW w:w="59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东区实验楼</w:t>
            </w:r>
          </w:p>
        </w:tc>
        <w:tc>
          <w:tcPr>
            <w:tcW w:w="3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教学</w:t>
            </w:r>
          </w:p>
        </w:tc>
        <w:tc>
          <w:tcPr>
            <w:tcW w:w="3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1104.93</w:t>
            </w:r>
          </w:p>
        </w:tc>
        <w:tc>
          <w:tcPr>
            <w:tcW w:w="400" w:type="pct"/>
            <w:tcBorders>
              <w:top w:val="single" w:sz="4" w:space="0" w:color="auto"/>
              <w:bottom w:val="single" w:sz="4" w:space="0" w:color="auto"/>
            </w:tcBorders>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1</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1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trPr>
        <w:tc>
          <w:tcPr>
            <w:tcW w:w="19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17</w:t>
            </w:r>
          </w:p>
        </w:tc>
        <w:tc>
          <w:tcPr>
            <w:tcW w:w="59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招生就业处</w:t>
            </w:r>
          </w:p>
        </w:tc>
        <w:tc>
          <w:tcPr>
            <w:tcW w:w="3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办公</w:t>
            </w:r>
          </w:p>
        </w:tc>
        <w:tc>
          <w:tcPr>
            <w:tcW w:w="3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2880</w:t>
            </w:r>
          </w:p>
        </w:tc>
        <w:tc>
          <w:tcPr>
            <w:tcW w:w="400" w:type="pct"/>
            <w:tcBorders>
              <w:top w:val="single" w:sz="4" w:space="0" w:color="auto"/>
            </w:tcBorders>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2</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1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trPr>
        <w:tc>
          <w:tcPr>
            <w:tcW w:w="19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18</w:t>
            </w:r>
          </w:p>
        </w:tc>
        <w:tc>
          <w:tcPr>
            <w:tcW w:w="59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科教楼</w:t>
            </w:r>
          </w:p>
        </w:tc>
        <w:tc>
          <w:tcPr>
            <w:tcW w:w="3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办公</w:t>
            </w:r>
          </w:p>
        </w:tc>
        <w:tc>
          <w:tcPr>
            <w:tcW w:w="3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5268.50</w:t>
            </w:r>
          </w:p>
        </w:tc>
        <w:tc>
          <w:tcPr>
            <w:tcW w:w="400" w:type="pct"/>
            <w:tcBorders>
              <w:top w:val="single" w:sz="4" w:space="0" w:color="auto"/>
            </w:tcBorders>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6</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1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trPr>
        <w:tc>
          <w:tcPr>
            <w:tcW w:w="19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19</w:t>
            </w:r>
          </w:p>
        </w:tc>
        <w:tc>
          <w:tcPr>
            <w:tcW w:w="59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图书馆、档案馆</w:t>
            </w:r>
          </w:p>
        </w:tc>
        <w:tc>
          <w:tcPr>
            <w:tcW w:w="3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教学</w:t>
            </w:r>
          </w:p>
        </w:tc>
        <w:tc>
          <w:tcPr>
            <w:tcW w:w="351" w:type="pct"/>
            <w:vMerge w:val="restar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2034</w:t>
            </w:r>
          </w:p>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659.80</w:t>
            </w:r>
          </w:p>
        </w:tc>
        <w:tc>
          <w:tcPr>
            <w:tcW w:w="400" w:type="pct"/>
            <w:vMerge w:val="restart"/>
            <w:tcBorders>
              <w:top w:val="single" w:sz="4" w:space="0" w:color="auto"/>
            </w:tcBorders>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4</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1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trPr>
        <w:tc>
          <w:tcPr>
            <w:tcW w:w="19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20</w:t>
            </w:r>
          </w:p>
        </w:tc>
        <w:tc>
          <w:tcPr>
            <w:tcW w:w="59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保卫处、生态环境学院</w:t>
            </w:r>
          </w:p>
        </w:tc>
        <w:tc>
          <w:tcPr>
            <w:tcW w:w="3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办公、教学</w:t>
            </w:r>
          </w:p>
        </w:tc>
        <w:tc>
          <w:tcPr>
            <w:tcW w:w="351" w:type="pct"/>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400" w:type="pct"/>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33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1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trPr>
        <w:tc>
          <w:tcPr>
            <w:tcW w:w="19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21</w:t>
            </w:r>
          </w:p>
        </w:tc>
        <w:tc>
          <w:tcPr>
            <w:tcW w:w="59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东区食品实验楼</w:t>
            </w:r>
          </w:p>
        </w:tc>
        <w:tc>
          <w:tcPr>
            <w:tcW w:w="3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教学</w:t>
            </w:r>
          </w:p>
        </w:tc>
        <w:tc>
          <w:tcPr>
            <w:tcW w:w="3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1394.18</w:t>
            </w:r>
          </w:p>
        </w:tc>
        <w:tc>
          <w:tcPr>
            <w:tcW w:w="4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2</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1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trPr>
        <w:tc>
          <w:tcPr>
            <w:tcW w:w="19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59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合计</w:t>
            </w:r>
          </w:p>
        </w:tc>
        <w:tc>
          <w:tcPr>
            <w:tcW w:w="300"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3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4.6406</w:t>
            </w:r>
          </w:p>
        </w:tc>
        <w:tc>
          <w:tcPr>
            <w:tcW w:w="400" w:type="pct"/>
            <w:tcBorders>
              <w:top w:val="single" w:sz="4" w:space="0" w:color="auto"/>
            </w:tcBorders>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6</w:t>
            </w:r>
            <w:r>
              <w:rPr>
                <w:rFonts w:ascii="宋体" w:hAnsi="宋体" w:cs="宋体"/>
                <w:sz w:val="21"/>
                <w:szCs w:val="21"/>
              </w:rPr>
              <w:t>7</w:t>
            </w: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8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8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6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33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5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11"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bl>
    <w:p w:rsidR="00B47D2A" w:rsidRDefault="00B47D2A" w:rsidP="00B47D2A">
      <w:pPr>
        <w:adjustRightInd/>
        <w:snapToGrid w:val="0"/>
        <w:spacing w:line="360" w:lineRule="auto"/>
        <w:textAlignment w:val="auto"/>
        <w:rPr>
          <w:rFonts w:ascii="宋体" w:hAnsi="宋体"/>
          <w:bCs/>
          <w:kern w:val="2"/>
          <w:sz w:val="21"/>
          <w:szCs w:val="21"/>
        </w:rPr>
      </w:pPr>
      <w:r>
        <w:rPr>
          <w:rFonts w:ascii="宋体" w:hAnsi="宋体" w:hint="eastAsia"/>
          <w:bCs/>
          <w:kern w:val="2"/>
          <w:sz w:val="21"/>
          <w:szCs w:val="21"/>
        </w:rPr>
        <w:t>（2）学生</w:t>
      </w:r>
      <w:r>
        <w:rPr>
          <w:rFonts w:ascii="宋体" w:hAnsi="宋体"/>
          <w:bCs/>
          <w:kern w:val="2"/>
          <w:sz w:val="21"/>
          <w:szCs w:val="21"/>
        </w:rPr>
        <w:t>宿舍</w:t>
      </w:r>
      <w:r>
        <w:rPr>
          <w:rFonts w:ascii="宋体" w:hAnsi="宋体" w:hint="eastAsia"/>
          <w:bCs/>
          <w:kern w:val="2"/>
          <w:sz w:val="21"/>
          <w:szCs w:val="21"/>
        </w:rPr>
        <w:t>区域</w:t>
      </w:r>
    </w:p>
    <w:tbl>
      <w:tblPr>
        <w:tblW w:w="5000"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427"/>
        <w:gridCol w:w="636"/>
        <w:gridCol w:w="738"/>
        <w:gridCol w:w="1056"/>
        <w:gridCol w:w="609"/>
        <w:gridCol w:w="479"/>
        <w:gridCol w:w="443"/>
        <w:gridCol w:w="443"/>
        <w:gridCol w:w="479"/>
        <w:gridCol w:w="427"/>
        <w:gridCol w:w="427"/>
        <w:gridCol w:w="677"/>
        <w:gridCol w:w="471"/>
        <w:gridCol w:w="574"/>
        <w:gridCol w:w="636"/>
      </w:tblGrid>
      <w:tr w:rsidR="00B47D2A" w:rsidTr="00151248">
        <w:trPr>
          <w:trHeight w:val="615"/>
          <w:jc w:val="center"/>
        </w:trPr>
        <w:tc>
          <w:tcPr>
            <w:tcW w:w="242" w:type="pct"/>
            <w:vMerge w:val="restart"/>
            <w:vAlign w:val="center"/>
          </w:tcPr>
          <w:p w:rsidR="00B47D2A" w:rsidRDefault="00B47D2A" w:rsidP="00151248">
            <w:pPr>
              <w:adjustRightInd/>
              <w:spacing w:line="240" w:lineRule="auto"/>
              <w:jc w:val="center"/>
              <w:textAlignment w:val="auto"/>
              <w:rPr>
                <w:rFonts w:ascii="宋体" w:hAnsi="宋体" w:cs="宋体"/>
                <w:sz w:val="21"/>
                <w:szCs w:val="21"/>
              </w:rPr>
            </w:pPr>
            <w:bookmarkStart w:id="0" w:name="_Hlk93489594"/>
            <w:r>
              <w:rPr>
                <w:rFonts w:ascii="宋体" w:hAnsi="宋体" w:cs="宋体" w:hint="eastAsia"/>
                <w:b/>
                <w:bCs/>
                <w:sz w:val="21"/>
                <w:szCs w:val="21"/>
              </w:rPr>
              <w:t>序号</w:t>
            </w:r>
          </w:p>
        </w:tc>
        <w:tc>
          <w:tcPr>
            <w:tcW w:w="362" w:type="pct"/>
            <w:vMerge w:val="restart"/>
            <w:vAlign w:val="center"/>
          </w:tcPr>
          <w:p w:rsidR="00B47D2A" w:rsidRDefault="00B47D2A" w:rsidP="00151248">
            <w:pPr>
              <w:adjustRightInd/>
              <w:spacing w:line="240" w:lineRule="auto"/>
              <w:jc w:val="center"/>
              <w:textAlignment w:val="auto"/>
              <w:rPr>
                <w:rFonts w:ascii="宋体" w:hAnsi="宋体" w:cs="宋体"/>
                <w:sz w:val="21"/>
                <w:szCs w:val="21"/>
              </w:rPr>
            </w:pPr>
            <w:r>
              <w:rPr>
                <w:rFonts w:ascii="宋体" w:hAnsi="宋体" w:cs="宋体" w:hint="eastAsia"/>
                <w:b/>
                <w:bCs/>
                <w:sz w:val="21"/>
                <w:szCs w:val="21"/>
              </w:rPr>
              <w:t>部位</w:t>
            </w:r>
          </w:p>
        </w:tc>
        <w:tc>
          <w:tcPr>
            <w:tcW w:w="459" w:type="pct"/>
            <w:vMerge w:val="restart"/>
            <w:vAlign w:val="center"/>
          </w:tcPr>
          <w:p w:rsidR="00B47D2A" w:rsidRDefault="00B47D2A" w:rsidP="00151248">
            <w:pPr>
              <w:adjustRightInd/>
              <w:spacing w:line="240" w:lineRule="auto"/>
              <w:jc w:val="center"/>
              <w:textAlignment w:val="auto"/>
              <w:rPr>
                <w:rFonts w:ascii="宋体" w:hAnsi="宋体" w:cs="宋体"/>
                <w:sz w:val="21"/>
                <w:szCs w:val="21"/>
              </w:rPr>
            </w:pPr>
            <w:r>
              <w:rPr>
                <w:rFonts w:ascii="宋体" w:hAnsi="宋体" w:cs="宋体" w:hint="eastAsia"/>
                <w:b/>
                <w:bCs/>
                <w:sz w:val="21"/>
                <w:szCs w:val="21"/>
              </w:rPr>
              <w:t>用途</w:t>
            </w:r>
          </w:p>
        </w:tc>
        <w:tc>
          <w:tcPr>
            <w:tcW w:w="458" w:type="pct"/>
            <w:vMerge w:val="restart"/>
            <w:vAlign w:val="center"/>
          </w:tcPr>
          <w:p w:rsidR="00B47D2A" w:rsidRDefault="00B47D2A" w:rsidP="00151248">
            <w:pPr>
              <w:adjustRightInd/>
              <w:spacing w:line="240" w:lineRule="auto"/>
              <w:ind w:leftChars="55" w:left="132"/>
              <w:jc w:val="center"/>
              <w:textAlignment w:val="auto"/>
              <w:rPr>
                <w:rFonts w:ascii="宋体" w:hAnsi="宋体" w:cs="宋体"/>
                <w:b/>
                <w:bCs/>
                <w:sz w:val="21"/>
                <w:szCs w:val="21"/>
              </w:rPr>
            </w:pPr>
            <w:r>
              <w:rPr>
                <w:rFonts w:ascii="宋体" w:hAnsi="宋体" w:cs="宋体" w:hint="eastAsia"/>
                <w:b/>
                <w:bCs/>
                <w:sz w:val="21"/>
                <w:szCs w:val="21"/>
              </w:rPr>
              <w:t>服务</w:t>
            </w:r>
          </w:p>
          <w:p w:rsidR="00B47D2A" w:rsidRDefault="00B47D2A" w:rsidP="00151248">
            <w:pPr>
              <w:adjustRightInd/>
              <w:spacing w:line="240" w:lineRule="auto"/>
              <w:ind w:leftChars="55" w:left="132"/>
              <w:jc w:val="center"/>
              <w:textAlignment w:val="auto"/>
              <w:rPr>
                <w:rFonts w:ascii="宋体" w:hAnsi="宋体" w:cs="宋体"/>
                <w:sz w:val="21"/>
                <w:szCs w:val="21"/>
              </w:rPr>
            </w:pPr>
            <w:r>
              <w:rPr>
                <w:rFonts w:ascii="宋体" w:hAnsi="宋体" w:cs="宋体" w:hint="eastAsia"/>
                <w:b/>
                <w:bCs/>
                <w:sz w:val="21"/>
                <w:szCs w:val="21"/>
              </w:rPr>
              <w:t>面积</w:t>
            </w:r>
          </w:p>
        </w:tc>
        <w:tc>
          <w:tcPr>
            <w:tcW w:w="383" w:type="pct"/>
            <w:vMerge w:val="restart"/>
            <w:vAlign w:val="center"/>
          </w:tcPr>
          <w:p w:rsidR="00B47D2A" w:rsidRDefault="00B47D2A" w:rsidP="00151248">
            <w:pPr>
              <w:adjustRightInd/>
              <w:spacing w:line="240" w:lineRule="auto"/>
              <w:jc w:val="center"/>
              <w:textAlignment w:val="auto"/>
              <w:rPr>
                <w:rFonts w:ascii="宋体" w:hAnsi="宋体" w:cs="宋体"/>
                <w:sz w:val="21"/>
                <w:szCs w:val="21"/>
              </w:rPr>
            </w:pPr>
            <w:r>
              <w:rPr>
                <w:rFonts w:ascii="宋体" w:hAnsi="宋体" w:cs="宋体" w:hint="eastAsia"/>
                <w:b/>
                <w:bCs/>
                <w:sz w:val="21"/>
                <w:szCs w:val="21"/>
              </w:rPr>
              <w:t>用工人数</w:t>
            </w:r>
          </w:p>
        </w:tc>
        <w:tc>
          <w:tcPr>
            <w:tcW w:w="2756" w:type="pct"/>
            <w:gridSpan w:val="9"/>
            <w:vAlign w:val="center"/>
          </w:tcPr>
          <w:p w:rsidR="00B47D2A" w:rsidRDefault="00B47D2A" w:rsidP="00151248">
            <w:pPr>
              <w:adjustRightInd/>
              <w:spacing w:line="240" w:lineRule="auto"/>
              <w:jc w:val="center"/>
              <w:textAlignment w:val="auto"/>
              <w:rPr>
                <w:rFonts w:ascii="宋体" w:hAnsi="宋体" w:cs="宋体"/>
                <w:sz w:val="21"/>
                <w:szCs w:val="21"/>
              </w:rPr>
            </w:pPr>
            <w:r>
              <w:rPr>
                <w:rFonts w:ascii="宋体" w:hAnsi="宋体" w:cs="宋体" w:hint="eastAsia"/>
                <w:b/>
                <w:bCs/>
                <w:sz w:val="21"/>
                <w:szCs w:val="21"/>
              </w:rPr>
              <w:t>服务内容</w:t>
            </w:r>
          </w:p>
        </w:tc>
        <w:tc>
          <w:tcPr>
            <w:tcW w:w="339" w:type="pct"/>
            <w:vMerge w:val="restart"/>
            <w:vAlign w:val="center"/>
          </w:tcPr>
          <w:p w:rsidR="00B47D2A" w:rsidRDefault="00B47D2A" w:rsidP="00151248">
            <w:pPr>
              <w:adjustRightInd/>
              <w:spacing w:line="240" w:lineRule="auto"/>
              <w:jc w:val="center"/>
              <w:textAlignment w:val="auto"/>
              <w:rPr>
                <w:rFonts w:ascii="宋体" w:hAnsi="宋体" w:cs="宋体"/>
                <w:sz w:val="21"/>
                <w:szCs w:val="21"/>
              </w:rPr>
            </w:pPr>
            <w:r>
              <w:rPr>
                <w:rFonts w:ascii="宋体" w:hAnsi="宋体" w:cs="宋体" w:hint="eastAsia"/>
                <w:b/>
                <w:bCs/>
                <w:sz w:val="21"/>
                <w:szCs w:val="21"/>
              </w:rPr>
              <w:t>备注</w:t>
            </w:r>
          </w:p>
        </w:tc>
      </w:tr>
      <w:tr w:rsidR="00B47D2A" w:rsidTr="00151248">
        <w:trPr>
          <w:trHeight w:val="600"/>
          <w:jc w:val="center"/>
        </w:trPr>
        <w:tc>
          <w:tcPr>
            <w:tcW w:w="242" w:type="pct"/>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362" w:type="pct"/>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459" w:type="pct"/>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458" w:type="pct"/>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383" w:type="pct"/>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307" w:type="pct"/>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楼道</w:t>
            </w:r>
          </w:p>
        </w:tc>
        <w:tc>
          <w:tcPr>
            <w:tcW w:w="286" w:type="pct"/>
            <w:vAlign w:val="center"/>
          </w:tcPr>
          <w:p w:rsidR="00B47D2A" w:rsidRDefault="00B47D2A" w:rsidP="00151248">
            <w:pPr>
              <w:widowControl/>
              <w:adjustRightInd/>
              <w:spacing w:line="240" w:lineRule="auto"/>
              <w:jc w:val="center"/>
              <w:textAlignment w:val="auto"/>
              <w:rPr>
                <w:rFonts w:ascii="宋体" w:hAnsi="宋体" w:cs="宋体"/>
                <w:b/>
                <w:bCs/>
                <w:sz w:val="21"/>
                <w:szCs w:val="21"/>
              </w:rPr>
            </w:pPr>
            <w:proofErr w:type="gramStart"/>
            <w:r>
              <w:rPr>
                <w:rFonts w:ascii="宋体" w:hAnsi="宋体" w:cs="宋体" w:hint="eastAsia"/>
                <w:b/>
                <w:bCs/>
                <w:sz w:val="21"/>
                <w:szCs w:val="21"/>
              </w:rPr>
              <w:t>步梯</w:t>
            </w:r>
            <w:proofErr w:type="gramEnd"/>
          </w:p>
        </w:tc>
        <w:tc>
          <w:tcPr>
            <w:tcW w:w="286" w:type="pct"/>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门厅</w:t>
            </w:r>
          </w:p>
        </w:tc>
        <w:tc>
          <w:tcPr>
            <w:tcW w:w="307" w:type="pct"/>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卫生间</w:t>
            </w:r>
          </w:p>
        </w:tc>
        <w:tc>
          <w:tcPr>
            <w:tcW w:w="243" w:type="pct"/>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电梯</w:t>
            </w:r>
          </w:p>
        </w:tc>
        <w:tc>
          <w:tcPr>
            <w:tcW w:w="242" w:type="pct"/>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室内</w:t>
            </w:r>
          </w:p>
        </w:tc>
        <w:tc>
          <w:tcPr>
            <w:tcW w:w="423" w:type="pct"/>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外墙</w:t>
            </w:r>
          </w:p>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粘贴物</w:t>
            </w:r>
          </w:p>
        </w:tc>
        <w:tc>
          <w:tcPr>
            <w:tcW w:w="302" w:type="pct"/>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公共</w:t>
            </w:r>
          </w:p>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窗</w:t>
            </w:r>
            <w:proofErr w:type="gramStart"/>
            <w:r>
              <w:rPr>
                <w:rFonts w:ascii="宋体" w:hAnsi="宋体" w:cs="宋体" w:hint="eastAsia"/>
                <w:b/>
                <w:bCs/>
                <w:sz w:val="21"/>
                <w:szCs w:val="21"/>
              </w:rPr>
              <w:t>玻</w:t>
            </w:r>
            <w:proofErr w:type="gramEnd"/>
          </w:p>
        </w:tc>
        <w:tc>
          <w:tcPr>
            <w:tcW w:w="362" w:type="pct"/>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门前</w:t>
            </w:r>
          </w:p>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三包</w:t>
            </w:r>
          </w:p>
        </w:tc>
        <w:tc>
          <w:tcPr>
            <w:tcW w:w="339" w:type="pct"/>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jc w:val="center"/>
        </w:trPr>
        <w:tc>
          <w:tcPr>
            <w:tcW w:w="24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1</w:t>
            </w:r>
          </w:p>
        </w:tc>
        <w:tc>
          <w:tcPr>
            <w:tcW w:w="3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东区</w:t>
            </w:r>
            <w:r>
              <w:rPr>
                <w:rFonts w:ascii="宋体" w:hAnsi="宋体" w:cs="宋体"/>
                <w:sz w:val="21"/>
                <w:szCs w:val="21"/>
              </w:rPr>
              <w:t>2号楼（留学生）</w:t>
            </w:r>
          </w:p>
        </w:tc>
        <w:tc>
          <w:tcPr>
            <w:tcW w:w="45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学生宿舍</w:t>
            </w:r>
          </w:p>
        </w:tc>
        <w:tc>
          <w:tcPr>
            <w:tcW w:w="45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823.65</w:t>
            </w:r>
          </w:p>
        </w:tc>
        <w:tc>
          <w:tcPr>
            <w:tcW w:w="38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5</w:t>
            </w:r>
          </w:p>
        </w:tc>
        <w:tc>
          <w:tcPr>
            <w:tcW w:w="307"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6"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6"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07"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42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0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9" w:type="pct"/>
            <w:vAlign w:val="center"/>
          </w:tcPr>
          <w:p w:rsidR="00B47D2A" w:rsidRDefault="00B47D2A" w:rsidP="00B47D2A">
            <w:pPr>
              <w:widowControl/>
              <w:snapToGrid w:val="0"/>
              <w:spacing w:afterLines="25" w:after="78" w:line="360" w:lineRule="exact"/>
              <w:jc w:val="center"/>
              <w:textAlignment w:val="auto"/>
              <w:rPr>
                <w:rFonts w:ascii="宋体" w:hAnsi="宋体" w:cs="宋体"/>
                <w:sz w:val="21"/>
                <w:szCs w:val="21"/>
              </w:rPr>
            </w:pPr>
            <w:r>
              <w:rPr>
                <w:rFonts w:ascii="宋体" w:hAnsi="宋体" w:cs="宋体" w:hint="eastAsia"/>
                <w:sz w:val="21"/>
                <w:szCs w:val="21"/>
              </w:rPr>
              <w:t>保洁</w:t>
            </w:r>
            <w:r>
              <w:rPr>
                <w:rFonts w:ascii="宋体" w:hAnsi="宋体" w:cs="宋体"/>
                <w:sz w:val="21"/>
                <w:szCs w:val="21"/>
              </w:rPr>
              <w:t>2人，值班</w:t>
            </w:r>
            <w:r>
              <w:rPr>
                <w:rFonts w:ascii="宋体" w:hAnsi="宋体" w:cs="宋体" w:hint="eastAsia"/>
                <w:sz w:val="21"/>
                <w:szCs w:val="21"/>
              </w:rPr>
              <w:t>3</w:t>
            </w:r>
            <w:r>
              <w:rPr>
                <w:rFonts w:ascii="宋体" w:hAnsi="宋体" w:cs="宋体"/>
                <w:sz w:val="21"/>
                <w:szCs w:val="21"/>
              </w:rPr>
              <w:t>人</w:t>
            </w:r>
          </w:p>
        </w:tc>
      </w:tr>
      <w:tr w:rsidR="00B47D2A" w:rsidTr="00151248">
        <w:trPr>
          <w:trHeight w:val="600"/>
          <w:jc w:val="center"/>
        </w:trPr>
        <w:tc>
          <w:tcPr>
            <w:tcW w:w="24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lastRenderedPageBreak/>
              <w:t>2</w:t>
            </w:r>
          </w:p>
        </w:tc>
        <w:tc>
          <w:tcPr>
            <w:tcW w:w="3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3A</w:t>
            </w:r>
          </w:p>
        </w:tc>
        <w:tc>
          <w:tcPr>
            <w:tcW w:w="459" w:type="pct"/>
            <w:vMerge w:val="restar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学生宿舍</w:t>
            </w:r>
          </w:p>
        </w:tc>
        <w:tc>
          <w:tcPr>
            <w:tcW w:w="458" w:type="pct"/>
            <w:vMerge w:val="restar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10007.94</w:t>
            </w:r>
          </w:p>
        </w:tc>
        <w:tc>
          <w:tcPr>
            <w:tcW w:w="38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8</w:t>
            </w:r>
          </w:p>
        </w:tc>
        <w:tc>
          <w:tcPr>
            <w:tcW w:w="307"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6"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6"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07"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42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0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9" w:type="pct"/>
            <w:vAlign w:val="center"/>
          </w:tcPr>
          <w:p w:rsidR="00B47D2A" w:rsidRDefault="00B47D2A" w:rsidP="00B47D2A">
            <w:pPr>
              <w:widowControl/>
              <w:snapToGrid w:val="0"/>
              <w:spacing w:afterLines="25" w:after="78" w:line="360" w:lineRule="exact"/>
              <w:jc w:val="center"/>
              <w:textAlignment w:val="auto"/>
              <w:rPr>
                <w:rFonts w:ascii="宋体" w:hAnsi="宋体" w:cs="宋体"/>
                <w:sz w:val="21"/>
                <w:szCs w:val="21"/>
              </w:rPr>
            </w:pPr>
            <w:r>
              <w:rPr>
                <w:rFonts w:ascii="宋体" w:hAnsi="宋体" w:cs="宋体" w:hint="eastAsia"/>
                <w:sz w:val="21"/>
                <w:szCs w:val="21"/>
              </w:rPr>
              <w:t>保洁</w:t>
            </w:r>
            <w:r>
              <w:rPr>
                <w:rFonts w:ascii="宋体" w:hAnsi="宋体" w:cs="宋体"/>
                <w:sz w:val="21"/>
                <w:szCs w:val="21"/>
              </w:rPr>
              <w:t>5人，值班3人</w:t>
            </w:r>
          </w:p>
        </w:tc>
      </w:tr>
      <w:tr w:rsidR="00B47D2A" w:rsidTr="00151248">
        <w:trPr>
          <w:trHeight w:val="600"/>
          <w:jc w:val="center"/>
        </w:trPr>
        <w:tc>
          <w:tcPr>
            <w:tcW w:w="24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3</w:t>
            </w:r>
          </w:p>
        </w:tc>
        <w:tc>
          <w:tcPr>
            <w:tcW w:w="3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3B</w:t>
            </w:r>
          </w:p>
        </w:tc>
        <w:tc>
          <w:tcPr>
            <w:tcW w:w="459" w:type="pct"/>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458" w:type="pct"/>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38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8</w:t>
            </w:r>
          </w:p>
        </w:tc>
        <w:tc>
          <w:tcPr>
            <w:tcW w:w="307"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6"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6"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07"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42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0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9" w:type="pct"/>
            <w:vAlign w:val="center"/>
          </w:tcPr>
          <w:p w:rsidR="00B47D2A" w:rsidRDefault="00B47D2A" w:rsidP="00B47D2A">
            <w:pPr>
              <w:widowControl/>
              <w:snapToGrid w:val="0"/>
              <w:spacing w:afterLines="25" w:after="78" w:line="360" w:lineRule="exact"/>
              <w:jc w:val="center"/>
              <w:textAlignment w:val="auto"/>
              <w:rPr>
                <w:rFonts w:ascii="宋体" w:hAnsi="宋体" w:cs="宋体"/>
                <w:sz w:val="21"/>
                <w:szCs w:val="21"/>
              </w:rPr>
            </w:pPr>
            <w:r>
              <w:rPr>
                <w:rFonts w:ascii="宋体" w:hAnsi="宋体" w:cs="宋体" w:hint="eastAsia"/>
                <w:sz w:val="21"/>
                <w:szCs w:val="21"/>
              </w:rPr>
              <w:t>保洁</w:t>
            </w:r>
            <w:r>
              <w:rPr>
                <w:rFonts w:ascii="宋体" w:hAnsi="宋体" w:cs="宋体"/>
                <w:sz w:val="21"/>
                <w:szCs w:val="21"/>
              </w:rPr>
              <w:t>5人，值班3人</w:t>
            </w:r>
          </w:p>
        </w:tc>
      </w:tr>
      <w:tr w:rsidR="00B47D2A" w:rsidTr="00151248">
        <w:trPr>
          <w:trHeight w:val="600"/>
          <w:jc w:val="center"/>
        </w:trPr>
        <w:tc>
          <w:tcPr>
            <w:tcW w:w="24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4</w:t>
            </w:r>
          </w:p>
        </w:tc>
        <w:tc>
          <w:tcPr>
            <w:tcW w:w="3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东区</w:t>
            </w:r>
            <w:r>
              <w:rPr>
                <w:rFonts w:ascii="宋体" w:hAnsi="宋体" w:cs="宋体"/>
                <w:sz w:val="21"/>
                <w:szCs w:val="21"/>
              </w:rPr>
              <w:t>4号楼</w:t>
            </w:r>
          </w:p>
        </w:tc>
        <w:tc>
          <w:tcPr>
            <w:tcW w:w="45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学生宿舍</w:t>
            </w:r>
          </w:p>
        </w:tc>
        <w:tc>
          <w:tcPr>
            <w:tcW w:w="45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2176.41</w:t>
            </w:r>
          </w:p>
        </w:tc>
        <w:tc>
          <w:tcPr>
            <w:tcW w:w="38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5</w:t>
            </w:r>
          </w:p>
        </w:tc>
        <w:tc>
          <w:tcPr>
            <w:tcW w:w="307"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6"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6"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07"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4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42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0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9" w:type="pct"/>
            <w:vAlign w:val="center"/>
          </w:tcPr>
          <w:p w:rsidR="00B47D2A" w:rsidRDefault="00B47D2A" w:rsidP="00B47D2A">
            <w:pPr>
              <w:widowControl/>
              <w:snapToGrid w:val="0"/>
              <w:spacing w:afterLines="25" w:after="78" w:line="360" w:lineRule="exact"/>
              <w:jc w:val="center"/>
              <w:textAlignment w:val="auto"/>
              <w:rPr>
                <w:rFonts w:ascii="宋体" w:hAnsi="宋体" w:cs="宋体"/>
                <w:sz w:val="21"/>
                <w:szCs w:val="21"/>
              </w:rPr>
            </w:pPr>
            <w:r>
              <w:rPr>
                <w:rFonts w:ascii="宋体" w:hAnsi="宋体" w:cs="宋体" w:hint="eastAsia"/>
                <w:sz w:val="21"/>
                <w:szCs w:val="21"/>
              </w:rPr>
              <w:t>保洁</w:t>
            </w:r>
            <w:r>
              <w:rPr>
                <w:rFonts w:ascii="宋体" w:hAnsi="宋体" w:cs="宋体"/>
                <w:sz w:val="21"/>
                <w:szCs w:val="21"/>
              </w:rPr>
              <w:t>2人，值班3人</w:t>
            </w:r>
          </w:p>
        </w:tc>
      </w:tr>
      <w:tr w:rsidR="00B47D2A" w:rsidTr="00151248">
        <w:trPr>
          <w:trHeight w:val="600"/>
          <w:jc w:val="center"/>
        </w:trPr>
        <w:tc>
          <w:tcPr>
            <w:tcW w:w="24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5</w:t>
            </w:r>
          </w:p>
        </w:tc>
        <w:tc>
          <w:tcPr>
            <w:tcW w:w="3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东区</w:t>
            </w:r>
            <w:r>
              <w:rPr>
                <w:rFonts w:ascii="宋体" w:hAnsi="宋体" w:cs="宋体"/>
                <w:sz w:val="21"/>
                <w:szCs w:val="21"/>
              </w:rPr>
              <w:t>5号楼</w:t>
            </w:r>
          </w:p>
        </w:tc>
        <w:tc>
          <w:tcPr>
            <w:tcW w:w="45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学生宿舍</w:t>
            </w:r>
          </w:p>
        </w:tc>
        <w:tc>
          <w:tcPr>
            <w:tcW w:w="45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1481.38</w:t>
            </w:r>
          </w:p>
        </w:tc>
        <w:tc>
          <w:tcPr>
            <w:tcW w:w="38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5</w:t>
            </w:r>
          </w:p>
        </w:tc>
        <w:tc>
          <w:tcPr>
            <w:tcW w:w="307"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6"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6"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07"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4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42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0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9" w:type="pct"/>
            <w:vAlign w:val="center"/>
          </w:tcPr>
          <w:p w:rsidR="00B47D2A" w:rsidRDefault="00B47D2A" w:rsidP="00B47D2A">
            <w:pPr>
              <w:widowControl/>
              <w:snapToGrid w:val="0"/>
              <w:spacing w:afterLines="25" w:after="78" w:line="360" w:lineRule="exact"/>
              <w:jc w:val="center"/>
              <w:textAlignment w:val="auto"/>
              <w:rPr>
                <w:rFonts w:ascii="宋体" w:hAnsi="宋体" w:cs="宋体"/>
                <w:sz w:val="21"/>
                <w:szCs w:val="21"/>
              </w:rPr>
            </w:pPr>
            <w:r>
              <w:rPr>
                <w:rFonts w:ascii="宋体" w:hAnsi="宋体" w:cs="宋体" w:hint="eastAsia"/>
                <w:sz w:val="21"/>
                <w:szCs w:val="21"/>
              </w:rPr>
              <w:t>保洁</w:t>
            </w:r>
            <w:r>
              <w:rPr>
                <w:rFonts w:ascii="宋体" w:hAnsi="宋体" w:cs="宋体"/>
                <w:sz w:val="21"/>
                <w:szCs w:val="21"/>
              </w:rPr>
              <w:t>2人，值班</w:t>
            </w:r>
            <w:r>
              <w:rPr>
                <w:rFonts w:ascii="宋体" w:hAnsi="宋体" w:cs="宋体" w:hint="eastAsia"/>
                <w:sz w:val="21"/>
                <w:szCs w:val="21"/>
              </w:rPr>
              <w:t>3</w:t>
            </w:r>
            <w:r>
              <w:rPr>
                <w:rFonts w:ascii="宋体" w:hAnsi="宋体" w:cs="宋体"/>
                <w:sz w:val="21"/>
                <w:szCs w:val="21"/>
              </w:rPr>
              <w:t>人</w:t>
            </w:r>
          </w:p>
        </w:tc>
      </w:tr>
      <w:tr w:rsidR="00B47D2A" w:rsidTr="00151248">
        <w:trPr>
          <w:trHeight w:val="600"/>
          <w:jc w:val="center"/>
        </w:trPr>
        <w:tc>
          <w:tcPr>
            <w:tcW w:w="24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6</w:t>
            </w:r>
          </w:p>
        </w:tc>
        <w:tc>
          <w:tcPr>
            <w:tcW w:w="3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东区14号楼</w:t>
            </w:r>
          </w:p>
        </w:tc>
        <w:tc>
          <w:tcPr>
            <w:tcW w:w="45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学生宿舍</w:t>
            </w:r>
          </w:p>
        </w:tc>
        <w:tc>
          <w:tcPr>
            <w:tcW w:w="45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2723</w:t>
            </w:r>
          </w:p>
        </w:tc>
        <w:tc>
          <w:tcPr>
            <w:tcW w:w="38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5</w:t>
            </w:r>
          </w:p>
        </w:tc>
        <w:tc>
          <w:tcPr>
            <w:tcW w:w="307"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6"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6"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07"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4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42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0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339" w:type="pct"/>
            <w:vAlign w:val="center"/>
          </w:tcPr>
          <w:p w:rsidR="00B47D2A" w:rsidRDefault="00B47D2A" w:rsidP="00B47D2A">
            <w:pPr>
              <w:widowControl/>
              <w:snapToGrid w:val="0"/>
              <w:spacing w:afterLines="25" w:after="78" w:line="360" w:lineRule="exact"/>
              <w:jc w:val="center"/>
              <w:textAlignment w:val="auto"/>
              <w:rPr>
                <w:rFonts w:ascii="宋体" w:hAnsi="宋体" w:cs="宋体"/>
                <w:sz w:val="21"/>
                <w:szCs w:val="21"/>
              </w:rPr>
            </w:pPr>
            <w:r>
              <w:rPr>
                <w:rFonts w:ascii="宋体" w:hAnsi="宋体" w:cs="宋体" w:hint="eastAsia"/>
                <w:sz w:val="21"/>
                <w:szCs w:val="21"/>
              </w:rPr>
              <w:t>保洁2人、值班3人</w:t>
            </w:r>
          </w:p>
        </w:tc>
      </w:tr>
      <w:tr w:rsidR="00B47D2A" w:rsidTr="00151248">
        <w:trPr>
          <w:trHeight w:val="600"/>
          <w:jc w:val="center"/>
        </w:trPr>
        <w:tc>
          <w:tcPr>
            <w:tcW w:w="24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7</w:t>
            </w:r>
          </w:p>
        </w:tc>
        <w:tc>
          <w:tcPr>
            <w:tcW w:w="3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西区3号楼</w:t>
            </w:r>
          </w:p>
        </w:tc>
        <w:tc>
          <w:tcPr>
            <w:tcW w:w="45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学生宿舍</w:t>
            </w:r>
          </w:p>
        </w:tc>
        <w:tc>
          <w:tcPr>
            <w:tcW w:w="45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431.14</w:t>
            </w:r>
          </w:p>
        </w:tc>
        <w:tc>
          <w:tcPr>
            <w:tcW w:w="38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4</w:t>
            </w:r>
          </w:p>
        </w:tc>
        <w:tc>
          <w:tcPr>
            <w:tcW w:w="307"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6"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6"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07"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4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42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0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9" w:type="pct"/>
            <w:vAlign w:val="center"/>
          </w:tcPr>
          <w:p w:rsidR="00B47D2A" w:rsidRDefault="00B47D2A" w:rsidP="00B47D2A">
            <w:pPr>
              <w:widowControl/>
              <w:snapToGrid w:val="0"/>
              <w:spacing w:afterLines="25" w:after="78" w:line="360" w:lineRule="exact"/>
              <w:jc w:val="center"/>
              <w:textAlignment w:val="auto"/>
              <w:rPr>
                <w:rFonts w:ascii="宋体" w:hAnsi="宋体" w:cs="宋体"/>
                <w:sz w:val="21"/>
                <w:szCs w:val="21"/>
              </w:rPr>
            </w:pPr>
            <w:r>
              <w:rPr>
                <w:rFonts w:ascii="宋体" w:hAnsi="宋体" w:cs="宋体" w:hint="eastAsia"/>
                <w:sz w:val="21"/>
                <w:szCs w:val="21"/>
              </w:rPr>
              <w:t>保洁1</w:t>
            </w:r>
            <w:r>
              <w:rPr>
                <w:rFonts w:ascii="宋体" w:hAnsi="宋体" w:cs="宋体"/>
                <w:sz w:val="21"/>
                <w:szCs w:val="21"/>
              </w:rPr>
              <w:t>人，值班3人</w:t>
            </w:r>
          </w:p>
        </w:tc>
      </w:tr>
      <w:tr w:rsidR="00B47D2A" w:rsidTr="00151248">
        <w:trPr>
          <w:trHeight w:val="600"/>
          <w:jc w:val="center"/>
        </w:trPr>
        <w:tc>
          <w:tcPr>
            <w:tcW w:w="24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8</w:t>
            </w:r>
          </w:p>
        </w:tc>
        <w:tc>
          <w:tcPr>
            <w:tcW w:w="3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西区4号楼</w:t>
            </w:r>
          </w:p>
        </w:tc>
        <w:tc>
          <w:tcPr>
            <w:tcW w:w="45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学生宿舍</w:t>
            </w:r>
          </w:p>
        </w:tc>
        <w:tc>
          <w:tcPr>
            <w:tcW w:w="45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431.14</w:t>
            </w:r>
          </w:p>
        </w:tc>
        <w:tc>
          <w:tcPr>
            <w:tcW w:w="38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4</w:t>
            </w:r>
          </w:p>
        </w:tc>
        <w:tc>
          <w:tcPr>
            <w:tcW w:w="307"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6"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6"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07"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4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42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0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9" w:type="pct"/>
            <w:vAlign w:val="center"/>
          </w:tcPr>
          <w:p w:rsidR="00B47D2A" w:rsidRDefault="00B47D2A" w:rsidP="00B47D2A">
            <w:pPr>
              <w:widowControl/>
              <w:snapToGrid w:val="0"/>
              <w:spacing w:afterLines="25" w:after="78" w:line="360" w:lineRule="exact"/>
              <w:jc w:val="center"/>
              <w:textAlignment w:val="auto"/>
              <w:rPr>
                <w:rFonts w:ascii="宋体" w:hAnsi="宋体" w:cs="宋体"/>
                <w:sz w:val="21"/>
                <w:szCs w:val="21"/>
              </w:rPr>
            </w:pPr>
            <w:r>
              <w:rPr>
                <w:rFonts w:ascii="宋体" w:hAnsi="宋体" w:cs="宋体" w:hint="eastAsia"/>
                <w:sz w:val="21"/>
                <w:szCs w:val="21"/>
              </w:rPr>
              <w:t>保洁1</w:t>
            </w:r>
            <w:r>
              <w:rPr>
                <w:rFonts w:ascii="宋体" w:hAnsi="宋体" w:cs="宋体"/>
                <w:sz w:val="21"/>
                <w:szCs w:val="21"/>
              </w:rPr>
              <w:t>人，值班3人</w:t>
            </w:r>
          </w:p>
        </w:tc>
      </w:tr>
      <w:tr w:rsidR="00B47D2A" w:rsidTr="00151248">
        <w:trPr>
          <w:trHeight w:val="600"/>
          <w:jc w:val="center"/>
        </w:trPr>
        <w:tc>
          <w:tcPr>
            <w:tcW w:w="24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lastRenderedPageBreak/>
              <w:t>9</w:t>
            </w:r>
          </w:p>
        </w:tc>
        <w:tc>
          <w:tcPr>
            <w:tcW w:w="3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西区5号楼</w:t>
            </w:r>
          </w:p>
        </w:tc>
        <w:tc>
          <w:tcPr>
            <w:tcW w:w="45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学生宿舍</w:t>
            </w:r>
          </w:p>
        </w:tc>
        <w:tc>
          <w:tcPr>
            <w:tcW w:w="45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992.13</w:t>
            </w:r>
          </w:p>
        </w:tc>
        <w:tc>
          <w:tcPr>
            <w:tcW w:w="38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10</w:t>
            </w:r>
          </w:p>
        </w:tc>
        <w:tc>
          <w:tcPr>
            <w:tcW w:w="307"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6"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6"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07"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4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42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0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9" w:type="pct"/>
            <w:vAlign w:val="center"/>
          </w:tcPr>
          <w:p w:rsidR="00B47D2A" w:rsidRDefault="00B47D2A" w:rsidP="00B47D2A">
            <w:pPr>
              <w:widowControl/>
              <w:snapToGrid w:val="0"/>
              <w:spacing w:afterLines="25" w:after="78" w:line="360" w:lineRule="exact"/>
              <w:jc w:val="center"/>
              <w:textAlignment w:val="auto"/>
              <w:rPr>
                <w:rFonts w:ascii="宋体" w:hAnsi="宋体" w:cs="宋体"/>
                <w:sz w:val="21"/>
                <w:szCs w:val="21"/>
              </w:rPr>
            </w:pPr>
            <w:r>
              <w:rPr>
                <w:rFonts w:ascii="宋体" w:hAnsi="宋体" w:cs="宋体" w:hint="eastAsia"/>
                <w:sz w:val="21"/>
                <w:szCs w:val="21"/>
              </w:rPr>
              <w:t>保洁</w:t>
            </w:r>
            <w:r>
              <w:rPr>
                <w:rFonts w:ascii="宋体" w:hAnsi="宋体" w:cs="宋体"/>
                <w:sz w:val="21"/>
                <w:szCs w:val="21"/>
              </w:rPr>
              <w:t>4人，值班6人</w:t>
            </w:r>
          </w:p>
        </w:tc>
      </w:tr>
      <w:tr w:rsidR="00B47D2A" w:rsidTr="00151248">
        <w:trPr>
          <w:trHeight w:val="600"/>
          <w:jc w:val="center"/>
        </w:trPr>
        <w:tc>
          <w:tcPr>
            <w:tcW w:w="24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10</w:t>
            </w:r>
          </w:p>
        </w:tc>
        <w:tc>
          <w:tcPr>
            <w:tcW w:w="3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西区12</w:t>
            </w:r>
          </w:p>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号楼</w:t>
            </w:r>
          </w:p>
        </w:tc>
        <w:tc>
          <w:tcPr>
            <w:tcW w:w="45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学生宿舍</w:t>
            </w:r>
          </w:p>
        </w:tc>
        <w:tc>
          <w:tcPr>
            <w:tcW w:w="45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533.77</w:t>
            </w:r>
          </w:p>
        </w:tc>
        <w:tc>
          <w:tcPr>
            <w:tcW w:w="38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5</w:t>
            </w:r>
          </w:p>
        </w:tc>
        <w:tc>
          <w:tcPr>
            <w:tcW w:w="307"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6"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86"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07"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4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42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0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339" w:type="pct"/>
            <w:vAlign w:val="center"/>
          </w:tcPr>
          <w:p w:rsidR="00B47D2A" w:rsidRDefault="00B47D2A" w:rsidP="00B47D2A">
            <w:pPr>
              <w:widowControl/>
              <w:snapToGrid w:val="0"/>
              <w:spacing w:afterLines="25" w:after="78" w:line="360" w:lineRule="exact"/>
              <w:jc w:val="center"/>
              <w:textAlignment w:val="auto"/>
              <w:rPr>
                <w:rFonts w:ascii="宋体" w:hAnsi="宋体" w:cs="宋体"/>
                <w:sz w:val="21"/>
                <w:szCs w:val="21"/>
              </w:rPr>
            </w:pPr>
            <w:r>
              <w:rPr>
                <w:rFonts w:ascii="宋体" w:hAnsi="宋体" w:cs="宋体" w:hint="eastAsia"/>
                <w:sz w:val="21"/>
                <w:szCs w:val="21"/>
              </w:rPr>
              <w:t>保洁</w:t>
            </w:r>
            <w:r>
              <w:rPr>
                <w:rFonts w:ascii="宋体" w:hAnsi="宋体" w:cs="宋体"/>
                <w:sz w:val="21"/>
                <w:szCs w:val="21"/>
              </w:rPr>
              <w:t>2人，值班3人</w:t>
            </w:r>
          </w:p>
        </w:tc>
      </w:tr>
      <w:tr w:rsidR="00B47D2A" w:rsidTr="00151248">
        <w:trPr>
          <w:trHeight w:val="600"/>
          <w:jc w:val="center"/>
        </w:trPr>
        <w:tc>
          <w:tcPr>
            <w:tcW w:w="242" w:type="pct"/>
            <w:vAlign w:val="center"/>
          </w:tcPr>
          <w:p w:rsidR="00B47D2A" w:rsidRDefault="00B47D2A" w:rsidP="00151248">
            <w:pPr>
              <w:widowControl/>
              <w:adjustRightInd/>
              <w:spacing w:line="240" w:lineRule="auto"/>
              <w:jc w:val="both"/>
              <w:textAlignment w:val="auto"/>
              <w:rPr>
                <w:rFonts w:ascii="宋体" w:hAnsi="宋体" w:cs="宋体"/>
                <w:sz w:val="21"/>
                <w:szCs w:val="21"/>
              </w:rPr>
            </w:pPr>
            <w:r>
              <w:rPr>
                <w:rFonts w:ascii="宋体" w:hAnsi="宋体" w:cs="宋体"/>
                <w:sz w:val="21"/>
                <w:szCs w:val="21"/>
              </w:rPr>
              <w:t>11</w:t>
            </w:r>
          </w:p>
        </w:tc>
        <w:tc>
          <w:tcPr>
            <w:tcW w:w="362" w:type="pct"/>
            <w:vAlign w:val="center"/>
          </w:tcPr>
          <w:p w:rsidR="00B47D2A" w:rsidRDefault="00B47D2A" w:rsidP="00B47D2A">
            <w:pPr>
              <w:widowControl/>
              <w:snapToGrid w:val="0"/>
              <w:spacing w:afterLines="25" w:after="78" w:line="360" w:lineRule="exact"/>
              <w:jc w:val="both"/>
              <w:textAlignment w:val="auto"/>
              <w:rPr>
                <w:rFonts w:ascii="宋体" w:hAnsi="宋体" w:cs="宋体"/>
                <w:strike/>
                <w:sz w:val="21"/>
                <w:szCs w:val="21"/>
              </w:rPr>
            </w:pPr>
            <w:r>
              <w:rPr>
                <w:rFonts w:ascii="宋体" w:hAnsi="宋体" w:cs="宋体" w:hint="eastAsia"/>
                <w:sz w:val="21"/>
                <w:szCs w:val="21"/>
              </w:rPr>
              <w:t>学生宿舍夜班值班人员</w:t>
            </w:r>
          </w:p>
        </w:tc>
        <w:tc>
          <w:tcPr>
            <w:tcW w:w="45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学生宿舍</w:t>
            </w:r>
          </w:p>
        </w:tc>
        <w:tc>
          <w:tcPr>
            <w:tcW w:w="458" w:type="pct"/>
            <w:vAlign w:val="center"/>
          </w:tcPr>
          <w:p w:rsidR="00B47D2A" w:rsidRDefault="00B47D2A" w:rsidP="00B47D2A">
            <w:pPr>
              <w:widowControl/>
              <w:snapToGrid w:val="0"/>
              <w:spacing w:afterLines="25" w:after="78" w:line="360" w:lineRule="exact"/>
              <w:jc w:val="center"/>
              <w:textAlignment w:val="auto"/>
              <w:rPr>
                <w:rFonts w:ascii="宋体" w:hAnsi="宋体" w:cs="宋体"/>
                <w:sz w:val="21"/>
                <w:szCs w:val="21"/>
              </w:rPr>
            </w:pPr>
          </w:p>
        </w:tc>
        <w:tc>
          <w:tcPr>
            <w:tcW w:w="383" w:type="pct"/>
            <w:vAlign w:val="center"/>
          </w:tcPr>
          <w:p w:rsidR="00B47D2A" w:rsidRDefault="00B47D2A" w:rsidP="00B47D2A">
            <w:pPr>
              <w:widowControl/>
              <w:snapToGrid w:val="0"/>
              <w:spacing w:afterLines="25" w:after="78" w:line="360" w:lineRule="exact"/>
              <w:jc w:val="center"/>
              <w:textAlignment w:val="auto"/>
              <w:rPr>
                <w:rFonts w:ascii="宋体" w:hAnsi="宋体" w:cs="宋体"/>
                <w:sz w:val="21"/>
                <w:szCs w:val="21"/>
              </w:rPr>
            </w:pPr>
            <w:r>
              <w:rPr>
                <w:rFonts w:ascii="宋体" w:hAnsi="宋体" w:cs="宋体" w:hint="eastAsia"/>
                <w:sz w:val="21"/>
                <w:szCs w:val="21"/>
              </w:rPr>
              <w:t>2</w:t>
            </w:r>
          </w:p>
        </w:tc>
        <w:tc>
          <w:tcPr>
            <w:tcW w:w="307" w:type="pct"/>
            <w:vAlign w:val="center"/>
          </w:tcPr>
          <w:p w:rsidR="00B47D2A" w:rsidRDefault="00B47D2A" w:rsidP="00B47D2A">
            <w:pPr>
              <w:widowControl/>
              <w:snapToGrid w:val="0"/>
              <w:spacing w:afterLines="25" w:after="78" w:line="360" w:lineRule="exact"/>
              <w:jc w:val="center"/>
              <w:textAlignment w:val="auto"/>
              <w:rPr>
                <w:rFonts w:ascii="宋体" w:hAnsi="宋体" w:cs="宋体"/>
                <w:sz w:val="21"/>
                <w:szCs w:val="21"/>
              </w:rPr>
            </w:pPr>
            <w:r>
              <w:rPr>
                <w:rFonts w:ascii="宋体" w:hAnsi="宋体" w:cs="宋体" w:hint="eastAsia"/>
                <w:sz w:val="21"/>
                <w:szCs w:val="21"/>
              </w:rPr>
              <w:t>夜班</w:t>
            </w:r>
          </w:p>
        </w:tc>
        <w:tc>
          <w:tcPr>
            <w:tcW w:w="286"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86"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307"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4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42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30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3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33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17：30-次日8：00</w:t>
            </w:r>
          </w:p>
        </w:tc>
      </w:tr>
      <w:tr w:rsidR="00B47D2A" w:rsidTr="00151248">
        <w:trPr>
          <w:trHeight w:val="600"/>
          <w:jc w:val="center"/>
        </w:trPr>
        <w:tc>
          <w:tcPr>
            <w:tcW w:w="24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3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合计</w:t>
            </w:r>
          </w:p>
        </w:tc>
        <w:tc>
          <w:tcPr>
            <w:tcW w:w="45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458"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1.9621</w:t>
            </w:r>
          </w:p>
        </w:tc>
        <w:tc>
          <w:tcPr>
            <w:tcW w:w="38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61</w:t>
            </w:r>
          </w:p>
        </w:tc>
        <w:tc>
          <w:tcPr>
            <w:tcW w:w="307"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86"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86"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307"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4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24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423"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30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362"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339" w:type="pct"/>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bookmarkEnd w:id="0"/>
    </w:tbl>
    <w:p w:rsidR="00B47D2A" w:rsidRDefault="00B47D2A" w:rsidP="00B47D2A">
      <w:pPr>
        <w:adjustRightInd/>
        <w:spacing w:line="360" w:lineRule="auto"/>
        <w:jc w:val="both"/>
        <w:textAlignment w:val="auto"/>
        <w:rPr>
          <w:rFonts w:ascii="宋体" w:hAnsi="宋体"/>
          <w:kern w:val="2"/>
          <w:sz w:val="21"/>
          <w:szCs w:val="21"/>
        </w:rPr>
      </w:pPr>
    </w:p>
    <w:p w:rsidR="00B47D2A" w:rsidRDefault="00B47D2A" w:rsidP="00B47D2A">
      <w:pPr>
        <w:adjustRightInd/>
        <w:spacing w:line="360" w:lineRule="auto"/>
        <w:jc w:val="both"/>
        <w:textAlignment w:val="auto"/>
        <w:rPr>
          <w:rFonts w:ascii="宋体" w:hAnsi="宋体"/>
          <w:kern w:val="2"/>
          <w:sz w:val="21"/>
          <w:szCs w:val="21"/>
        </w:rPr>
      </w:pPr>
    </w:p>
    <w:p w:rsidR="00B47D2A" w:rsidRDefault="00B47D2A" w:rsidP="00B47D2A">
      <w:pPr>
        <w:adjustRightInd/>
        <w:spacing w:line="360" w:lineRule="auto"/>
        <w:jc w:val="both"/>
        <w:textAlignment w:val="auto"/>
        <w:rPr>
          <w:rFonts w:ascii="宋体" w:hAnsi="宋体"/>
          <w:kern w:val="2"/>
          <w:sz w:val="21"/>
          <w:szCs w:val="21"/>
        </w:rPr>
      </w:pPr>
      <w:r>
        <w:rPr>
          <w:rFonts w:ascii="宋体" w:hAnsi="宋体" w:hint="eastAsia"/>
          <w:kern w:val="2"/>
          <w:sz w:val="21"/>
          <w:szCs w:val="21"/>
        </w:rPr>
        <w:t>（3）</w:t>
      </w:r>
      <w:r>
        <w:rPr>
          <w:rFonts w:ascii="宋体" w:hAnsi="宋体"/>
          <w:kern w:val="2"/>
          <w:sz w:val="21"/>
          <w:szCs w:val="21"/>
        </w:rPr>
        <w:t>其他区域</w:t>
      </w:r>
    </w:p>
    <w:tbl>
      <w:tblPr>
        <w:tblW w:w="11609"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567"/>
        <w:gridCol w:w="709"/>
        <w:gridCol w:w="710"/>
        <w:gridCol w:w="708"/>
        <w:gridCol w:w="709"/>
        <w:gridCol w:w="736"/>
        <w:gridCol w:w="671"/>
        <w:gridCol w:w="671"/>
        <w:gridCol w:w="720"/>
        <w:gridCol w:w="752"/>
        <w:gridCol w:w="752"/>
        <w:gridCol w:w="1016"/>
        <w:gridCol w:w="772"/>
        <w:gridCol w:w="752"/>
        <w:gridCol w:w="1364"/>
      </w:tblGrid>
      <w:tr w:rsidR="00B47D2A" w:rsidTr="00151248">
        <w:trPr>
          <w:trHeight w:val="615"/>
          <w:jc w:val="center"/>
        </w:trPr>
        <w:tc>
          <w:tcPr>
            <w:tcW w:w="567" w:type="dxa"/>
            <w:vMerge w:val="restart"/>
            <w:vAlign w:val="center"/>
          </w:tcPr>
          <w:p w:rsidR="00B47D2A" w:rsidRDefault="00B47D2A" w:rsidP="00151248">
            <w:pPr>
              <w:adjustRightInd/>
              <w:spacing w:line="240" w:lineRule="auto"/>
              <w:jc w:val="center"/>
              <w:textAlignment w:val="auto"/>
              <w:rPr>
                <w:rFonts w:ascii="宋体" w:hAnsi="宋体" w:cs="宋体"/>
                <w:sz w:val="21"/>
                <w:szCs w:val="21"/>
              </w:rPr>
            </w:pPr>
            <w:r>
              <w:rPr>
                <w:rFonts w:ascii="宋体" w:hAnsi="宋体" w:cs="宋体" w:hint="eastAsia"/>
                <w:b/>
                <w:bCs/>
                <w:sz w:val="21"/>
                <w:szCs w:val="21"/>
              </w:rPr>
              <w:t>序号</w:t>
            </w:r>
          </w:p>
        </w:tc>
        <w:tc>
          <w:tcPr>
            <w:tcW w:w="709" w:type="dxa"/>
            <w:vMerge w:val="restart"/>
            <w:vAlign w:val="center"/>
          </w:tcPr>
          <w:p w:rsidR="00B47D2A" w:rsidRDefault="00B47D2A" w:rsidP="00151248">
            <w:pPr>
              <w:adjustRightInd/>
              <w:spacing w:line="240" w:lineRule="auto"/>
              <w:jc w:val="center"/>
              <w:textAlignment w:val="auto"/>
              <w:rPr>
                <w:rFonts w:ascii="宋体" w:hAnsi="宋体" w:cs="宋体"/>
                <w:sz w:val="21"/>
                <w:szCs w:val="21"/>
              </w:rPr>
            </w:pPr>
            <w:r>
              <w:rPr>
                <w:rFonts w:ascii="宋体" w:hAnsi="宋体" w:cs="宋体" w:hint="eastAsia"/>
                <w:b/>
                <w:bCs/>
                <w:sz w:val="21"/>
                <w:szCs w:val="21"/>
              </w:rPr>
              <w:t>部位</w:t>
            </w:r>
          </w:p>
        </w:tc>
        <w:tc>
          <w:tcPr>
            <w:tcW w:w="710" w:type="dxa"/>
            <w:vMerge w:val="restart"/>
            <w:vAlign w:val="center"/>
          </w:tcPr>
          <w:p w:rsidR="00B47D2A" w:rsidRDefault="00B47D2A" w:rsidP="00151248">
            <w:pPr>
              <w:adjustRightInd/>
              <w:spacing w:line="240" w:lineRule="auto"/>
              <w:jc w:val="center"/>
              <w:textAlignment w:val="auto"/>
              <w:rPr>
                <w:rFonts w:ascii="宋体" w:hAnsi="宋体" w:cs="宋体"/>
                <w:sz w:val="21"/>
                <w:szCs w:val="21"/>
              </w:rPr>
            </w:pPr>
            <w:r>
              <w:rPr>
                <w:rFonts w:ascii="宋体" w:hAnsi="宋体" w:cs="宋体" w:hint="eastAsia"/>
                <w:b/>
                <w:bCs/>
                <w:sz w:val="21"/>
                <w:szCs w:val="21"/>
              </w:rPr>
              <w:t>用途</w:t>
            </w:r>
          </w:p>
        </w:tc>
        <w:tc>
          <w:tcPr>
            <w:tcW w:w="708" w:type="dxa"/>
            <w:vMerge w:val="restart"/>
            <w:vAlign w:val="center"/>
          </w:tcPr>
          <w:p w:rsidR="00B47D2A" w:rsidRDefault="00B47D2A" w:rsidP="00151248">
            <w:pPr>
              <w:adjustRightInd/>
              <w:spacing w:line="240" w:lineRule="auto"/>
              <w:ind w:leftChars="55" w:left="132"/>
              <w:jc w:val="center"/>
              <w:textAlignment w:val="auto"/>
              <w:rPr>
                <w:rFonts w:ascii="宋体" w:hAnsi="宋体" w:cs="宋体"/>
                <w:b/>
                <w:bCs/>
                <w:sz w:val="21"/>
                <w:szCs w:val="21"/>
              </w:rPr>
            </w:pPr>
            <w:r>
              <w:rPr>
                <w:rFonts w:ascii="宋体" w:hAnsi="宋体" w:cs="宋体" w:hint="eastAsia"/>
                <w:b/>
                <w:bCs/>
                <w:sz w:val="21"/>
                <w:szCs w:val="21"/>
              </w:rPr>
              <w:t>服务</w:t>
            </w:r>
          </w:p>
          <w:p w:rsidR="00B47D2A" w:rsidRDefault="00B47D2A" w:rsidP="00151248">
            <w:pPr>
              <w:adjustRightInd/>
              <w:spacing w:line="240" w:lineRule="auto"/>
              <w:ind w:leftChars="55" w:left="132"/>
              <w:jc w:val="center"/>
              <w:textAlignment w:val="auto"/>
              <w:rPr>
                <w:rFonts w:ascii="宋体" w:hAnsi="宋体" w:cs="宋体"/>
                <w:sz w:val="21"/>
                <w:szCs w:val="21"/>
              </w:rPr>
            </w:pPr>
            <w:r>
              <w:rPr>
                <w:rFonts w:ascii="宋体" w:hAnsi="宋体" w:cs="宋体" w:hint="eastAsia"/>
                <w:b/>
                <w:bCs/>
                <w:sz w:val="21"/>
                <w:szCs w:val="21"/>
              </w:rPr>
              <w:t>面积</w:t>
            </w:r>
          </w:p>
        </w:tc>
        <w:tc>
          <w:tcPr>
            <w:tcW w:w="709" w:type="dxa"/>
            <w:vMerge w:val="restart"/>
            <w:vAlign w:val="center"/>
          </w:tcPr>
          <w:p w:rsidR="00B47D2A" w:rsidRDefault="00B47D2A" w:rsidP="00151248">
            <w:pPr>
              <w:adjustRightInd/>
              <w:spacing w:line="240" w:lineRule="auto"/>
              <w:jc w:val="center"/>
              <w:textAlignment w:val="auto"/>
              <w:rPr>
                <w:rFonts w:ascii="宋体" w:hAnsi="宋体" w:cs="宋体"/>
                <w:sz w:val="21"/>
                <w:szCs w:val="21"/>
              </w:rPr>
            </w:pPr>
            <w:r>
              <w:rPr>
                <w:rFonts w:ascii="宋体" w:hAnsi="宋体" w:cs="宋体" w:hint="eastAsia"/>
                <w:b/>
                <w:bCs/>
                <w:sz w:val="21"/>
                <w:szCs w:val="21"/>
              </w:rPr>
              <w:t>用工人数</w:t>
            </w:r>
          </w:p>
        </w:tc>
        <w:tc>
          <w:tcPr>
            <w:tcW w:w="6842" w:type="dxa"/>
            <w:gridSpan w:val="9"/>
            <w:vAlign w:val="center"/>
          </w:tcPr>
          <w:p w:rsidR="00B47D2A" w:rsidRDefault="00B47D2A" w:rsidP="00151248">
            <w:pPr>
              <w:adjustRightInd/>
              <w:spacing w:line="240" w:lineRule="auto"/>
              <w:jc w:val="center"/>
              <w:textAlignment w:val="auto"/>
              <w:rPr>
                <w:rFonts w:ascii="宋体" w:hAnsi="宋体" w:cs="宋体"/>
                <w:sz w:val="21"/>
                <w:szCs w:val="21"/>
              </w:rPr>
            </w:pPr>
            <w:r>
              <w:rPr>
                <w:rFonts w:ascii="宋体" w:hAnsi="宋体" w:cs="宋体" w:hint="eastAsia"/>
                <w:b/>
                <w:bCs/>
                <w:sz w:val="21"/>
                <w:szCs w:val="21"/>
              </w:rPr>
              <w:t>服务内容</w:t>
            </w:r>
          </w:p>
        </w:tc>
        <w:tc>
          <w:tcPr>
            <w:tcW w:w="1364" w:type="dxa"/>
            <w:vMerge w:val="restart"/>
            <w:vAlign w:val="center"/>
          </w:tcPr>
          <w:p w:rsidR="00B47D2A" w:rsidRDefault="00B47D2A" w:rsidP="00151248">
            <w:pPr>
              <w:adjustRightInd/>
              <w:spacing w:line="240" w:lineRule="auto"/>
              <w:jc w:val="center"/>
              <w:textAlignment w:val="auto"/>
              <w:rPr>
                <w:rFonts w:ascii="宋体" w:hAnsi="宋体" w:cs="宋体"/>
                <w:sz w:val="21"/>
                <w:szCs w:val="21"/>
              </w:rPr>
            </w:pPr>
            <w:r>
              <w:rPr>
                <w:rFonts w:ascii="宋体" w:hAnsi="宋体" w:cs="宋体" w:hint="eastAsia"/>
                <w:b/>
                <w:bCs/>
                <w:sz w:val="21"/>
                <w:szCs w:val="21"/>
              </w:rPr>
              <w:t>备注</w:t>
            </w:r>
          </w:p>
        </w:tc>
      </w:tr>
      <w:tr w:rsidR="00B47D2A" w:rsidTr="00151248">
        <w:trPr>
          <w:trHeight w:val="600"/>
          <w:jc w:val="center"/>
        </w:trPr>
        <w:tc>
          <w:tcPr>
            <w:tcW w:w="567" w:type="dxa"/>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09" w:type="dxa"/>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10" w:type="dxa"/>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08" w:type="dxa"/>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09" w:type="dxa"/>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36" w:type="dxa"/>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楼道</w:t>
            </w:r>
          </w:p>
        </w:tc>
        <w:tc>
          <w:tcPr>
            <w:tcW w:w="671" w:type="dxa"/>
            <w:vAlign w:val="center"/>
          </w:tcPr>
          <w:p w:rsidR="00B47D2A" w:rsidRDefault="00B47D2A" w:rsidP="00151248">
            <w:pPr>
              <w:widowControl/>
              <w:adjustRightInd/>
              <w:spacing w:line="240" w:lineRule="auto"/>
              <w:jc w:val="center"/>
              <w:textAlignment w:val="auto"/>
              <w:rPr>
                <w:rFonts w:ascii="宋体" w:hAnsi="宋体" w:cs="宋体"/>
                <w:b/>
                <w:bCs/>
                <w:sz w:val="21"/>
                <w:szCs w:val="21"/>
              </w:rPr>
            </w:pPr>
            <w:proofErr w:type="gramStart"/>
            <w:r>
              <w:rPr>
                <w:rFonts w:ascii="宋体" w:hAnsi="宋体" w:cs="宋体" w:hint="eastAsia"/>
                <w:b/>
                <w:bCs/>
                <w:sz w:val="21"/>
                <w:szCs w:val="21"/>
              </w:rPr>
              <w:t>步梯</w:t>
            </w:r>
            <w:proofErr w:type="gramEnd"/>
          </w:p>
        </w:tc>
        <w:tc>
          <w:tcPr>
            <w:tcW w:w="671" w:type="dxa"/>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门厅</w:t>
            </w:r>
          </w:p>
        </w:tc>
        <w:tc>
          <w:tcPr>
            <w:tcW w:w="720" w:type="dxa"/>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卫生间</w:t>
            </w:r>
          </w:p>
        </w:tc>
        <w:tc>
          <w:tcPr>
            <w:tcW w:w="752" w:type="dxa"/>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电梯</w:t>
            </w:r>
          </w:p>
        </w:tc>
        <w:tc>
          <w:tcPr>
            <w:tcW w:w="752" w:type="dxa"/>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室内</w:t>
            </w:r>
          </w:p>
        </w:tc>
        <w:tc>
          <w:tcPr>
            <w:tcW w:w="1016" w:type="dxa"/>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外墙</w:t>
            </w:r>
          </w:p>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粘贴物</w:t>
            </w:r>
          </w:p>
        </w:tc>
        <w:tc>
          <w:tcPr>
            <w:tcW w:w="772" w:type="dxa"/>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公共</w:t>
            </w:r>
          </w:p>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窗</w:t>
            </w:r>
            <w:proofErr w:type="gramStart"/>
            <w:r>
              <w:rPr>
                <w:rFonts w:ascii="宋体" w:hAnsi="宋体" w:cs="宋体" w:hint="eastAsia"/>
                <w:b/>
                <w:bCs/>
                <w:sz w:val="21"/>
                <w:szCs w:val="21"/>
              </w:rPr>
              <w:t>玻</w:t>
            </w:r>
            <w:proofErr w:type="gramEnd"/>
          </w:p>
        </w:tc>
        <w:tc>
          <w:tcPr>
            <w:tcW w:w="752" w:type="dxa"/>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门前</w:t>
            </w:r>
          </w:p>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三包</w:t>
            </w:r>
          </w:p>
        </w:tc>
        <w:tc>
          <w:tcPr>
            <w:tcW w:w="1364" w:type="dxa"/>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1</w:t>
            </w:r>
          </w:p>
        </w:tc>
        <w:tc>
          <w:tcPr>
            <w:tcW w:w="709"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配电室</w:t>
            </w:r>
          </w:p>
        </w:tc>
        <w:tc>
          <w:tcPr>
            <w:tcW w:w="71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配电值班</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09"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16</w:t>
            </w:r>
          </w:p>
        </w:tc>
        <w:tc>
          <w:tcPr>
            <w:tcW w:w="73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101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7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1364"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24小时运行值班。需甲方面试合格且签字；服从甲方管理；甲方有权更换不合格人员。</w:t>
            </w: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2</w:t>
            </w:r>
          </w:p>
        </w:tc>
        <w:tc>
          <w:tcPr>
            <w:tcW w:w="709"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浴室</w:t>
            </w:r>
          </w:p>
        </w:tc>
        <w:tc>
          <w:tcPr>
            <w:tcW w:w="71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浴室运行</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09"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6</w:t>
            </w:r>
          </w:p>
        </w:tc>
        <w:tc>
          <w:tcPr>
            <w:tcW w:w="73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101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7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1364"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东、西区各</w:t>
            </w:r>
            <w:r>
              <w:rPr>
                <w:rFonts w:ascii="宋体" w:hAnsi="宋体" w:cs="宋体"/>
                <w:sz w:val="21"/>
                <w:szCs w:val="21"/>
              </w:rPr>
              <w:t>1个</w:t>
            </w:r>
            <w:r>
              <w:rPr>
                <w:rFonts w:ascii="宋体" w:hAnsi="宋体" w:cs="宋体" w:hint="eastAsia"/>
                <w:sz w:val="21"/>
                <w:szCs w:val="21"/>
              </w:rPr>
              <w:t>（时间延长）</w:t>
            </w: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3</w:t>
            </w:r>
          </w:p>
        </w:tc>
        <w:tc>
          <w:tcPr>
            <w:tcW w:w="709"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室外道路与</w:t>
            </w:r>
          </w:p>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lastRenderedPageBreak/>
              <w:t>公共区域</w:t>
            </w:r>
          </w:p>
        </w:tc>
        <w:tc>
          <w:tcPr>
            <w:tcW w:w="71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lastRenderedPageBreak/>
              <w:t>环境保洁</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14.3054</w:t>
            </w:r>
          </w:p>
        </w:tc>
        <w:tc>
          <w:tcPr>
            <w:tcW w:w="709"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1</w:t>
            </w:r>
            <w:r>
              <w:rPr>
                <w:rFonts w:ascii="宋体" w:hAnsi="宋体" w:cs="宋体" w:hint="eastAsia"/>
                <w:sz w:val="21"/>
                <w:szCs w:val="21"/>
              </w:rPr>
              <w:t>2</w:t>
            </w:r>
          </w:p>
        </w:tc>
        <w:tc>
          <w:tcPr>
            <w:tcW w:w="6842" w:type="dxa"/>
            <w:gridSpan w:val="9"/>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室外道路和公共区域的保洁、大型活动桌椅摆放、垃圾清运等</w:t>
            </w:r>
          </w:p>
        </w:tc>
        <w:tc>
          <w:tcPr>
            <w:tcW w:w="1364"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lastRenderedPageBreak/>
              <w:t>4</w:t>
            </w:r>
          </w:p>
        </w:tc>
        <w:tc>
          <w:tcPr>
            <w:tcW w:w="709"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信件收发</w:t>
            </w:r>
          </w:p>
        </w:tc>
        <w:tc>
          <w:tcPr>
            <w:tcW w:w="71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报刊收发</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09"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2</w:t>
            </w:r>
          </w:p>
        </w:tc>
        <w:tc>
          <w:tcPr>
            <w:tcW w:w="6842" w:type="dxa"/>
            <w:gridSpan w:val="9"/>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报刊收发、订阅</w:t>
            </w:r>
          </w:p>
        </w:tc>
        <w:tc>
          <w:tcPr>
            <w:tcW w:w="1364"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5</w:t>
            </w:r>
          </w:p>
        </w:tc>
        <w:tc>
          <w:tcPr>
            <w:tcW w:w="709"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二次供水设备间</w:t>
            </w:r>
          </w:p>
        </w:tc>
        <w:tc>
          <w:tcPr>
            <w:tcW w:w="71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设备运行管理</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09"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2</w:t>
            </w:r>
          </w:p>
        </w:tc>
        <w:tc>
          <w:tcPr>
            <w:tcW w:w="6842" w:type="dxa"/>
            <w:gridSpan w:val="9"/>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二次供水水质化验、设备运行管理</w:t>
            </w:r>
          </w:p>
        </w:tc>
        <w:tc>
          <w:tcPr>
            <w:tcW w:w="1364"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6</w:t>
            </w:r>
          </w:p>
        </w:tc>
        <w:tc>
          <w:tcPr>
            <w:tcW w:w="709"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东区食堂</w:t>
            </w:r>
          </w:p>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外围</w:t>
            </w:r>
          </w:p>
        </w:tc>
        <w:tc>
          <w:tcPr>
            <w:tcW w:w="71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环境保洁</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09" w:type="dxa"/>
            <w:vMerge w:val="restar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1</w:t>
            </w:r>
          </w:p>
        </w:tc>
        <w:tc>
          <w:tcPr>
            <w:tcW w:w="6842" w:type="dxa"/>
            <w:gridSpan w:val="9"/>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环境保洁</w:t>
            </w:r>
          </w:p>
        </w:tc>
        <w:tc>
          <w:tcPr>
            <w:tcW w:w="1364"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7</w:t>
            </w:r>
          </w:p>
        </w:tc>
        <w:tc>
          <w:tcPr>
            <w:tcW w:w="709"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西区食堂</w:t>
            </w:r>
          </w:p>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外围</w:t>
            </w:r>
          </w:p>
        </w:tc>
        <w:tc>
          <w:tcPr>
            <w:tcW w:w="71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环境保洁</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09" w:type="dxa"/>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6842" w:type="dxa"/>
            <w:gridSpan w:val="9"/>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环境保洁</w:t>
            </w:r>
          </w:p>
        </w:tc>
        <w:tc>
          <w:tcPr>
            <w:tcW w:w="1364"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8</w:t>
            </w:r>
          </w:p>
        </w:tc>
        <w:tc>
          <w:tcPr>
            <w:tcW w:w="709"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垃圾场垃圾清运</w:t>
            </w:r>
          </w:p>
        </w:tc>
        <w:tc>
          <w:tcPr>
            <w:tcW w:w="71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垃圾场管理</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09"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1</w:t>
            </w:r>
          </w:p>
        </w:tc>
        <w:tc>
          <w:tcPr>
            <w:tcW w:w="6842" w:type="dxa"/>
            <w:gridSpan w:val="9"/>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垃圾分类、清运</w:t>
            </w:r>
          </w:p>
        </w:tc>
        <w:tc>
          <w:tcPr>
            <w:tcW w:w="1364"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9</w:t>
            </w:r>
          </w:p>
        </w:tc>
        <w:tc>
          <w:tcPr>
            <w:tcW w:w="709"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roofErr w:type="gramStart"/>
            <w:r>
              <w:rPr>
                <w:rFonts w:ascii="宋体" w:hAnsi="宋体" w:cs="宋体" w:hint="eastAsia"/>
                <w:sz w:val="21"/>
                <w:szCs w:val="21"/>
              </w:rPr>
              <w:t>充卡人员</w:t>
            </w:r>
            <w:proofErr w:type="gramEnd"/>
          </w:p>
        </w:tc>
        <w:tc>
          <w:tcPr>
            <w:tcW w:w="71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roofErr w:type="gramStart"/>
            <w:r>
              <w:rPr>
                <w:rFonts w:ascii="宋体" w:hAnsi="宋体" w:cs="宋体" w:hint="eastAsia"/>
                <w:sz w:val="21"/>
                <w:szCs w:val="21"/>
              </w:rPr>
              <w:t>一</w:t>
            </w:r>
            <w:proofErr w:type="gramEnd"/>
            <w:r>
              <w:rPr>
                <w:rFonts w:ascii="宋体" w:hAnsi="宋体" w:cs="宋体" w:hint="eastAsia"/>
                <w:sz w:val="21"/>
                <w:szCs w:val="21"/>
              </w:rPr>
              <w:t>卡通充值</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09"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1</w:t>
            </w:r>
          </w:p>
        </w:tc>
        <w:tc>
          <w:tcPr>
            <w:tcW w:w="6842" w:type="dxa"/>
            <w:gridSpan w:val="9"/>
            <w:vAlign w:val="center"/>
          </w:tcPr>
          <w:p w:rsidR="00B47D2A" w:rsidRDefault="00B47D2A" w:rsidP="00151248">
            <w:pPr>
              <w:widowControl/>
              <w:adjustRightInd/>
              <w:spacing w:line="240" w:lineRule="auto"/>
              <w:jc w:val="center"/>
              <w:textAlignment w:val="auto"/>
              <w:rPr>
                <w:rFonts w:ascii="宋体" w:hAnsi="宋体" w:cs="宋体"/>
                <w:sz w:val="21"/>
                <w:szCs w:val="21"/>
              </w:rPr>
            </w:pPr>
            <w:proofErr w:type="gramStart"/>
            <w:r>
              <w:rPr>
                <w:rFonts w:ascii="宋体" w:hAnsi="宋体" w:cs="宋体" w:hint="eastAsia"/>
                <w:sz w:val="21"/>
                <w:szCs w:val="21"/>
              </w:rPr>
              <w:t>一</w:t>
            </w:r>
            <w:proofErr w:type="gramEnd"/>
            <w:r>
              <w:rPr>
                <w:rFonts w:ascii="宋体" w:hAnsi="宋体" w:cs="宋体" w:hint="eastAsia"/>
                <w:sz w:val="21"/>
                <w:szCs w:val="21"/>
              </w:rPr>
              <w:t>卡通充值</w:t>
            </w:r>
          </w:p>
        </w:tc>
        <w:tc>
          <w:tcPr>
            <w:tcW w:w="1364"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10</w:t>
            </w:r>
          </w:p>
        </w:tc>
        <w:tc>
          <w:tcPr>
            <w:tcW w:w="709"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垃圾分类</w:t>
            </w:r>
          </w:p>
        </w:tc>
        <w:tc>
          <w:tcPr>
            <w:tcW w:w="71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垃圾分类</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09"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3</w:t>
            </w:r>
          </w:p>
        </w:tc>
        <w:tc>
          <w:tcPr>
            <w:tcW w:w="6842" w:type="dxa"/>
            <w:gridSpan w:val="9"/>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负责校区垃圾分类、清运</w:t>
            </w:r>
          </w:p>
        </w:tc>
        <w:tc>
          <w:tcPr>
            <w:tcW w:w="1364"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11</w:t>
            </w:r>
          </w:p>
        </w:tc>
        <w:tc>
          <w:tcPr>
            <w:tcW w:w="709"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维修工</w:t>
            </w:r>
          </w:p>
        </w:tc>
        <w:tc>
          <w:tcPr>
            <w:tcW w:w="71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校园维修</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09"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10</w:t>
            </w:r>
          </w:p>
        </w:tc>
        <w:tc>
          <w:tcPr>
            <w:tcW w:w="6842" w:type="dxa"/>
            <w:gridSpan w:val="9"/>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水工5名、电工3名、木瓦工2名。甲方可根据实际情况配置人员</w:t>
            </w:r>
          </w:p>
        </w:tc>
        <w:tc>
          <w:tcPr>
            <w:tcW w:w="1364"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需甲方面试合格且签字；服从甲方管理；甲方有权更换不合格人员。</w:t>
            </w: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09"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合计</w:t>
            </w:r>
          </w:p>
        </w:tc>
        <w:tc>
          <w:tcPr>
            <w:tcW w:w="71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09"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5</w:t>
            </w:r>
            <w:r>
              <w:rPr>
                <w:rFonts w:ascii="宋体" w:hAnsi="宋体" w:cs="宋体" w:hint="eastAsia"/>
                <w:sz w:val="21"/>
                <w:szCs w:val="21"/>
              </w:rPr>
              <w:t>4</w:t>
            </w:r>
          </w:p>
        </w:tc>
        <w:tc>
          <w:tcPr>
            <w:tcW w:w="6842" w:type="dxa"/>
            <w:gridSpan w:val="9"/>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1364"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bl>
    <w:p w:rsidR="00B47D2A" w:rsidRDefault="00B47D2A" w:rsidP="00B47D2A">
      <w:pPr>
        <w:adjustRightInd/>
        <w:spacing w:line="360" w:lineRule="auto"/>
        <w:jc w:val="both"/>
        <w:textAlignment w:val="auto"/>
        <w:rPr>
          <w:rFonts w:ascii="宋体" w:hAnsi="宋体"/>
          <w:kern w:val="2"/>
          <w:sz w:val="21"/>
          <w:szCs w:val="21"/>
        </w:rPr>
      </w:pPr>
      <w:r>
        <w:rPr>
          <w:rFonts w:ascii="宋体" w:hAnsi="宋体" w:hint="eastAsia"/>
          <w:kern w:val="2"/>
          <w:sz w:val="21"/>
          <w:szCs w:val="21"/>
        </w:rPr>
        <w:t>（</w:t>
      </w:r>
      <w:r>
        <w:rPr>
          <w:rFonts w:ascii="宋体" w:hAnsi="宋体"/>
          <w:kern w:val="2"/>
          <w:sz w:val="21"/>
          <w:szCs w:val="21"/>
        </w:rPr>
        <w:t>4</w:t>
      </w:r>
      <w:r>
        <w:rPr>
          <w:rFonts w:ascii="宋体" w:hAnsi="宋体" w:hint="eastAsia"/>
          <w:kern w:val="2"/>
          <w:sz w:val="21"/>
          <w:szCs w:val="21"/>
        </w:rPr>
        <w:t>）家属区区域</w:t>
      </w:r>
    </w:p>
    <w:tbl>
      <w:tblPr>
        <w:tblW w:w="11608"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567"/>
        <w:gridCol w:w="811"/>
        <w:gridCol w:w="708"/>
        <w:gridCol w:w="993"/>
        <w:gridCol w:w="757"/>
        <w:gridCol w:w="720"/>
        <w:gridCol w:w="671"/>
        <w:gridCol w:w="671"/>
        <w:gridCol w:w="720"/>
        <w:gridCol w:w="752"/>
        <w:gridCol w:w="752"/>
        <w:gridCol w:w="1016"/>
        <w:gridCol w:w="772"/>
        <w:gridCol w:w="752"/>
        <w:gridCol w:w="946"/>
      </w:tblGrid>
      <w:tr w:rsidR="00B47D2A" w:rsidTr="00151248">
        <w:trPr>
          <w:trHeight w:val="615"/>
          <w:jc w:val="center"/>
        </w:trPr>
        <w:tc>
          <w:tcPr>
            <w:tcW w:w="567" w:type="dxa"/>
            <w:vMerge w:val="restart"/>
            <w:vAlign w:val="center"/>
          </w:tcPr>
          <w:p w:rsidR="00B47D2A" w:rsidRDefault="00B47D2A" w:rsidP="00151248">
            <w:pPr>
              <w:adjustRightInd/>
              <w:spacing w:line="240" w:lineRule="auto"/>
              <w:jc w:val="center"/>
              <w:textAlignment w:val="auto"/>
              <w:rPr>
                <w:rFonts w:ascii="宋体" w:hAnsi="宋体" w:cs="宋体"/>
                <w:sz w:val="21"/>
                <w:szCs w:val="21"/>
              </w:rPr>
            </w:pPr>
            <w:r>
              <w:rPr>
                <w:rFonts w:ascii="宋体" w:hAnsi="宋体" w:cs="宋体" w:hint="eastAsia"/>
                <w:b/>
                <w:bCs/>
                <w:sz w:val="21"/>
                <w:szCs w:val="21"/>
              </w:rPr>
              <w:t>序号</w:t>
            </w:r>
          </w:p>
        </w:tc>
        <w:tc>
          <w:tcPr>
            <w:tcW w:w="811" w:type="dxa"/>
            <w:vMerge w:val="restart"/>
            <w:vAlign w:val="center"/>
          </w:tcPr>
          <w:p w:rsidR="00B47D2A" w:rsidRDefault="00B47D2A" w:rsidP="00151248">
            <w:pPr>
              <w:adjustRightInd/>
              <w:spacing w:line="240" w:lineRule="auto"/>
              <w:jc w:val="center"/>
              <w:textAlignment w:val="auto"/>
              <w:rPr>
                <w:rFonts w:ascii="宋体" w:hAnsi="宋体" w:cs="宋体"/>
                <w:sz w:val="21"/>
                <w:szCs w:val="21"/>
              </w:rPr>
            </w:pPr>
            <w:r>
              <w:rPr>
                <w:rFonts w:ascii="宋体" w:hAnsi="宋体" w:cs="宋体" w:hint="eastAsia"/>
                <w:b/>
                <w:bCs/>
                <w:sz w:val="21"/>
                <w:szCs w:val="21"/>
              </w:rPr>
              <w:t>部位</w:t>
            </w:r>
          </w:p>
        </w:tc>
        <w:tc>
          <w:tcPr>
            <w:tcW w:w="708" w:type="dxa"/>
            <w:vMerge w:val="restart"/>
            <w:vAlign w:val="center"/>
          </w:tcPr>
          <w:p w:rsidR="00B47D2A" w:rsidRDefault="00B47D2A" w:rsidP="00151248">
            <w:pPr>
              <w:adjustRightInd/>
              <w:spacing w:line="240" w:lineRule="auto"/>
              <w:jc w:val="center"/>
              <w:textAlignment w:val="auto"/>
              <w:rPr>
                <w:rFonts w:ascii="宋体" w:hAnsi="宋体" w:cs="宋体"/>
                <w:sz w:val="21"/>
                <w:szCs w:val="21"/>
              </w:rPr>
            </w:pPr>
            <w:r>
              <w:rPr>
                <w:rFonts w:ascii="宋体" w:hAnsi="宋体" w:cs="宋体" w:hint="eastAsia"/>
                <w:b/>
                <w:bCs/>
                <w:sz w:val="21"/>
                <w:szCs w:val="21"/>
              </w:rPr>
              <w:t>用途</w:t>
            </w:r>
          </w:p>
        </w:tc>
        <w:tc>
          <w:tcPr>
            <w:tcW w:w="993" w:type="dxa"/>
            <w:vMerge w:val="restart"/>
            <w:vAlign w:val="center"/>
          </w:tcPr>
          <w:p w:rsidR="00B47D2A" w:rsidRDefault="00B47D2A" w:rsidP="00151248">
            <w:pPr>
              <w:adjustRightInd/>
              <w:spacing w:line="240" w:lineRule="auto"/>
              <w:ind w:leftChars="55" w:left="132"/>
              <w:jc w:val="center"/>
              <w:textAlignment w:val="auto"/>
              <w:rPr>
                <w:rFonts w:ascii="宋体" w:hAnsi="宋体" w:cs="宋体"/>
                <w:b/>
                <w:bCs/>
                <w:sz w:val="21"/>
                <w:szCs w:val="21"/>
              </w:rPr>
            </w:pPr>
            <w:r>
              <w:rPr>
                <w:rFonts w:ascii="宋体" w:hAnsi="宋体" w:cs="宋体" w:hint="eastAsia"/>
                <w:b/>
                <w:bCs/>
                <w:sz w:val="21"/>
                <w:szCs w:val="21"/>
              </w:rPr>
              <w:t>服务</w:t>
            </w:r>
          </w:p>
          <w:p w:rsidR="00B47D2A" w:rsidRDefault="00B47D2A" w:rsidP="00151248">
            <w:pPr>
              <w:adjustRightInd/>
              <w:spacing w:line="240" w:lineRule="auto"/>
              <w:ind w:leftChars="55" w:left="132"/>
              <w:jc w:val="center"/>
              <w:textAlignment w:val="auto"/>
              <w:rPr>
                <w:rFonts w:ascii="宋体" w:hAnsi="宋体" w:cs="宋体"/>
                <w:sz w:val="21"/>
                <w:szCs w:val="21"/>
              </w:rPr>
            </w:pPr>
            <w:r>
              <w:rPr>
                <w:rFonts w:ascii="宋体" w:hAnsi="宋体" w:cs="宋体" w:hint="eastAsia"/>
                <w:b/>
                <w:bCs/>
                <w:sz w:val="21"/>
                <w:szCs w:val="21"/>
              </w:rPr>
              <w:t>面积</w:t>
            </w:r>
          </w:p>
        </w:tc>
        <w:tc>
          <w:tcPr>
            <w:tcW w:w="757" w:type="dxa"/>
            <w:vMerge w:val="restart"/>
            <w:vAlign w:val="center"/>
          </w:tcPr>
          <w:p w:rsidR="00B47D2A" w:rsidRDefault="00B47D2A" w:rsidP="00151248">
            <w:pPr>
              <w:adjustRightInd/>
              <w:spacing w:line="240" w:lineRule="auto"/>
              <w:jc w:val="center"/>
              <w:textAlignment w:val="auto"/>
              <w:rPr>
                <w:rFonts w:ascii="宋体" w:hAnsi="宋体" w:cs="宋体"/>
                <w:sz w:val="21"/>
                <w:szCs w:val="21"/>
              </w:rPr>
            </w:pPr>
            <w:r>
              <w:rPr>
                <w:rFonts w:ascii="宋体" w:hAnsi="宋体" w:cs="宋体" w:hint="eastAsia"/>
                <w:b/>
                <w:bCs/>
                <w:sz w:val="21"/>
                <w:szCs w:val="21"/>
              </w:rPr>
              <w:t>用工人数</w:t>
            </w:r>
          </w:p>
        </w:tc>
        <w:tc>
          <w:tcPr>
            <w:tcW w:w="6826" w:type="dxa"/>
            <w:gridSpan w:val="9"/>
            <w:vAlign w:val="center"/>
          </w:tcPr>
          <w:p w:rsidR="00B47D2A" w:rsidRDefault="00B47D2A" w:rsidP="00151248">
            <w:pPr>
              <w:adjustRightInd/>
              <w:spacing w:line="240" w:lineRule="auto"/>
              <w:jc w:val="center"/>
              <w:textAlignment w:val="auto"/>
              <w:rPr>
                <w:rFonts w:ascii="宋体" w:hAnsi="宋体" w:cs="宋体"/>
                <w:sz w:val="21"/>
                <w:szCs w:val="21"/>
              </w:rPr>
            </w:pPr>
            <w:r>
              <w:rPr>
                <w:rFonts w:ascii="宋体" w:hAnsi="宋体" w:cs="宋体" w:hint="eastAsia"/>
                <w:b/>
                <w:bCs/>
                <w:sz w:val="21"/>
                <w:szCs w:val="21"/>
              </w:rPr>
              <w:t>服务内容</w:t>
            </w:r>
          </w:p>
        </w:tc>
        <w:tc>
          <w:tcPr>
            <w:tcW w:w="946" w:type="dxa"/>
            <w:vMerge w:val="restart"/>
            <w:vAlign w:val="center"/>
          </w:tcPr>
          <w:p w:rsidR="00B47D2A" w:rsidRDefault="00B47D2A" w:rsidP="00151248">
            <w:pPr>
              <w:adjustRightInd/>
              <w:spacing w:line="240" w:lineRule="auto"/>
              <w:jc w:val="center"/>
              <w:textAlignment w:val="auto"/>
              <w:rPr>
                <w:rFonts w:ascii="宋体" w:hAnsi="宋体" w:cs="宋体"/>
                <w:sz w:val="21"/>
                <w:szCs w:val="21"/>
              </w:rPr>
            </w:pPr>
            <w:r>
              <w:rPr>
                <w:rFonts w:ascii="宋体" w:hAnsi="宋体" w:cs="宋体" w:hint="eastAsia"/>
                <w:b/>
                <w:bCs/>
                <w:sz w:val="21"/>
                <w:szCs w:val="21"/>
              </w:rPr>
              <w:t>备注</w:t>
            </w:r>
          </w:p>
        </w:tc>
      </w:tr>
      <w:tr w:rsidR="00B47D2A" w:rsidTr="00151248">
        <w:trPr>
          <w:trHeight w:val="600"/>
          <w:jc w:val="center"/>
        </w:trPr>
        <w:tc>
          <w:tcPr>
            <w:tcW w:w="567" w:type="dxa"/>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811" w:type="dxa"/>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08" w:type="dxa"/>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993" w:type="dxa"/>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7" w:type="dxa"/>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20" w:type="dxa"/>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楼道</w:t>
            </w:r>
          </w:p>
        </w:tc>
        <w:tc>
          <w:tcPr>
            <w:tcW w:w="671" w:type="dxa"/>
            <w:vAlign w:val="center"/>
          </w:tcPr>
          <w:p w:rsidR="00B47D2A" w:rsidRDefault="00B47D2A" w:rsidP="00151248">
            <w:pPr>
              <w:widowControl/>
              <w:adjustRightInd/>
              <w:spacing w:line="240" w:lineRule="auto"/>
              <w:jc w:val="center"/>
              <w:textAlignment w:val="auto"/>
              <w:rPr>
                <w:rFonts w:ascii="宋体" w:hAnsi="宋体" w:cs="宋体"/>
                <w:b/>
                <w:bCs/>
                <w:sz w:val="21"/>
                <w:szCs w:val="21"/>
              </w:rPr>
            </w:pPr>
            <w:proofErr w:type="gramStart"/>
            <w:r>
              <w:rPr>
                <w:rFonts w:ascii="宋体" w:hAnsi="宋体" w:cs="宋体" w:hint="eastAsia"/>
                <w:b/>
                <w:bCs/>
                <w:sz w:val="21"/>
                <w:szCs w:val="21"/>
              </w:rPr>
              <w:t>步梯</w:t>
            </w:r>
            <w:proofErr w:type="gramEnd"/>
          </w:p>
        </w:tc>
        <w:tc>
          <w:tcPr>
            <w:tcW w:w="671" w:type="dxa"/>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门厅</w:t>
            </w:r>
          </w:p>
        </w:tc>
        <w:tc>
          <w:tcPr>
            <w:tcW w:w="720" w:type="dxa"/>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卫生间</w:t>
            </w:r>
          </w:p>
        </w:tc>
        <w:tc>
          <w:tcPr>
            <w:tcW w:w="752" w:type="dxa"/>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电梯</w:t>
            </w:r>
          </w:p>
        </w:tc>
        <w:tc>
          <w:tcPr>
            <w:tcW w:w="752" w:type="dxa"/>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室内</w:t>
            </w:r>
          </w:p>
        </w:tc>
        <w:tc>
          <w:tcPr>
            <w:tcW w:w="1016" w:type="dxa"/>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外墙</w:t>
            </w:r>
          </w:p>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粘贴物</w:t>
            </w:r>
          </w:p>
        </w:tc>
        <w:tc>
          <w:tcPr>
            <w:tcW w:w="772" w:type="dxa"/>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公共</w:t>
            </w:r>
          </w:p>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窗</w:t>
            </w:r>
            <w:proofErr w:type="gramStart"/>
            <w:r>
              <w:rPr>
                <w:rFonts w:ascii="宋体" w:hAnsi="宋体" w:cs="宋体" w:hint="eastAsia"/>
                <w:b/>
                <w:bCs/>
                <w:sz w:val="21"/>
                <w:szCs w:val="21"/>
              </w:rPr>
              <w:t>玻</w:t>
            </w:r>
            <w:proofErr w:type="gramEnd"/>
          </w:p>
        </w:tc>
        <w:tc>
          <w:tcPr>
            <w:tcW w:w="752" w:type="dxa"/>
            <w:vAlign w:val="center"/>
          </w:tcPr>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门前</w:t>
            </w:r>
          </w:p>
          <w:p w:rsidR="00B47D2A" w:rsidRDefault="00B47D2A" w:rsidP="00151248">
            <w:pPr>
              <w:widowControl/>
              <w:adjustRightInd/>
              <w:spacing w:line="240" w:lineRule="auto"/>
              <w:jc w:val="center"/>
              <w:textAlignment w:val="auto"/>
              <w:rPr>
                <w:rFonts w:ascii="宋体" w:hAnsi="宋体" w:cs="宋体"/>
                <w:b/>
                <w:bCs/>
                <w:sz w:val="21"/>
                <w:szCs w:val="21"/>
              </w:rPr>
            </w:pPr>
            <w:r>
              <w:rPr>
                <w:rFonts w:ascii="宋体" w:hAnsi="宋体" w:cs="宋体" w:hint="eastAsia"/>
                <w:b/>
                <w:bCs/>
                <w:sz w:val="21"/>
                <w:szCs w:val="21"/>
              </w:rPr>
              <w:t>三包</w:t>
            </w:r>
          </w:p>
        </w:tc>
        <w:tc>
          <w:tcPr>
            <w:tcW w:w="946" w:type="dxa"/>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w:t>
            </w:r>
          </w:p>
        </w:tc>
        <w:tc>
          <w:tcPr>
            <w:tcW w:w="81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西区甲1</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教工住宅</w:t>
            </w:r>
          </w:p>
        </w:tc>
        <w:tc>
          <w:tcPr>
            <w:tcW w:w="993"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2262.6</w:t>
            </w:r>
          </w:p>
        </w:tc>
        <w:tc>
          <w:tcPr>
            <w:tcW w:w="757" w:type="dxa"/>
            <w:vMerge w:val="restar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101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7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946" w:type="dxa"/>
            <w:vAlign w:val="center"/>
          </w:tcPr>
          <w:p w:rsidR="00B47D2A" w:rsidRDefault="00B47D2A" w:rsidP="00151248">
            <w:pPr>
              <w:widowControl/>
              <w:adjustRightInd/>
              <w:spacing w:line="240" w:lineRule="auto"/>
              <w:textAlignment w:val="auto"/>
              <w:rPr>
                <w:rFonts w:ascii="宋体" w:hAnsi="宋体" w:cs="宋体"/>
                <w:sz w:val="21"/>
                <w:szCs w:val="21"/>
              </w:rPr>
            </w:pPr>
            <w:r>
              <w:rPr>
                <w:rFonts w:ascii="宋体" w:hAnsi="宋体" w:cs="宋体" w:hint="eastAsia"/>
                <w:sz w:val="21"/>
                <w:szCs w:val="21"/>
              </w:rPr>
              <w:t>负责清洁及垃圾分类</w:t>
            </w: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2</w:t>
            </w:r>
          </w:p>
        </w:tc>
        <w:tc>
          <w:tcPr>
            <w:tcW w:w="81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西区甲2</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教工住宅</w:t>
            </w:r>
          </w:p>
        </w:tc>
        <w:tc>
          <w:tcPr>
            <w:tcW w:w="993"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1730</w:t>
            </w:r>
          </w:p>
        </w:tc>
        <w:tc>
          <w:tcPr>
            <w:tcW w:w="757" w:type="dxa"/>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101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7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94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lastRenderedPageBreak/>
              <w:t>3</w:t>
            </w:r>
          </w:p>
        </w:tc>
        <w:tc>
          <w:tcPr>
            <w:tcW w:w="81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西区甲3</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教工住宅</w:t>
            </w:r>
          </w:p>
        </w:tc>
        <w:tc>
          <w:tcPr>
            <w:tcW w:w="993"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15628</w:t>
            </w:r>
          </w:p>
        </w:tc>
        <w:tc>
          <w:tcPr>
            <w:tcW w:w="75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2</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101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7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946" w:type="dxa"/>
            <w:vAlign w:val="center"/>
          </w:tcPr>
          <w:p w:rsidR="00B47D2A" w:rsidRDefault="00B47D2A" w:rsidP="00151248">
            <w:pPr>
              <w:widowControl/>
              <w:adjustRightInd/>
              <w:spacing w:line="240" w:lineRule="auto"/>
              <w:textAlignment w:val="auto"/>
              <w:rPr>
                <w:rFonts w:ascii="宋体" w:hAnsi="宋体" w:cs="宋体"/>
                <w:sz w:val="21"/>
                <w:szCs w:val="21"/>
              </w:rPr>
            </w:pPr>
            <w:r>
              <w:rPr>
                <w:rFonts w:ascii="宋体" w:hAnsi="宋体" w:cs="宋体" w:hint="eastAsia"/>
                <w:sz w:val="21"/>
                <w:szCs w:val="21"/>
              </w:rPr>
              <w:t>含地下一层公共区域和卫生间保洁</w:t>
            </w: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4</w:t>
            </w:r>
          </w:p>
        </w:tc>
        <w:tc>
          <w:tcPr>
            <w:tcW w:w="81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西区甲4</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教工住宅</w:t>
            </w:r>
          </w:p>
        </w:tc>
        <w:tc>
          <w:tcPr>
            <w:tcW w:w="993"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13612</w:t>
            </w:r>
          </w:p>
        </w:tc>
        <w:tc>
          <w:tcPr>
            <w:tcW w:w="75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2</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101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7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946" w:type="dxa"/>
            <w:vAlign w:val="center"/>
          </w:tcPr>
          <w:p w:rsidR="00B47D2A" w:rsidRDefault="00B47D2A" w:rsidP="00151248">
            <w:pPr>
              <w:widowControl/>
              <w:adjustRightInd/>
              <w:spacing w:line="240" w:lineRule="auto"/>
              <w:textAlignment w:val="auto"/>
              <w:rPr>
                <w:rFonts w:ascii="宋体" w:hAnsi="宋体" w:cs="宋体"/>
                <w:sz w:val="21"/>
                <w:szCs w:val="21"/>
              </w:rPr>
            </w:pPr>
            <w:r>
              <w:rPr>
                <w:rFonts w:ascii="宋体" w:hAnsi="宋体" w:cs="宋体" w:hint="eastAsia"/>
                <w:sz w:val="21"/>
                <w:szCs w:val="21"/>
              </w:rPr>
              <w:t>含地下一层公共区域和卫生间保洁</w:t>
            </w: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5</w:t>
            </w:r>
          </w:p>
        </w:tc>
        <w:tc>
          <w:tcPr>
            <w:tcW w:w="81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西区甲8</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教工住宅</w:t>
            </w:r>
          </w:p>
        </w:tc>
        <w:tc>
          <w:tcPr>
            <w:tcW w:w="993"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3628</w:t>
            </w:r>
          </w:p>
        </w:tc>
        <w:tc>
          <w:tcPr>
            <w:tcW w:w="757" w:type="dxa"/>
            <w:vMerge w:val="restar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101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7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94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6</w:t>
            </w:r>
          </w:p>
        </w:tc>
        <w:tc>
          <w:tcPr>
            <w:tcW w:w="81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西区甲9</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教工住宅</w:t>
            </w:r>
          </w:p>
        </w:tc>
        <w:tc>
          <w:tcPr>
            <w:tcW w:w="993"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1305.2</w:t>
            </w:r>
          </w:p>
        </w:tc>
        <w:tc>
          <w:tcPr>
            <w:tcW w:w="757" w:type="dxa"/>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101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7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946" w:type="dxa"/>
            <w:vAlign w:val="center"/>
          </w:tcPr>
          <w:p w:rsidR="00B47D2A" w:rsidRDefault="00B47D2A" w:rsidP="00151248">
            <w:pPr>
              <w:widowControl/>
              <w:adjustRightInd/>
              <w:spacing w:line="240" w:lineRule="auto"/>
              <w:textAlignment w:val="auto"/>
              <w:rPr>
                <w:rFonts w:ascii="宋体" w:hAnsi="宋体" w:cs="宋体"/>
                <w:sz w:val="21"/>
                <w:szCs w:val="21"/>
              </w:rPr>
            </w:pPr>
            <w:r>
              <w:rPr>
                <w:rFonts w:ascii="宋体" w:hAnsi="宋体" w:cs="宋体" w:hint="eastAsia"/>
                <w:sz w:val="21"/>
                <w:szCs w:val="21"/>
              </w:rPr>
              <w:t>卫生间指水房和厕所</w:t>
            </w: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7</w:t>
            </w:r>
          </w:p>
        </w:tc>
        <w:tc>
          <w:tcPr>
            <w:tcW w:w="81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西区教师公寓</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教工宿舍</w:t>
            </w:r>
          </w:p>
        </w:tc>
        <w:tc>
          <w:tcPr>
            <w:tcW w:w="993"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3547</w:t>
            </w:r>
          </w:p>
        </w:tc>
        <w:tc>
          <w:tcPr>
            <w:tcW w:w="757" w:type="dxa"/>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101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7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94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8</w:t>
            </w:r>
          </w:p>
        </w:tc>
        <w:tc>
          <w:tcPr>
            <w:tcW w:w="81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西区前楼</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教工住宅</w:t>
            </w:r>
          </w:p>
        </w:tc>
        <w:tc>
          <w:tcPr>
            <w:tcW w:w="993"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3241.9</w:t>
            </w:r>
          </w:p>
        </w:tc>
        <w:tc>
          <w:tcPr>
            <w:tcW w:w="757" w:type="dxa"/>
            <w:vMerge w:val="restar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2</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101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7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94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9</w:t>
            </w:r>
          </w:p>
        </w:tc>
        <w:tc>
          <w:tcPr>
            <w:tcW w:w="81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西区</w:t>
            </w:r>
            <w:proofErr w:type="gramStart"/>
            <w:r>
              <w:rPr>
                <w:rFonts w:ascii="宋体" w:hAnsi="宋体" w:cs="宋体" w:hint="eastAsia"/>
                <w:sz w:val="21"/>
                <w:szCs w:val="21"/>
              </w:rPr>
              <w:t>电子楼</w:t>
            </w:r>
            <w:proofErr w:type="gramEnd"/>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教工住宅</w:t>
            </w:r>
          </w:p>
        </w:tc>
        <w:tc>
          <w:tcPr>
            <w:tcW w:w="993"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1405</w:t>
            </w:r>
          </w:p>
        </w:tc>
        <w:tc>
          <w:tcPr>
            <w:tcW w:w="757" w:type="dxa"/>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101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7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94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10</w:t>
            </w:r>
          </w:p>
        </w:tc>
        <w:tc>
          <w:tcPr>
            <w:tcW w:w="81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东区甲1</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教工住宅</w:t>
            </w:r>
          </w:p>
        </w:tc>
        <w:tc>
          <w:tcPr>
            <w:tcW w:w="993"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5585</w:t>
            </w:r>
          </w:p>
        </w:tc>
        <w:tc>
          <w:tcPr>
            <w:tcW w:w="757" w:type="dxa"/>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101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7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94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11</w:t>
            </w:r>
          </w:p>
        </w:tc>
        <w:tc>
          <w:tcPr>
            <w:tcW w:w="81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东区甲2</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教工住宅</w:t>
            </w:r>
          </w:p>
        </w:tc>
        <w:tc>
          <w:tcPr>
            <w:tcW w:w="993"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20450</w:t>
            </w:r>
          </w:p>
        </w:tc>
        <w:tc>
          <w:tcPr>
            <w:tcW w:w="75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2</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101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7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94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12</w:t>
            </w:r>
          </w:p>
        </w:tc>
        <w:tc>
          <w:tcPr>
            <w:tcW w:w="81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东区甲3</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教工住宅</w:t>
            </w:r>
          </w:p>
        </w:tc>
        <w:tc>
          <w:tcPr>
            <w:tcW w:w="993"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3776</w:t>
            </w:r>
          </w:p>
        </w:tc>
        <w:tc>
          <w:tcPr>
            <w:tcW w:w="757" w:type="dxa"/>
            <w:vMerge w:val="restar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101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7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94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13</w:t>
            </w:r>
          </w:p>
        </w:tc>
        <w:tc>
          <w:tcPr>
            <w:tcW w:w="81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东区甲4</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教工住宅</w:t>
            </w:r>
          </w:p>
        </w:tc>
        <w:tc>
          <w:tcPr>
            <w:tcW w:w="993"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7736.5</w:t>
            </w:r>
          </w:p>
        </w:tc>
        <w:tc>
          <w:tcPr>
            <w:tcW w:w="757" w:type="dxa"/>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101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7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94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保安值班</w:t>
            </w: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14</w:t>
            </w:r>
          </w:p>
        </w:tc>
        <w:tc>
          <w:tcPr>
            <w:tcW w:w="81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东区甲5</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教工住宅</w:t>
            </w:r>
          </w:p>
        </w:tc>
        <w:tc>
          <w:tcPr>
            <w:tcW w:w="993"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7094.7</w:t>
            </w:r>
          </w:p>
        </w:tc>
        <w:tc>
          <w:tcPr>
            <w:tcW w:w="757" w:type="dxa"/>
            <w:vMerge w:val="restar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101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7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94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保安值班</w:t>
            </w: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15</w:t>
            </w:r>
          </w:p>
        </w:tc>
        <w:tc>
          <w:tcPr>
            <w:tcW w:w="81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东区甲6</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教工住宅</w:t>
            </w:r>
          </w:p>
        </w:tc>
        <w:tc>
          <w:tcPr>
            <w:tcW w:w="993"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4683.6</w:t>
            </w:r>
          </w:p>
        </w:tc>
        <w:tc>
          <w:tcPr>
            <w:tcW w:w="757" w:type="dxa"/>
            <w:vMerge/>
            <w:vAlign w:val="center"/>
          </w:tcPr>
          <w:p w:rsidR="00B47D2A" w:rsidRDefault="00B47D2A" w:rsidP="00151248">
            <w:pPr>
              <w:widowControl/>
              <w:adjustRightInd/>
              <w:spacing w:line="240" w:lineRule="auto"/>
              <w:jc w:val="both"/>
              <w:textAlignment w:val="auto"/>
              <w:rPr>
                <w:rFonts w:ascii="宋体" w:hAnsi="宋体" w:cs="宋体"/>
                <w:sz w:val="21"/>
                <w:szCs w:val="21"/>
              </w:rPr>
            </w:pP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101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7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94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16</w:t>
            </w:r>
          </w:p>
        </w:tc>
        <w:tc>
          <w:tcPr>
            <w:tcW w:w="81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东区甲7</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教工住宅</w:t>
            </w:r>
          </w:p>
        </w:tc>
        <w:tc>
          <w:tcPr>
            <w:tcW w:w="993"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4492.2</w:t>
            </w:r>
          </w:p>
        </w:tc>
        <w:tc>
          <w:tcPr>
            <w:tcW w:w="757" w:type="dxa"/>
            <w:vMerge w:val="restar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101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7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94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17</w:t>
            </w:r>
          </w:p>
        </w:tc>
        <w:tc>
          <w:tcPr>
            <w:tcW w:w="81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东区甲8</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教工住宅</w:t>
            </w:r>
          </w:p>
        </w:tc>
        <w:tc>
          <w:tcPr>
            <w:tcW w:w="993"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4538</w:t>
            </w:r>
          </w:p>
        </w:tc>
        <w:tc>
          <w:tcPr>
            <w:tcW w:w="757" w:type="dxa"/>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101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7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94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18</w:t>
            </w:r>
          </w:p>
        </w:tc>
        <w:tc>
          <w:tcPr>
            <w:tcW w:w="81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东区甲9</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教工住宅</w:t>
            </w:r>
          </w:p>
        </w:tc>
        <w:tc>
          <w:tcPr>
            <w:tcW w:w="993"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3475</w:t>
            </w:r>
          </w:p>
        </w:tc>
        <w:tc>
          <w:tcPr>
            <w:tcW w:w="757" w:type="dxa"/>
            <w:vMerge w:val="restart"/>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101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7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94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19</w:t>
            </w:r>
          </w:p>
        </w:tc>
        <w:tc>
          <w:tcPr>
            <w:tcW w:w="81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东区青年</w:t>
            </w:r>
          </w:p>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lastRenderedPageBreak/>
              <w:t>公寓</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lastRenderedPageBreak/>
              <w:t>教工宿舍</w:t>
            </w:r>
          </w:p>
        </w:tc>
        <w:tc>
          <w:tcPr>
            <w:tcW w:w="993"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sz w:val="21"/>
                <w:szCs w:val="21"/>
              </w:rPr>
              <w:t>6033</w:t>
            </w:r>
          </w:p>
        </w:tc>
        <w:tc>
          <w:tcPr>
            <w:tcW w:w="757" w:type="dxa"/>
            <w:vMerge/>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101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7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w:t>
            </w:r>
          </w:p>
        </w:tc>
        <w:tc>
          <w:tcPr>
            <w:tcW w:w="946" w:type="dxa"/>
            <w:vAlign w:val="center"/>
          </w:tcPr>
          <w:p w:rsidR="00B47D2A" w:rsidRDefault="00B47D2A" w:rsidP="00151248">
            <w:pPr>
              <w:widowControl/>
              <w:adjustRightInd/>
              <w:spacing w:line="240" w:lineRule="auto"/>
              <w:textAlignment w:val="auto"/>
              <w:rPr>
                <w:rFonts w:ascii="宋体" w:hAnsi="宋体" w:cs="宋体"/>
                <w:sz w:val="21"/>
                <w:szCs w:val="21"/>
              </w:rPr>
            </w:pPr>
            <w:r>
              <w:rPr>
                <w:rFonts w:ascii="宋体" w:hAnsi="宋体" w:cs="宋体" w:hint="eastAsia"/>
                <w:sz w:val="21"/>
                <w:szCs w:val="21"/>
              </w:rPr>
              <w:t>含地下一层公</w:t>
            </w:r>
            <w:r>
              <w:rPr>
                <w:rFonts w:ascii="宋体" w:hAnsi="宋体" w:cs="宋体" w:hint="eastAsia"/>
                <w:sz w:val="21"/>
                <w:szCs w:val="21"/>
              </w:rPr>
              <w:lastRenderedPageBreak/>
              <w:t>共区域和卫生间保洁</w:t>
            </w:r>
          </w:p>
        </w:tc>
      </w:tr>
      <w:tr w:rsidR="00B47D2A" w:rsidTr="00151248">
        <w:trPr>
          <w:trHeight w:val="415"/>
          <w:jc w:val="center"/>
        </w:trPr>
        <w:tc>
          <w:tcPr>
            <w:tcW w:w="567" w:type="dxa"/>
            <w:vAlign w:val="center"/>
          </w:tcPr>
          <w:p w:rsidR="00B47D2A" w:rsidRDefault="00B47D2A" w:rsidP="00151248">
            <w:pPr>
              <w:widowControl/>
              <w:adjustRightInd/>
              <w:spacing w:line="240" w:lineRule="auto"/>
              <w:jc w:val="both"/>
              <w:textAlignment w:val="auto"/>
              <w:rPr>
                <w:rFonts w:ascii="宋体" w:hAnsi="宋体" w:cs="宋体"/>
                <w:sz w:val="21"/>
                <w:szCs w:val="21"/>
              </w:rPr>
            </w:pPr>
          </w:p>
        </w:tc>
        <w:tc>
          <w:tcPr>
            <w:tcW w:w="81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合计</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993" w:type="dxa"/>
            <w:vAlign w:val="center"/>
          </w:tcPr>
          <w:p w:rsidR="00B47D2A" w:rsidRDefault="00B47D2A" w:rsidP="00B47D2A">
            <w:pPr>
              <w:widowControl/>
              <w:snapToGrid w:val="0"/>
              <w:spacing w:afterLines="25" w:after="78" w:line="360" w:lineRule="exact"/>
              <w:jc w:val="center"/>
              <w:textAlignment w:val="auto"/>
              <w:rPr>
                <w:rFonts w:ascii="宋体" w:hAnsi="宋体" w:cs="宋体"/>
                <w:sz w:val="21"/>
                <w:szCs w:val="21"/>
              </w:rPr>
            </w:pPr>
            <w:r>
              <w:rPr>
                <w:rFonts w:ascii="宋体" w:hAnsi="宋体" w:cs="宋体" w:hint="eastAsia"/>
                <w:sz w:val="21"/>
                <w:szCs w:val="21"/>
              </w:rPr>
              <w:t>35.5807</w:t>
            </w:r>
          </w:p>
        </w:tc>
        <w:tc>
          <w:tcPr>
            <w:tcW w:w="75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14</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101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7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94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r>
      <w:tr w:rsidR="00B47D2A" w:rsidTr="00151248">
        <w:trPr>
          <w:trHeight w:val="600"/>
          <w:jc w:val="center"/>
        </w:trPr>
        <w:tc>
          <w:tcPr>
            <w:tcW w:w="56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81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家属区</w:t>
            </w:r>
          </w:p>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保安员</w:t>
            </w:r>
          </w:p>
        </w:tc>
        <w:tc>
          <w:tcPr>
            <w:tcW w:w="708"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993"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7"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18</w:t>
            </w: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671"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20"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101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7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752"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p>
        </w:tc>
        <w:tc>
          <w:tcPr>
            <w:tcW w:w="946" w:type="dxa"/>
            <w:vAlign w:val="center"/>
          </w:tcPr>
          <w:p w:rsidR="00B47D2A" w:rsidRDefault="00B47D2A" w:rsidP="00151248">
            <w:pPr>
              <w:widowControl/>
              <w:adjustRightInd/>
              <w:spacing w:line="240" w:lineRule="auto"/>
              <w:jc w:val="center"/>
              <w:textAlignment w:val="auto"/>
              <w:rPr>
                <w:rFonts w:ascii="宋体" w:hAnsi="宋体" w:cs="宋体"/>
                <w:sz w:val="21"/>
                <w:szCs w:val="21"/>
              </w:rPr>
            </w:pPr>
            <w:r>
              <w:rPr>
                <w:rFonts w:ascii="宋体" w:hAnsi="宋体" w:cs="宋体" w:hint="eastAsia"/>
                <w:sz w:val="21"/>
                <w:szCs w:val="21"/>
              </w:rPr>
              <w:t>东西家属区、甲4、甲5、西区前楼24小时值班，每班1人，为15人，车辆管理2人，主管1人</w:t>
            </w:r>
          </w:p>
        </w:tc>
      </w:tr>
    </w:tbl>
    <w:p w:rsidR="00B47D2A" w:rsidRDefault="00B47D2A" w:rsidP="00B47D2A">
      <w:pPr>
        <w:adjustRightInd/>
        <w:spacing w:line="240" w:lineRule="auto"/>
        <w:jc w:val="both"/>
        <w:textAlignment w:val="auto"/>
        <w:rPr>
          <w:rFonts w:ascii="Times New Roman" w:hAnsi="Times New Roman"/>
          <w:kern w:val="2"/>
          <w:sz w:val="21"/>
          <w:szCs w:val="21"/>
        </w:rPr>
      </w:pPr>
    </w:p>
    <w:p w:rsidR="00B47D2A" w:rsidRDefault="00B47D2A" w:rsidP="00B47D2A">
      <w:pPr>
        <w:tabs>
          <w:tab w:val="left" w:pos="0"/>
        </w:tabs>
        <w:spacing w:after="60" w:line="360" w:lineRule="auto"/>
        <w:jc w:val="both"/>
        <w:rPr>
          <w:rFonts w:ascii="宋体" w:hAnsi="宋体"/>
          <w:bCs/>
          <w:sz w:val="21"/>
          <w:szCs w:val="21"/>
        </w:rPr>
      </w:pPr>
      <w:r>
        <w:rPr>
          <w:rFonts w:ascii="宋体" w:hAnsi="宋体" w:hint="eastAsia"/>
          <w:bCs/>
          <w:sz w:val="21"/>
          <w:szCs w:val="21"/>
        </w:rPr>
        <w:t>（</w:t>
      </w:r>
      <w:r>
        <w:rPr>
          <w:rFonts w:ascii="宋体" w:hAnsi="宋体"/>
          <w:bCs/>
          <w:sz w:val="21"/>
          <w:szCs w:val="21"/>
        </w:rPr>
        <w:t>5</w:t>
      </w:r>
      <w:r>
        <w:rPr>
          <w:rFonts w:ascii="宋体" w:hAnsi="宋体" w:hint="eastAsia"/>
          <w:bCs/>
          <w:sz w:val="21"/>
          <w:szCs w:val="21"/>
        </w:rPr>
        <w:t>）绿化服务</w:t>
      </w:r>
      <w:r>
        <w:rPr>
          <w:rFonts w:ascii="宋体" w:hAnsi="宋体"/>
          <w:bCs/>
          <w:sz w:val="21"/>
          <w:szCs w:val="21"/>
        </w:rPr>
        <w:t>人员</w:t>
      </w:r>
      <w:r>
        <w:rPr>
          <w:rFonts w:ascii="宋体" w:hAnsi="宋体" w:hint="eastAsia"/>
          <w:bCs/>
          <w:sz w:val="21"/>
          <w:szCs w:val="21"/>
        </w:rPr>
        <w:t>要求</w:t>
      </w: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kern w:val="2"/>
          <w:sz w:val="21"/>
          <w:szCs w:val="21"/>
        </w:rPr>
      </w:pPr>
      <w:r>
        <w:rPr>
          <w:rFonts w:ascii="宋体" w:hAnsi="宋体" w:hint="eastAsia"/>
          <w:kern w:val="2"/>
          <w:sz w:val="21"/>
          <w:szCs w:val="21"/>
        </w:rPr>
        <w:t>主要技术人员： 1人。辅助工人：不低于8人。在校服</w:t>
      </w:r>
      <w:proofErr w:type="gramStart"/>
      <w:r>
        <w:rPr>
          <w:rFonts w:ascii="宋体" w:hAnsi="宋体" w:hint="eastAsia"/>
          <w:kern w:val="2"/>
          <w:sz w:val="21"/>
          <w:szCs w:val="21"/>
        </w:rPr>
        <w:t>务</w:t>
      </w:r>
      <w:proofErr w:type="gramEnd"/>
      <w:r>
        <w:rPr>
          <w:rFonts w:ascii="宋体" w:hAnsi="宋体" w:hint="eastAsia"/>
          <w:kern w:val="2"/>
          <w:sz w:val="21"/>
          <w:szCs w:val="21"/>
        </w:rPr>
        <w:t>人员平均年龄女员工不大于50岁、男员工不大于55岁。</w:t>
      </w: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hint="eastAsia"/>
          <w:kern w:val="2"/>
          <w:sz w:val="21"/>
          <w:szCs w:val="21"/>
        </w:rPr>
      </w:pP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hint="eastAsia"/>
          <w:kern w:val="2"/>
          <w:sz w:val="21"/>
          <w:szCs w:val="21"/>
        </w:rPr>
      </w:pP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hint="eastAsia"/>
          <w:kern w:val="2"/>
          <w:sz w:val="21"/>
          <w:szCs w:val="21"/>
        </w:rPr>
      </w:pP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hint="eastAsia"/>
          <w:kern w:val="2"/>
          <w:sz w:val="21"/>
          <w:szCs w:val="21"/>
        </w:rPr>
      </w:pP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hint="eastAsia"/>
          <w:kern w:val="2"/>
          <w:sz w:val="21"/>
          <w:szCs w:val="21"/>
        </w:rPr>
      </w:pP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hint="eastAsia"/>
          <w:kern w:val="2"/>
          <w:sz w:val="21"/>
          <w:szCs w:val="21"/>
        </w:rPr>
      </w:pP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hint="eastAsia"/>
          <w:kern w:val="2"/>
          <w:sz w:val="21"/>
          <w:szCs w:val="21"/>
        </w:rPr>
      </w:pP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hint="eastAsia"/>
          <w:kern w:val="2"/>
          <w:sz w:val="21"/>
          <w:szCs w:val="21"/>
        </w:rPr>
      </w:pP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hint="eastAsia"/>
          <w:kern w:val="2"/>
          <w:sz w:val="21"/>
          <w:szCs w:val="21"/>
        </w:rPr>
      </w:pP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hint="eastAsia"/>
          <w:kern w:val="2"/>
          <w:sz w:val="21"/>
          <w:szCs w:val="21"/>
        </w:rPr>
      </w:pP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hint="eastAsia"/>
          <w:kern w:val="2"/>
          <w:sz w:val="21"/>
          <w:szCs w:val="21"/>
        </w:rPr>
      </w:pP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hint="eastAsia"/>
          <w:kern w:val="2"/>
          <w:sz w:val="21"/>
          <w:szCs w:val="21"/>
        </w:rPr>
      </w:pP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hint="eastAsia"/>
          <w:kern w:val="2"/>
          <w:sz w:val="21"/>
          <w:szCs w:val="21"/>
        </w:rPr>
      </w:pP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kern w:val="2"/>
          <w:sz w:val="21"/>
          <w:szCs w:val="21"/>
        </w:rPr>
      </w:pPr>
    </w:p>
    <w:p w:rsidR="00B47D2A" w:rsidRPr="00FB2470" w:rsidRDefault="00B47D2A" w:rsidP="00B47D2A">
      <w:pPr>
        <w:adjustRightInd/>
        <w:spacing w:line="400" w:lineRule="exact"/>
        <w:ind w:firstLineChars="200" w:firstLine="420"/>
        <w:contextualSpacing/>
        <w:jc w:val="center"/>
        <w:textAlignment w:val="auto"/>
        <w:rPr>
          <w:rFonts w:ascii="宋体" w:hAnsi="宋体" w:cs="宋体"/>
          <w:bCs/>
          <w:sz w:val="21"/>
          <w:szCs w:val="21"/>
        </w:rPr>
      </w:pPr>
      <w:r w:rsidRPr="00FB2470">
        <w:rPr>
          <w:rFonts w:ascii="Times New Roman" w:hAnsi="宋体" w:hint="eastAsia"/>
          <w:bCs/>
          <w:kern w:val="2"/>
          <w:sz w:val="21"/>
          <w:szCs w:val="21"/>
        </w:rPr>
        <w:lastRenderedPageBreak/>
        <w:t>绿化委托管理的范围和内容</w:t>
      </w:r>
    </w:p>
    <w:p w:rsidR="00B47D2A" w:rsidRPr="00FB2470" w:rsidRDefault="00B47D2A" w:rsidP="00B47D2A">
      <w:pPr>
        <w:adjustRightInd/>
        <w:spacing w:line="400" w:lineRule="exact"/>
        <w:ind w:firstLineChars="200" w:firstLine="420"/>
        <w:contextualSpacing/>
        <w:jc w:val="both"/>
        <w:textAlignment w:val="auto"/>
        <w:rPr>
          <w:rFonts w:ascii="等线" w:hAnsi="等线" w:cs="宋体"/>
          <w:bCs/>
          <w:kern w:val="2"/>
          <w:sz w:val="21"/>
          <w:szCs w:val="21"/>
        </w:rPr>
      </w:pPr>
      <w:r w:rsidRPr="00FB2470">
        <w:rPr>
          <w:rFonts w:ascii="等线" w:hAnsi="等线" w:cs="宋体"/>
          <w:bCs/>
          <w:kern w:val="2"/>
          <w:sz w:val="21"/>
          <w:szCs w:val="21"/>
        </w:rPr>
        <w:t>1.1</w:t>
      </w:r>
      <w:proofErr w:type="gramStart"/>
      <w:r w:rsidRPr="00FB2470">
        <w:rPr>
          <w:rFonts w:ascii="等线" w:hAnsi="等线" w:cs="宋体" w:hint="eastAsia"/>
          <w:bCs/>
          <w:kern w:val="2"/>
          <w:sz w:val="21"/>
          <w:szCs w:val="21"/>
        </w:rPr>
        <w:t>阜</w:t>
      </w:r>
      <w:proofErr w:type="gramEnd"/>
      <w:r w:rsidRPr="00FB2470">
        <w:rPr>
          <w:rFonts w:ascii="等线" w:hAnsi="等线" w:cs="宋体" w:hint="eastAsia"/>
          <w:bCs/>
          <w:kern w:val="2"/>
          <w:sz w:val="21"/>
          <w:szCs w:val="21"/>
        </w:rPr>
        <w:t>成路校区东区平面图</w:t>
      </w:r>
    </w:p>
    <w:p w:rsidR="00B47D2A" w:rsidRDefault="00B47D2A" w:rsidP="00B47D2A">
      <w:pPr>
        <w:tabs>
          <w:tab w:val="left" w:pos="0"/>
        </w:tabs>
        <w:adjustRightInd/>
        <w:spacing w:after="60" w:line="360" w:lineRule="auto"/>
        <w:ind w:left="-7" w:firstLineChars="236" w:firstLine="498"/>
        <w:jc w:val="both"/>
        <w:textAlignment w:val="auto"/>
        <w:rPr>
          <w:rFonts w:ascii="等线" w:hAnsi="等线"/>
          <w:bCs/>
          <w:kern w:val="2"/>
          <w:szCs w:val="24"/>
        </w:rPr>
      </w:pPr>
      <w:r w:rsidRPr="00FB2470">
        <w:rPr>
          <w:rFonts w:ascii="等线" w:hAnsi="等线" w:cs="宋体"/>
          <w:b/>
          <w:noProof/>
          <w:kern w:val="2"/>
          <w:sz w:val="21"/>
          <w:szCs w:val="21"/>
        </w:rPr>
        <w:drawing>
          <wp:anchor distT="0" distB="0" distL="114935" distR="114935" simplePos="0" relativeHeight="251660288" behindDoc="0" locked="0" layoutInCell="1" allowOverlap="1" wp14:anchorId="697F4733" wp14:editId="52DB5E58">
            <wp:simplePos x="0" y="0"/>
            <wp:positionH relativeFrom="page">
              <wp:posOffset>1742440</wp:posOffset>
            </wp:positionH>
            <wp:positionV relativeFrom="paragraph">
              <wp:posOffset>300990</wp:posOffset>
            </wp:positionV>
            <wp:extent cx="4521200" cy="6563360"/>
            <wp:effectExtent l="0" t="0" r="12700" b="8890"/>
            <wp:wrapNone/>
            <wp:docPr id="1" name="图片 1" descr="C:\Users\DAS\AppData\Local\Temp\WeChat Files\d2b8c52db5e9d08856f8e8cdc3ba7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AS\AppData\Local\Temp\WeChat Files\d2b8c52db5e9d08856f8e8cdc3ba78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521200" cy="6563360"/>
                    </a:xfrm>
                    <a:prstGeom prst="rect">
                      <a:avLst/>
                    </a:prstGeom>
                    <a:noFill/>
                    <a:ln>
                      <a:noFill/>
                    </a:ln>
                  </pic:spPr>
                </pic:pic>
              </a:graphicData>
            </a:graphic>
          </wp:anchor>
        </w:drawing>
      </w: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kern w:val="2"/>
          <w:sz w:val="21"/>
          <w:szCs w:val="21"/>
        </w:rPr>
      </w:pP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kern w:val="2"/>
          <w:sz w:val="21"/>
          <w:szCs w:val="21"/>
        </w:rPr>
      </w:pP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kern w:val="2"/>
          <w:sz w:val="21"/>
          <w:szCs w:val="21"/>
        </w:rPr>
      </w:pP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kern w:val="2"/>
          <w:sz w:val="21"/>
          <w:szCs w:val="21"/>
        </w:rPr>
      </w:pP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kern w:val="2"/>
          <w:sz w:val="21"/>
          <w:szCs w:val="21"/>
        </w:rPr>
      </w:pP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kern w:val="2"/>
          <w:sz w:val="21"/>
          <w:szCs w:val="21"/>
        </w:rPr>
      </w:pP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kern w:val="2"/>
          <w:sz w:val="21"/>
          <w:szCs w:val="21"/>
        </w:rPr>
      </w:pP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kern w:val="2"/>
          <w:sz w:val="21"/>
          <w:szCs w:val="21"/>
        </w:rPr>
      </w:pP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kern w:val="2"/>
          <w:sz w:val="21"/>
          <w:szCs w:val="21"/>
        </w:rPr>
      </w:pP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kern w:val="2"/>
          <w:sz w:val="21"/>
          <w:szCs w:val="21"/>
        </w:rPr>
      </w:pP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kern w:val="2"/>
          <w:sz w:val="21"/>
          <w:szCs w:val="21"/>
        </w:rPr>
      </w:pP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kern w:val="2"/>
          <w:sz w:val="21"/>
          <w:szCs w:val="21"/>
        </w:rPr>
      </w:pPr>
    </w:p>
    <w:p w:rsidR="00B47D2A" w:rsidRDefault="00B47D2A" w:rsidP="00B47D2A">
      <w:pPr>
        <w:tabs>
          <w:tab w:val="left" w:pos="0"/>
          <w:tab w:val="left" w:pos="480"/>
        </w:tabs>
        <w:adjustRightInd/>
        <w:spacing w:line="360" w:lineRule="auto"/>
        <w:ind w:firstLineChars="100" w:firstLine="210"/>
        <w:jc w:val="both"/>
        <w:textAlignment w:val="auto"/>
        <w:rPr>
          <w:rFonts w:ascii="宋体" w:hAnsi="宋体"/>
          <w:kern w:val="2"/>
          <w:sz w:val="21"/>
          <w:szCs w:val="21"/>
        </w:rPr>
      </w:pPr>
    </w:p>
    <w:p w:rsidR="00B47D2A" w:rsidRDefault="00B47D2A" w:rsidP="00B47D2A">
      <w:pPr>
        <w:tabs>
          <w:tab w:val="left" w:pos="0"/>
        </w:tabs>
        <w:adjustRightInd/>
        <w:spacing w:after="60" w:line="360" w:lineRule="auto"/>
        <w:jc w:val="both"/>
        <w:textAlignment w:val="auto"/>
        <w:rPr>
          <w:rFonts w:ascii="等线" w:hAnsi="等线"/>
          <w:b/>
          <w:bCs/>
          <w:kern w:val="2"/>
          <w:sz w:val="21"/>
          <w:szCs w:val="21"/>
        </w:rPr>
      </w:pPr>
    </w:p>
    <w:p w:rsidR="00B47D2A" w:rsidRDefault="00B47D2A" w:rsidP="00B47D2A">
      <w:pPr>
        <w:tabs>
          <w:tab w:val="left" w:pos="0"/>
        </w:tabs>
        <w:adjustRightInd/>
        <w:spacing w:after="60" w:line="360" w:lineRule="auto"/>
        <w:ind w:firstLineChars="200" w:firstLine="422"/>
        <w:jc w:val="both"/>
        <w:textAlignment w:val="auto"/>
        <w:rPr>
          <w:rFonts w:ascii="等线" w:hAnsi="等线"/>
          <w:b/>
          <w:bCs/>
          <w:kern w:val="2"/>
          <w:sz w:val="21"/>
          <w:szCs w:val="21"/>
        </w:rPr>
      </w:pPr>
    </w:p>
    <w:p w:rsidR="00B47D2A" w:rsidRDefault="00B47D2A" w:rsidP="00B47D2A">
      <w:pPr>
        <w:tabs>
          <w:tab w:val="left" w:pos="0"/>
        </w:tabs>
        <w:adjustRightInd/>
        <w:spacing w:after="60" w:line="360" w:lineRule="auto"/>
        <w:ind w:firstLineChars="200" w:firstLine="422"/>
        <w:jc w:val="both"/>
        <w:textAlignment w:val="auto"/>
        <w:rPr>
          <w:rFonts w:ascii="等线" w:hAnsi="等线"/>
          <w:b/>
          <w:bCs/>
          <w:kern w:val="2"/>
          <w:sz w:val="21"/>
          <w:szCs w:val="21"/>
        </w:rPr>
      </w:pPr>
    </w:p>
    <w:p w:rsidR="00B47D2A" w:rsidRDefault="00B47D2A" w:rsidP="00B47D2A">
      <w:pPr>
        <w:tabs>
          <w:tab w:val="left" w:pos="0"/>
        </w:tabs>
        <w:adjustRightInd/>
        <w:spacing w:after="60" w:line="360" w:lineRule="auto"/>
        <w:ind w:firstLineChars="200" w:firstLine="422"/>
        <w:jc w:val="both"/>
        <w:textAlignment w:val="auto"/>
        <w:rPr>
          <w:rFonts w:ascii="等线" w:hAnsi="等线"/>
          <w:b/>
          <w:bCs/>
          <w:kern w:val="2"/>
          <w:sz w:val="21"/>
          <w:szCs w:val="21"/>
        </w:rPr>
      </w:pPr>
    </w:p>
    <w:p w:rsidR="00B47D2A" w:rsidRDefault="00B47D2A" w:rsidP="00B47D2A">
      <w:pPr>
        <w:tabs>
          <w:tab w:val="left" w:pos="0"/>
        </w:tabs>
        <w:adjustRightInd/>
        <w:spacing w:after="60" w:line="360" w:lineRule="auto"/>
        <w:ind w:firstLineChars="200" w:firstLine="422"/>
        <w:jc w:val="both"/>
        <w:textAlignment w:val="auto"/>
        <w:rPr>
          <w:rFonts w:ascii="等线" w:hAnsi="等线"/>
          <w:b/>
          <w:bCs/>
          <w:kern w:val="2"/>
          <w:sz w:val="21"/>
          <w:szCs w:val="21"/>
        </w:rPr>
      </w:pPr>
    </w:p>
    <w:p w:rsidR="00B47D2A" w:rsidRDefault="00B47D2A" w:rsidP="00B47D2A">
      <w:pPr>
        <w:tabs>
          <w:tab w:val="left" w:pos="0"/>
        </w:tabs>
        <w:adjustRightInd/>
        <w:spacing w:after="60" w:line="360" w:lineRule="auto"/>
        <w:ind w:firstLineChars="200" w:firstLine="422"/>
        <w:jc w:val="both"/>
        <w:textAlignment w:val="auto"/>
        <w:rPr>
          <w:rFonts w:ascii="等线" w:hAnsi="等线"/>
          <w:b/>
          <w:bCs/>
          <w:kern w:val="2"/>
          <w:sz w:val="21"/>
          <w:szCs w:val="21"/>
        </w:rPr>
      </w:pPr>
    </w:p>
    <w:p w:rsidR="00B47D2A" w:rsidRDefault="00B47D2A" w:rsidP="00B47D2A">
      <w:pPr>
        <w:tabs>
          <w:tab w:val="left" w:pos="0"/>
        </w:tabs>
        <w:adjustRightInd/>
        <w:spacing w:after="60" w:line="360" w:lineRule="auto"/>
        <w:ind w:firstLineChars="200" w:firstLine="422"/>
        <w:jc w:val="both"/>
        <w:textAlignment w:val="auto"/>
        <w:rPr>
          <w:rFonts w:ascii="等线" w:hAnsi="等线"/>
          <w:b/>
          <w:bCs/>
          <w:kern w:val="2"/>
          <w:sz w:val="21"/>
          <w:szCs w:val="21"/>
        </w:rPr>
      </w:pPr>
    </w:p>
    <w:p w:rsidR="00B47D2A" w:rsidRDefault="00B47D2A" w:rsidP="00B47D2A">
      <w:pPr>
        <w:tabs>
          <w:tab w:val="left" w:pos="0"/>
        </w:tabs>
        <w:adjustRightInd/>
        <w:spacing w:after="60" w:line="360" w:lineRule="auto"/>
        <w:jc w:val="both"/>
        <w:textAlignment w:val="auto"/>
        <w:rPr>
          <w:rFonts w:ascii="等线" w:hAnsi="等线" w:hint="eastAsia"/>
          <w:b/>
          <w:bCs/>
          <w:kern w:val="2"/>
          <w:sz w:val="21"/>
          <w:szCs w:val="21"/>
        </w:rPr>
      </w:pPr>
    </w:p>
    <w:p w:rsidR="00B47D2A" w:rsidRDefault="00B47D2A" w:rsidP="00B47D2A">
      <w:pPr>
        <w:tabs>
          <w:tab w:val="left" w:pos="0"/>
        </w:tabs>
        <w:adjustRightInd/>
        <w:spacing w:after="60" w:line="360" w:lineRule="auto"/>
        <w:jc w:val="both"/>
        <w:textAlignment w:val="auto"/>
        <w:rPr>
          <w:rFonts w:ascii="等线" w:hAnsi="等线" w:hint="eastAsia"/>
          <w:b/>
          <w:bCs/>
          <w:kern w:val="2"/>
          <w:sz w:val="21"/>
          <w:szCs w:val="21"/>
        </w:rPr>
      </w:pPr>
    </w:p>
    <w:p w:rsidR="00B47D2A" w:rsidRDefault="00B47D2A" w:rsidP="00B47D2A">
      <w:pPr>
        <w:tabs>
          <w:tab w:val="left" w:pos="0"/>
        </w:tabs>
        <w:adjustRightInd/>
        <w:spacing w:after="60" w:line="360" w:lineRule="auto"/>
        <w:jc w:val="both"/>
        <w:textAlignment w:val="auto"/>
        <w:rPr>
          <w:rFonts w:ascii="等线" w:hAnsi="等线" w:hint="eastAsia"/>
          <w:b/>
          <w:bCs/>
          <w:kern w:val="2"/>
          <w:sz w:val="21"/>
          <w:szCs w:val="21"/>
        </w:rPr>
      </w:pPr>
    </w:p>
    <w:p w:rsidR="00B47D2A" w:rsidRDefault="00B47D2A" w:rsidP="00B47D2A">
      <w:pPr>
        <w:tabs>
          <w:tab w:val="left" w:pos="0"/>
        </w:tabs>
        <w:adjustRightInd/>
        <w:spacing w:after="60" w:line="360" w:lineRule="auto"/>
        <w:jc w:val="both"/>
        <w:textAlignment w:val="auto"/>
        <w:rPr>
          <w:rFonts w:ascii="等线" w:hAnsi="等线" w:hint="eastAsia"/>
          <w:b/>
          <w:bCs/>
          <w:kern w:val="2"/>
          <w:sz w:val="21"/>
          <w:szCs w:val="21"/>
        </w:rPr>
      </w:pPr>
    </w:p>
    <w:p w:rsidR="00B47D2A" w:rsidRDefault="00B47D2A" w:rsidP="00B47D2A">
      <w:pPr>
        <w:tabs>
          <w:tab w:val="left" w:pos="0"/>
        </w:tabs>
        <w:adjustRightInd/>
        <w:spacing w:after="60" w:line="360" w:lineRule="auto"/>
        <w:ind w:firstLineChars="200" w:firstLine="422"/>
        <w:jc w:val="both"/>
        <w:textAlignment w:val="auto"/>
        <w:rPr>
          <w:rFonts w:ascii="等线" w:hAnsi="等线"/>
          <w:b/>
          <w:bCs/>
          <w:kern w:val="2"/>
          <w:sz w:val="21"/>
          <w:szCs w:val="21"/>
        </w:rPr>
      </w:pPr>
    </w:p>
    <w:p w:rsidR="00B47D2A" w:rsidRDefault="00B47D2A" w:rsidP="00B47D2A">
      <w:pPr>
        <w:tabs>
          <w:tab w:val="left" w:pos="0"/>
        </w:tabs>
        <w:adjustRightInd/>
        <w:spacing w:after="60" w:line="360" w:lineRule="auto"/>
        <w:ind w:firstLineChars="200" w:firstLine="422"/>
        <w:jc w:val="both"/>
        <w:textAlignment w:val="auto"/>
        <w:rPr>
          <w:rFonts w:ascii="等线" w:hAnsi="等线"/>
          <w:b/>
          <w:bCs/>
          <w:kern w:val="2"/>
          <w:sz w:val="21"/>
          <w:szCs w:val="21"/>
        </w:rPr>
      </w:pPr>
      <w:r>
        <w:rPr>
          <w:rFonts w:ascii="等线" w:hAnsi="等线" w:hint="eastAsia"/>
          <w:b/>
          <w:bCs/>
          <w:kern w:val="2"/>
          <w:sz w:val="21"/>
          <w:szCs w:val="21"/>
        </w:rPr>
        <w:lastRenderedPageBreak/>
        <w:t>1</w:t>
      </w:r>
      <w:r>
        <w:rPr>
          <w:rFonts w:ascii="等线" w:hAnsi="等线"/>
          <w:b/>
          <w:bCs/>
          <w:kern w:val="2"/>
          <w:sz w:val="21"/>
          <w:szCs w:val="21"/>
        </w:rPr>
        <w:t>.2</w:t>
      </w:r>
      <w:proofErr w:type="gramStart"/>
      <w:r>
        <w:rPr>
          <w:rFonts w:ascii="等线" w:hAnsi="等线" w:hint="eastAsia"/>
          <w:b/>
          <w:bCs/>
          <w:kern w:val="2"/>
          <w:sz w:val="21"/>
          <w:szCs w:val="21"/>
        </w:rPr>
        <w:t>阜</w:t>
      </w:r>
      <w:proofErr w:type="gramEnd"/>
      <w:r>
        <w:rPr>
          <w:rFonts w:ascii="等线" w:hAnsi="等线" w:hint="eastAsia"/>
          <w:b/>
          <w:bCs/>
          <w:kern w:val="2"/>
          <w:sz w:val="21"/>
          <w:szCs w:val="21"/>
        </w:rPr>
        <w:t>成路校区东区二级养护平面图</w:t>
      </w:r>
    </w:p>
    <w:p w:rsidR="00B47D2A" w:rsidRDefault="00B47D2A" w:rsidP="00B47D2A">
      <w:pPr>
        <w:tabs>
          <w:tab w:val="left" w:pos="0"/>
        </w:tabs>
        <w:adjustRightInd/>
        <w:spacing w:after="60" w:line="360" w:lineRule="auto"/>
        <w:jc w:val="both"/>
        <w:textAlignment w:val="auto"/>
        <w:rPr>
          <w:rFonts w:ascii="等线" w:hAnsi="等线" w:cs="Arial"/>
          <w:b/>
          <w:bCs/>
          <w:kern w:val="2"/>
          <w:szCs w:val="24"/>
        </w:rPr>
      </w:pPr>
    </w:p>
    <w:p w:rsidR="00B47D2A" w:rsidRDefault="00B47D2A" w:rsidP="00B47D2A">
      <w:pPr>
        <w:tabs>
          <w:tab w:val="left" w:pos="0"/>
        </w:tabs>
        <w:adjustRightInd/>
        <w:spacing w:after="60" w:line="360" w:lineRule="auto"/>
        <w:jc w:val="both"/>
        <w:textAlignment w:val="auto"/>
        <w:rPr>
          <w:rFonts w:ascii="等线" w:hAnsi="等线" w:cs="Arial"/>
          <w:b/>
          <w:bCs/>
          <w:kern w:val="2"/>
          <w:szCs w:val="24"/>
        </w:rPr>
      </w:pPr>
      <w:r>
        <w:rPr>
          <w:rFonts w:ascii="Times New Roman" w:hAnsi="Times New Roman"/>
          <w:noProof/>
          <w:kern w:val="2"/>
          <w:sz w:val="21"/>
          <w:szCs w:val="24"/>
        </w:rPr>
        <w:drawing>
          <wp:anchor distT="0" distB="0" distL="114300" distR="114300" simplePos="0" relativeHeight="251659264" behindDoc="0" locked="0" layoutInCell="1" allowOverlap="1" wp14:anchorId="31175EA8" wp14:editId="68972F44">
            <wp:simplePos x="0" y="0"/>
            <wp:positionH relativeFrom="column">
              <wp:posOffset>125095</wp:posOffset>
            </wp:positionH>
            <wp:positionV relativeFrom="paragraph">
              <wp:posOffset>81915</wp:posOffset>
            </wp:positionV>
            <wp:extent cx="5276850" cy="7458075"/>
            <wp:effectExtent l="0" t="0" r="0" b="9525"/>
            <wp:wrapTopAndBottom/>
            <wp:docPr id="16" name="图片 16" descr="东区二级养护绿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东区二级养护绿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6850" cy="7458075"/>
                    </a:xfrm>
                    <a:prstGeom prst="rect">
                      <a:avLst/>
                    </a:prstGeom>
                    <a:noFill/>
                    <a:ln>
                      <a:noFill/>
                    </a:ln>
                  </pic:spPr>
                </pic:pic>
              </a:graphicData>
            </a:graphic>
          </wp:anchor>
        </w:drawing>
      </w:r>
    </w:p>
    <w:p w:rsidR="00B47D2A" w:rsidRDefault="00B47D2A" w:rsidP="00B47D2A">
      <w:pPr>
        <w:tabs>
          <w:tab w:val="left" w:pos="0"/>
        </w:tabs>
        <w:adjustRightInd/>
        <w:spacing w:after="60" w:line="360" w:lineRule="auto"/>
        <w:ind w:firstLineChars="200" w:firstLine="422"/>
        <w:jc w:val="both"/>
        <w:textAlignment w:val="auto"/>
        <w:rPr>
          <w:rFonts w:ascii="等线" w:hAnsi="等线"/>
          <w:b/>
          <w:bCs/>
          <w:kern w:val="2"/>
          <w:sz w:val="21"/>
          <w:szCs w:val="21"/>
        </w:rPr>
      </w:pPr>
      <w:r>
        <w:rPr>
          <w:rFonts w:ascii="等线" w:hAnsi="等线" w:cs="Arial"/>
          <w:b/>
          <w:bCs/>
          <w:kern w:val="2"/>
          <w:sz w:val="21"/>
          <w:szCs w:val="21"/>
        </w:rPr>
        <w:lastRenderedPageBreak/>
        <w:t>2.1</w:t>
      </w:r>
      <w:proofErr w:type="gramStart"/>
      <w:r>
        <w:rPr>
          <w:rFonts w:ascii="等线" w:hAnsi="等线" w:hint="eastAsia"/>
          <w:b/>
          <w:bCs/>
          <w:kern w:val="2"/>
          <w:sz w:val="21"/>
          <w:szCs w:val="21"/>
        </w:rPr>
        <w:t>阜</w:t>
      </w:r>
      <w:proofErr w:type="gramEnd"/>
      <w:r>
        <w:rPr>
          <w:rFonts w:ascii="等线" w:hAnsi="等线" w:hint="eastAsia"/>
          <w:b/>
          <w:bCs/>
          <w:kern w:val="2"/>
          <w:sz w:val="21"/>
          <w:szCs w:val="21"/>
        </w:rPr>
        <w:t>成路校区西区平面图</w:t>
      </w:r>
    </w:p>
    <w:p w:rsidR="00B47D2A" w:rsidRDefault="00B47D2A" w:rsidP="00B47D2A">
      <w:pPr>
        <w:tabs>
          <w:tab w:val="left" w:pos="0"/>
        </w:tabs>
        <w:adjustRightInd/>
        <w:spacing w:after="60" w:line="360" w:lineRule="auto"/>
        <w:ind w:left="-7" w:firstLineChars="2" w:firstLine="5"/>
        <w:jc w:val="center"/>
        <w:textAlignment w:val="auto"/>
        <w:rPr>
          <w:rFonts w:ascii="等线" w:hAnsi="等线" w:cs="Arial"/>
          <w:b/>
          <w:bCs/>
          <w:kern w:val="2"/>
          <w:szCs w:val="24"/>
        </w:rPr>
      </w:pPr>
      <w:r>
        <w:rPr>
          <w:rFonts w:ascii="等线" w:hAnsi="等线" w:cs="Arial"/>
          <w:b/>
          <w:noProof/>
          <w:kern w:val="2"/>
          <w:szCs w:val="24"/>
        </w:rPr>
        <w:drawing>
          <wp:inline distT="0" distB="0" distL="0" distR="0" wp14:anchorId="55865A71" wp14:editId="1E489591">
            <wp:extent cx="5266690" cy="76441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66690" cy="7644130"/>
                    </a:xfrm>
                    <a:prstGeom prst="rect">
                      <a:avLst/>
                    </a:prstGeom>
                    <a:noFill/>
                    <a:ln>
                      <a:noFill/>
                    </a:ln>
                  </pic:spPr>
                </pic:pic>
              </a:graphicData>
            </a:graphic>
          </wp:inline>
        </w:drawing>
      </w:r>
    </w:p>
    <w:p w:rsidR="00B47D2A" w:rsidRDefault="00B47D2A" w:rsidP="00B47D2A">
      <w:pPr>
        <w:tabs>
          <w:tab w:val="left" w:pos="0"/>
        </w:tabs>
        <w:adjustRightInd/>
        <w:spacing w:after="60" w:line="360" w:lineRule="auto"/>
        <w:ind w:firstLineChars="200" w:firstLine="482"/>
        <w:jc w:val="both"/>
        <w:textAlignment w:val="auto"/>
        <w:rPr>
          <w:rFonts w:ascii="等线" w:hAnsi="等线"/>
          <w:b/>
          <w:bCs/>
          <w:kern w:val="2"/>
          <w:szCs w:val="24"/>
        </w:rPr>
      </w:pPr>
      <w:r>
        <w:rPr>
          <w:rFonts w:ascii="等线" w:hAnsi="等线" w:cs="Arial"/>
          <w:b/>
          <w:bCs/>
          <w:kern w:val="2"/>
          <w:szCs w:val="24"/>
        </w:rPr>
        <w:br w:type="page"/>
      </w:r>
      <w:r>
        <w:rPr>
          <w:rFonts w:ascii="等线" w:hAnsi="等线" w:cs="Arial"/>
          <w:b/>
          <w:bCs/>
          <w:kern w:val="2"/>
          <w:szCs w:val="24"/>
        </w:rPr>
        <w:lastRenderedPageBreak/>
        <w:t>2.2</w:t>
      </w:r>
      <w:proofErr w:type="gramStart"/>
      <w:r>
        <w:rPr>
          <w:rFonts w:ascii="等线" w:hAnsi="等线" w:hint="eastAsia"/>
          <w:b/>
          <w:bCs/>
          <w:kern w:val="2"/>
          <w:szCs w:val="24"/>
        </w:rPr>
        <w:t>阜</w:t>
      </w:r>
      <w:proofErr w:type="gramEnd"/>
      <w:r>
        <w:rPr>
          <w:rFonts w:ascii="等线" w:hAnsi="等线" w:hint="eastAsia"/>
          <w:b/>
          <w:bCs/>
          <w:kern w:val="2"/>
          <w:szCs w:val="24"/>
        </w:rPr>
        <w:t>成路校区西区二级养护平面图</w:t>
      </w:r>
    </w:p>
    <w:p w:rsidR="00B47D2A" w:rsidRDefault="00B47D2A" w:rsidP="00B47D2A">
      <w:pPr>
        <w:tabs>
          <w:tab w:val="left" w:pos="0"/>
        </w:tabs>
        <w:adjustRightInd/>
        <w:spacing w:after="60" w:line="360" w:lineRule="auto"/>
        <w:ind w:left="-7" w:firstLineChars="2" w:firstLine="5"/>
        <w:jc w:val="both"/>
        <w:textAlignment w:val="auto"/>
        <w:rPr>
          <w:rFonts w:ascii="等线" w:hAnsi="等线" w:cs="Arial"/>
          <w:b/>
          <w:bCs/>
          <w:kern w:val="2"/>
          <w:szCs w:val="24"/>
        </w:rPr>
      </w:pPr>
      <w:r>
        <w:rPr>
          <w:rFonts w:ascii="等线" w:hAnsi="等线" w:cs="Arial"/>
          <w:b/>
          <w:noProof/>
          <w:kern w:val="2"/>
          <w:szCs w:val="24"/>
        </w:rPr>
        <w:drawing>
          <wp:inline distT="0" distB="0" distL="0" distR="0" wp14:anchorId="1DA54A3E" wp14:editId="691DDE33">
            <wp:extent cx="5259705" cy="7468870"/>
            <wp:effectExtent l="0" t="0" r="0" b="0"/>
            <wp:docPr id="13" name="图片 13" descr="西区二级养护绿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西区二级养护绿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59705" cy="7468870"/>
                    </a:xfrm>
                    <a:prstGeom prst="rect">
                      <a:avLst/>
                    </a:prstGeom>
                    <a:noFill/>
                    <a:ln>
                      <a:noFill/>
                    </a:ln>
                  </pic:spPr>
                </pic:pic>
              </a:graphicData>
            </a:graphic>
          </wp:inline>
        </w:drawing>
      </w:r>
    </w:p>
    <w:p w:rsidR="00B47D2A" w:rsidRDefault="00B47D2A" w:rsidP="00B47D2A">
      <w:pPr>
        <w:widowControl/>
        <w:adjustRightInd/>
        <w:spacing w:line="400" w:lineRule="exact"/>
        <w:ind w:firstLineChars="200" w:firstLine="482"/>
        <w:contextualSpacing/>
        <w:jc w:val="both"/>
        <w:textAlignment w:val="auto"/>
        <w:rPr>
          <w:rFonts w:ascii="等线" w:hAnsi="等线" w:cs="宋体"/>
          <w:b/>
          <w:kern w:val="2"/>
          <w:szCs w:val="24"/>
        </w:rPr>
      </w:pPr>
    </w:p>
    <w:p w:rsidR="00B47D2A" w:rsidRDefault="00B47D2A" w:rsidP="00B47D2A">
      <w:pPr>
        <w:widowControl/>
        <w:adjustRightInd/>
        <w:spacing w:line="400" w:lineRule="exact"/>
        <w:ind w:firstLineChars="200" w:firstLine="482"/>
        <w:contextualSpacing/>
        <w:jc w:val="both"/>
        <w:textAlignment w:val="auto"/>
        <w:rPr>
          <w:rFonts w:ascii="等线" w:hAnsi="等线" w:cs="宋体"/>
          <w:b/>
          <w:kern w:val="2"/>
          <w:szCs w:val="24"/>
        </w:rPr>
      </w:pPr>
    </w:p>
    <w:p w:rsidR="00B47D2A" w:rsidRDefault="00B47D2A" w:rsidP="00B47D2A">
      <w:pPr>
        <w:widowControl/>
        <w:adjustRightInd/>
        <w:spacing w:line="400" w:lineRule="exact"/>
        <w:ind w:firstLineChars="200" w:firstLine="482"/>
        <w:contextualSpacing/>
        <w:jc w:val="both"/>
        <w:textAlignment w:val="auto"/>
        <w:rPr>
          <w:rFonts w:ascii="等线" w:hAnsi="等线" w:cs="宋体"/>
          <w:b/>
          <w:kern w:val="2"/>
          <w:szCs w:val="24"/>
        </w:rPr>
      </w:pPr>
    </w:p>
    <w:p w:rsidR="00B47D2A" w:rsidRDefault="00B47D2A" w:rsidP="00B47D2A">
      <w:pPr>
        <w:widowControl/>
        <w:adjustRightInd/>
        <w:spacing w:line="400" w:lineRule="exact"/>
        <w:ind w:firstLineChars="200" w:firstLine="422"/>
        <w:contextualSpacing/>
        <w:jc w:val="both"/>
        <w:textAlignment w:val="auto"/>
        <w:rPr>
          <w:rFonts w:ascii="等线" w:hAnsi="等线" w:cs="宋体"/>
          <w:b/>
          <w:kern w:val="2"/>
          <w:sz w:val="21"/>
          <w:szCs w:val="21"/>
        </w:rPr>
      </w:pPr>
      <w:r>
        <w:rPr>
          <w:rFonts w:ascii="等线" w:hAnsi="等线" w:cs="宋体"/>
          <w:b/>
          <w:kern w:val="2"/>
          <w:sz w:val="21"/>
          <w:szCs w:val="21"/>
        </w:rPr>
        <w:lastRenderedPageBreak/>
        <w:t>3.</w:t>
      </w:r>
      <w:r>
        <w:rPr>
          <w:rFonts w:ascii="等线" w:hAnsi="等线" w:cs="宋体" w:hint="eastAsia"/>
          <w:b/>
          <w:kern w:val="2"/>
          <w:sz w:val="21"/>
          <w:szCs w:val="21"/>
        </w:rPr>
        <w:t>绿化服务工作</w:t>
      </w:r>
    </w:p>
    <w:p w:rsidR="00B47D2A" w:rsidRDefault="00B47D2A" w:rsidP="00B47D2A">
      <w:pPr>
        <w:adjustRightInd/>
        <w:snapToGrid w:val="0"/>
        <w:spacing w:line="400" w:lineRule="exact"/>
        <w:ind w:firstLineChars="147" w:firstLine="309"/>
        <w:textAlignment w:val="auto"/>
        <w:rPr>
          <w:rFonts w:ascii="Times New Roman" w:hAnsi="宋体"/>
          <w:b/>
          <w:kern w:val="2"/>
          <w:sz w:val="21"/>
          <w:szCs w:val="21"/>
        </w:rPr>
      </w:pPr>
      <w:r>
        <w:rPr>
          <w:rFonts w:ascii="宋体" w:hAnsi="宋体" w:hint="eastAsia"/>
          <w:kern w:val="2"/>
          <w:sz w:val="21"/>
          <w:szCs w:val="21"/>
        </w:rPr>
        <w:t>（1）绿地养护日常管理工作；</w:t>
      </w:r>
    </w:p>
    <w:p w:rsidR="00B47D2A" w:rsidRDefault="00B47D2A" w:rsidP="00B47D2A">
      <w:pPr>
        <w:tabs>
          <w:tab w:val="left" w:pos="1620"/>
        </w:tabs>
        <w:adjustRightInd/>
        <w:spacing w:line="400" w:lineRule="exact"/>
        <w:ind w:firstLineChars="150" w:firstLine="315"/>
        <w:jc w:val="both"/>
        <w:textAlignment w:val="auto"/>
        <w:rPr>
          <w:rFonts w:ascii="宋体" w:hAnsi="宋体"/>
          <w:kern w:val="2"/>
          <w:sz w:val="21"/>
          <w:szCs w:val="21"/>
        </w:rPr>
      </w:pPr>
      <w:r>
        <w:rPr>
          <w:rFonts w:ascii="宋体" w:hAnsi="宋体" w:hint="eastAsia"/>
          <w:kern w:val="2"/>
          <w:sz w:val="21"/>
          <w:szCs w:val="21"/>
        </w:rPr>
        <w:t>（2）绿地白色垃圾捡拾工作；</w:t>
      </w:r>
    </w:p>
    <w:p w:rsidR="00B47D2A" w:rsidRDefault="00B47D2A" w:rsidP="00B47D2A">
      <w:pPr>
        <w:tabs>
          <w:tab w:val="left" w:pos="1620"/>
        </w:tabs>
        <w:adjustRightInd/>
        <w:spacing w:line="400" w:lineRule="exact"/>
        <w:ind w:firstLineChars="150" w:firstLine="315"/>
        <w:jc w:val="both"/>
        <w:textAlignment w:val="auto"/>
        <w:rPr>
          <w:rFonts w:ascii="宋体" w:hAnsi="宋体"/>
          <w:bCs/>
          <w:kern w:val="2"/>
          <w:sz w:val="21"/>
          <w:szCs w:val="21"/>
        </w:rPr>
      </w:pPr>
      <w:r>
        <w:rPr>
          <w:rFonts w:ascii="宋体" w:hAnsi="宋体" w:hint="eastAsia"/>
          <w:kern w:val="2"/>
          <w:sz w:val="21"/>
          <w:szCs w:val="21"/>
        </w:rPr>
        <w:t>（3）绿</w:t>
      </w:r>
      <w:proofErr w:type="gramStart"/>
      <w:r>
        <w:rPr>
          <w:rFonts w:ascii="宋体" w:hAnsi="宋体" w:hint="eastAsia"/>
          <w:kern w:val="2"/>
          <w:sz w:val="21"/>
          <w:szCs w:val="21"/>
        </w:rPr>
        <w:t>蓠</w:t>
      </w:r>
      <w:proofErr w:type="gramEnd"/>
      <w:r>
        <w:rPr>
          <w:rFonts w:ascii="宋体" w:hAnsi="宋体" w:hint="eastAsia"/>
          <w:kern w:val="2"/>
          <w:sz w:val="21"/>
          <w:szCs w:val="21"/>
        </w:rPr>
        <w:t>和</w:t>
      </w:r>
      <w:proofErr w:type="gramStart"/>
      <w:r>
        <w:rPr>
          <w:rFonts w:ascii="宋体" w:hAnsi="宋体" w:hint="eastAsia"/>
          <w:kern w:val="2"/>
          <w:sz w:val="21"/>
          <w:szCs w:val="21"/>
        </w:rPr>
        <w:t>乔灌木</w:t>
      </w:r>
      <w:proofErr w:type="gramEnd"/>
      <w:r>
        <w:rPr>
          <w:rFonts w:ascii="宋体" w:hAnsi="宋体" w:hint="eastAsia"/>
          <w:kern w:val="2"/>
          <w:sz w:val="21"/>
          <w:szCs w:val="21"/>
        </w:rPr>
        <w:t>养护管理工作；</w:t>
      </w:r>
    </w:p>
    <w:p w:rsidR="00B47D2A" w:rsidRDefault="00B47D2A" w:rsidP="00B47D2A">
      <w:pPr>
        <w:tabs>
          <w:tab w:val="left" w:pos="1134"/>
        </w:tabs>
        <w:adjustRightInd/>
        <w:spacing w:line="400" w:lineRule="exact"/>
        <w:ind w:firstLineChars="150" w:firstLine="315"/>
        <w:jc w:val="both"/>
        <w:textAlignment w:val="auto"/>
        <w:rPr>
          <w:rFonts w:ascii="宋体" w:hAnsi="宋体"/>
          <w:kern w:val="2"/>
          <w:sz w:val="21"/>
          <w:szCs w:val="21"/>
        </w:rPr>
      </w:pPr>
      <w:r>
        <w:rPr>
          <w:rFonts w:ascii="宋体" w:hAnsi="宋体" w:hint="eastAsia"/>
          <w:kern w:val="2"/>
          <w:sz w:val="21"/>
          <w:szCs w:val="21"/>
        </w:rPr>
        <w:t>（</w:t>
      </w:r>
      <w:r>
        <w:rPr>
          <w:rFonts w:ascii="宋体" w:hAnsi="宋体"/>
          <w:kern w:val="2"/>
          <w:sz w:val="21"/>
          <w:szCs w:val="21"/>
        </w:rPr>
        <w:t>4</w:t>
      </w:r>
      <w:r>
        <w:rPr>
          <w:rFonts w:ascii="宋体" w:hAnsi="宋体" w:hint="eastAsia"/>
          <w:kern w:val="2"/>
          <w:sz w:val="21"/>
          <w:szCs w:val="21"/>
        </w:rPr>
        <w:t>）斑秃治理工作；</w:t>
      </w:r>
    </w:p>
    <w:p w:rsidR="00B47D2A" w:rsidRDefault="00B47D2A" w:rsidP="00B47D2A">
      <w:pPr>
        <w:tabs>
          <w:tab w:val="left" w:pos="1134"/>
        </w:tabs>
        <w:adjustRightInd/>
        <w:spacing w:line="400" w:lineRule="exact"/>
        <w:ind w:firstLineChars="150" w:firstLine="315"/>
        <w:jc w:val="both"/>
        <w:textAlignment w:val="auto"/>
        <w:rPr>
          <w:rFonts w:ascii="宋体" w:hAnsi="宋体"/>
          <w:kern w:val="2"/>
          <w:sz w:val="21"/>
          <w:szCs w:val="21"/>
        </w:rPr>
      </w:pPr>
      <w:r>
        <w:rPr>
          <w:rFonts w:ascii="宋体" w:hAnsi="宋体" w:hint="eastAsia"/>
          <w:kern w:val="2"/>
          <w:sz w:val="21"/>
          <w:szCs w:val="21"/>
        </w:rPr>
        <w:t>（</w:t>
      </w:r>
      <w:r>
        <w:rPr>
          <w:rFonts w:ascii="宋体" w:hAnsi="宋体"/>
          <w:kern w:val="2"/>
          <w:sz w:val="21"/>
          <w:szCs w:val="21"/>
        </w:rPr>
        <w:t>5</w:t>
      </w:r>
      <w:r>
        <w:rPr>
          <w:rFonts w:ascii="宋体" w:hAnsi="宋体" w:hint="eastAsia"/>
          <w:kern w:val="2"/>
          <w:sz w:val="21"/>
          <w:szCs w:val="21"/>
        </w:rPr>
        <w:t>）节日摆花工作；</w:t>
      </w:r>
    </w:p>
    <w:p w:rsidR="00B47D2A" w:rsidRDefault="00B47D2A" w:rsidP="00B47D2A">
      <w:pPr>
        <w:tabs>
          <w:tab w:val="left" w:pos="1134"/>
        </w:tabs>
        <w:adjustRightInd/>
        <w:spacing w:line="400" w:lineRule="exact"/>
        <w:ind w:firstLineChars="150" w:firstLine="315"/>
        <w:jc w:val="both"/>
        <w:textAlignment w:val="auto"/>
        <w:rPr>
          <w:rFonts w:ascii="宋体" w:hAnsi="宋体"/>
          <w:kern w:val="2"/>
          <w:sz w:val="21"/>
          <w:szCs w:val="21"/>
        </w:rPr>
      </w:pPr>
      <w:r>
        <w:rPr>
          <w:rFonts w:ascii="宋体" w:hAnsi="宋体" w:hint="eastAsia"/>
          <w:kern w:val="2"/>
          <w:sz w:val="21"/>
          <w:szCs w:val="21"/>
        </w:rPr>
        <w:t>（</w:t>
      </w:r>
      <w:r>
        <w:rPr>
          <w:rFonts w:ascii="宋体" w:hAnsi="宋体"/>
          <w:kern w:val="2"/>
          <w:sz w:val="21"/>
          <w:szCs w:val="21"/>
        </w:rPr>
        <w:t>6</w:t>
      </w:r>
      <w:r>
        <w:rPr>
          <w:rFonts w:ascii="宋体" w:hAnsi="宋体" w:hint="eastAsia"/>
          <w:kern w:val="2"/>
          <w:sz w:val="21"/>
          <w:szCs w:val="21"/>
        </w:rPr>
        <w:t>）高大树木和危树巡查上报工作。</w:t>
      </w:r>
    </w:p>
    <w:p w:rsidR="00B47D2A" w:rsidRDefault="00B47D2A" w:rsidP="00B47D2A">
      <w:pPr>
        <w:widowControl/>
        <w:tabs>
          <w:tab w:val="left" w:pos="1134"/>
        </w:tabs>
        <w:adjustRightInd/>
        <w:spacing w:line="400" w:lineRule="exact"/>
        <w:contextualSpacing/>
        <w:jc w:val="center"/>
        <w:textAlignment w:val="auto"/>
        <w:rPr>
          <w:rFonts w:ascii="等线" w:hAnsi="等线"/>
          <w:b/>
          <w:kern w:val="2"/>
          <w:sz w:val="21"/>
          <w:szCs w:val="21"/>
        </w:rPr>
      </w:pPr>
      <w:r>
        <w:rPr>
          <w:rFonts w:ascii="等线" w:hAnsi="等线" w:hint="eastAsia"/>
          <w:b/>
          <w:kern w:val="2"/>
          <w:sz w:val="21"/>
          <w:szCs w:val="21"/>
        </w:rPr>
        <w:t>服务质量要求</w:t>
      </w:r>
    </w:p>
    <w:p w:rsidR="00B47D2A" w:rsidRDefault="00B47D2A" w:rsidP="00B47D2A">
      <w:pPr>
        <w:tabs>
          <w:tab w:val="left" w:pos="4410"/>
        </w:tabs>
        <w:adjustRightInd/>
        <w:spacing w:line="400" w:lineRule="exact"/>
        <w:ind w:firstLineChars="200" w:firstLine="422"/>
        <w:jc w:val="both"/>
        <w:textAlignment w:val="auto"/>
        <w:rPr>
          <w:rFonts w:ascii="等线" w:hAnsi="等线"/>
          <w:b/>
          <w:kern w:val="2"/>
          <w:sz w:val="21"/>
          <w:szCs w:val="21"/>
        </w:rPr>
      </w:pPr>
      <w:r>
        <w:rPr>
          <w:rFonts w:ascii="等线" w:hAnsi="等线" w:hint="eastAsia"/>
          <w:b/>
          <w:kern w:val="2"/>
          <w:sz w:val="21"/>
          <w:szCs w:val="21"/>
        </w:rPr>
        <w:t>(</w:t>
      </w:r>
      <w:proofErr w:type="gramStart"/>
      <w:r>
        <w:rPr>
          <w:rFonts w:ascii="等线" w:hAnsi="等线" w:hint="eastAsia"/>
          <w:b/>
          <w:kern w:val="2"/>
          <w:sz w:val="21"/>
          <w:szCs w:val="21"/>
        </w:rPr>
        <w:t>一</w:t>
      </w:r>
      <w:proofErr w:type="gramEnd"/>
      <w:r>
        <w:rPr>
          <w:rFonts w:ascii="等线" w:hAnsi="等线" w:hint="eastAsia"/>
          <w:b/>
          <w:kern w:val="2"/>
          <w:sz w:val="21"/>
          <w:szCs w:val="21"/>
        </w:rPr>
        <w:t>)</w:t>
      </w:r>
      <w:r>
        <w:rPr>
          <w:rFonts w:ascii="等线" w:hAnsi="等线" w:hint="eastAsia"/>
          <w:b/>
          <w:kern w:val="2"/>
          <w:sz w:val="21"/>
          <w:szCs w:val="21"/>
        </w:rPr>
        <w:t>草坪养护质量要求</w:t>
      </w:r>
    </w:p>
    <w:p w:rsidR="00B47D2A" w:rsidRDefault="00B47D2A" w:rsidP="00B47D2A">
      <w:pPr>
        <w:tabs>
          <w:tab w:val="left" w:pos="4410"/>
        </w:tabs>
        <w:adjustRightInd/>
        <w:spacing w:line="400" w:lineRule="exact"/>
        <w:ind w:firstLineChars="200" w:firstLine="420"/>
        <w:jc w:val="both"/>
        <w:textAlignment w:val="auto"/>
        <w:rPr>
          <w:rFonts w:ascii="等线" w:hAnsi="等线"/>
          <w:kern w:val="2"/>
          <w:sz w:val="21"/>
          <w:szCs w:val="21"/>
        </w:rPr>
      </w:pPr>
      <w:r>
        <w:rPr>
          <w:rFonts w:ascii="等线" w:hAnsi="等线" w:hint="eastAsia"/>
          <w:kern w:val="2"/>
          <w:sz w:val="21"/>
          <w:szCs w:val="21"/>
        </w:rPr>
        <w:t>1.</w:t>
      </w:r>
      <w:r>
        <w:rPr>
          <w:rFonts w:ascii="等线" w:hAnsi="等线" w:hint="eastAsia"/>
          <w:kern w:val="2"/>
          <w:sz w:val="21"/>
          <w:szCs w:val="21"/>
        </w:rPr>
        <w:t>已经确定为二级养护标准的草坪按二级养护标准管理（二级养护区域具体情况见</w:t>
      </w:r>
      <w:proofErr w:type="gramStart"/>
      <w:r>
        <w:rPr>
          <w:rFonts w:ascii="等线" w:hAnsi="等线" w:hint="eastAsia"/>
          <w:kern w:val="2"/>
          <w:sz w:val="21"/>
          <w:szCs w:val="21"/>
        </w:rPr>
        <w:t>阜</w:t>
      </w:r>
      <w:proofErr w:type="gramEnd"/>
      <w:r>
        <w:rPr>
          <w:rFonts w:ascii="等线" w:hAnsi="等线" w:hint="eastAsia"/>
          <w:kern w:val="2"/>
          <w:sz w:val="21"/>
          <w:szCs w:val="21"/>
        </w:rPr>
        <w:t>成路校区东区二级养护平面图、</w:t>
      </w:r>
      <w:proofErr w:type="gramStart"/>
      <w:r>
        <w:rPr>
          <w:rFonts w:ascii="等线" w:hAnsi="等线" w:hint="eastAsia"/>
          <w:kern w:val="2"/>
          <w:sz w:val="21"/>
          <w:szCs w:val="21"/>
        </w:rPr>
        <w:t>阜</w:t>
      </w:r>
      <w:proofErr w:type="gramEnd"/>
      <w:r>
        <w:rPr>
          <w:rFonts w:ascii="等线" w:hAnsi="等线" w:hint="eastAsia"/>
          <w:kern w:val="2"/>
          <w:sz w:val="21"/>
          <w:szCs w:val="21"/>
        </w:rPr>
        <w:t>成路校区西区二级养护平面图），覆盖率</w:t>
      </w:r>
      <w:r>
        <w:rPr>
          <w:rFonts w:ascii="等线" w:hAnsi="等线" w:hint="eastAsia"/>
          <w:kern w:val="2"/>
          <w:sz w:val="21"/>
          <w:szCs w:val="21"/>
        </w:rPr>
        <w:t>95</w:t>
      </w:r>
      <w:r>
        <w:rPr>
          <w:rFonts w:ascii="等线" w:hAnsi="等线" w:hint="eastAsia"/>
          <w:kern w:val="2"/>
          <w:sz w:val="21"/>
          <w:szCs w:val="21"/>
        </w:rPr>
        <w:t>％以上，草坪内杂草控制在</w:t>
      </w:r>
      <w:r>
        <w:rPr>
          <w:rFonts w:ascii="等线" w:hAnsi="等线" w:hint="eastAsia"/>
          <w:kern w:val="2"/>
          <w:sz w:val="21"/>
          <w:szCs w:val="21"/>
        </w:rPr>
        <w:t>20</w:t>
      </w:r>
      <w:r>
        <w:rPr>
          <w:rFonts w:ascii="等线" w:hAnsi="等线" w:hint="eastAsia"/>
          <w:kern w:val="2"/>
          <w:sz w:val="21"/>
          <w:szCs w:val="21"/>
        </w:rPr>
        <w:t>％以内；其它区域按现状养护，养护期内不得再增大斑秃面积。</w:t>
      </w:r>
    </w:p>
    <w:p w:rsidR="00B47D2A" w:rsidRDefault="00B47D2A" w:rsidP="00B47D2A">
      <w:pPr>
        <w:tabs>
          <w:tab w:val="left" w:pos="4410"/>
        </w:tabs>
        <w:adjustRightInd/>
        <w:spacing w:line="400" w:lineRule="exact"/>
        <w:ind w:firstLineChars="200" w:firstLine="420"/>
        <w:jc w:val="both"/>
        <w:textAlignment w:val="auto"/>
        <w:rPr>
          <w:rFonts w:ascii="等线" w:hAnsi="等线"/>
          <w:kern w:val="2"/>
          <w:sz w:val="21"/>
          <w:szCs w:val="21"/>
        </w:rPr>
      </w:pPr>
      <w:r>
        <w:rPr>
          <w:rFonts w:ascii="等线" w:hAnsi="等线" w:hint="eastAsia"/>
          <w:kern w:val="2"/>
          <w:sz w:val="21"/>
          <w:szCs w:val="21"/>
        </w:rPr>
        <w:t>2.</w:t>
      </w:r>
      <w:r>
        <w:rPr>
          <w:rFonts w:ascii="等线" w:hAnsi="等线" w:hint="eastAsia"/>
          <w:kern w:val="2"/>
          <w:sz w:val="21"/>
          <w:szCs w:val="21"/>
        </w:rPr>
        <w:t>生长和颜色正常，</w:t>
      </w:r>
      <w:proofErr w:type="gramStart"/>
      <w:r>
        <w:rPr>
          <w:rFonts w:ascii="等线" w:hAnsi="等线" w:hint="eastAsia"/>
          <w:kern w:val="2"/>
          <w:sz w:val="21"/>
          <w:szCs w:val="21"/>
        </w:rPr>
        <w:t>不</w:t>
      </w:r>
      <w:proofErr w:type="gramEnd"/>
      <w:r>
        <w:rPr>
          <w:rFonts w:ascii="等线" w:hAnsi="等线" w:hint="eastAsia"/>
          <w:kern w:val="2"/>
          <w:sz w:val="21"/>
          <w:szCs w:val="21"/>
        </w:rPr>
        <w:t>枯黄；按要求修剪，保证平整美观。</w:t>
      </w:r>
      <w:r>
        <w:rPr>
          <w:rFonts w:ascii="等线" w:hAnsi="等线"/>
          <w:kern w:val="2"/>
          <w:sz w:val="21"/>
          <w:szCs w:val="21"/>
        </w:rPr>
        <w:t>每年修剪冷地型</w:t>
      </w:r>
      <w:r>
        <w:rPr>
          <w:rFonts w:ascii="等线" w:hAnsi="等线"/>
          <w:kern w:val="2"/>
          <w:sz w:val="21"/>
          <w:szCs w:val="21"/>
        </w:rPr>
        <w:t>10</w:t>
      </w:r>
      <w:r>
        <w:rPr>
          <w:rFonts w:ascii="等线" w:hAnsi="等线"/>
          <w:kern w:val="2"/>
          <w:sz w:val="21"/>
          <w:szCs w:val="21"/>
        </w:rPr>
        <w:t>次以上</w:t>
      </w:r>
      <w:r>
        <w:rPr>
          <w:rFonts w:ascii="等线" w:hAnsi="等线" w:hint="eastAsia"/>
          <w:kern w:val="2"/>
          <w:sz w:val="21"/>
          <w:szCs w:val="21"/>
        </w:rPr>
        <w:t>，按照草坪的生长势及季节要求进行修剪，草坪高度不超过</w:t>
      </w:r>
      <w:r>
        <w:rPr>
          <w:rFonts w:ascii="等线" w:hAnsi="等线" w:hint="eastAsia"/>
          <w:kern w:val="2"/>
          <w:sz w:val="21"/>
          <w:szCs w:val="21"/>
        </w:rPr>
        <w:t>7cm</w:t>
      </w:r>
      <w:r>
        <w:rPr>
          <w:rFonts w:ascii="等线" w:hAnsi="等线" w:hint="eastAsia"/>
          <w:kern w:val="2"/>
          <w:sz w:val="21"/>
          <w:szCs w:val="21"/>
        </w:rPr>
        <w:t>。</w:t>
      </w:r>
    </w:p>
    <w:p w:rsidR="00B47D2A" w:rsidRDefault="00B47D2A" w:rsidP="00B47D2A">
      <w:pPr>
        <w:tabs>
          <w:tab w:val="left" w:pos="4410"/>
        </w:tabs>
        <w:adjustRightInd/>
        <w:spacing w:line="400" w:lineRule="exact"/>
        <w:ind w:firstLineChars="200" w:firstLine="420"/>
        <w:jc w:val="both"/>
        <w:textAlignment w:val="auto"/>
        <w:rPr>
          <w:rFonts w:ascii="等线" w:hAnsi="等线"/>
          <w:kern w:val="2"/>
          <w:sz w:val="21"/>
          <w:szCs w:val="21"/>
        </w:rPr>
      </w:pPr>
      <w:r>
        <w:rPr>
          <w:rFonts w:ascii="等线" w:hAnsi="等线" w:hint="eastAsia"/>
          <w:kern w:val="2"/>
          <w:sz w:val="21"/>
          <w:szCs w:val="21"/>
        </w:rPr>
        <w:t>3.</w:t>
      </w:r>
      <w:r>
        <w:rPr>
          <w:rFonts w:ascii="等线" w:hAnsi="等线" w:hint="eastAsia"/>
          <w:kern w:val="2"/>
          <w:sz w:val="21"/>
          <w:szCs w:val="21"/>
        </w:rPr>
        <w:t>基本无病虫害。所用药品应符合国家标准，打药后确保对人、畜无药害问题；没有因肥、水管理不善造成的枯黄、</w:t>
      </w:r>
      <w:proofErr w:type="gramStart"/>
      <w:r>
        <w:rPr>
          <w:rFonts w:ascii="等线" w:hAnsi="等线" w:hint="eastAsia"/>
          <w:kern w:val="2"/>
          <w:sz w:val="21"/>
          <w:szCs w:val="21"/>
        </w:rPr>
        <w:t>叶烧问题</w:t>
      </w:r>
      <w:proofErr w:type="gramEnd"/>
      <w:r>
        <w:rPr>
          <w:rFonts w:ascii="等线" w:hAnsi="等线" w:hint="eastAsia"/>
          <w:kern w:val="2"/>
          <w:sz w:val="21"/>
          <w:szCs w:val="21"/>
        </w:rPr>
        <w:t>；浇返青水、防冻水达到约定标准。</w:t>
      </w:r>
    </w:p>
    <w:p w:rsidR="00B47D2A" w:rsidRDefault="00B47D2A" w:rsidP="00B47D2A">
      <w:pPr>
        <w:tabs>
          <w:tab w:val="left" w:pos="4410"/>
        </w:tabs>
        <w:adjustRightInd/>
        <w:spacing w:line="400" w:lineRule="exact"/>
        <w:ind w:firstLineChars="200" w:firstLine="422"/>
        <w:jc w:val="both"/>
        <w:textAlignment w:val="auto"/>
        <w:rPr>
          <w:rFonts w:ascii="等线" w:hAnsi="等线"/>
          <w:b/>
          <w:kern w:val="2"/>
          <w:sz w:val="21"/>
          <w:szCs w:val="21"/>
        </w:rPr>
      </w:pPr>
      <w:r>
        <w:rPr>
          <w:rFonts w:ascii="等线" w:hAnsi="等线" w:hint="eastAsia"/>
          <w:b/>
          <w:kern w:val="2"/>
          <w:sz w:val="21"/>
          <w:szCs w:val="21"/>
        </w:rPr>
        <w:t>（二）绿篱与乔木养护质量要求</w:t>
      </w:r>
    </w:p>
    <w:p w:rsidR="00B47D2A" w:rsidRDefault="00B47D2A" w:rsidP="00B47D2A">
      <w:pPr>
        <w:tabs>
          <w:tab w:val="left" w:pos="4410"/>
        </w:tabs>
        <w:adjustRightInd/>
        <w:spacing w:line="400" w:lineRule="exact"/>
        <w:ind w:firstLineChars="200" w:firstLine="420"/>
        <w:jc w:val="both"/>
        <w:textAlignment w:val="auto"/>
        <w:rPr>
          <w:rFonts w:ascii="等线" w:hAnsi="等线"/>
          <w:kern w:val="2"/>
          <w:sz w:val="21"/>
          <w:szCs w:val="21"/>
        </w:rPr>
      </w:pPr>
      <w:r>
        <w:rPr>
          <w:rFonts w:ascii="等线" w:hAnsi="等线" w:hint="eastAsia"/>
          <w:kern w:val="2"/>
          <w:sz w:val="21"/>
          <w:szCs w:val="21"/>
        </w:rPr>
        <w:t>1.</w:t>
      </w:r>
      <w:r>
        <w:rPr>
          <w:rFonts w:ascii="等线" w:hAnsi="等线"/>
          <w:kern w:val="2"/>
          <w:sz w:val="21"/>
          <w:szCs w:val="21"/>
        </w:rPr>
        <w:t>绿篱成活率保证在</w:t>
      </w:r>
      <w:r>
        <w:rPr>
          <w:rFonts w:ascii="等线" w:hAnsi="等线" w:hint="eastAsia"/>
          <w:kern w:val="2"/>
          <w:sz w:val="21"/>
          <w:szCs w:val="21"/>
        </w:rPr>
        <w:t>95</w:t>
      </w:r>
      <w:r>
        <w:rPr>
          <w:rFonts w:ascii="等线" w:hAnsi="等线"/>
          <w:kern w:val="2"/>
          <w:sz w:val="21"/>
          <w:szCs w:val="21"/>
        </w:rPr>
        <w:t>%</w:t>
      </w:r>
      <w:r>
        <w:rPr>
          <w:rFonts w:ascii="等线" w:hAnsi="等线" w:hint="eastAsia"/>
          <w:kern w:val="2"/>
          <w:sz w:val="21"/>
          <w:szCs w:val="21"/>
        </w:rPr>
        <w:t>。</w:t>
      </w:r>
      <w:r>
        <w:rPr>
          <w:rFonts w:ascii="等线" w:hAnsi="等线"/>
          <w:kern w:val="2"/>
          <w:sz w:val="21"/>
          <w:szCs w:val="21"/>
        </w:rPr>
        <w:t>乔木成活率保证在</w:t>
      </w:r>
      <w:r>
        <w:rPr>
          <w:rFonts w:ascii="等线" w:hAnsi="等线" w:hint="eastAsia"/>
          <w:kern w:val="2"/>
          <w:sz w:val="21"/>
          <w:szCs w:val="21"/>
        </w:rPr>
        <w:t>95</w:t>
      </w:r>
      <w:r>
        <w:rPr>
          <w:rFonts w:ascii="等线" w:hAnsi="等线"/>
          <w:kern w:val="2"/>
          <w:sz w:val="21"/>
          <w:szCs w:val="21"/>
        </w:rPr>
        <w:t>%</w:t>
      </w:r>
      <w:r>
        <w:rPr>
          <w:rFonts w:ascii="等线" w:hAnsi="等线" w:hint="eastAsia"/>
          <w:kern w:val="2"/>
          <w:sz w:val="21"/>
          <w:szCs w:val="21"/>
        </w:rPr>
        <w:t>。</w:t>
      </w:r>
    </w:p>
    <w:p w:rsidR="00B47D2A" w:rsidRDefault="00B47D2A" w:rsidP="00B47D2A">
      <w:pPr>
        <w:tabs>
          <w:tab w:val="left" w:pos="4410"/>
        </w:tabs>
        <w:adjustRightInd/>
        <w:spacing w:line="400" w:lineRule="exact"/>
        <w:ind w:firstLineChars="200" w:firstLine="420"/>
        <w:jc w:val="both"/>
        <w:textAlignment w:val="auto"/>
        <w:rPr>
          <w:rFonts w:ascii="等线" w:hAnsi="等线"/>
          <w:kern w:val="2"/>
          <w:sz w:val="21"/>
          <w:szCs w:val="21"/>
        </w:rPr>
      </w:pPr>
      <w:r>
        <w:rPr>
          <w:rFonts w:ascii="等线" w:hAnsi="等线" w:hint="eastAsia"/>
          <w:kern w:val="2"/>
          <w:sz w:val="21"/>
          <w:szCs w:val="21"/>
        </w:rPr>
        <w:t>2.</w:t>
      </w:r>
      <w:r>
        <w:rPr>
          <w:rFonts w:ascii="等线" w:hAnsi="等线" w:hint="eastAsia"/>
          <w:kern w:val="2"/>
          <w:sz w:val="21"/>
          <w:szCs w:val="21"/>
        </w:rPr>
        <w:t>有蛀干害虫的株数在</w:t>
      </w:r>
      <w:r>
        <w:rPr>
          <w:rFonts w:ascii="等线" w:hAnsi="等线" w:hint="eastAsia"/>
          <w:kern w:val="2"/>
          <w:sz w:val="21"/>
          <w:szCs w:val="21"/>
        </w:rPr>
        <w:t>2</w:t>
      </w:r>
      <w:r>
        <w:rPr>
          <w:rFonts w:ascii="等线" w:hAnsi="等线" w:hint="eastAsia"/>
          <w:kern w:val="2"/>
          <w:sz w:val="21"/>
          <w:szCs w:val="21"/>
        </w:rPr>
        <w:t>％以下</w:t>
      </w:r>
      <w:r>
        <w:rPr>
          <w:rFonts w:ascii="等线" w:hAnsi="等线" w:hint="eastAsia"/>
          <w:kern w:val="2"/>
          <w:sz w:val="21"/>
          <w:szCs w:val="21"/>
        </w:rPr>
        <w:t>(</w:t>
      </w:r>
      <w:r>
        <w:rPr>
          <w:rFonts w:ascii="等线" w:hAnsi="等线" w:hint="eastAsia"/>
          <w:kern w:val="2"/>
          <w:sz w:val="21"/>
          <w:szCs w:val="21"/>
        </w:rPr>
        <w:t>包括</w:t>
      </w:r>
      <w:r>
        <w:rPr>
          <w:rFonts w:ascii="等线" w:hAnsi="等线" w:hint="eastAsia"/>
          <w:kern w:val="2"/>
          <w:sz w:val="21"/>
          <w:szCs w:val="21"/>
        </w:rPr>
        <w:t>2</w:t>
      </w:r>
      <w:r>
        <w:rPr>
          <w:rFonts w:ascii="等线" w:hAnsi="等线" w:hint="eastAsia"/>
          <w:kern w:val="2"/>
          <w:sz w:val="21"/>
          <w:szCs w:val="21"/>
        </w:rPr>
        <w:t>％，以下同</w:t>
      </w:r>
      <w:r>
        <w:rPr>
          <w:rFonts w:ascii="等线" w:hAnsi="等线" w:hint="eastAsia"/>
          <w:kern w:val="2"/>
          <w:sz w:val="21"/>
          <w:szCs w:val="21"/>
        </w:rPr>
        <w:t>)</w:t>
      </w:r>
      <w:r>
        <w:rPr>
          <w:rFonts w:ascii="等线" w:hAnsi="等线" w:hint="eastAsia"/>
          <w:kern w:val="2"/>
          <w:sz w:val="21"/>
          <w:szCs w:val="21"/>
        </w:rPr>
        <w:t>；</w:t>
      </w:r>
      <w:proofErr w:type="gramStart"/>
      <w:r>
        <w:rPr>
          <w:rFonts w:ascii="等线" w:hAnsi="等线" w:hint="eastAsia"/>
          <w:kern w:val="2"/>
          <w:sz w:val="21"/>
          <w:szCs w:val="21"/>
        </w:rPr>
        <w:t>介壳虫最严重</w:t>
      </w:r>
      <w:proofErr w:type="gramEnd"/>
      <w:r>
        <w:rPr>
          <w:rFonts w:ascii="等线" w:hAnsi="等线" w:hint="eastAsia"/>
          <w:kern w:val="2"/>
          <w:sz w:val="21"/>
          <w:szCs w:val="21"/>
        </w:rPr>
        <w:t>处主枝主干</w:t>
      </w:r>
      <w:r>
        <w:rPr>
          <w:rFonts w:ascii="等线" w:hAnsi="等线" w:hint="eastAsia"/>
          <w:kern w:val="2"/>
          <w:sz w:val="21"/>
          <w:szCs w:val="21"/>
        </w:rPr>
        <w:t>100</w:t>
      </w:r>
      <w:r>
        <w:rPr>
          <w:rFonts w:ascii="等线" w:hAnsi="等线" w:hint="eastAsia"/>
          <w:kern w:val="2"/>
          <w:sz w:val="21"/>
          <w:szCs w:val="21"/>
        </w:rPr>
        <w:t>平方厘米</w:t>
      </w:r>
      <w:r>
        <w:rPr>
          <w:rFonts w:ascii="等线" w:hAnsi="等线" w:hint="eastAsia"/>
          <w:kern w:val="2"/>
          <w:sz w:val="21"/>
          <w:szCs w:val="21"/>
        </w:rPr>
        <w:t>2</w:t>
      </w:r>
      <w:r>
        <w:rPr>
          <w:rFonts w:ascii="等线" w:hAnsi="等线" w:hint="eastAsia"/>
          <w:kern w:val="2"/>
          <w:sz w:val="21"/>
          <w:szCs w:val="21"/>
        </w:rPr>
        <w:t>头活虫以下，较细枝条每尺长一段上在</w:t>
      </w:r>
      <w:r>
        <w:rPr>
          <w:rFonts w:ascii="等线" w:hAnsi="等线" w:hint="eastAsia"/>
          <w:kern w:val="2"/>
          <w:sz w:val="21"/>
          <w:szCs w:val="21"/>
        </w:rPr>
        <w:t>10</w:t>
      </w:r>
      <w:r>
        <w:rPr>
          <w:rFonts w:ascii="等线" w:hAnsi="等线" w:hint="eastAsia"/>
          <w:kern w:val="2"/>
          <w:sz w:val="21"/>
          <w:szCs w:val="21"/>
        </w:rPr>
        <w:t>头活虫以下，株数都在</w:t>
      </w:r>
      <w:r>
        <w:rPr>
          <w:rFonts w:ascii="等线" w:hAnsi="等线" w:hint="eastAsia"/>
          <w:kern w:val="2"/>
          <w:sz w:val="21"/>
          <w:szCs w:val="21"/>
        </w:rPr>
        <w:t>4</w:t>
      </w:r>
      <w:r>
        <w:rPr>
          <w:rFonts w:ascii="等线" w:hAnsi="等线" w:hint="eastAsia"/>
          <w:kern w:val="2"/>
          <w:sz w:val="21"/>
          <w:szCs w:val="21"/>
        </w:rPr>
        <w:t>％以下。</w:t>
      </w:r>
    </w:p>
    <w:p w:rsidR="00B47D2A" w:rsidRDefault="00B47D2A" w:rsidP="00B47D2A">
      <w:pPr>
        <w:tabs>
          <w:tab w:val="left" w:pos="4410"/>
        </w:tabs>
        <w:adjustRightInd/>
        <w:spacing w:line="400" w:lineRule="exact"/>
        <w:ind w:firstLineChars="200" w:firstLine="420"/>
        <w:jc w:val="both"/>
        <w:textAlignment w:val="auto"/>
        <w:rPr>
          <w:rFonts w:ascii="等线" w:hAnsi="等线"/>
          <w:kern w:val="2"/>
          <w:sz w:val="21"/>
          <w:szCs w:val="21"/>
        </w:rPr>
      </w:pPr>
      <w:r>
        <w:rPr>
          <w:rFonts w:ascii="等线" w:hAnsi="等线" w:hint="eastAsia"/>
          <w:kern w:val="2"/>
          <w:sz w:val="21"/>
          <w:szCs w:val="21"/>
        </w:rPr>
        <w:t>3.</w:t>
      </w:r>
      <w:r>
        <w:rPr>
          <w:rFonts w:ascii="等线" w:hAnsi="等线" w:hint="eastAsia"/>
          <w:kern w:val="2"/>
          <w:sz w:val="21"/>
          <w:szCs w:val="21"/>
        </w:rPr>
        <w:t>无药害问题；没有因肥、水管理不善造成的枯黄、</w:t>
      </w:r>
      <w:proofErr w:type="gramStart"/>
      <w:r>
        <w:rPr>
          <w:rFonts w:ascii="等线" w:hAnsi="等线" w:hint="eastAsia"/>
          <w:kern w:val="2"/>
          <w:sz w:val="21"/>
          <w:szCs w:val="21"/>
        </w:rPr>
        <w:t>叶烧问题</w:t>
      </w:r>
      <w:proofErr w:type="gramEnd"/>
      <w:r>
        <w:rPr>
          <w:rFonts w:ascii="等线" w:hAnsi="等线" w:hint="eastAsia"/>
          <w:kern w:val="2"/>
          <w:sz w:val="21"/>
          <w:szCs w:val="21"/>
        </w:rPr>
        <w:t>；浇返青水、防冻水达到约定标准。</w:t>
      </w:r>
    </w:p>
    <w:p w:rsidR="00B47D2A" w:rsidRDefault="00B47D2A" w:rsidP="00B47D2A">
      <w:pPr>
        <w:tabs>
          <w:tab w:val="left" w:pos="4410"/>
        </w:tabs>
        <w:adjustRightInd/>
        <w:spacing w:line="400" w:lineRule="exact"/>
        <w:ind w:firstLineChars="200" w:firstLine="420"/>
        <w:jc w:val="both"/>
        <w:textAlignment w:val="auto"/>
        <w:rPr>
          <w:rFonts w:ascii="等线" w:hAnsi="等线"/>
          <w:kern w:val="2"/>
          <w:sz w:val="21"/>
          <w:szCs w:val="21"/>
        </w:rPr>
      </w:pPr>
      <w:r>
        <w:rPr>
          <w:rFonts w:ascii="等线" w:hAnsi="等线" w:hint="eastAsia"/>
          <w:kern w:val="2"/>
          <w:sz w:val="21"/>
          <w:szCs w:val="21"/>
        </w:rPr>
        <w:t>4.</w:t>
      </w:r>
      <w:r>
        <w:rPr>
          <w:rFonts w:ascii="等线" w:hAnsi="等线" w:hint="eastAsia"/>
          <w:kern w:val="2"/>
          <w:sz w:val="21"/>
          <w:szCs w:val="21"/>
        </w:rPr>
        <w:t>行道树和绿地倾斜树木及时处理；树穴整齐；垂直绿化</w:t>
      </w:r>
      <w:proofErr w:type="gramStart"/>
      <w:r>
        <w:rPr>
          <w:rFonts w:ascii="等线" w:hAnsi="等线" w:hint="eastAsia"/>
          <w:kern w:val="2"/>
          <w:sz w:val="21"/>
          <w:szCs w:val="21"/>
        </w:rPr>
        <w:t>苗木新稍生长</w:t>
      </w:r>
      <w:proofErr w:type="gramEnd"/>
      <w:r>
        <w:rPr>
          <w:rFonts w:ascii="等线" w:hAnsi="等线" w:hint="eastAsia"/>
          <w:kern w:val="2"/>
          <w:sz w:val="21"/>
          <w:szCs w:val="21"/>
        </w:rPr>
        <w:t>量不大于</w:t>
      </w:r>
      <w:r>
        <w:rPr>
          <w:rFonts w:ascii="等线" w:hAnsi="等线" w:hint="eastAsia"/>
          <w:kern w:val="2"/>
          <w:sz w:val="21"/>
          <w:szCs w:val="21"/>
        </w:rPr>
        <w:t>50</w:t>
      </w:r>
      <w:r>
        <w:rPr>
          <w:rFonts w:ascii="等线" w:hAnsi="等线" w:hint="eastAsia"/>
          <w:kern w:val="2"/>
          <w:sz w:val="21"/>
          <w:szCs w:val="21"/>
        </w:rPr>
        <w:t>厘米。</w:t>
      </w:r>
    </w:p>
    <w:p w:rsidR="00B47D2A" w:rsidRDefault="00B47D2A" w:rsidP="00B47D2A">
      <w:pPr>
        <w:tabs>
          <w:tab w:val="left" w:pos="4410"/>
        </w:tabs>
        <w:adjustRightInd/>
        <w:spacing w:line="400" w:lineRule="exact"/>
        <w:ind w:firstLineChars="200" w:firstLine="420"/>
        <w:jc w:val="both"/>
        <w:textAlignment w:val="auto"/>
        <w:rPr>
          <w:rFonts w:ascii="等线" w:hAnsi="等线"/>
          <w:kern w:val="2"/>
          <w:sz w:val="21"/>
          <w:szCs w:val="21"/>
        </w:rPr>
      </w:pPr>
      <w:r>
        <w:rPr>
          <w:rFonts w:ascii="等线" w:hAnsi="等线" w:hint="eastAsia"/>
          <w:kern w:val="2"/>
          <w:sz w:val="21"/>
          <w:szCs w:val="21"/>
        </w:rPr>
        <w:t>5.</w:t>
      </w:r>
      <w:r>
        <w:rPr>
          <w:rFonts w:ascii="等线" w:hAnsi="等线" w:hint="eastAsia"/>
          <w:kern w:val="2"/>
          <w:sz w:val="21"/>
          <w:szCs w:val="21"/>
        </w:rPr>
        <w:t>树木、绿篱修剪基本合理，形状美观，绿</w:t>
      </w:r>
      <w:proofErr w:type="gramStart"/>
      <w:r>
        <w:rPr>
          <w:rFonts w:ascii="等线" w:hAnsi="等线" w:hint="eastAsia"/>
          <w:kern w:val="2"/>
          <w:sz w:val="21"/>
          <w:szCs w:val="21"/>
        </w:rPr>
        <w:t>蓠</w:t>
      </w:r>
      <w:proofErr w:type="gramEnd"/>
      <w:r>
        <w:rPr>
          <w:rFonts w:ascii="等线" w:hAnsi="等线" w:hint="eastAsia"/>
          <w:kern w:val="2"/>
          <w:sz w:val="21"/>
          <w:szCs w:val="21"/>
        </w:rPr>
        <w:t>冬季做好防风防寒保护，苗木修剪形成良好架构、及时抹芽、剪除残花败果；病枝、重叠枝不超过</w:t>
      </w:r>
      <w:r>
        <w:rPr>
          <w:rFonts w:ascii="等线" w:hAnsi="等线" w:hint="eastAsia"/>
          <w:kern w:val="2"/>
          <w:sz w:val="21"/>
          <w:szCs w:val="21"/>
        </w:rPr>
        <w:t>8%</w:t>
      </w:r>
      <w:r>
        <w:rPr>
          <w:rFonts w:ascii="等线" w:hAnsi="等线" w:hint="eastAsia"/>
          <w:kern w:val="2"/>
          <w:sz w:val="21"/>
          <w:szCs w:val="21"/>
        </w:rPr>
        <w:t>，剪口平齐，留茬高度不超</w:t>
      </w:r>
      <w:r>
        <w:rPr>
          <w:rFonts w:ascii="等线" w:hAnsi="等线" w:hint="eastAsia"/>
          <w:kern w:val="2"/>
          <w:sz w:val="21"/>
          <w:szCs w:val="21"/>
        </w:rPr>
        <w:t>2</w:t>
      </w:r>
      <w:r>
        <w:rPr>
          <w:rFonts w:ascii="等线" w:hAnsi="等线" w:hint="eastAsia"/>
          <w:kern w:val="2"/>
          <w:sz w:val="21"/>
          <w:szCs w:val="21"/>
        </w:rPr>
        <w:t>厘米；无修剪过重或过轻情况。能较好地解决树木与电线、建筑物、交通等之间的矛盾。</w:t>
      </w:r>
    </w:p>
    <w:p w:rsidR="00B47D2A" w:rsidRDefault="00B47D2A" w:rsidP="00B47D2A">
      <w:pPr>
        <w:adjustRightInd/>
        <w:spacing w:line="400" w:lineRule="exact"/>
        <w:ind w:firstLineChars="200" w:firstLine="422"/>
        <w:jc w:val="both"/>
        <w:textAlignment w:val="auto"/>
        <w:rPr>
          <w:rFonts w:ascii="等线" w:hAnsi="等线"/>
          <w:b/>
          <w:kern w:val="2"/>
          <w:sz w:val="21"/>
          <w:szCs w:val="21"/>
        </w:rPr>
      </w:pPr>
      <w:r>
        <w:rPr>
          <w:rFonts w:ascii="等线" w:hAnsi="等线" w:hint="eastAsia"/>
          <w:b/>
          <w:kern w:val="2"/>
          <w:sz w:val="21"/>
          <w:szCs w:val="21"/>
        </w:rPr>
        <w:t>（三）斑秃治理质量要求</w:t>
      </w:r>
    </w:p>
    <w:p w:rsidR="00B47D2A" w:rsidRDefault="00B47D2A" w:rsidP="00B47D2A">
      <w:pPr>
        <w:adjustRightInd/>
        <w:spacing w:line="400" w:lineRule="exact"/>
        <w:ind w:firstLineChars="200" w:firstLine="420"/>
        <w:jc w:val="both"/>
        <w:textAlignment w:val="auto"/>
        <w:rPr>
          <w:rFonts w:ascii="等线" w:hAnsi="等线" w:cs="宋体"/>
          <w:kern w:val="2"/>
          <w:sz w:val="21"/>
          <w:szCs w:val="21"/>
        </w:rPr>
      </w:pPr>
      <w:r>
        <w:rPr>
          <w:rFonts w:ascii="等线" w:hAnsi="等线" w:cs="宋体" w:hint="eastAsia"/>
          <w:kern w:val="2"/>
          <w:sz w:val="21"/>
          <w:szCs w:val="21"/>
        </w:rPr>
        <w:t>合同期内，</w:t>
      </w:r>
      <w:r>
        <w:rPr>
          <w:rFonts w:ascii="等线" w:hAnsi="等线" w:cs="宋体"/>
          <w:kern w:val="2"/>
          <w:sz w:val="21"/>
          <w:szCs w:val="21"/>
        </w:rPr>
        <w:t>投标单位每年治理草坪斑秃不少于</w:t>
      </w:r>
      <w:r>
        <w:rPr>
          <w:rFonts w:ascii="等线" w:hAnsi="等线" w:cs="宋体"/>
          <w:kern w:val="2"/>
          <w:sz w:val="21"/>
          <w:szCs w:val="21"/>
        </w:rPr>
        <w:t>2000</w:t>
      </w:r>
      <w:r>
        <w:rPr>
          <w:rFonts w:ascii="等线" w:hAnsi="等线" w:cs="宋体"/>
          <w:kern w:val="2"/>
          <w:sz w:val="21"/>
          <w:szCs w:val="21"/>
        </w:rPr>
        <w:t>㎡，治理后要种植</w:t>
      </w:r>
      <w:r>
        <w:rPr>
          <w:rFonts w:ascii="等线" w:hAnsi="等线" w:cs="宋体" w:hint="eastAsia"/>
          <w:kern w:val="2"/>
          <w:sz w:val="21"/>
          <w:szCs w:val="21"/>
        </w:rPr>
        <w:t>冷地形草坪草种</w:t>
      </w:r>
      <w:r>
        <w:rPr>
          <w:rFonts w:ascii="等线" w:hAnsi="等线" w:cs="宋体"/>
          <w:kern w:val="2"/>
          <w:sz w:val="21"/>
          <w:szCs w:val="21"/>
        </w:rPr>
        <w:t>，并完成</w:t>
      </w:r>
      <w:r>
        <w:rPr>
          <w:rFonts w:ascii="等线" w:hAnsi="等线" w:cs="宋体" w:hint="eastAsia"/>
          <w:kern w:val="2"/>
          <w:sz w:val="21"/>
          <w:szCs w:val="21"/>
        </w:rPr>
        <w:t>整</w:t>
      </w:r>
      <w:r>
        <w:rPr>
          <w:rFonts w:ascii="等线" w:hAnsi="等线" w:cs="宋体"/>
          <w:kern w:val="2"/>
          <w:sz w:val="21"/>
          <w:szCs w:val="21"/>
        </w:rPr>
        <w:t>地、铺设草坪及浇水工作，确保铺设的草坪覆盖率在</w:t>
      </w:r>
      <w:r>
        <w:rPr>
          <w:rFonts w:ascii="等线" w:hAnsi="等线" w:cs="宋体"/>
          <w:kern w:val="2"/>
          <w:sz w:val="21"/>
          <w:szCs w:val="21"/>
        </w:rPr>
        <w:t>95%</w:t>
      </w:r>
      <w:r>
        <w:rPr>
          <w:rFonts w:ascii="等线" w:hAnsi="等线" w:cs="宋体"/>
          <w:kern w:val="2"/>
          <w:sz w:val="21"/>
          <w:szCs w:val="21"/>
        </w:rPr>
        <w:t>以上，并能够成活</w:t>
      </w:r>
      <w:r>
        <w:rPr>
          <w:rFonts w:ascii="等线" w:hAnsi="等线" w:cs="宋体"/>
          <w:kern w:val="2"/>
          <w:sz w:val="21"/>
          <w:szCs w:val="21"/>
        </w:rPr>
        <w:t>2</w:t>
      </w:r>
      <w:r>
        <w:rPr>
          <w:rFonts w:ascii="等线" w:hAnsi="等线" w:cs="宋体"/>
          <w:kern w:val="2"/>
          <w:sz w:val="21"/>
          <w:szCs w:val="21"/>
        </w:rPr>
        <w:t>年以上。</w:t>
      </w:r>
    </w:p>
    <w:p w:rsidR="00B47D2A" w:rsidRDefault="00B47D2A" w:rsidP="00B47D2A">
      <w:pPr>
        <w:tabs>
          <w:tab w:val="left" w:pos="1134"/>
        </w:tabs>
        <w:adjustRightInd/>
        <w:spacing w:line="400" w:lineRule="exact"/>
        <w:ind w:firstLineChars="200" w:firstLine="422"/>
        <w:jc w:val="both"/>
        <w:textAlignment w:val="auto"/>
        <w:rPr>
          <w:rFonts w:ascii="等线" w:hAnsi="等线"/>
          <w:b/>
          <w:kern w:val="2"/>
          <w:sz w:val="21"/>
          <w:szCs w:val="21"/>
        </w:rPr>
      </w:pPr>
      <w:r>
        <w:rPr>
          <w:rFonts w:ascii="等线" w:hAnsi="等线" w:hint="eastAsia"/>
          <w:b/>
          <w:kern w:val="2"/>
          <w:sz w:val="21"/>
          <w:szCs w:val="21"/>
        </w:rPr>
        <w:t>（四）节日摆花质量要求</w:t>
      </w:r>
    </w:p>
    <w:p w:rsidR="00B47D2A" w:rsidRDefault="00B47D2A" w:rsidP="00B47D2A">
      <w:pPr>
        <w:tabs>
          <w:tab w:val="left" w:pos="0"/>
        </w:tabs>
        <w:adjustRightInd/>
        <w:spacing w:line="400" w:lineRule="exact"/>
        <w:ind w:firstLineChars="200" w:firstLine="420"/>
        <w:jc w:val="both"/>
        <w:textAlignment w:val="auto"/>
        <w:rPr>
          <w:rFonts w:ascii="宋体" w:hAnsi="宋体"/>
          <w:kern w:val="2"/>
          <w:sz w:val="21"/>
          <w:szCs w:val="21"/>
        </w:rPr>
      </w:pPr>
      <w:r>
        <w:rPr>
          <w:rFonts w:ascii="宋体" w:hAnsi="宋体" w:hint="eastAsia"/>
          <w:kern w:val="2"/>
          <w:sz w:val="21"/>
          <w:szCs w:val="21"/>
        </w:rPr>
        <w:t>合同期内完成摆花两次，用于劳动节、国庆节。摆花数量在3000盆左右。根据不同节日摆放出不同造型，烘托节日气氛，花坛造型及花卉品种多样化。</w:t>
      </w:r>
    </w:p>
    <w:p w:rsidR="00B47D2A" w:rsidRDefault="00B47D2A" w:rsidP="00B47D2A">
      <w:pPr>
        <w:tabs>
          <w:tab w:val="left" w:pos="4410"/>
        </w:tabs>
        <w:adjustRightInd/>
        <w:spacing w:line="400" w:lineRule="exact"/>
        <w:ind w:firstLineChars="200" w:firstLine="422"/>
        <w:jc w:val="both"/>
        <w:textAlignment w:val="auto"/>
        <w:rPr>
          <w:rFonts w:ascii="等线" w:hAnsi="等线"/>
          <w:b/>
          <w:kern w:val="2"/>
          <w:sz w:val="21"/>
          <w:szCs w:val="21"/>
        </w:rPr>
      </w:pPr>
      <w:r>
        <w:rPr>
          <w:rFonts w:ascii="等线" w:hAnsi="等线" w:hint="eastAsia"/>
          <w:b/>
          <w:kern w:val="2"/>
          <w:sz w:val="21"/>
          <w:szCs w:val="21"/>
        </w:rPr>
        <w:lastRenderedPageBreak/>
        <w:t>（五）高大树木和危树巡查上报。</w:t>
      </w:r>
    </w:p>
    <w:p w:rsidR="00B47D2A" w:rsidRDefault="00B47D2A" w:rsidP="00B47D2A">
      <w:pPr>
        <w:tabs>
          <w:tab w:val="left" w:pos="0"/>
        </w:tabs>
        <w:adjustRightInd/>
        <w:spacing w:line="400" w:lineRule="exact"/>
        <w:ind w:firstLineChars="200" w:firstLine="420"/>
        <w:jc w:val="both"/>
        <w:textAlignment w:val="auto"/>
        <w:rPr>
          <w:rFonts w:ascii="宋体" w:hAnsi="宋体"/>
          <w:kern w:val="2"/>
          <w:sz w:val="21"/>
          <w:szCs w:val="21"/>
        </w:rPr>
      </w:pPr>
      <w:r>
        <w:rPr>
          <w:rFonts w:ascii="宋体" w:hAnsi="宋体" w:hint="eastAsia"/>
          <w:kern w:val="2"/>
          <w:sz w:val="21"/>
          <w:szCs w:val="21"/>
        </w:rPr>
        <w:t>定期安排专人对校园内高大树木和危树进行巡视，发现具有安全隐患的树木要及时上报学校，如因未定期巡视或上报不及时造成的树枝掉落砸伤人员或车辆等情况，产生的理赔费用由中标单位承担。</w:t>
      </w:r>
    </w:p>
    <w:p w:rsidR="00B47D2A" w:rsidRDefault="00B47D2A" w:rsidP="00B47D2A">
      <w:pPr>
        <w:tabs>
          <w:tab w:val="left" w:pos="4410"/>
        </w:tabs>
        <w:adjustRightInd/>
        <w:spacing w:line="400" w:lineRule="exact"/>
        <w:ind w:firstLineChars="200" w:firstLine="422"/>
        <w:jc w:val="both"/>
        <w:textAlignment w:val="auto"/>
        <w:rPr>
          <w:rFonts w:ascii="等线" w:hAnsi="等线"/>
          <w:b/>
          <w:kern w:val="2"/>
          <w:sz w:val="21"/>
          <w:szCs w:val="21"/>
        </w:rPr>
      </w:pPr>
      <w:r>
        <w:rPr>
          <w:rFonts w:ascii="等线" w:hAnsi="等线" w:hint="eastAsia"/>
          <w:b/>
          <w:kern w:val="2"/>
          <w:sz w:val="21"/>
          <w:szCs w:val="21"/>
        </w:rPr>
        <w:t>（六）其他</w:t>
      </w:r>
    </w:p>
    <w:p w:rsidR="00B47D2A" w:rsidRDefault="00B47D2A" w:rsidP="00B47D2A">
      <w:pPr>
        <w:tabs>
          <w:tab w:val="left" w:pos="4410"/>
        </w:tabs>
        <w:adjustRightInd/>
        <w:spacing w:line="400" w:lineRule="exact"/>
        <w:ind w:firstLineChars="200" w:firstLine="420"/>
        <w:jc w:val="both"/>
        <w:textAlignment w:val="auto"/>
        <w:rPr>
          <w:rFonts w:ascii="等线" w:hAnsi="等线"/>
          <w:kern w:val="2"/>
          <w:sz w:val="21"/>
          <w:szCs w:val="21"/>
        </w:rPr>
      </w:pPr>
      <w:r>
        <w:rPr>
          <w:rFonts w:ascii="等线" w:hAnsi="等线" w:hint="eastAsia"/>
          <w:kern w:val="2"/>
          <w:sz w:val="21"/>
          <w:szCs w:val="21"/>
        </w:rPr>
        <w:t>1.</w:t>
      </w:r>
      <w:r>
        <w:rPr>
          <w:rFonts w:ascii="等线" w:hAnsi="等线" w:hint="eastAsia"/>
          <w:kern w:val="2"/>
          <w:sz w:val="21"/>
          <w:szCs w:val="21"/>
        </w:rPr>
        <w:t>及时清理树挂、干枝及绿地垃圾；绿化生产垃圾要做到日产日清，绿地内无明显的废弃物，绿地、草坪内无堆物堆料、搭棚或侵占等，能坚持在重大节日前进行突击清理。</w:t>
      </w:r>
    </w:p>
    <w:p w:rsidR="00B47D2A" w:rsidRDefault="00B47D2A" w:rsidP="00B47D2A">
      <w:pPr>
        <w:tabs>
          <w:tab w:val="left" w:pos="4410"/>
        </w:tabs>
        <w:adjustRightInd/>
        <w:spacing w:line="400" w:lineRule="exact"/>
        <w:ind w:firstLineChars="200" w:firstLine="420"/>
        <w:jc w:val="both"/>
        <w:textAlignment w:val="auto"/>
        <w:rPr>
          <w:rFonts w:ascii="等线" w:hAnsi="等线"/>
          <w:kern w:val="2"/>
          <w:sz w:val="21"/>
          <w:szCs w:val="21"/>
        </w:rPr>
      </w:pPr>
      <w:r>
        <w:rPr>
          <w:rFonts w:ascii="等线" w:hAnsi="等线" w:hint="eastAsia"/>
          <w:kern w:val="2"/>
          <w:sz w:val="21"/>
          <w:szCs w:val="21"/>
        </w:rPr>
        <w:t>2.</w:t>
      </w:r>
      <w:r>
        <w:rPr>
          <w:rFonts w:ascii="等线" w:hAnsi="等线" w:hint="eastAsia"/>
          <w:kern w:val="2"/>
          <w:sz w:val="21"/>
          <w:szCs w:val="21"/>
        </w:rPr>
        <w:t>行道树树干无明显钉</w:t>
      </w:r>
      <w:proofErr w:type="gramStart"/>
      <w:r>
        <w:rPr>
          <w:rFonts w:ascii="等线" w:hAnsi="等线" w:hint="eastAsia"/>
          <w:kern w:val="2"/>
          <w:sz w:val="21"/>
          <w:szCs w:val="21"/>
        </w:rPr>
        <w:t>栓刻划</w:t>
      </w:r>
      <w:proofErr w:type="gramEnd"/>
      <w:r>
        <w:rPr>
          <w:rFonts w:ascii="等线" w:hAnsi="等线" w:hint="eastAsia"/>
          <w:kern w:val="2"/>
          <w:sz w:val="21"/>
          <w:szCs w:val="21"/>
        </w:rPr>
        <w:t>现象，地面距树上</w:t>
      </w:r>
      <w:r>
        <w:rPr>
          <w:rFonts w:ascii="等线" w:hAnsi="等线" w:hint="eastAsia"/>
          <w:kern w:val="2"/>
          <w:sz w:val="21"/>
          <w:szCs w:val="21"/>
        </w:rPr>
        <w:t>2</w:t>
      </w:r>
      <w:r>
        <w:rPr>
          <w:rFonts w:ascii="等线" w:hAnsi="等线" w:hint="eastAsia"/>
          <w:kern w:val="2"/>
          <w:sz w:val="21"/>
          <w:szCs w:val="21"/>
        </w:rPr>
        <w:t>米以内无影响树木养护管理的堆物堆料、搭棚、圈栏等。</w:t>
      </w:r>
    </w:p>
    <w:p w:rsidR="00B47D2A" w:rsidRDefault="00B47D2A" w:rsidP="00B47D2A">
      <w:pPr>
        <w:tabs>
          <w:tab w:val="left" w:pos="4410"/>
        </w:tabs>
        <w:adjustRightInd/>
        <w:spacing w:line="400" w:lineRule="exact"/>
        <w:ind w:firstLineChars="200" w:firstLine="420"/>
        <w:jc w:val="both"/>
        <w:textAlignment w:val="auto"/>
        <w:rPr>
          <w:rFonts w:ascii="等线" w:hAnsi="等线"/>
          <w:kern w:val="2"/>
          <w:sz w:val="21"/>
          <w:szCs w:val="21"/>
        </w:rPr>
      </w:pPr>
      <w:r>
        <w:rPr>
          <w:rFonts w:ascii="等线" w:hAnsi="等线" w:hint="eastAsia"/>
          <w:kern w:val="2"/>
          <w:sz w:val="21"/>
          <w:szCs w:val="21"/>
        </w:rPr>
        <w:t>3.</w:t>
      </w:r>
      <w:r>
        <w:rPr>
          <w:rFonts w:ascii="等线" w:hAnsi="等线" w:hint="eastAsia"/>
          <w:kern w:val="2"/>
          <w:sz w:val="21"/>
          <w:szCs w:val="21"/>
        </w:rPr>
        <w:t>无较重的人为损坏。对轻微或偶尔发生难以控制的人为损坏，能及时发现和处理。</w:t>
      </w:r>
    </w:p>
    <w:p w:rsidR="00B47D2A" w:rsidRDefault="00B47D2A" w:rsidP="00B47D2A">
      <w:pPr>
        <w:adjustRightInd/>
        <w:spacing w:line="400" w:lineRule="exact"/>
        <w:ind w:firstLineChars="200" w:firstLine="422"/>
        <w:jc w:val="center"/>
        <w:textAlignment w:val="auto"/>
        <w:rPr>
          <w:rFonts w:ascii="等线" w:hAnsi="等线"/>
          <w:b/>
          <w:kern w:val="2"/>
          <w:sz w:val="21"/>
          <w:szCs w:val="21"/>
        </w:rPr>
      </w:pPr>
      <w:r>
        <w:rPr>
          <w:rFonts w:ascii="等线" w:hAnsi="等线" w:hint="eastAsia"/>
          <w:b/>
          <w:kern w:val="2"/>
          <w:sz w:val="21"/>
          <w:szCs w:val="21"/>
        </w:rPr>
        <w:t>服务</w:t>
      </w:r>
      <w:r>
        <w:rPr>
          <w:rFonts w:ascii="等线" w:hAnsi="等线"/>
          <w:b/>
          <w:kern w:val="2"/>
          <w:sz w:val="21"/>
          <w:szCs w:val="21"/>
        </w:rPr>
        <w:t>规范</w:t>
      </w:r>
    </w:p>
    <w:p w:rsidR="00B47D2A" w:rsidRDefault="00B47D2A" w:rsidP="00B47D2A">
      <w:pPr>
        <w:tabs>
          <w:tab w:val="left" w:pos="4410"/>
        </w:tabs>
        <w:adjustRightInd/>
        <w:spacing w:line="400" w:lineRule="exact"/>
        <w:ind w:firstLineChars="200" w:firstLine="422"/>
        <w:jc w:val="both"/>
        <w:textAlignment w:val="auto"/>
        <w:rPr>
          <w:rFonts w:ascii="等线" w:hAnsi="等线"/>
          <w:b/>
          <w:kern w:val="2"/>
          <w:sz w:val="21"/>
          <w:szCs w:val="21"/>
        </w:rPr>
      </w:pPr>
      <w:r>
        <w:rPr>
          <w:rFonts w:ascii="等线" w:hAnsi="等线" w:hint="eastAsia"/>
          <w:b/>
          <w:kern w:val="2"/>
          <w:sz w:val="21"/>
          <w:szCs w:val="21"/>
        </w:rPr>
        <w:t>（一）二级养护区域养护规范</w:t>
      </w:r>
    </w:p>
    <w:p w:rsidR="00B47D2A" w:rsidRDefault="00B47D2A" w:rsidP="00B47D2A">
      <w:pPr>
        <w:tabs>
          <w:tab w:val="left" w:pos="4410"/>
        </w:tabs>
        <w:adjustRightInd/>
        <w:spacing w:line="400" w:lineRule="exact"/>
        <w:ind w:firstLineChars="200" w:firstLine="420"/>
        <w:jc w:val="both"/>
        <w:textAlignment w:val="auto"/>
        <w:rPr>
          <w:rFonts w:ascii="等线" w:hAnsi="等线"/>
          <w:kern w:val="2"/>
          <w:sz w:val="21"/>
          <w:szCs w:val="21"/>
        </w:rPr>
      </w:pPr>
      <w:r>
        <w:rPr>
          <w:rFonts w:ascii="等线" w:hAnsi="等线" w:hint="eastAsia"/>
          <w:kern w:val="2"/>
          <w:sz w:val="21"/>
          <w:szCs w:val="21"/>
        </w:rPr>
        <w:t>1.</w:t>
      </w:r>
      <w:r>
        <w:rPr>
          <w:rFonts w:ascii="等线" w:hAnsi="等线"/>
          <w:kern w:val="2"/>
          <w:sz w:val="21"/>
          <w:szCs w:val="21"/>
        </w:rPr>
        <w:t>绿化比较充分，植物配置基本合理，基本达到黄土</w:t>
      </w:r>
      <w:proofErr w:type="gramStart"/>
      <w:r>
        <w:rPr>
          <w:rFonts w:ascii="等线" w:hAnsi="等线"/>
          <w:kern w:val="2"/>
          <w:sz w:val="21"/>
          <w:szCs w:val="21"/>
        </w:rPr>
        <w:t>不</w:t>
      </w:r>
      <w:proofErr w:type="gramEnd"/>
      <w:r>
        <w:rPr>
          <w:rFonts w:ascii="等线" w:hAnsi="等线"/>
          <w:kern w:val="2"/>
          <w:sz w:val="21"/>
          <w:szCs w:val="21"/>
        </w:rPr>
        <w:t>露天。</w:t>
      </w:r>
    </w:p>
    <w:p w:rsidR="00B47D2A" w:rsidRDefault="00B47D2A" w:rsidP="00B47D2A">
      <w:pPr>
        <w:tabs>
          <w:tab w:val="left" w:pos="4410"/>
        </w:tabs>
        <w:adjustRightInd/>
        <w:spacing w:line="400" w:lineRule="exact"/>
        <w:ind w:firstLineChars="200" w:firstLine="420"/>
        <w:jc w:val="both"/>
        <w:textAlignment w:val="auto"/>
        <w:rPr>
          <w:rFonts w:ascii="等线" w:hAnsi="等线"/>
          <w:kern w:val="2"/>
          <w:sz w:val="21"/>
          <w:szCs w:val="21"/>
        </w:rPr>
      </w:pPr>
      <w:r>
        <w:rPr>
          <w:rFonts w:ascii="等线" w:hAnsi="等线" w:hint="eastAsia"/>
          <w:kern w:val="2"/>
          <w:sz w:val="21"/>
          <w:szCs w:val="21"/>
        </w:rPr>
        <w:t>2.</w:t>
      </w:r>
      <w:r>
        <w:rPr>
          <w:rFonts w:ascii="等线" w:hAnsi="等线"/>
          <w:kern w:val="2"/>
          <w:sz w:val="21"/>
          <w:szCs w:val="21"/>
        </w:rPr>
        <w:t>园林植物达到：</w:t>
      </w:r>
    </w:p>
    <w:p w:rsidR="00B47D2A" w:rsidRDefault="00B47D2A" w:rsidP="00B47D2A">
      <w:pPr>
        <w:tabs>
          <w:tab w:val="left" w:pos="4410"/>
        </w:tabs>
        <w:adjustRightInd/>
        <w:spacing w:line="400" w:lineRule="exact"/>
        <w:ind w:firstLineChars="250" w:firstLine="525"/>
        <w:jc w:val="both"/>
        <w:textAlignment w:val="auto"/>
        <w:rPr>
          <w:rFonts w:ascii="等线" w:hAnsi="等线"/>
          <w:kern w:val="2"/>
          <w:sz w:val="21"/>
          <w:szCs w:val="21"/>
        </w:rPr>
      </w:pPr>
      <w:r>
        <w:rPr>
          <w:rFonts w:ascii="等线" w:hAnsi="等线" w:hint="eastAsia"/>
          <w:kern w:val="2"/>
          <w:sz w:val="21"/>
          <w:szCs w:val="21"/>
        </w:rPr>
        <w:t>（</w:t>
      </w:r>
      <w:r>
        <w:rPr>
          <w:rFonts w:ascii="等线" w:hAnsi="等线" w:hint="eastAsia"/>
          <w:kern w:val="2"/>
          <w:sz w:val="21"/>
          <w:szCs w:val="21"/>
        </w:rPr>
        <w:t>1</w:t>
      </w:r>
      <w:r>
        <w:rPr>
          <w:rFonts w:ascii="等线" w:hAnsi="等线" w:hint="eastAsia"/>
          <w:kern w:val="2"/>
          <w:sz w:val="21"/>
          <w:szCs w:val="21"/>
        </w:rPr>
        <w:t>）</w:t>
      </w:r>
      <w:r>
        <w:rPr>
          <w:rFonts w:ascii="等线" w:hAnsi="等线"/>
          <w:kern w:val="2"/>
          <w:sz w:val="21"/>
          <w:szCs w:val="21"/>
        </w:rPr>
        <w:t>生长势：正常。生长达到该树种该规格的平均生长量。</w:t>
      </w:r>
    </w:p>
    <w:p w:rsidR="00B47D2A" w:rsidRDefault="00B47D2A" w:rsidP="00B47D2A">
      <w:pPr>
        <w:tabs>
          <w:tab w:val="left" w:pos="4410"/>
        </w:tabs>
        <w:adjustRightInd/>
        <w:spacing w:line="400" w:lineRule="exact"/>
        <w:ind w:firstLineChars="250" w:firstLine="525"/>
        <w:jc w:val="both"/>
        <w:textAlignment w:val="auto"/>
        <w:rPr>
          <w:rFonts w:ascii="等线" w:hAnsi="等线"/>
          <w:kern w:val="2"/>
          <w:sz w:val="21"/>
          <w:szCs w:val="21"/>
        </w:rPr>
      </w:pPr>
      <w:r>
        <w:rPr>
          <w:rFonts w:ascii="等线" w:hAnsi="等线" w:hint="eastAsia"/>
          <w:kern w:val="2"/>
          <w:sz w:val="21"/>
          <w:szCs w:val="21"/>
        </w:rPr>
        <w:t>（</w:t>
      </w:r>
      <w:r>
        <w:rPr>
          <w:rFonts w:ascii="等线" w:hAnsi="等线" w:hint="eastAsia"/>
          <w:kern w:val="2"/>
          <w:sz w:val="21"/>
          <w:szCs w:val="21"/>
        </w:rPr>
        <w:t>2</w:t>
      </w:r>
      <w:r>
        <w:rPr>
          <w:rFonts w:ascii="等线" w:hAnsi="等线" w:hint="eastAsia"/>
          <w:kern w:val="2"/>
          <w:sz w:val="21"/>
          <w:szCs w:val="21"/>
        </w:rPr>
        <w:t>）</w:t>
      </w:r>
      <w:r>
        <w:rPr>
          <w:rFonts w:ascii="等线" w:hAnsi="等线"/>
          <w:kern w:val="2"/>
          <w:sz w:val="21"/>
          <w:szCs w:val="21"/>
        </w:rPr>
        <w:t>叶子正常：</w:t>
      </w:r>
      <w:r>
        <w:rPr>
          <w:rFonts w:ascii="等线" w:hAnsi="等线" w:hint="eastAsia"/>
          <w:kern w:val="2"/>
          <w:sz w:val="21"/>
          <w:szCs w:val="21"/>
        </w:rPr>
        <w:t>①</w:t>
      </w:r>
      <w:r>
        <w:rPr>
          <w:rFonts w:ascii="等线" w:hAnsi="等线"/>
          <w:kern w:val="2"/>
          <w:sz w:val="21"/>
          <w:szCs w:val="21"/>
        </w:rPr>
        <w:t>叶色、大小、薄厚正常</w:t>
      </w:r>
      <w:r>
        <w:rPr>
          <w:rFonts w:ascii="等线" w:hAnsi="等线"/>
          <w:kern w:val="2"/>
          <w:sz w:val="21"/>
          <w:szCs w:val="21"/>
        </w:rPr>
        <w:t>;</w:t>
      </w:r>
      <w:r>
        <w:rPr>
          <w:rFonts w:ascii="等线" w:hAnsi="等线" w:hint="eastAsia"/>
          <w:kern w:val="2"/>
          <w:sz w:val="21"/>
          <w:szCs w:val="21"/>
        </w:rPr>
        <w:t>②</w:t>
      </w:r>
      <w:r>
        <w:rPr>
          <w:rFonts w:ascii="等线" w:hAnsi="等线"/>
          <w:kern w:val="2"/>
          <w:sz w:val="21"/>
          <w:szCs w:val="21"/>
        </w:rPr>
        <w:t>较严重黄叶、焦叶、卷叶、带虫尿</w:t>
      </w:r>
      <w:r>
        <w:rPr>
          <w:rFonts w:ascii="等线" w:hAnsi="等线" w:hint="eastAsia"/>
          <w:kern w:val="2"/>
          <w:sz w:val="21"/>
          <w:szCs w:val="21"/>
        </w:rPr>
        <w:t>、</w:t>
      </w:r>
      <w:r>
        <w:rPr>
          <w:rFonts w:ascii="等线" w:hAnsi="等线"/>
          <w:kern w:val="2"/>
          <w:sz w:val="21"/>
          <w:szCs w:val="21"/>
        </w:rPr>
        <w:t>虫网</w:t>
      </w:r>
      <w:r>
        <w:rPr>
          <w:rFonts w:ascii="等线" w:hAnsi="等线" w:hint="eastAsia"/>
          <w:kern w:val="2"/>
          <w:sz w:val="21"/>
          <w:szCs w:val="21"/>
        </w:rPr>
        <w:t>、</w:t>
      </w:r>
      <w:r>
        <w:rPr>
          <w:rFonts w:ascii="等线" w:hAnsi="等线"/>
          <w:kern w:val="2"/>
          <w:sz w:val="21"/>
          <w:szCs w:val="21"/>
        </w:rPr>
        <w:t>灰尘的株数在</w:t>
      </w:r>
      <w:r>
        <w:rPr>
          <w:rFonts w:ascii="等线" w:hAnsi="等线"/>
          <w:kern w:val="2"/>
          <w:sz w:val="21"/>
          <w:szCs w:val="21"/>
        </w:rPr>
        <w:t>2%</w:t>
      </w:r>
      <w:r>
        <w:rPr>
          <w:rFonts w:ascii="等线" w:hAnsi="等线"/>
          <w:kern w:val="2"/>
          <w:sz w:val="21"/>
          <w:szCs w:val="21"/>
        </w:rPr>
        <w:t>以下</w:t>
      </w:r>
      <w:r>
        <w:rPr>
          <w:rFonts w:ascii="等线" w:hAnsi="等线"/>
          <w:kern w:val="2"/>
          <w:sz w:val="21"/>
          <w:szCs w:val="21"/>
        </w:rPr>
        <w:t>;</w:t>
      </w:r>
      <w:r>
        <w:rPr>
          <w:rFonts w:ascii="等线" w:hAnsi="等线" w:hint="eastAsia"/>
          <w:kern w:val="2"/>
          <w:sz w:val="21"/>
          <w:szCs w:val="21"/>
        </w:rPr>
        <w:t>③</w:t>
      </w:r>
      <w:r>
        <w:rPr>
          <w:rFonts w:ascii="等线" w:hAnsi="等线"/>
          <w:kern w:val="2"/>
          <w:sz w:val="21"/>
          <w:szCs w:val="21"/>
        </w:rPr>
        <w:t>被啃咬的叶片最严重的每株在</w:t>
      </w:r>
      <w:r>
        <w:rPr>
          <w:rFonts w:ascii="等线" w:hAnsi="等线"/>
          <w:kern w:val="2"/>
          <w:sz w:val="21"/>
          <w:szCs w:val="21"/>
        </w:rPr>
        <w:t>10%</w:t>
      </w:r>
      <w:r>
        <w:rPr>
          <w:rFonts w:ascii="等线" w:hAnsi="等线"/>
          <w:kern w:val="2"/>
          <w:sz w:val="21"/>
          <w:szCs w:val="21"/>
        </w:rPr>
        <w:t>以下。</w:t>
      </w:r>
    </w:p>
    <w:p w:rsidR="00B47D2A" w:rsidRDefault="00B47D2A" w:rsidP="00B47D2A">
      <w:pPr>
        <w:tabs>
          <w:tab w:val="left" w:pos="4410"/>
        </w:tabs>
        <w:adjustRightInd/>
        <w:spacing w:line="400" w:lineRule="exact"/>
        <w:ind w:firstLineChars="250" w:firstLine="525"/>
        <w:jc w:val="both"/>
        <w:textAlignment w:val="auto"/>
        <w:rPr>
          <w:rFonts w:ascii="等线" w:hAnsi="等线"/>
          <w:kern w:val="2"/>
          <w:sz w:val="21"/>
          <w:szCs w:val="21"/>
        </w:rPr>
      </w:pPr>
      <w:r>
        <w:rPr>
          <w:rFonts w:ascii="等线" w:hAnsi="等线" w:hint="eastAsia"/>
          <w:kern w:val="2"/>
          <w:sz w:val="21"/>
          <w:szCs w:val="21"/>
        </w:rPr>
        <w:t>（</w:t>
      </w:r>
      <w:r>
        <w:rPr>
          <w:rFonts w:ascii="等线" w:hAnsi="等线" w:hint="eastAsia"/>
          <w:kern w:val="2"/>
          <w:sz w:val="21"/>
          <w:szCs w:val="21"/>
        </w:rPr>
        <w:t>3</w:t>
      </w:r>
      <w:r>
        <w:rPr>
          <w:rFonts w:ascii="等线" w:hAnsi="等线" w:hint="eastAsia"/>
          <w:kern w:val="2"/>
          <w:sz w:val="21"/>
          <w:szCs w:val="21"/>
        </w:rPr>
        <w:t>）</w:t>
      </w:r>
      <w:r>
        <w:rPr>
          <w:rFonts w:ascii="等线" w:hAnsi="等线"/>
          <w:kern w:val="2"/>
          <w:sz w:val="21"/>
          <w:szCs w:val="21"/>
        </w:rPr>
        <w:t>枝、干正常：</w:t>
      </w:r>
      <w:r>
        <w:rPr>
          <w:rFonts w:ascii="等线" w:hAnsi="等线" w:hint="eastAsia"/>
          <w:kern w:val="2"/>
          <w:sz w:val="21"/>
          <w:szCs w:val="21"/>
        </w:rPr>
        <w:t>①</w:t>
      </w:r>
      <w:r>
        <w:rPr>
          <w:rFonts w:ascii="等线" w:hAnsi="等线"/>
          <w:kern w:val="2"/>
          <w:sz w:val="21"/>
          <w:szCs w:val="21"/>
        </w:rPr>
        <w:t>无明显枯枝、</w:t>
      </w:r>
      <w:hyperlink r:id="rId12" w:tgtFrame="_blank" w:history="1">
        <w:r>
          <w:rPr>
            <w:rFonts w:ascii="等线" w:hAnsi="等线"/>
            <w:kern w:val="2"/>
            <w:sz w:val="21"/>
            <w:szCs w:val="21"/>
          </w:rPr>
          <w:t>死</w:t>
        </w:r>
        <w:r>
          <w:rPr>
            <w:rFonts w:ascii="等线" w:hAnsi="等线" w:hint="eastAsia"/>
            <w:kern w:val="2"/>
            <w:sz w:val="21"/>
            <w:szCs w:val="21"/>
          </w:rPr>
          <w:t>杈</w:t>
        </w:r>
      </w:hyperlink>
      <w:r>
        <w:rPr>
          <w:rFonts w:ascii="等线" w:hAnsi="等线"/>
          <w:kern w:val="2"/>
          <w:sz w:val="21"/>
          <w:szCs w:val="21"/>
        </w:rPr>
        <w:t>;</w:t>
      </w:r>
      <w:r>
        <w:rPr>
          <w:rFonts w:ascii="等线" w:hAnsi="等线" w:hint="eastAsia"/>
          <w:kern w:val="2"/>
          <w:sz w:val="21"/>
          <w:szCs w:val="21"/>
        </w:rPr>
        <w:t>②</w:t>
      </w:r>
      <w:r>
        <w:rPr>
          <w:rFonts w:ascii="等线" w:hAnsi="等线"/>
          <w:kern w:val="2"/>
          <w:sz w:val="21"/>
          <w:szCs w:val="21"/>
        </w:rPr>
        <w:t>有蛀干害虫的株数在</w:t>
      </w:r>
      <w:r>
        <w:rPr>
          <w:rFonts w:ascii="等线" w:hAnsi="等线"/>
          <w:kern w:val="2"/>
          <w:sz w:val="21"/>
          <w:szCs w:val="21"/>
        </w:rPr>
        <w:t>2%</w:t>
      </w:r>
      <w:r>
        <w:rPr>
          <w:rFonts w:ascii="等线" w:hAnsi="等线"/>
          <w:kern w:val="2"/>
          <w:sz w:val="21"/>
          <w:szCs w:val="21"/>
        </w:rPr>
        <w:t>以下</w:t>
      </w:r>
      <w:r>
        <w:rPr>
          <w:rFonts w:ascii="等线" w:hAnsi="等线"/>
          <w:kern w:val="2"/>
          <w:sz w:val="21"/>
          <w:szCs w:val="21"/>
        </w:rPr>
        <w:t>(</w:t>
      </w:r>
      <w:r>
        <w:rPr>
          <w:rFonts w:ascii="等线" w:hAnsi="等线"/>
          <w:kern w:val="2"/>
          <w:sz w:val="21"/>
          <w:szCs w:val="21"/>
        </w:rPr>
        <w:t>包括</w:t>
      </w:r>
      <w:r>
        <w:rPr>
          <w:rFonts w:ascii="等线" w:hAnsi="等线"/>
          <w:kern w:val="2"/>
          <w:sz w:val="21"/>
          <w:szCs w:val="21"/>
        </w:rPr>
        <w:t>2%</w:t>
      </w:r>
      <w:r>
        <w:rPr>
          <w:rFonts w:ascii="等线" w:hAnsi="等线"/>
          <w:kern w:val="2"/>
          <w:sz w:val="21"/>
          <w:szCs w:val="21"/>
        </w:rPr>
        <w:t>，以下同</w:t>
      </w:r>
      <w:r>
        <w:rPr>
          <w:rFonts w:ascii="等线" w:hAnsi="等线"/>
          <w:kern w:val="2"/>
          <w:sz w:val="21"/>
          <w:szCs w:val="21"/>
        </w:rPr>
        <w:t>);</w:t>
      </w:r>
      <w:r>
        <w:rPr>
          <w:rFonts w:ascii="等线" w:hAnsi="等线" w:hint="eastAsia"/>
          <w:kern w:val="2"/>
          <w:sz w:val="21"/>
          <w:szCs w:val="21"/>
        </w:rPr>
        <w:t>③</w:t>
      </w:r>
      <w:proofErr w:type="gramStart"/>
      <w:r>
        <w:rPr>
          <w:rFonts w:ascii="等线" w:hAnsi="等线"/>
          <w:kern w:val="2"/>
          <w:sz w:val="21"/>
          <w:szCs w:val="21"/>
        </w:rPr>
        <w:t>介壳虫最严重</w:t>
      </w:r>
      <w:proofErr w:type="gramEnd"/>
      <w:r>
        <w:rPr>
          <w:rFonts w:ascii="等线" w:hAnsi="等线"/>
          <w:kern w:val="2"/>
          <w:sz w:val="21"/>
          <w:szCs w:val="21"/>
        </w:rPr>
        <w:t>处主枝主干</w:t>
      </w:r>
      <w:r>
        <w:rPr>
          <w:rFonts w:ascii="等线" w:hAnsi="等线"/>
          <w:kern w:val="2"/>
          <w:sz w:val="21"/>
          <w:szCs w:val="21"/>
        </w:rPr>
        <w:t>100</w:t>
      </w:r>
      <w:r>
        <w:rPr>
          <w:rFonts w:ascii="等线" w:hAnsi="等线"/>
          <w:kern w:val="2"/>
          <w:sz w:val="21"/>
          <w:szCs w:val="21"/>
        </w:rPr>
        <w:t>平方厘米</w:t>
      </w:r>
      <w:r>
        <w:rPr>
          <w:rFonts w:ascii="等线" w:hAnsi="等线"/>
          <w:kern w:val="2"/>
          <w:sz w:val="21"/>
          <w:szCs w:val="21"/>
        </w:rPr>
        <w:t>2</w:t>
      </w:r>
      <w:r>
        <w:rPr>
          <w:rFonts w:ascii="等线" w:hAnsi="等线"/>
          <w:kern w:val="2"/>
          <w:sz w:val="21"/>
          <w:szCs w:val="21"/>
        </w:rPr>
        <w:t>头活虫以下，较细枝条每尺长一段上在</w:t>
      </w:r>
      <w:r>
        <w:rPr>
          <w:rFonts w:ascii="等线" w:hAnsi="等线"/>
          <w:kern w:val="2"/>
          <w:sz w:val="21"/>
          <w:szCs w:val="21"/>
        </w:rPr>
        <w:t>10</w:t>
      </w:r>
      <w:r>
        <w:rPr>
          <w:rFonts w:ascii="等线" w:hAnsi="等线"/>
          <w:kern w:val="2"/>
          <w:sz w:val="21"/>
          <w:szCs w:val="21"/>
        </w:rPr>
        <w:t>头活虫以下，株数都在</w:t>
      </w:r>
      <w:r>
        <w:rPr>
          <w:rFonts w:ascii="等线" w:hAnsi="等线"/>
          <w:kern w:val="2"/>
          <w:sz w:val="21"/>
          <w:szCs w:val="21"/>
        </w:rPr>
        <w:t>4%</w:t>
      </w:r>
      <w:r>
        <w:rPr>
          <w:rFonts w:ascii="等线" w:hAnsi="等线"/>
          <w:kern w:val="2"/>
          <w:sz w:val="21"/>
          <w:szCs w:val="21"/>
        </w:rPr>
        <w:t>以下</w:t>
      </w:r>
      <w:r>
        <w:rPr>
          <w:rFonts w:ascii="等线" w:hAnsi="等线"/>
          <w:kern w:val="2"/>
          <w:sz w:val="21"/>
          <w:szCs w:val="21"/>
        </w:rPr>
        <w:t>;</w:t>
      </w:r>
      <w:r>
        <w:rPr>
          <w:rFonts w:ascii="等线" w:hAnsi="等线" w:hint="eastAsia"/>
          <w:kern w:val="2"/>
          <w:sz w:val="21"/>
          <w:szCs w:val="21"/>
        </w:rPr>
        <w:t>④</w:t>
      </w:r>
      <w:r>
        <w:rPr>
          <w:rFonts w:ascii="等线" w:hAnsi="等线"/>
          <w:kern w:val="2"/>
          <w:sz w:val="21"/>
          <w:szCs w:val="21"/>
        </w:rPr>
        <w:t>树冠基本完整：主侧枝分布均称，树冠通风透光。</w:t>
      </w:r>
    </w:p>
    <w:p w:rsidR="00B47D2A" w:rsidRDefault="00B47D2A" w:rsidP="00B47D2A">
      <w:pPr>
        <w:tabs>
          <w:tab w:val="left" w:pos="4410"/>
        </w:tabs>
        <w:adjustRightInd/>
        <w:spacing w:line="400" w:lineRule="exact"/>
        <w:ind w:firstLineChars="250" w:firstLine="525"/>
        <w:jc w:val="both"/>
        <w:textAlignment w:val="auto"/>
        <w:rPr>
          <w:rFonts w:ascii="等线" w:hAnsi="等线"/>
          <w:kern w:val="2"/>
          <w:sz w:val="21"/>
          <w:szCs w:val="21"/>
        </w:rPr>
      </w:pPr>
      <w:r>
        <w:rPr>
          <w:rFonts w:ascii="等线" w:hAnsi="等线" w:hint="eastAsia"/>
          <w:kern w:val="2"/>
          <w:sz w:val="21"/>
          <w:szCs w:val="21"/>
        </w:rPr>
        <w:t>（</w:t>
      </w:r>
      <w:r>
        <w:rPr>
          <w:rFonts w:ascii="等线" w:hAnsi="等线" w:hint="eastAsia"/>
          <w:kern w:val="2"/>
          <w:sz w:val="21"/>
          <w:szCs w:val="21"/>
        </w:rPr>
        <w:t>4</w:t>
      </w:r>
      <w:r>
        <w:rPr>
          <w:rFonts w:ascii="等线" w:hAnsi="等线" w:hint="eastAsia"/>
          <w:kern w:val="2"/>
          <w:sz w:val="21"/>
          <w:szCs w:val="21"/>
        </w:rPr>
        <w:t>）</w:t>
      </w:r>
      <w:r>
        <w:rPr>
          <w:rFonts w:ascii="等线" w:hAnsi="等线"/>
          <w:kern w:val="2"/>
          <w:sz w:val="21"/>
          <w:szCs w:val="21"/>
        </w:rPr>
        <w:t>措施：按二级技术措施要求认真进行养护。</w:t>
      </w:r>
    </w:p>
    <w:p w:rsidR="00B47D2A" w:rsidRDefault="00B47D2A" w:rsidP="00B47D2A">
      <w:pPr>
        <w:tabs>
          <w:tab w:val="left" w:pos="4410"/>
        </w:tabs>
        <w:adjustRightInd/>
        <w:spacing w:line="400" w:lineRule="exact"/>
        <w:ind w:firstLineChars="250" w:firstLine="525"/>
        <w:jc w:val="both"/>
        <w:textAlignment w:val="auto"/>
        <w:rPr>
          <w:rFonts w:ascii="等线" w:hAnsi="等线"/>
          <w:kern w:val="2"/>
          <w:sz w:val="21"/>
          <w:szCs w:val="21"/>
        </w:rPr>
      </w:pPr>
      <w:r>
        <w:rPr>
          <w:rFonts w:ascii="等线" w:hAnsi="等线" w:hint="eastAsia"/>
          <w:kern w:val="2"/>
          <w:sz w:val="21"/>
          <w:szCs w:val="21"/>
        </w:rPr>
        <w:t>（</w:t>
      </w:r>
      <w:r>
        <w:rPr>
          <w:rFonts w:ascii="等线" w:hAnsi="等线" w:hint="eastAsia"/>
          <w:kern w:val="2"/>
          <w:sz w:val="21"/>
          <w:szCs w:val="21"/>
        </w:rPr>
        <w:t>5</w:t>
      </w:r>
      <w:r>
        <w:rPr>
          <w:rFonts w:ascii="等线" w:hAnsi="等线" w:hint="eastAsia"/>
          <w:kern w:val="2"/>
          <w:sz w:val="21"/>
          <w:szCs w:val="21"/>
        </w:rPr>
        <w:t>）</w:t>
      </w:r>
      <w:r>
        <w:rPr>
          <w:rFonts w:ascii="等线" w:hAnsi="等线"/>
          <w:kern w:val="2"/>
          <w:sz w:val="21"/>
          <w:szCs w:val="21"/>
        </w:rPr>
        <w:t>行道树缺株在</w:t>
      </w:r>
      <w:r>
        <w:rPr>
          <w:rFonts w:ascii="等线" w:hAnsi="等线"/>
          <w:kern w:val="2"/>
          <w:sz w:val="21"/>
          <w:szCs w:val="21"/>
        </w:rPr>
        <w:t>l%</w:t>
      </w:r>
      <w:r>
        <w:rPr>
          <w:rFonts w:ascii="等线" w:hAnsi="等线"/>
          <w:kern w:val="2"/>
          <w:sz w:val="21"/>
          <w:szCs w:val="21"/>
        </w:rPr>
        <w:t>以下。</w:t>
      </w:r>
    </w:p>
    <w:p w:rsidR="00B47D2A" w:rsidRDefault="00B47D2A" w:rsidP="00B47D2A">
      <w:pPr>
        <w:tabs>
          <w:tab w:val="left" w:pos="4410"/>
        </w:tabs>
        <w:adjustRightInd/>
        <w:spacing w:line="400" w:lineRule="exact"/>
        <w:ind w:firstLineChars="250" w:firstLine="525"/>
        <w:jc w:val="both"/>
        <w:textAlignment w:val="auto"/>
        <w:rPr>
          <w:rFonts w:ascii="等线" w:hAnsi="等线"/>
          <w:kern w:val="2"/>
          <w:sz w:val="21"/>
          <w:szCs w:val="21"/>
        </w:rPr>
      </w:pPr>
      <w:r>
        <w:rPr>
          <w:rFonts w:ascii="等线" w:hAnsi="等线" w:hint="eastAsia"/>
          <w:kern w:val="2"/>
          <w:sz w:val="21"/>
          <w:szCs w:val="21"/>
        </w:rPr>
        <w:t>（</w:t>
      </w:r>
      <w:r>
        <w:rPr>
          <w:rFonts w:ascii="等线" w:hAnsi="等线" w:hint="eastAsia"/>
          <w:kern w:val="2"/>
          <w:sz w:val="21"/>
          <w:szCs w:val="21"/>
        </w:rPr>
        <w:t>6</w:t>
      </w:r>
      <w:r>
        <w:rPr>
          <w:rFonts w:ascii="等线" w:hAnsi="等线" w:hint="eastAsia"/>
          <w:kern w:val="2"/>
          <w:sz w:val="21"/>
          <w:szCs w:val="21"/>
        </w:rPr>
        <w:t>）</w:t>
      </w:r>
      <w:r>
        <w:rPr>
          <w:rFonts w:ascii="等线" w:hAnsi="等线"/>
          <w:kern w:val="2"/>
          <w:sz w:val="21"/>
          <w:szCs w:val="21"/>
        </w:rPr>
        <w:t>草坪覆盖率达</w:t>
      </w:r>
      <w:r>
        <w:rPr>
          <w:rFonts w:ascii="等线" w:hAnsi="等线"/>
          <w:kern w:val="2"/>
          <w:sz w:val="21"/>
          <w:szCs w:val="21"/>
        </w:rPr>
        <w:t>95%</w:t>
      </w:r>
      <w:r>
        <w:rPr>
          <w:rFonts w:ascii="等线" w:hAnsi="等线"/>
          <w:kern w:val="2"/>
          <w:sz w:val="21"/>
          <w:szCs w:val="21"/>
        </w:rPr>
        <w:t>以上</w:t>
      </w:r>
      <w:r>
        <w:rPr>
          <w:rFonts w:ascii="等线" w:hAnsi="等线"/>
          <w:kern w:val="2"/>
          <w:sz w:val="21"/>
          <w:szCs w:val="21"/>
        </w:rPr>
        <w:t>;</w:t>
      </w:r>
      <w:r>
        <w:rPr>
          <w:rFonts w:ascii="等线" w:hAnsi="等线"/>
          <w:kern w:val="2"/>
          <w:sz w:val="21"/>
          <w:szCs w:val="21"/>
        </w:rPr>
        <w:t>草坪内杂草控制在</w:t>
      </w:r>
      <w:r>
        <w:rPr>
          <w:rFonts w:ascii="等线" w:hAnsi="等线"/>
          <w:kern w:val="2"/>
          <w:sz w:val="21"/>
          <w:szCs w:val="21"/>
        </w:rPr>
        <w:t>20%</w:t>
      </w:r>
      <w:r>
        <w:rPr>
          <w:rFonts w:ascii="等线" w:hAnsi="等线"/>
          <w:kern w:val="2"/>
          <w:sz w:val="21"/>
          <w:szCs w:val="21"/>
        </w:rPr>
        <w:t>以内</w:t>
      </w:r>
      <w:r>
        <w:rPr>
          <w:rFonts w:ascii="等线" w:hAnsi="等线"/>
          <w:kern w:val="2"/>
          <w:sz w:val="21"/>
          <w:szCs w:val="21"/>
        </w:rPr>
        <w:t>;</w:t>
      </w:r>
      <w:r>
        <w:rPr>
          <w:rFonts w:ascii="等线" w:hAnsi="等线"/>
          <w:kern w:val="2"/>
          <w:sz w:val="21"/>
          <w:szCs w:val="21"/>
        </w:rPr>
        <w:t>生长和颜色正常，</w:t>
      </w:r>
      <w:proofErr w:type="gramStart"/>
      <w:r>
        <w:rPr>
          <w:rFonts w:ascii="等线" w:hAnsi="等线"/>
          <w:kern w:val="2"/>
          <w:sz w:val="21"/>
          <w:szCs w:val="21"/>
        </w:rPr>
        <w:t>不</w:t>
      </w:r>
      <w:proofErr w:type="gramEnd"/>
      <w:r>
        <w:rPr>
          <w:rFonts w:ascii="等线" w:hAnsi="等线"/>
          <w:kern w:val="2"/>
          <w:sz w:val="21"/>
          <w:szCs w:val="21"/>
        </w:rPr>
        <w:t>枯黄</w:t>
      </w:r>
      <w:r>
        <w:rPr>
          <w:rFonts w:ascii="等线" w:hAnsi="等线"/>
          <w:kern w:val="2"/>
          <w:sz w:val="21"/>
          <w:szCs w:val="21"/>
        </w:rPr>
        <w:t>;</w:t>
      </w:r>
      <w:r>
        <w:rPr>
          <w:rFonts w:ascii="等线" w:hAnsi="等线"/>
          <w:kern w:val="2"/>
          <w:sz w:val="21"/>
          <w:szCs w:val="21"/>
        </w:rPr>
        <w:t>每年</w:t>
      </w:r>
      <w:proofErr w:type="gramStart"/>
      <w:r>
        <w:rPr>
          <w:rFonts w:ascii="等线" w:hAnsi="等线"/>
          <w:kern w:val="2"/>
          <w:sz w:val="21"/>
          <w:szCs w:val="21"/>
        </w:rPr>
        <w:t>修剪暖地型</w:t>
      </w:r>
      <w:proofErr w:type="gramEnd"/>
      <w:r>
        <w:rPr>
          <w:rFonts w:ascii="等线" w:hAnsi="等线"/>
          <w:kern w:val="2"/>
          <w:sz w:val="21"/>
          <w:szCs w:val="21"/>
        </w:rPr>
        <w:t>二次以上，冷地型</w:t>
      </w:r>
      <w:r>
        <w:rPr>
          <w:rFonts w:ascii="等线" w:hAnsi="等线"/>
          <w:kern w:val="2"/>
          <w:sz w:val="21"/>
          <w:szCs w:val="21"/>
        </w:rPr>
        <w:t>10</w:t>
      </w:r>
      <w:r>
        <w:rPr>
          <w:rFonts w:ascii="等线" w:hAnsi="等线"/>
          <w:kern w:val="2"/>
          <w:sz w:val="21"/>
          <w:szCs w:val="21"/>
        </w:rPr>
        <w:t>次以上</w:t>
      </w:r>
      <w:r>
        <w:rPr>
          <w:rFonts w:ascii="等线" w:hAnsi="等线"/>
          <w:kern w:val="2"/>
          <w:sz w:val="21"/>
          <w:szCs w:val="21"/>
        </w:rPr>
        <w:t>;</w:t>
      </w:r>
      <w:r>
        <w:rPr>
          <w:rFonts w:ascii="等线" w:hAnsi="等线"/>
          <w:kern w:val="2"/>
          <w:sz w:val="21"/>
          <w:szCs w:val="21"/>
        </w:rPr>
        <w:t>基本无病虫害。</w:t>
      </w:r>
    </w:p>
    <w:p w:rsidR="00B47D2A" w:rsidRDefault="00B47D2A" w:rsidP="00B47D2A">
      <w:pPr>
        <w:tabs>
          <w:tab w:val="left" w:pos="4410"/>
        </w:tabs>
        <w:adjustRightInd/>
        <w:spacing w:line="400" w:lineRule="exact"/>
        <w:ind w:firstLineChars="200" w:firstLine="420"/>
        <w:jc w:val="both"/>
        <w:textAlignment w:val="auto"/>
        <w:rPr>
          <w:rFonts w:ascii="等线" w:hAnsi="等线"/>
          <w:kern w:val="2"/>
          <w:sz w:val="21"/>
          <w:szCs w:val="21"/>
        </w:rPr>
      </w:pPr>
      <w:r>
        <w:rPr>
          <w:rFonts w:ascii="等线" w:hAnsi="等线" w:hint="eastAsia"/>
          <w:kern w:val="2"/>
          <w:sz w:val="21"/>
          <w:szCs w:val="21"/>
        </w:rPr>
        <w:t>3.</w:t>
      </w:r>
      <w:r>
        <w:rPr>
          <w:rFonts w:ascii="等线" w:hAnsi="等线"/>
          <w:kern w:val="2"/>
          <w:sz w:val="21"/>
          <w:szCs w:val="21"/>
        </w:rPr>
        <w:t>行道树和绿地内无死树，树木修剪基本合理，树形美观，能较好地解决树木与电线、建筑物、交通等之间的矛盾。</w:t>
      </w:r>
    </w:p>
    <w:p w:rsidR="00B47D2A" w:rsidRDefault="00B47D2A" w:rsidP="00B47D2A">
      <w:pPr>
        <w:tabs>
          <w:tab w:val="left" w:pos="4410"/>
        </w:tabs>
        <w:adjustRightInd/>
        <w:spacing w:line="400" w:lineRule="exact"/>
        <w:ind w:firstLineChars="200" w:firstLine="420"/>
        <w:jc w:val="both"/>
        <w:textAlignment w:val="auto"/>
        <w:rPr>
          <w:rFonts w:ascii="等线" w:hAnsi="等线"/>
          <w:kern w:val="2"/>
          <w:sz w:val="21"/>
          <w:szCs w:val="21"/>
        </w:rPr>
      </w:pPr>
      <w:r>
        <w:rPr>
          <w:rFonts w:ascii="等线" w:hAnsi="等线" w:hint="eastAsia"/>
          <w:kern w:val="2"/>
          <w:sz w:val="21"/>
          <w:szCs w:val="21"/>
        </w:rPr>
        <w:t>4.</w:t>
      </w:r>
      <w:r>
        <w:rPr>
          <w:rFonts w:ascii="等线" w:hAnsi="等线"/>
          <w:kern w:val="2"/>
          <w:sz w:val="21"/>
          <w:szCs w:val="21"/>
        </w:rPr>
        <w:t>绿化生产垃圾要做到日产日清，绿地内无明显的废弃物，能坚持在重大节日前进行突击清理。</w:t>
      </w:r>
    </w:p>
    <w:p w:rsidR="00B47D2A" w:rsidRDefault="00B47D2A" w:rsidP="00B47D2A">
      <w:pPr>
        <w:tabs>
          <w:tab w:val="left" w:pos="4410"/>
        </w:tabs>
        <w:adjustRightInd/>
        <w:spacing w:line="400" w:lineRule="exact"/>
        <w:ind w:firstLineChars="200" w:firstLine="420"/>
        <w:jc w:val="both"/>
        <w:textAlignment w:val="auto"/>
        <w:rPr>
          <w:rFonts w:ascii="等线" w:hAnsi="等线"/>
          <w:kern w:val="2"/>
          <w:sz w:val="21"/>
          <w:szCs w:val="21"/>
        </w:rPr>
      </w:pPr>
      <w:r>
        <w:rPr>
          <w:rFonts w:ascii="等线" w:hAnsi="等线" w:hint="eastAsia"/>
          <w:kern w:val="2"/>
          <w:sz w:val="21"/>
          <w:szCs w:val="21"/>
        </w:rPr>
        <w:t>5.</w:t>
      </w:r>
      <w:r>
        <w:rPr>
          <w:rFonts w:ascii="等线" w:hAnsi="等线"/>
          <w:kern w:val="2"/>
          <w:sz w:val="21"/>
          <w:szCs w:val="21"/>
        </w:rPr>
        <w:t>栏杆、园路、桌椅、井盖和牌饰等</w:t>
      </w:r>
      <w:hyperlink r:id="rId13" w:tgtFrame="_blank" w:history="1">
        <w:r>
          <w:rPr>
            <w:rFonts w:ascii="等线" w:hAnsi="等线"/>
            <w:kern w:val="2"/>
            <w:sz w:val="21"/>
            <w:szCs w:val="21"/>
          </w:rPr>
          <w:t>园林设施</w:t>
        </w:r>
      </w:hyperlink>
      <w:r>
        <w:rPr>
          <w:rFonts w:ascii="等线" w:hAnsi="等线"/>
          <w:kern w:val="2"/>
          <w:sz w:val="21"/>
          <w:szCs w:val="21"/>
        </w:rPr>
        <w:t>基本完整，基本做到</w:t>
      </w:r>
      <w:proofErr w:type="gramStart"/>
      <w:r>
        <w:rPr>
          <w:rFonts w:ascii="等线" w:hAnsi="等线"/>
          <w:kern w:val="2"/>
          <w:sz w:val="21"/>
          <w:szCs w:val="21"/>
        </w:rPr>
        <w:t>及时维护</w:t>
      </w:r>
      <w:proofErr w:type="gramEnd"/>
      <w:r>
        <w:rPr>
          <w:rFonts w:ascii="等线" w:hAnsi="等线"/>
          <w:kern w:val="2"/>
          <w:sz w:val="21"/>
          <w:szCs w:val="21"/>
        </w:rPr>
        <w:t>和油饰。</w:t>
      </w:r>
    </w:p>
    <w:p w:rsidR="00B47D2A" w:rsidRDefault="00B47D2A" w:rsidP="00B47D2A">
      <w:pPr>
        <w:tabs>
          <w:tab w:val="left" w:pos="4410"/>
        </w:tabs>
        <w:adjustRightInd/>
        <w:spacing w:line="400" w:lineRule="exact"/>
        <w:ind w:firstLineChars="200" w:firstLine="420"/>
        <w:jc w:val="both"/>
        <w:textAlignment w:val="auto"/>
        <w:rPr>
          <w:rFonts w:ascii="等线" w:hAnsi="等线"/>
          <w:kern w:val="2"/>
          <w:sz w:val="21"/>
          <w:szCs w:val="21"/>
        </w:rPr>
      </w:pPr>
      <w:r>
        <w:rPr>
          <w:rFonts w:ascii="等线" w:hAnsi="等线" w:hint="eastAsia"/>
          <w:kern w:val="2"/>
          <w:sz w:val="21"/>
          <w:szCs w:val="21"/>
        </w:rPr>
        <w:t>6.</w:t>
      </w:r>
      <w:r>
        <w:rPr>
          <w:rFonts w:ascii="等线" w:hAnsi="等线"/>
          <w:kern w:val="2"/>
          <w:sz w:val="21"/>
          <w:szCs w:val="21"/>
        </w:rPr>
        <w:t>无较重的人为损坏。对轻微或偶尔发生难以控制的人为损坏，能及时发现和处理、绿地、草坪内无堆物堆料、搭棚或侵占等</w:t>
      </w:r>
      <w:r>
        <w:rPr>
          <w:rFonts w:ascii="等线" w:hAnsi="等线"/>
          <w:kern w:val="2"/>
          <w:sz w:val="21"/>
          <w:szCs w:val="21"/>
        </w:rPr>
        <w:t>;</w:t>
      </w:r>
      <w:r>
        <w:rPr>
          <w:rFonts w:ascii="等线" w:hAnsi="等线"/>
          <w:kern w:val="2"/>
          <w:sz w:val="21"/>
          <w:szCs w:val="21"/>
        </w:rPr>
        <w:t>行道树树干无明显地钉</w:t>
      </w:r>
      <w:r>
        <w:rPr>
          <w:rFonts w:ascii="等线" w:hAnsi="等线" w:hint="eastAsia"/>
          <w:kern w:val="2"/>
          <w:sz w:val="21"/>
          <w:szCs w:val="21"/>
        </w:rPr>
        <w:t>拴</w:t>
      </w:r>
      <w:proofErr w:type="gramStart"/>
      <w:r>
        <w:rPr>
          <w:rFonts w:ascii="等线" w:hAnsi="等线"/>
          <w:kern w:val="2"/>
          <w:sz w:val="21"/>
          <w:szCs w:val="21"/>
        </w:rPr>
        <w:t>刻</w:t>
      </w:r>
      <w:r>
        <w:rPr>
          <w:rFonts w:ascii="等线" w:hAnsi="等线" w:hint="eastAsia"/>
          <w:kern w:val="2"/>
          <w:sz w:val="21"/>
          <w:szCs w:val="21"/>
        </w:rPr>
        <w:t>划</w:t>
      </w:r>
      <w:proofErr w:type="gramEnd"/>
      <w:r>
        <w:rPr>
          <w:rFonts w:ascii="等线" w:hAnsi="等线"/>
          <w:kern w:val="2"/>
          <w:sz w:val="21"/>
          <w:szCs w:val="21"/>
        </w:rPr>
        <w:t>现象，</w:t>
      </w:r>
      <w:r>
        <w:rPr>
          <w:rFonts w:ascii="等线" w:hAnsi="等线" w:hint="eastAsia"/>
          <w:kern w:val="2"/>
          <w:sz w:val="21"/>
          <w:szCs w:val="21"/>
        </w:rPr>
        <w:t>地面</w:t>
      </w:r>
      <w:r>
        <w:rPr>
          <w:rFonts w:ascii="等线" w:hAnsi="等线"/>
          <w:kern w:val="2"/>
          <w:sz w:val="21"/>
          <w:szCs w:val="21"/>
        </w:rPr>
        <w:t>距树</w:t>
      </w:r>
      <w:r>
        <w:rPr>
          <w:rFonts w:ascii="等线" w:hAnsi="等线" w:hint="eastAsia"/>
          <w:kern w:val="2"/>
          <w:sz w:val="21"/>
          <w:szCs w:val="21"/>
        </w:rPr>
        <w:t>上</w:t>
      </w:r>
      <w:r>
        <w:rPr>
          <w:rFonts w:ascii="等线" w:hAnsi="等线"/>
          <w:kern w:val="2"/>
          <w:sz w:val="21"/>
          <w:szCs w:val="21"/>
        </w:rPr>
        <w:t>2</w:t>
      </w:r>
      <w:r>
        <w:rPr>
          <w:rFonts w:ascii="等线" w:hAnsi="等线"/>
          <w:kern w:val="2"/>
          <w:sz w:val="21"/>
          <w:szCs w:val="21"/>
        </w:rPr>
        <w:t>米以内无影响树木养护管理的堆物堆料、搭棚、圈栏等。</w:t>
      </w:r>
      <w:r>
        <w:rPr>
          <w:rFonts w:ascii="等线" w:hAnsi="等线"/>
          <w:kern w:val="2"/>
          <w:sz w:val="21"/>
          <w:szCs w:val="21"/>
        </w:rPr>
        <w:t> </w:t>
      </w:r>
    </w:p>
    <w:p w:rsidR="00B47D2A" w:rsidRDefault="00B47D2A" w:rsidP="00B47D2A">
      <w:pPr>
        <w:tabs>
          <w:tab w:val="left" w:pos="4410"/>
        </w:tabs>
        <w:adjustRightInd/>
        <w:spacing w:line="400" w:lineRule="exact"/>
        <w:ind w:firstLineChars="200" w:firstLine="422"/>
        <w:jc w:val="both"/>
        <w:textAlignment w:val="auto"/>
        <w:rPr>
          <w:rFonts w:ascii="等线" w:hAnsi="等线"/>
          <w:b/>
          <w:kern w:val="2"/>
          <w:sz w:val="21"/>
          <w:szCs w:val="21"/>
        </w:rPr>
      </w:pPr>
      <w:r>
        <w:rPr>
          <w:rFonts w:ascii="等线" w:hAnsi="等线" w:hint="eastAsia"/>
          <w:b/>
          <w:kern w:val="2"/>
          <w:sz w:val="21"/>
          <w:szCs w:val="21"/>
        </w:rPr>
        <w:t>（二）</w:t>
      </w:r>
      <w:r>
        <w:rPr>
          <w:rFonts w:ascii="等线" w:hAnsi="等线"/>
          <w:b/>
          <w:kern w:val="2"/>
          <w:sz w:val="21"/>
          <w:szCs w:val="21"/>
        </w:rPr>
        <w:t>日常工作规范</w:t>
      </w:r>
    </w:p>
    <w:p w:rsidR="00B47D2A" w:rsidRDefault="00B47D2A" w:rsidP="00B47D2A">
      <w:pPr>
        <w:tabs>
          <w:tab w:val="left" w:pos="4410"/>
        </w:tabs>
        <w:adjustRightInd/>
        <w:spacing w:line="400" w:lineRule="exact"/>
        <w:ind w:firstLineChars="200" w:firstLine="420"/>
        <w:jc w:val="both"/>
        <w:textAlignment w:val="auto"/>
        <w:rPr>
          <w:rFonts w:ascii="等线" w:hAnsi="等线"/>
          <w:kern w:val="2"/>
          <w:sz w:val="21"/>
          <w:szCs w:val="21"/>
        </w:rPr>
      </w:pPr>
      <w:r>
        <w:rPr>
          <w:rFonts w:ascii="等线" w:hAnsi="等线"/>
          <w:kern w:val="2"/>
          <w:sz w:val="21"/>
          <w:szCs w:val="21"/>
        </w:rPr>
        <w:t>现状养护</w:t>
      </w:r>
      <w:r>
        <w:rPr>
          <w:rFonts w:ascii="等线" w:hAnsi="等线" w:hint="eastAsia"/>
          <w:kern w:val="2"/>
          <w:sz w:val="21"/>
          <w:szCs w:val="21"/>
        </w:rPr>
        <w:t>，</w:t>
      </w:r>
      <w:r>
        <w:rPr>
          <w:rFonts w:ascii="等线" w:hAnsi="等线"/>
          <w:kern w:val="2"/>
          <w:sz w:val="21"/>
          <w:szCs w:val="21"/>
        </w:rPr>
        <w:t>操作规范以不改变原有绿化格局</w:t>
      </w:r>
      <w:r>
        <w:rPr>
          <w:rFonts w:ascii="等线" w:hAnsi="等线" w:hint="eastAsia"/>
          <w:kern w:val="2"/>
          <w:sz w:val="21"/>
          <w:szCs w:val="21"/>
        </w:rPr>
        <w:t>，维持草木生长现状，不增大斑秃面积为最</w:t>
      </w:r>
      <w:r>
        <w:rPr>
          <w:rFonts w:ascii="等线" w:hAnsi="等线" w:hint="eastAsia"/>
          <w:kern w:val="2"/>
          <w:sz w:val="21"/>
          <w:szCs w:val="21"/>
        </w:rPr>
        <w:lastRenderedPageBreak/>
        <w:t>低要求。</w:t>
      </w:r>
    </w:p>
    <w:p w:rsidR="00B47D2A" w:rsidRDefault="00B47D2A" w:rsidP="00B47D2A">
      <w:pPr>
        <w:tabs>
          <w:tab w:val="left" w:pos="0"/>
        </w:tabs>
        <w:adjustRightInd/>
        <w:spacing w:after="60" w:line="400" w:lineRule="exact"/>
        <w:ind w:left="-7" w:firstLineChars="236" w:firstLine="496"/>
        <w:jc w:val="both"/>
        <w:textAlignment w:val="auto"/>
        <w:rPr>
          <w:rFonts w:ascii="等线" w:hAnsi="等线" w:cs="宋体"/>
          <w:kern w:val="2"/>
          <w:sz w:val="21"/>
          <w:szCs w:val="21"/>
        </w:rPr>
      </w:pPr>
      <w:r>
        <w:rPr>
          <w:rFonts w:ascii="等线" w:hAnsi="等线" w:cs="宋体" w:hint="eastAsia"/>
          <w:kern w:val="2"/>
          <w:sz w:val="21"/>
          <w:szCs w:val="21"/>
        </w:rPr>
        <w:t>其他应完成的工作。</w:t>
      </w:r>
    </w:p>
    <w:p w:rsidR="00B47D2A" w:rsidRDefault="00B47D2A" w:rsidP="00B47D2A">
      <w:pPr>
        <w:numPr>
          <w:ilvl w:val="0"/>
          <w:numId w:val="28"/>
        </w:numPr>
        <w:adjustRightInd/>
        <w:spacing w:line="240" w:lineRule="auto"/>
        <w:jc w:val="both"/>
        <w:textAlignment w:val="auto"/>
        <w:rPr>
          <w:rFonts w:ascii="Times New Roman" w:hAnsi="Times New Roman"/>
          <w:b/>
          <w:kern w:val="2"/>
          <w:sz w:val="21"/>
          <w:szCs w:val="21"/>
        </w:rPr>
      </w:pPr>
      <w:r>
        <w:rPr>
          <w:rFonts w:ascii="Times New Roman" w:hAnsi="Times New Roman" w:hint="eastAsia"/>
          <w:b/>
          <w:kern w:val="2"/>
          <w:sz w:val="21"/>
          <w:szCs w:val="21"/>
        </w:rPr>
        <w:t xml:space="preserve">* </w:t>
      </w:r>
      <w:r>
        <w:rPr>
          <w:rFonts w:ascii="Times New Roman" w:hAnsi="Times New Roman" w:hint="eastAsia"/>
          <w:b/>
          <w:kern w:val="2"/>
          <w:sz w:val="21"/>
          <w:szCs w:val="21"/>
        </w:rPr>
        <w:t>合同分包要求</w:t>
      </w:r>
    </w:p>
    <w:p w:rsidR="00B47D2A" w:rsidRDefault="00B47D2A" w:rsidP="00B47D2A">
      <w:pPr>
        <w:ind w:firstLineChars="200" w:firstLine="422"/>
        <w:rPr>
          <w:rFonts w:ascii="Times New Roman" w:hAnsi="Times New Roman"/>
          <w:b/>
          <w:bCs/>
          <w:kern w:val="2"/>
          <w:sz w:val="21"/>
          <w:szCs w:val="21"/>
        </w:rPr>
      </w:pPr>
      <w:r>
        <w:rPr>
          <w:rFonts w:ascii="Times New Roman" w:hAnsi="Times New Roman" w:hint="eastAsia"/>
          <w:b/>
          <w:bCs/>
          <w:kern w:val="2"/>
          <w:sz w:val="21"/>
          <w:szCs w:val="21"/>
        </w:rPr>
        <w:t>根据《中华人民共和国政府采购法》、《政府采购促进中小企业发展管理办法》等有关法律法规规定：本项目预留中小企业份额形式为“要求合同分包”，预留中小企业份额占本分包控制金额的</w:t>
      </w:r>
      <w:r>
        <w:rPr>
          <w:rFonts w:ascii="Times New Roman" w:hAnsi="Times New Roman" w:hint="eastAsia"/>
          <w:b/>
          <w:bCs/>
          <w:kern w:val="2"/>
          <w:sz w:val="21"/>
          <w:szCs w:val="21"/>
        </w:rPr>
        <w:t>40%</w:t>
      </w:r>
      <w:r>
        <w:rPr>
          <w:rFonts w:ascii="Times New Roman" w:hAnsi="Times New Roman" w:hint="eastAsia"/>
          <w:b/>
          <w:bCs/>
          <w:kern w:val="2"/>
          <w:sz w:val="21"/>
          <w:szCs w:val="21"/>
        </w:rPr>
        <w:t>（其中预留小</w:t>
      </w:r>
      <w:proofErr w:type="gramStart"/>
      <w:r>
        <w:rPr>
          <w:rFonts w:ascii="Times New Roman" w:hAnsi="Times New Roman" w:hint="eastAsia"/>
          <w:b/>
          <w:bCs/>
          <w:kern w:val="2"/>
          <w:sz w:val="21"/>
          <w:szCs w:val="21"/>
        </w:rPr>
        <w:t>微企业</w:t>
      </w:r>
      <w:proofErr w:type="gramEnd"/>
      <w:r>
        <w:rPr>
          <w:rFonts w:ascii="Times New Roman" w:hAnsi="Times New Roman" w:hint="eastAsia"/>
          <w:b/>
          <w:bCs/>
          <w:kern w:val="2"/>
          <w:sz w:val="21"/>
          <w:szCs w:val="21"/>
        </w:rPr>
        <w:t>份额占预留中小企业份额的</w:t>
      </w:r>
      <w:r>
        <w:rPr>
          <w:rFonts w:ascii="Times New Roman" w:hAnsi="Times New Roman" w:hint="eastAsia"/>
          <w:b/>
          <w:bCs/>
          <w:kern w:val="2"/>
          <w:sz w:val="21"/>
          <w:szCs w:val="21"/>
        </w:rPr>
        <w:t>100%</w:t>
      </w:r>
      <w:r>
        <w:rPr>
          <w:rFonts w:ascii="Times New Roman" w:hAnsi="Times New Roman" w:hint="eastAsia"/>
          <w:b/>
          <w:bCs/>
          <w:kern w:val="2"/>
          <w:sz w:val="21"/>
          <w:szCs w:val="21"/>
        </w:rPr>
        <w:t>）。本项目投标人为大中型企业须将合同部分内容分包给小微企业，小</w:t>
      </w:r>
      <w:proofErr w:type="gramStart"/>
      <w:r>
        <w:rPr>
          <w:rFonts w:ascii="Times New Roman" w:hAnsi="Times New Roman" w:hint="eastAsia"/>
          <w:b/>
          <w:bCs/>
          <w:kern w:val="2"/>
          <w:sz w:val="21"/>
          <w:szCs w:val="21"/>
        </w:rPr>
        <w:t>微企业</w:t>
      </w:r>
      <w:proofErr w:type="gramEnd"/>
      <w:r>
        <w:rPr>
          <w:rFonts w:ascii="Times New Roman" w:hAnsi="Times New Roman" w:hint="eastAsia"/>
          <w:b/>
          <w:bCs/>
          <w:kern w:val="2"/>
          <w:sz w:val="21"/>
          <w:szCs w:val="21"/>
        </w:rPr>
        <w:t>合同金额占比不低于</w:t>
      </w:r>
      <w:r>
        <w:rPr>
          <w:rFonts w:ascii="Times New Roman" w:hAnsi="Times New Roman" w:hint="eastAsia"/>
          <w:b/>
          <w:bCs/>
          <w:kern w:val="2"/>
          <w:sz w:val="21"/>
          <w:szCs w:val="21"/>
        </w:rPr>
        <w:t>40%</w:t>
      </w:r>
      <w:r>
        <w:rPr>
          <w:rFonts w:ascii="Times New Roman" w:hAnsi="Times New Roman" w:hint="eastAsia"/>
          <w:b/>
          <w:bCs/>
          <w:kern w:val="2"/>
          <w:sz w:val="21"/>
          <w:szCs w:val="21"/>
        </w:rPr>
        <w:t>（含），投标人应与小</w:t>
      </w:r>
      <w:proofErr w:type="gramStart"/>
      <w:r>
        <w:rPr>
          <w:rFonts w:ascii="Times New Roman" w:hAnsi="Times New Roman" w:hint="eastAsia"/>
          <w:b/>
          <w:bCs/>
          <w:kern w:val="2"/>
          <w:sz w:val="21"/>
          <w:szCs w:val="21"/>
        </w:rPr>
        <w:t>微企业</w:t>
      </w:r>
      <w:proofErr w:type="gramEnd"/>
      <w:r>
        <w:rPr>
          <w:rFonts w:ascii="Times New Roman" w:hAnsi="Times New Roman" w:hint="eastAsia"/>
          <w:b/>
          <w:bCs/>
          <w:kern w:val="2"/>
          <w:sz w:val="21"/>
          <w:szCs w:val="21"/>
        </w:rPr>
        <w:t>签订分包意向协议。分包部分包括但不限于保洁服务工作。</w:t>
      </w:r>
    </w:p>
    <w:p w:rsidR="00B47D2A" w:rsidRDefault="00B47D2A" w:rsidP="00B47D2A">
      <w:pPr>
        <w:rPr>
          <w:rFonts w:ascii="Times New Roman" w:hAnsi="Times New Roman"/>
          <w:bCs/>
          <w:kern w:val="2"/>
          <w:sz w:val="21"/>
          <w:szCs w:val="21"/>
        </w:rPr>
      </w:pPr>
    </w:p>
    <w:p w:rsidR="00B47D2A" w:rsidRDefault="00B47D2A" w:rsidP="00B47D2A">
      <w:pPr>
        <w:numPr>
          <w:ilvl w:val="0"/>
          <w:numId w:val="28"/>
        </w:numPr>
        <w:adjustRightInd/>
        <w:spacing w:line="240" w:lineRule="auto"/>
        <w:jc w:val="both"/>
        <w:textAlignment w:val="auto"/>
        <w:rPr>
          <w:rFonts w:ascii="Times New Roman" w:hAnsi="Times New Roman"/>
          <w:b/>
          <w:kern w:val="2"/>
          <w:sz w:val="21"/>
          <w:szCs w:val="21"/>
        </w:rPr>
      </w:pPr>
      <w:r>
        <w:rPr>
          <w:rFonts w:ascii="Times New Roman" w:hAnsi="Times New Roman" w:hint="eastAsia"/>
          <w:b/>
          <w:kern w:val="2"/>
          <w:sz w:val="21"/>
          <w:szCs w:val="21"/>
        </w:rPr>
        <w:t>交货时间及地点（服务期限）</w:t>
      </w:r>
    </w:p>
    <w:p w:rsidR="00B47D2A" w:rsidRDefault="00B47D2A" w:rsidP="00B47D2A">
      <w:pPr>
        <w:spacing w:line="400" w:lineRule="exact"/>
        <w:ind w:left="420" w:firstLineChars="200" w:firstLine="420"/>
        <w:rPr>
          <w:rFonts w:ascii="Times New Roman" w:hAnsi="Times New Roman"/>
          <w:kern w:val="2"/>
          <w:sz w:val="21"/>
          <w:szCs w:val="21"/>
        </w:rPr>
      </w:pPr>
      <w:r>
        <w:rPr>
          <w:rFonts w:ascii="Times New Roman" w:hAnsi="Times New Roman" w:hint="eastAsia"/>
          <w:kern w:val="2"/>
          <w:sz w:val="21"/>
          <w:szCs w:val="21"/>
        </w:rPr>
        <w:t>服务期限：一年</w:t>
      </w:r>
      <w:r>
        <w:rPr>
          <w:rFonts w:ascii="Times New Roman" w:hAnsi="Times New Roman" w:hint="eastAsia"/>
          <w:kern w:val="2"/>
          <w:sz w:val="21"/>
          <w:szCs w:val="21"/>
        </w:rPr>
        <w:t xml:space="preserve"> </w:t>
      </w:r>
    </w:p>
    <w:p w:rsidR="00B47D2A" w:rsidRDefault="00B47D2A" w:rsidP="00B47D2A">
      <w:pPr>
        <w:spacing w:line="400" w:lineRule="exact"/>
        <w:ind w:left="420" w:firstLineChars="200" w:firstLine="420"/>
        <w:rPr>
          <w:rFonts w:ascii="Times New Roman" w:hAnsi="Times New Roman"/>
          <w:kern w:val="2"/>
          <w:sz w:val="21"/>
          <w:szCs w:val="21"/>
        </w:rPr>
      </w:pPr>
      <w:r>
        <w:rPr>
          <w:rFonts w:ascii="Times New Roman" w:hAnsi="Times New Roman" w:hint="eastAsia"/>
          <w:kern w:val="2"/>
          <w:sz w:val="21"/>
          <w:szCs w:val="21"/>
        </w:rPr>
        <w:t>地点：北京工商大学</w:t>
      </w:r>
      <w:proofErr w:type="gramStart"/>
      <w:r>
        <w:rPr>
          <w:rFonts w:ascii="Times New Roman" w:hAnsi="Times New Roman" w:hint="eastAsia"/>
          <w:kern w:val="2"/>
          <w:sz w:val="21"/>
          <w:szCs w:val="21"/>
        </w:rPr>
        <w:t>阜</w:t>
      </w:r>
      <w:proofErr w:type="gramEnd"/>
      <w:r>
        <w:rPr>
          <w:rFonts w:ascii="Times New Roman" w:hAnsi="Times New Roman" w:hint="eastAsia"/>
          <w:kern w:val="2"/>
          <w:sz w:val="21"/>
          <w:szCs w:val="21"/>
        </w:rPr>
        <w:t>成路校区</w:t>
      </w:r>
    </w:p>
    <w:p w:rsidR="00B47D2A" w:rsidRDefault="00B47D2A" w:rsidP="00B47D2A">
      <w:pPr>
        <w:ind w:left="420"/>
        <w:rPr>
          <w:rFonts w:ascii="Times New Roman" w:hAnsi="Times New Roman"/>
          <w:b/>
          <w:kern w:val="2"/>
          <w:sz w:val="21"/>
          <w:szCs w:val="21"/>
        </w:rPr>
      </w:pPr>
    </w:p>
    <w:p w:rsidR="00B47D2A" w:rsidRDefault="00B47D2A" w:rsidP="00B47D2A">
      <w:pPr>
        <w:numPr>
          <w:ilvl w:val="0"/>
          <w:numId w:val="28"/>
        </w:numPr>
        <w:adjustRightInd/>
        <w:spacing w:line="240" w:lineRule="auto"/>
        <w:jc w:val="both"/>
        <w:textAlignment w:val="auto"/>
        <w:rPr>
          <w:rFonts w:ascii="Times New Roman" w:hAnsi="Times New Roman"/>
          <w:b/>
          <w:kern w:val="2"/>
          <w:sz w:val="21"/>
          <w:szCs w:val="21"/>
        </w:rPr>
      </w:pPr>
      <w:r>
        <w:rPr>
          <w:rFonts w:ascii="Times New Roman" w:hAnsi="Times New Roman" w:hint="eastAsia"/>
          <w:b/>
          <w:kern w:val="2"/>
          <w:sz w:val="21"/>
          <w:szCs w:val="21"/>
        </w:rPr>
        <w:t>验收服务要求</w:t>
      </w:r>
    </w:p>
    <w:p w:rsidR="00B47D2A" w:rsidRDefault="00B47D2A" w:rsidP="00B47D2A">
      <w:pPr>
        <w:tabs>
          <w:tab w:val="left" w:pos="0"/>
          <w:tab w:val="left" w:pos="480"/>
        </w:tabs>
        <w:adjustRightInd/>
        <w:spacing w:line="360" w:lineRule="auto"/>
        <w:jc w:val="center"/>
        <w:textAlignment w:val="auto"/>
        <w:rPr>
          <w:rFonts w:ascii="Times New Roman" w:hAnsi="Times New Roman"/>
          <w:b/>
          <w:kern w:val="2"/>
          <w:sz w:val="21"/>
          <w:szCs w:val="21"/>
        </w:rPr>
      </w:pPr>
      <w:r>
        <w:rPr>
          <w:rFonts w:ascii="Times New Roman" w:hAnsi="Times New Roman" w:hint="eastAsia"/>
          <w:b/>
          <w:kern w:val="2"/>
          <w:sz w:val="21"/>
          <w:szCs w:val="21"/>
        </w:rPr>
        <w:t>物业管理服务工作季度考核评定办法</w:t>
      </w:r>
    </w:p>
    <w:p w:rsidR="00B47D2A" w:rsidRDefault="00B47D2A" w:rsidP="00B47D2A">
      <w:pPr>
        <w:tabs>
          <w:tab w:val="left" w:pos="0"/>
          <w:tab w:val="left" w:pos="480"/>
        </w:tabs>
        <w:adjustRightInd/>
        <w:spacing w:line="360" w:lineRule="auto"/>
        <w:ind w:firstLineChars="200" w:firstLine="420"/>
        <w:jc w:val="both"/>
        <w:textAlignment w:val="auto"/>
        <w:rPr>
          <w:rFonts w:ascii="宋体" w:hAnsi="宋体"/>
          <w:kern w:val="2"/>
          <w:sz w:val="21"/>
          <w:szCs w:val="21"/>
        </w:rPr>
      </w:pPr>
      <w:r>
        <w:rPr>
          <w:rFonts w:ascii="宋体" w:hAnsi="宋体" w:hint="eastAsia"/>
          <w:kern w:val="2"/>
          <w:sz w:val="21"/>
          <w:szCs w:val="21"/>
        </w:rPr>
        <w:t>为督促物业公司认真履行合同约定，执行物业服务标准、提高物业服务质量，保证学校正常的教学科研、工作和生活秩序，让师生充分享受到规范的物业服务。特制定物业管理服务季度考核评定办法如下：</w:t>
      </w:r>
    </w:p>
    <w:p w:rsidR="00B47D2A" w:rsidRDefault="00B47D2A" w:rsidP="00B47D2A">
      <w:pPr>
        <w:tabs>
          <w:tab w:val="left" w:pos="0"/>
          <w:tab w:val="left" w:pos="480"/>
        </w:tabs>
        <w:adjustRightInd/>
        <w:spacing w:line="360" w:lineRule="auto"/>
        <w:ind w:firstLineChars="200" w:firstLine="420"/>
        <w:jc w:val="both"/>
        <w:textAlignment w:val="auto"/>
        <w:rPr>
          <w:rFonts w:ascii="宋体" w:hAnsi="宋体"/>
          <w:kern w:val="2"/>
          <w:sz w:val="21"/>
          <w:szCs w:val="21"/>
        </w:rPr>
      </w:pPr>
      <w:r>
        <w:rPr>
          <w:rFonts w:ascii="宋体" w:hAnsi="宋体" w:hint="eastAsia"/>
          <w:kern w:val="2"/>
          <w:sz w:val="21"/>
          <w:szCs w:val="21"/>
        </w:rPr>
        <w:t>1.考核评定周期和考核评定部门</w:t>
      </w:r>
    </w:p>
    <w:p w:rsidR="00B47D2A" w:rsidRDefault="00B47D2A" w:rsidP="00B47D2A">
      <w:pPr>
        <w:tabs>
          <w:tab w:val="left" w:pos="0"/>
          <w:tab w:val="left" w:pos="480"/>
        </w:tabs>
        <w:adjustRightInd/>
        <w:spacing w:line="360" w:lineRule="auto"/>
        <w:ind w:firstLineChars="200" w:firstLine="420"/>
        <w:jc w:val="both"/>
        <w:textAlignment w:val="auto"/>
        <w:rPr>
          <w:rFonts w:ascii="宋体" w:hAnsi="宋体"/>
          <w:kern w:val="2"/>
          <w:sz w:val="21"/>
          <w:szCs w:val="21"/>
        </w:rPr>
      </w:pPr>
      <w:r>
        <w:rPr>
          <w:rFonts w:ascii="宋体" w:hAnsi="宋体" w:hint="eastAsia"/>
          <w:kern w:val="2"/>
          <w:sz w:val="21"/>
          <w:szCs w:val="21"/>
        </w:rPr>
        <w:t>考核评定周期为每季度1次。评定部门为校园服务中心、学生公寓服务中心、动力维修中心。</w:t>
      </w:r>
    </w:p>
    <w:p w:rsidR="00B47D2A" w:rsidRDefault="00B47D2A" w:rsidP="00B47D2A">
      <w:pPr>
        <w:tabs>
          <w:tab w:val="left" w:pos="0"/>
          <w:tab w:val="left" w:pos="480"/>
        </w:tabs>
        <w:adjustRightInd/>
        <w:spacing w:line="360" w:lineRule="auto"/>
        <w:ind w:firstLineChars="200" w:firstLine="420"/>
        <w:jc w:val="both"/>
        <w:textAlignment w:val="auto"/>
        <w:rPr>
          <w:rFonts w:ascii="宋体" w:hAnsi="宋体"/>
          <w:kern w:val="2"/>
          <w:sz w:val="21"/>
          <w:szCs w:val="21"/>
        </w:rPr>
      </w:pPr>
      <w:r>
        <w:rPr>
          <w:rFonts w:ascii="宋体" w:hAnsi="宋体" w:hint="eastAsia"/>
          <w:kern w:val="2"/>
          <w:sz w:val="21"/>
          <w:szCs w:val="21"/>
        </w:rPr>
        <w:t>2.考核评定项目、分值及处罚</w:t>
      </w:r>
    </w:p>
    <w:p w:rsidR="00B47D2A" w:rsidRDefault="00B47D2A" w:rsidP="00B47D2A">
      <w:pPr>
        <w:tabs>
          <w:tab w:val="left" w:pos="0"/>
          <w:tab w:val="left" w:pos="480"/>
        </w:tabs>
        <w:adjustRightInd/>
        <w:spacing w:line="360" w:lineRule="auto"/>
        <w:ind w:firstLineChars="200" w:firstLine="420"/>
        <w:jc w:val="both"/>
        <w:textAlignment w:val="auto"/>
        <w:rPr>
          <w:rFonts w:ascii="宋体" w:hAnsi="宋体"/>
          <w:kern w:val="2"/>
          <w:sz w:val="21"/>
          <w:szCs w:val="21"/>
        </w:rPr>
      </w:pPr>
      <w:r>
        <w:rPr>
          <w:rFonts w:ascii="宋体" w:hAnsi="宋体" w:hint="eastAsia"/>
          <w:kern w:val="2"/>
          <w:sz w:val="21"/>
          <w:szCs w:val="21"/>
        </w:rPr>
        <w:t>（1）考核评定项目分为六项23条。第一项满分为15分，其中第1条、第2条、第3条、第4条、第5条满分均为3分；第二项满分为15分，其中第1条、第2条、第3条满分均为5分；第三项满分为20分，其中第1条、第2条、第3条、第4条满分均为5分；第四项满分为17分，其中第1条、第2条、第3条满分均为5分，第4条满分2分；第五项满分为20分，其中第1条、第2条、第3条、第4条、满分均为5分；第六项满分13分，其中第1条、第2条满分均为5分，第3条满分为3分。</w:t>
      </w:r>
    </w:p>
    <w:p w:rsidR="00B47D2A" w:rsidRDefault="00B47D2A" w:rsidP="00B47D2A">
      <w:pPr>
        <w:tabs>
          <w:tab w:val="left" w:pos="0"/>
          <w:tab w:val="left" w:pos="480"/>
        </w:tabs>
        <w:adjustRightInd/>
        <w:spacing w:line="360" w:lineRule="auto"/>
        <w:ind w:firstLineChars="200" w:firstLine="420"/>
        <w:jc w:val="both"/>
        <w:textAlignment w:val="auto"/>
        <w:rPr>
          <w:rFonts w:ascii="宋体" w:hAnsi="宋体"/>
          <w:kern w:val="2"/>
          <w:sz w:val="21"/>
          <w:szCs w:val="21"/>
        </w:rPr>
      </w:pPr>
      <w:r>
        <w:rPr>
          <w:rFonts w:ascii="宋体" w:hAnsi="宋体" w:hint="eastAsia"/>
          <w:kern w:val="2"/>
          <w:sz w:val="21"/>
          <w:szCs w:val="21"/>
        </w:rPr>
        <w:t>（2）季度考核评定总分在85分（含85分）以上为优秀；总分在75分（含75分）以上为良好；总分在60分（含60分）以上为合格；总分在60分以下为不及格。</w:t>
      </w:r>
    </w:p>
    <w:p w:rsidR="00B47D2A" w:rsidRDefault="00B47D2A" w:rsidP="00B47D2A">
      <w:pPr>
        <w:tabs>
          <w:tab w:val="left" w:pos="0"/>
          <w:tab w:val="left" w:pos="480"/>
        </w:tabs>
        <w:adjustRightInd/>
        <w:spacing w:line="360" w:lineRule="auto"/>
        <w:ind w:firstLineChars="200" w:firstLine="420"/>
        <w:jc w:val="both"/>
        <w:textAlignment w:val="auto"/>
        <w:rPr>
          <w:rFonts w:ascii="宋体" w:hAnsi="宋体"/>
          <w:kern w:val="2"/>
          <w:sz w:val="21"/>
          <w:szCs w:val="21"/>
        </w:rPr>
      </w:pPr>
      <w:r>
        <w:rPr>
          <w:rFonts w:ascii="宋体" w:hAnsi="宋体" w:hint="eastAsia"/>
          <w:kern w:val="2"/>
          <w:sz w:val="21"/>
          <w:szCs w:val="21"/>
        </w:rPr>
        <w:t>（3）季度考核评定良好以下的，按考核评定处理意见扣除5000元-30000元物业服务费，相应款项在季度物业服务费中扣除。本季度在物业服务过程中出现重大责任事故，给学校声誉和经济造成损害和损失的，本季度考核评定不及格，在规定时限内落实整改不彻底或</w:t>
      </w:r>
      <w:r>
        <w:rPr>
          <w:rFonts w:ascii="宋体" w:hAnsi="宋体" w:hint="eastAsia"/>
          <w:kern w:val="2"/>
          <w:sz w:val="21"/>
          <w:szCs w:val="21"/>
        </w:rPr>
        <w:lastRenderedPageBreak/>
        <w:t>不及时的，学校有权解除物业服务合同。</w:t>
      </w:r>
    </w:p>
    <w:p w:rsidR="00B47D2A" w:rsidRDefault="00B47D2A" w:rsidP="00B47D2A">
      <w:pPr>
        <w:tabs>
          <w:tab w:val="left" w:pos="0"/>
          <w:tab w:val="left" w:pos="480"/>
        </w:tabs>
        <w:adjustRightInd/>
        <w:spacing w:line="360" w:lineRule="auto"/>
        <w:ind w:firstLineChars="200" w:firstLine="420"/>
        <w:jc w:val="both"/>
        <w:textAlignment w:val="auto"/>
        <w:rPr>
          <w:rFonts w:ascii="宋体" w:hAnsi="宋体"/>
          <w:kern w:val="2"/>
          <w:sz w:val="21"/>
          <w:szCs w:val="21"/>
        </w:rPr>
      </w:pPr>
      <w:r>
        <w:rPr>
          <w:rFonts w:ascii="宋体" w:hAnsi="宋体" w:hint="eastAsia"/>
          <w:kern w:val="2"/>
          <w:sz w:val="21"/>
          <w:szCs w:val="21"/>
        </w:rPr>
        <w:t>（4）物业服务季度考核评定表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3595"/>
      </w:tblGrid>
      <w:tr w:rsidR="00B47D2A" w:rsidTr="00151248">
        <w:trPr>
          <w:trHeight w:val="450"/>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rsidR="00B47D2A" w:rsidRDefault="00B47D2A" w:rsidP="00151248">
            <w:pPr>
              <w:adjustRightInd/>
              <w:spacing w:line="360" w:lineRule="auto"/>
              <w:jc w:val="center"/>
              <w:textAlignment w:val="auto"/>
              <w:rPr>
                <w:rFonts w:ascii="宋体" w:hAnsi="宋体"/>
                <w:b/>
                <w:kern w:val="2"/>
                <w:sz w:val="21"/>
                <w:szCs w:val="21"/>
              </w:rPr>
            </w:pPr>
            <w:proofErr w:type="gramStart"/>
            <w:r>
              <w:rPr>
                <w:rFonts w:ascii="宋体" w:hAnsi="宋体" w:hint="eastAsia"/>
                <w:kern w:val="2"/>
                <w:sz w:val="21"/>
                <w:szCs w:val="21"/>
              </w:rPr>
              <w:t>阜</w:t>
            </w:r>
            <w:proofErr w:type="gramEnd"/>
            <w:r>
              <w:rPr>
                <w:rFonts w:ascii="宋体" w:hAnsi="宋体" w:hint="eastAsia"/>
                <w:kern w:val="2"/>
                <w:sz w:val="21"/>
                <w:szCs w:val="21"/>
              </w:rPr>
              <w:t>成路校区物业服务季度考核评定表</w:t>
            </w:r>
          </w:p>
        </w:tc>
      </w:tr>
      <w:tr w:rsidR="00B47D2A" w:rsidTr="00151248">
        <w:trPr>
          <w:trHeight w:val="386"/>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rsidR="00B47D2A" w:rsidRDefault="00B47D2A" w:rsidP="00151248">
            <w:pPr>
              <w:adjustRightInd/>
              <w:spacing w:line="360" w:lineRule="auto"/>
              <w:jc w:val="center"/>
              <w:textAlignment w:val="auto"/>
              <w:rPr>
                <w:rFonts w:ascii="宋体" w:hAnsi="宋体"/>
                <w:b/>
                <w:kern w:val="2"/>
                <w:sz w:val="21"/>
                <w:szCs w:val="21"/>
              </w:rPr>
            </w:pPr>
            <w:r>
              <w:rPr>
                <w:rFonts w:ascii="宋体" w:hAnsi="宋体" w:hint="eastAsia"/>
                <w:kern w:val="2"/>
                <w:sz w:val="21"/>
                <w:szCs w:val="21"/>
              </w:rPr>
              <w:t xml:space="preserve">考核评定时段：      年    月    日至      年    月    日       </w:t>
            </w:r>
          </w:p>
        </w:tc>
      </w:tr>
      <w:tr w:rsidR="00B47D2A" w:rsidTr="00151248">
        <w:trPr>
          <w:trHeight w:val="407"/>
          <w:jc w:val="center"/>
        </w:trPr>
        <w:tc>
          <w:tcPr>
            <w:tcW w:w="2891" w:type="pct"/>
            <w:tcBorders>
              <w:top w:val="single" w:sz="4" w:space="0" w:color="auto"/>
              <w:left w:val="single" w:sz="4" w:space="0" w:color="auto"/>
              <w:bottom w:val="single" w:sz="4" w:space="0" w:color="auto"/>
              <w:right w:val="single" w:sz="4" w:space="0" w:color="auto"/>
            </w:tcBorders>
            <w:vAlign w:val="center"/>
          </w:tcPr>
          <w:p w:rsidR="00B47D2A" w:rsidRDefault="00B47D2A" w:rsidP="00151248">
            <w:pPr>
              <w:adjustRightInd/>
              <w:spacing w:line="360" w:lineRule="auto"/>
              <w:jc w:val="center"/>
              <w:textAlignment w:val="auto"/>
              <w:rPr>
                <w:rFonts w:ascii="宋体" w:hAnsi="宋体"/>
                <w:b/>
                <w:kern w:val="2"/>
                <w:sz w:val="21"/>
                <w:szCs w:val="21"/>
              </w:rPr>
            </w:pPr>
            <w:r>
              <w:rPr>
                <w:rFonts w:ascii="宋体" w:hAnsi="宋体" w:hint="eastAsia"/>
                <w:kern w:val="2"/>
                <w:sz w:val="21"/>
                <w:szCs w:val="21"/>
              </w:rPr>
              <w:t>考核项目</w:t>
            </w:r>
          </w:p>
        </w:tc>
        <w:tc>
          <w:tcPr>
            <w:tcW w:w="2109" w:type="pct"/>
            <w:tcBorders>
              <w:top w:val="single" w:sz="4" w:space="0" w:color="auto"/>
              <w:left w:val="single" w:sz="4" w:space="0" w:color="auto"/>
              <w:bottom w:val="single" w:sz="4" w:space="0" w:color="auto"/>
              <w:right w:val="single" w:sz="4" w:space="0" w:color="auto"/>
            </w:tcBorders>
            <w:vAlign w:val="center"/>
          </w:tcPr>
          <w:p w:rsidR="00B47D2A" w:rsidRDefault="00B47D2A" w:rsidP="00151248">
            <w:pPr>
              <w:adjustRightInd/>
              <w:spacing w:line="360" w:lineRule="auto"/>
              <w:jc w:val="center"/>
              <w:textAlignment w:val="auto"/>
              <w:rPr>
                <w:rFonts w:ascii="宋体" w:hAnsi="宋体"/>
                <w:b/>
                <w:kern w:val="2"/>
                <w:sz w:val="21"/>
                <w:szCs w:val="21"/>
              </w:rPr>
            </w:pPr>
            <w:r>
              <w:rPr>
                <w:rFonts w:ascii="宋体" w:hAnsi="宋体" w:hint="eastAsia"/>
                <w:kern w:val="2"/>
                <w:sz w:val="21"/>
                <w:szCs w:val="21"/>
              </w:rPr>
              <w:t>评定结果</w:t>
            </w:r>
          </w:p>
        </w:tc>
      </w:tr>
      <w:tr w:rsidR="00B47D2A" w:rsidTr="00151248">
        <w:trPr>
          <w:trHeight w:val="285"/>
          <w:jc w:val="center"/>
        </w:trPr>
        <w:tc>
          <w:tcPr>
            <w:tcW w:w="5000" w:type="pct"/>
            <w:gridSpan w:val="2"/>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center"/>
              <w:textAlignment w:val="auto"/>
              <w:rPr>
                <w:rFonts w:ascii="宋体" w:hAnsi="宋体"/>
                <w:b/>
                <w:kern w:val="2"/>
                <w:sz w:val="21"/>
                <w:szCs w:val="21"/>
              </w:rPr>
            </w:pPr>
            <w:r>
              <w:rPr>
                <w:rFonts w:ascii="宋体" w:hAnsi="宋体" w:hint="eastAsia"/>
                <w:kern w:val="2"/>
                <w:sz w:val="21"/>
                <w:szCs w:val="21"/>
              </w:rPr>
              <w:t>－、保洁服务</w:t>
            </w:r>
          </w:p>
        </w:tc>
      </w:tr>
      <w:tr w:rsidR="00B47D2A" w:rsidTr="00151248">
        <w:trPr>
          <w:trHeight w:val="419"/>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r>
              <w:rPr>
                <w:rFonts w:ascii="宋体" w:hAnsi="宋体" w:hint="eastAsia"/>
                <w:kern w:val="2"/>
                <w:sz w:val="21"/>
                <w:szCs w:val="21"/>
              </w:rPr>
              <w:t>1.教学办公区保洁；</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369"/>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r>
              <w:rPr>
                <w:rFonts w:ascii="宋体" w:hAnsi="宋体" w:hint="eastAsia"/>
                <w:kern w:val="2"/>
                <w:sz w:val="21"/>
                <w:szCs w:val="21"/>
              </w:rPr>
              <w:t>2.环境保洁；</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447"/>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r>
              <w:rPr>
                <w:rFonts w:ascii="宋体" w:hAnsi="宋体" w:hint="eastAsia"/>
                <w:kern w:val="2"/>
                <w:sz w:val="21"/>
                <w:szCs w:val="21"/>
              </w:rPr>
              <w:t>3.地下空间保洁；</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447"/>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240" w:lineRule="auto"/>
              <w:jc w:val="both"/>
              <w:textAlignment w:val="auto"/>
              <w:rPr>
                <w:rFonts w:ascii="Times New Roman" w:hAnsi="Times New Roman"/>
                <w:kern w:val="2"/>
                <w:sz w:val="21"/>
                <w:szCs w:val="21"/>
              </w:rPr>
            </w:pPr>
            <w:r>
              <w:rPr>
                <w:rFonts w:ascii="Times New Roman" w:hAnsi="Times New Roman" w:hint="eastAsia"/>
                <w:kern w:val="2"/>
                <w:sz w:val="21"/>
                <w:szCs w:val="21"/>
              </w:rPr>
              <w:t>4.</w:t>
            </w:r>
            <w:r>
              <w:rPr>
                <w:rFonts w:ascii="Times New Roman" w:hAnsi="Times New Roman" w:hint="eastAsia"/>
                <w:kern w:val="2"/>
                <w:sz w:val="21"/>
                <w:szCs w:val="21"/>
              </w:rPr>
              <w:t>楼宇楼顶杂物清理；</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447"/>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240" w:lineRule="auto"/>
              <w:jc w:val="both"/>
              <w:textAlignment w:val="auto"/>
              <w:rPr>
                <w:rFonts w:ascii="Times New Roman" w:hAnsi="Times New Roman"/>
                <w:kern w:val="2"/>
                <w:sz w:val="21"/>
                <w:szCs w:val="21"/>
              </w:rPr>
            </w:pPr>
            <w:r>
              <w:rPr>
                <w:rFonts w:ascii="Times New Roman" w:hAnsi="Times New Roman" w:hint="eastAsia"/>
                <w:kern w:val="2"/>
                <w:sz w:val="21"/>
                <w:szCs w:val="21"/>
              </w:rPr>
              <w:t>5.</w:t>
            </w:r>
            <w:r>
              <w:rPr>
                <w:rFonts w:ascii="Times New Roman" w:hAnsi="Times New Roman" w:hint="eastAsia"/>
                <w:kern w:val="2"/>
                <w:sz w:val="21"/>
                <w:szCs w:val="21"/>
              </w:rPr>
              <w:t>雨篦子清理；</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396"/>
          <w:jc w:val="center"/>
        </w:trPr>
        <w:tc>
          <w:tcPr>
            <w:tcW w:w="5000" w:type="pct"/>
            <w:gridSpan w:val="2"/>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center"/>
              <w:textAlignment w:val="auto"/>
              <w:rPr>
                <w:rFonts w:ascii="宋体" w:hAnsi="宋体"/>
                <w:b/>
                <w:kern w:val="2"/>
                <w:sz w:val="21"/>
                <w:szCs w:val="21"/>
              </w:rPr>
            </w:pPr>
            <w:r>
              <w:rPr>
                <w:rFonts w:ascii="宋体" w:hAnsi="宋体" w:hint="eastAsia"/>
                <w:kern w:val="2"/>
                <w:sz w:val="21"/>
                <w:szCs w:val="21"/>
              </w:rPr>
              <w:t>二、工程运行服务</w:t>
            </w:r>
          </w:p>
        </w:tc>
      </w:tr>
      <w:tr w:rsidR="00B47D2A" w:rsidTr="00151248">
        <w:trPr>
          <w:trHeight w:val="346"/>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r>
              <w:rPr>
                <w:rFonts w:ascii="宋体" w:hAnsi="宋体" w:hint="eastAsia"/>
                <w:kern w:val="2"/>
                <w:sz w:val="21"/>
                <w:szCs w:val="21"/>
              </w:rPr>
              <w:t>1.配电</w:t>
            </w:r>
            <w:proofErr w:type="gramStart"/>
            <w:r>
              <w:rPr>
                <w:rFonts w:ascii="宋体" w:hAnsi="宋体" w:hint="eastAsia"/>
                <w:kern w:val="2"/>
                <w:sz w:val="21"/>
                <w:szCs w:val="21"/>
              </w:rPr>
              <w:t>室运行</w:t>
            </w:r>
            <w:proofErr w:type="gramEnd"/>
            <w:r>
              <w:rPr>
                <w:rFonts w:ascii="宋体" w:hAnsi="宋体" w:hint="eastAsia"/>
                <w:kern w:val="2"/>
                <w:sz w:val="21"/>
                <w:szCs w:val="21"/>
              </w:rPr>
              <w:t>值班与设备保养；</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424"/>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kern w:val="2"/>
                <w:sz w:val="21"/>
                <w:szCs w:val="21"/>
              </w:rPr>
            </w:pPr>
            <w:r>
              <w:rPr>
                <w:rFonts w:ascii="宋体" w:hAnsi="宋体" w:hint="eastAsia"/>
                <w:kern w:val="2"/>
                <w:sz w:val="21"/>
                <w:szCs w:val="21"/>
              </w:rPr>
              <w:t>2.浴室运行管理与设备设施维修、更换；</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424"/>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kern w:val="2"/>
                <w:sz w:val="21"/>
                <w:szCs w:val="21"/>
              </w:rPr>
            </w:pPr>
            <w:r>
              <w:rPr>
                <w:rFonts w:ascii="宋体" w:hAnsi="宋体" w:hint="eastAsia"/>
                <w:kern w:val="2"/>
                <w:sz w:val="21"/>
                <w:szCs w:val="21"/>
              </w:rPr>
              <w:t>3.二次供水设备间运行管理；</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343"/>
          <w:jc w:val="center"/>
        </w:trPr>
        <w:tc>
          <w:tcPr>
            <w:tcW w:w="5000" w:type="pct"/>
            <w:gridSpan w:val="2"/>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center"/>
              <w:textAlignment w:val="auto"/>
              <w:rPr>
                <w:rFonts w:ascii="宋体" w:hAnsi="宋体"/>
                <w:b/>
                <w:kern w:val="2"/>
                <w:sz w:val="21"/>
                <w:szCs w:val="21"/>
              </w:rPr>
            </w:pPr>
            <w:r>
              <w:rPr>
                <w:rFonts w:ascii="宋体" w:hAnsi="宋体" w:hint="eastAsia"/>
                <w:kern w:val="2"/>
                <w:sz w:val="21"/>
                <w:szCs w:val="21"/>
              </w:rPr>
              <w:t>三、教学服务保障</w:t>
            </w:r>
          </w:p>
        </w:tc>
      </w:tr>
      <w:tr w:rsidR="00B47D2A" w:rsidTr="00151248">
        <w:trPr>
          <w:trHeight w:val="416"/>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r>
              <w:rPr>
                <w:rFonts w:ascii="宋体" w:hAnsi="宋体" w:hint="eastAsia"/>
                <w:kern w:val="2"/>
                <w:sz w:val="21"/>
                <w:szCs w:val="21"/>
              </w:rPr>
              <w:t>1.教学工用具保障；</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416"/>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kern w:val="2"/>
                <w:sz w:val="21"/>
                <w:szCs w:val="21"/>
              </w:rPr>
            </w:pPr>
            <w:r>
              <w:rPr>
                <w:rFonts w:ascii="宋体" w:hAnsi="宋体" w:hint="eastAsia"/>
                <w:kern w:val="2"/>
                <w:sz w:val="21"/>
                <w:szCs w:val="21"/>
              </w:rPr>
              <w:t>2.教室及公共区域卫生保洁；</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416"/>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kern w:val="2"/>
                <w:sz w:val="21"/>
                <w:szCs w:val="21"/>
              </w:rPr>
            </w:pPr>
            <w:r>
              <w:rPr>
                <w:rFonts w:ascii="宋体" w:hAnsi="宋体" w:hint="eastAsia"/>
                <w:kern w:val="2"/>
                <w:sz w:val="21"/>
                <w:szCs w:val="21"/>
              </w:rPr>
              <w:t>3.教室及自习室管理服务；</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274"/>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r>
              <w:rPr>
                <w:rFonts w:ascii="宋体" w:hAnsi="宋体" w:hint="eastAsia"/>
                <w:kern w:val="2"/>
                <w:sz w:val="21"/>
                <w:szCs w:val="21"/>
              </w:rPr>
              <w:t>4.教室设施检查报修；</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366"/>
          <w:jc w:val="center"/>
        </w:trPr>
        <w:tc>
          <w:tcPr>
            <w:tcW w:w="5000" w:type="pct"/>
            <w:gridSpan w:val="2"/>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center"/>
              <w:textAlignment w:val="auto"/>
              <w:rPr>
                <w:rFonts w:ascii="宋体" w:hAnsi="宋体"/>
                <w:b/>
                <w:kern w:val="2"/>
                <w:sz w:val="21"/>
                <w:szCs w:val="21"/>
              </w:rPr>
            </w:pPr>
            <w:r>
              <w:rPr>
                <w:rFonts w:ascii="宋体" w:hAnsi="宋体" w:hint="eastAsia"/>
                <w:kern w:val="2"/>
                <w:sz w:val="21"/>
                <w:szCs w:val="21"/>
              </w:rPr>
              <w:t>四、学生公寓管理服务</w:t>
            </w:r>
          </w:p>
        </w:tc>
      </w:tr>
      <w:tr w:rsidR="00B47D2A" w:rsidTr="00151248">
        <w:trPr>
          <w:trHeight w:val="444"/>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r>
              <w:rPr>
                <w:rFonts w:ascii="宋体" w:hAnsi="宋体" w:hint="eastAsia"/>
                <w:kern w:val="2"/>
                <w:sz w:val="21"/>
                <w:szCs w:val="21"/>
              </w:rPr>
              <w:t>1.学生公寓公共区域保洁；</w:t>
            </w:r>
            <w:r>
              <w:rPr>
                <w:rFonts w:ascii="宋体" w:hAnsi="宋体"/>
                <w:b/>
                <w:kern w:val="2"/>
                <w:sz w:val="21"/>
                <w:szCs w:val="21"/>
              </w:rPr>
              <w:t xml:space="preserve"> </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444"/>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kern w:val="2"/>
                <w:sz w:val="21"/>
                <w:szCs w:val="21"/>
              </w:rPr>
            </w:pPr>
            <w:r>
              <w:rPr>
                <w:rFonts w:ascii="宋体" w:hAnsi="宋体" w:hint="eastAsia"/>
                <w:kern w:val="2"/>
                <w:sz w:val="21"/>
                <w:szCs w:val="21"/>
              </w:rPr>
              <w:t>2.学生公寓值班；</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444"/>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kern w:val="2"/>
                <w:sz w:val="21"/>
                <w:szCs w:val="21"/>
              </w:rPr>
            </w:pPr>
            <w:r>
              <w:rPr>
                <w:rFonts w:ascii="宋体" w:hAnsi="宋体" w:hint="eastAsia"/>
                <w:kern w:val="2"/>
                <w:sz w:val="21"/>
                <w:szCs w:val="21"/>
              </w:rPr>
              <w:t>3.学生宿舍安全、卫生检查；</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393"/>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r>
              <w:rPr>
                <w:rFonts w:ascii="宋体" w:hAnsi="宋体" w:hint="eastAsia"/>
                <w:kern w:val="2"/>
                <w:sz w:val="21"/>
                <w:szCs w:val="21"/>
              </w:rPr>
              <w:t>4.完成临时性工作情况：</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393"/>
          <w:jc w:val="center"/>
        </w:trPr>
        <w:tc>
          <w:tcPr>
            <w:tcW w:w="5000" w:type="pct"/>
            <w:gridSpan w:val="2"/>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center"/>
              <w:textAlignment w:val="auto"/>
              <w:rPr>
                <w:rFonts w:ascii="宋体" w:hAnsi="宋体"/>
                <w:kern w:val="2"/>
                <w:sz w:val="21"/>
                <w:szCs w:val="21"/>
              </w:rPr>
            </w:pPr>
            <w:r>
              <w:rPr>
                <w:rFonts w:ascii="宋体" w:hAnsi="宋体" w:hint="eastAsia"/>
                <w:kern w:val="2"/>
                <w:sz w:val="21"/>
                <w:szCs w:val="21"/>
              </w:rPr>
              <w:t>五、绿化养护管理</w:t>
            </w:r>
          </w:p>
        </w:tc>
      </w:tr>
      <w:tr w:rsidR="00B47D2A" w:rsidTr="00151248">
        <w:trPr>
          <w:trHeight w:val="393"/>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kern w:val="2"/>
                <w:sz w:val="21"/>
                <w:szCs w:val="21"/>
              </w:rPr>
            </w:pPr>
            <w:r>
              <w:rPr>
                <w:rFonts w:ascii="宋体" w:hAnsi="宋体" w:hint="eastAsia"/>
                <w:kern w:val="2"/>
                <w:sz w:val="21"/>
                <w:szCs w:val="21"/>
              </w:rPr>
              <w:t>1.草坪养护管理；</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273"/>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kern w:val="2"/>
                <w:sz w:val="21"/>
                <w:szCs w:val="21"/>
              </w:rPr>
            </w:pPr>
            <w:r>
              <w:rPr>
                <w:rFonts w:ascii="宋体" w:hAnsi="宋体" w:hint="eastAsia"/>
                <w:kern w:val="2"/>
                <w:sz w:val="21"/>
                <w:szCs w:val="21"/>
              </w:rPr>
              <w:t>2.绿</w:t>
            </w:r>
            <w:proofErr w:type="gramStart"/>
            <w:r>
              <w:rPr>
                <w:rFonts w:ascii="宋体" w:hAnsi="宋体" w:hint="eastAsia"/>
                <w:kern w:val="2"/>
                <w:sz w:val="21"/>
                <w:szCs w:val="21"/>
              </w:rPr>
              <w:t>蓠</w:t>
            </w:r>
            <w:proofErr w:type="gramEnd"/>
            <w:r>
              <w:rPr>
                <w:rFonts w:ascii="宋体" w:hAnsi="宋体" w:hint="eastAsia"/>
                <w:kern w:val="2"/>
                <w:sz w:val="21"/>
                <w:szCs w:val="21"/>
              </w:rPr>
              <w:t>、乔灌木养护管理；</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224"/>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kern w:val="2"/>
                <w:sz w:val="21"/>
                <w:szCs w:val="21"/>
              </w:rPr>
            </w:pPr>
            <w:r>
              <w:rPr>
                <w:rFonts w:ascii="宋体" w:hAnsi="宋体" w:hint="eastAsia"/>
                <w:kern w:val="2"/>
                <w:sz w:val="21"/>
                <w:szCs w:val="21"/>
              </w:rPr>
              <w:t>3.斑秃治理；</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366"/>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kern w:val="2"/>
                <w:sz w:val="21"/>
                <w:szCs w:val="21"/>
              </w:rPr>
            </w:pPr>
            <w:r>
              <w:rPr>
                <w:rFonts w:ascii="宋体" w:hAnsi="宋体" w:hint="eastAsia"/>
                <w:kern w:val="2"/>
                <w:sz w:val="21"/>
                <w:szCs w:val="21"/>
              </w:rPr>
              <w:lastRenderedPageBreak/>
              <w:t>4.树木、绿地修剪；</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366"/>
          <w:jc w:val="center"/>
        </w:trPr>
        <w:tc>
          <w:tcPr>
            <w:tcW w:w="5000" w:type="pct"/>
            <w:gridSpan w:val="2"/>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center"/>
              <w:textAlignment w:val="auto"/>
              <w:rPr>
                <w:rFonts w:ascii="宋体" w:hAnsi="宋体"/>
                <w:b/>
                <w:kern w:val="2"/>
                <w:sz w:val="21"/>
                <w:szCs w:val="21"/>
              </w:rPr>
            </w:pPr>
            <w:r>
              <w:rPr>
                <w:rFonts w:ascii="宋体" w:hAnsi="宋体" w:hint="eastAsia"/>
                <w:kern w:val="2"/>
                <w:sz w:val="21"/>
                <w:szCs w:val="21"/>
              </w:rPr>
              <w:t>六、家属区管理服务</w:t>
            </w:r>
          </w:p>
        </w:tc>
      </w:tr>
      <w:tr w:rsidR="00B47D2A" w:rsidTr="00151248">
        <w:trPr>
          <w:trHeight w:val="366"/>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kern w:val="2"/>
                <w:sz w:val="21"/>
                <w:szCs w:val="21"/>
              </w:rPr>
            </w:pPr>
            <w:r>
              <w:rPr>
                <w:rFonts w:ascii="宋体" w:hAnsi="宋体" w:hint="eastAsia"/>
                <w:kern w:val="2"/>
                <w:sz w:val="21"/>
                <w:szCs w:val="21"/>
              </w:rPr>
              <w:t>1.家属区门卫及停车场管理服务；</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366"/>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kern w:val="2"/>
                <w:sz w:val="21"/>
                <w:szCs w:val="21"/>
              </w:rPr>
            </w:pPr>
            <w:r>
              <w:rPr>
                <w:rFonts w:ascii="宋体" w:hAnsi="宋体" w:hint="eastAsia"/>
                <w:kern w:val="2"/>
                <w:sz w:val="21"/>
                <w:szCs w:val="21"/>
              </w:rPr>
              <w:t>2.家属楼公共区域卫生保洁；</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366"/>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kern w:val="2"/>
                <w:sz w:val="21"/>
                <w:szCs w:val="21"/>
              </w:rPr>
            </w:pPr>
            <w:r>
              <w:rPr>
                <w:rFonts w:ascii="宋体" w:hAnsi="宋体" w:hint="eastAsia"/>
                <w:kern w:val="2"/>
                <w:sz w:val="21"/>
                <w:szCs w:val="21"/>
              </w:rPr>
              <w:t>3.家属区环境保洁；</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1011"/>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rsidR="00B47D2A" w:rsidRDefault="00B47D2A" w:rsidP="00151248">
            <w:pPr>
              <w:adjustRightInd/>
              <w:spacing w:line="360" w:lineRule="auto"/>
              <w:jc w:val="both"/>
              <w:textAlignment w:val="auto"/>
              <w:rPr>
                <w:rFonts w:ascii="宋体" w:hAnsi="宋体"/>
                <w:b/>
                <w:kern w:val="2"/>
                <w:sz w:val="21"/>
                <w:szCs w:val="21"/>
              </w:rPr>
            </w:pPr>
            <w:r>
              <w:rPr>
                <w:rFonts w:ascii="宋体" w:hAnsi="宋体" w:hint="eastAsia"/>
                <w:kern w:val="2"/>
                <w:sz w:val="21"/>
                <w:szCs w:val="21"/>
              </w:rPr>
              <w:t>评定方签字：                                    被评定方签字：</w:t>
            </w:r>
          </w:p>
        </w:tc>
      </w:tr>
    </w:tbl>
    <w:p w:rsidR="00B47D2A" w:rsidRDefault="00B47D2A" w:rsidP="00B47D2A">
      <w:pPr>
        <w:adjustRightInd/>
        <w:spacing w:line="240" w:lineRule="auto"/>
        <w:ind w:left="420"/>
        <w:jc w:val="both"/>
        <w:textAlignment w:val="auto"/>
        <w:rPr>
          <w:rFonts w:ascii="Times New Roman" w:hAnsi="Times New Roman"/>
          <w:kern w:val="2"/>
          <w:sz w:val="21"/>
          <w:szCs w:val="21"/>
        </w:rPr>
      </w:pPr>
    </w:p>
    <w:p w:rsidR="00B47D2A" w:rsidRDefault="00B47D2A" w:rsidP="00B47D2A">
      <w:pPr>
        <w:numPr>
          <w:ilvl w:val="0"/>
          <w:numId w:val="28"/>
        </w:numPr>
        <w:adjustRightInd/>
        <w:spacing w:line="240" w:lineRule="auto"/>
        <w:jc w:val="both"/>
        <w:textAlignment w:val="auto"/>
        <w:rPr>
          <w:rFonts w:ascii="Times New Roman" w:hAnsi="Times New Roman"/>
          <w:b/>
          <w:kern w:val="2"/>
          <w:sz w:val="21"/>
          <w:szCs w:val="21"/>
        </w:rPr>
      </w:pPr>
      <w:r>
        <w:rPr>
          <w:rFonts w:ascii="Times New Roman" w:hAnsi="Times New Roman" w:hint="eastAsia"/>
          <w:b/>
          <w:kern w:val="2"/>
          <w:sz w:val="21"/>
          <w:szCs w:val="21"/>
        </w:rPr>
        <w:t>付款方式</w:t>
      </w:r>
    </w:p>
    <w:p w:rsidR="00B47D2A" w:rsidRDefault="00B47D2A" w:rsidP="00B47D2A">
      <w:pPr>
        <w:adjustRightInd/>
        <w:snapToGrid w:val="0"/>
        <w:spacing w:line="400" w:lineRule="exact"/>
        <w:ind w:firstLineChars="200" w:firstLine="420"/>
        <w:jc w:val="both"/>
        <w:textAlignment w:val="auto"/>
        <w:rPr>
          <w:rFonts w:ascii="等线" w:hAnsi="等线"/>
          <w:kern w:val="2"/>
          <w:sz w:val="21"/>
          <w:szCs w:val="21"/>
        </w:rPr>
      </w:pPr>
      <w:r>
        <w:rPr>
          <w:rFonts w:ascii="等线" w:hAnsi="等线" w:hint="eastAsia"/>
          <w:kern w:val="2"/>
          <w:sz w:val="21"/>
          <w:szCs w:val="21"/>
        </w:rPr>
        <w:t>1.</w:t>
      </w:r>
      <w:r>
        <w:rPr>
          <w:rFonts w:ascii="等线" w:hAnsi="等线" w:hint="eastAsia"/>
          <w:kern w:val="2"/>
          <w:sz w:val="21"/>
          <w:szCs w:val="21"/>
        </w:rPr>
        <w:t>学校在每季度期满后下个季度开始的前</w:t>
      </w:r>
      <w:r>
        <w:rPr>
          <w:rFonts w:ascii="等线" w:hAnsi="等线" w:hint="eastAsia"/>
          <w:kern w:val="2"/>
          <w:sz w:val="21"/>
          <w:szCs w:val="21"/>
        </w:rPr>
        <w:t>15</w:t>
      </w:r>
      <w:r>
        <w:rPr>
          <w:rFonts w:ascii="等线" w:hAnsi="等线" w:hint="eastAsia"/>
          <w:kern w:val="2"/>
          <w:sz w:val="21"/>
          <w:szCs w:val="21"/>
        </w:rPr>
        <w:t>个工作日内支付中标单位合同规定的全年物业服务费的</w:t>
      </w:r>
      <w:r>
        <w:rPr>
          <w:rFonts w:ascii="等线" w:hAnsi="等线"/>
          <w:kern w:val="2"/>
          <w:sz w:val="21"/>
          <w:szCs w:val="21"/>
        </w:rPr>
        <w:t>25%</w:t>
      </w:r>
      <w:r>
        <w:rPr>
          <w:rFonts w:ascii="等线" w:hAnsi="等线" w:hint="eastAsia"/>
          <w:kern w:val="2"/>
          <w:sz w:val="21"/>
          <w:szCs w:val="21"/>
        </w:rPr>
        <w:t>（扣除暂列费用）</w:t>
      </w:r>
      <w:r>
        <w:rPr>
          <w:rFonts w:ascii="等线" w:hAnsi="等线"/>
          <w:kern w:val="2"/>
          <w:sz w:val="21"/>
          <w:szCs w:val="21"/>
        </w:rPr>
        <w:t>。</w:t>
      </w:r>
    </w:p>
    <w:p w:rsidR="00B47D2A" w:rsidRDefault="00B47D2A" w:rsidP="00B47D2A">
      <w:pPr>
        <w:adjustRightInd/>
        <w:snapToGrid w:val="0"/>
        <w:spacing w:line="400" w:lineRule="exact"/>
        <w:ind w:firstLineChars="200" w:firstLine="420"/>
        <w:jc w:val="both"/>
        <w:textAlignment w:val="auto"/>
        <w:rPr>
          <w:rFonts w:ascii="等线" w:hAnsi="等线"/>
          <w:kern w:val="2"/>
          <w:sz w:val="21"/>
          <w:szCs w:val="21"/>
        </w:rPr>
      </w:pPr>
      <w:r>
        <w:rPr>
          <w:rFonts w:ascii="等线" w:hAnsi="等线" w:hint="eastAsia"/>
          <w:kern w:val="2"/>
          <w:sz w:val="21"/>
          <w:szCs w:val="21"/>
        </w:rPr>
        <w:t>2.</w:t>
      </w:r>
      <w:r>
        <w:rPr>
          <w:rFonts w:ascii="等线" w:hAnsi="等线"/>
          <w:kern w:val="2"/>
          <w:sz w:val="21"/>
          <w:szCs w:val="21"/>
        </w:rPr>
        <w:t>最后一个季度款项</w:t>
      </w:r>
      <w:r>
        <w:rPr>
          <w:rFonts w:ascii="等线" w:hAnsi="等线" w:hint="eastAsia"/>
          <w:kern w:val="2"/>
          <w:sz w:val="21"/>
          <w:szCs w:val="21"/>
        </w:rPr>
        <w:t>在服务期满</w:t>
      </w:r>
      <w:r>
        <w:rPr>
          <w:rFonts w:ascii="等线" w:hAnsi="等线"/>
          <w:kern w:val="2"/>
          <w:sz w:val="21"/>
          <w:szCs w:val="21"/>
        </w:rPr>
        <w:t>后，中标单位未出现违反合同约定的</w:t>
      </w:r>
      <w:r>
        <w:rPr>
          <w:rFonts w:ascii="等线" w:hAnsi="等线" w:hint="eastAsia"/>
          <w:kern w:val="2"/>
          <w:sz w:val="21"/>
          <w:szCs w:val="21"/>
        </w:rPr>
        <w:t>情形和被学校</w:t>
      </w:r>
      <w:r>
        <w:rPr>
          <w:rFonts w:ascii="等线" w:hAnsi="等线"/>
          <w:kern w:val="2"/>
          <w:sz w:val="21"/>
          <w:szCs w:val="21"/>
        </w:rPr>
        <w:t>相应地扣减违约金</w:t>
      </w:r>
      <w:r>
        <w:rPr>
          <w:rFonts w:ascii="等线" w:hAnsi="等线" w:hint="eastAsia"/>
          <w:kern w:val="2"/>
          <w:sz w:val="21"/>
          <w:szCs w:val="21"/>
        </w:rPr>
        <w:t>及赔偿金的情况，在中标单位顺利</w:t>
      </w:r>
      <w:r>
        <w:rPr>
          <w:rFonts w:ascii="等线" w:hAnsi="等线"/>
          <w:kern w:val="2"/>
          <w:sz w:val="21"/>
          <w:szCs w:val="21"/>
        </w:rPr>
        <w:t>完成</w:t>
      </w:r>
      <w:r>
        <w:rPr>
          <w:rFonts w:ascii="等线" w:hAnsi="等线" w:hint="eastAsia"/>
          <w:kern w:val="2"/>
          <w:sz w:val="21"/>
          <w:szCs w:val="21"/>
        </w:rPr>
        <w:t>物业</w:t>
      </w:r>
      <w:r>
        <w:rPr>
          <w:rFonts w:ascii="等线" w:hAnsi="等线"/>
          <w:kern w:val="2"/>
          <w:sz w:val="21"/>
          <w:szCs w:val="21"/>
        </w:rPr>
        <w:t>交接工作后</w:t>
      </w:r>
      <w:r>
        <w:rPr>
          <w:rFonts w:ascii="等线" w:hAnsi="等线" w:hint="eastAsia"/>
          <w:kern w:val="2"/>
          <w:sz w:val="21"/>
          <w:szCs w:val="21"/>
        </w:rPr>
        <w:t>15</w:t>
      </w:r>
      <w:r>
        <w:rPr>
          <w:rFonts w:ascii="等线" w:hAnsi="等线" w:hint="eastAsia"/>
          <w:kern w:val="2"/>
          <w:sz w:val="21"/>
          <w:szCs w:val="21"/>
        </w:rPr>
        <w:t>个工作日内</w:t>
      </w:r>
      <w:r>
        <w:rPr>
          <w:rFonts w:ascii="等线" w:hAnsi="等线" w:hint="eastAsia"/>
          <w:kern w:val="2"/>
          <w:sz w:val="21"/>
          <w:szCs w:val="21"/>
        </w:rPr>
        <w:t>,</w:t>
      </w:r>
      <w:r>
        <w:rPr>
          <w:rFonts w:ascii="等线" w:hAnsi="等线" w:hint="eastAsia"/>
          <w:kern w:val="2"/>
          <w:sz w:val="21"/>
          <w:szCs w:val="21"/>
        </w:rPr>
        <w:t>学校</w:t>
      </w:r>
      <w:r>
        <w:rPr>
          <w:rFonts w:ascii="等线" w:hAnsi="等线"/>
          <w:kern w:val="2"/>
          <w:sz w:val="21"/>
          <w:szCs w:val="21"/>
        </w:rPr>
        <w:t>一次</w:t>
      </w:r>
      <w:r>
        <w:rPr>
          <w:rFonts w:ascii="等线" w:hAnsi="等线" w:hint="eastAsia"/>
          <w:kern w:val="2"/>
          <w:sz w:val="21"/>
          <w:szCs w:val="21"/>
        </w:rPr>
        <w:t>性向中标单位</w:t>
      </w:r>
      <w:r>
        <w:rPr>
          <w:rFonts w:ascii="等线" w:hAnsi="等线"/>
          <w:kern w:val="2"/>
          <w:sz w:val="21"/>
          <w:szCs w:val="21"/>
        </w:rPr>
        <w:t>付清</w:t>
      </w:r>
      <w:r>
        <w:rPr>
          <w:rFonts w:ascii="等线" w:hAnsi="等线" w:hint="eastAsia"/>
          <w:kern w:val="2"/>
          <w:sz w:val="21"/>
          <w:szCs w:val="21"/>
        </w:rPr>
        <w:t>剩余款项、退还履约保证金</w:t>
      </w:r>
      <w:r>
        <w:rPr>
          <w:rFonts w:ascii="等线" w:hAnsi="等线"/>
          <w:kern w:val="2"/>
          <w:sz w:val="21"/>
          <w:szCs w:val="21"/>
        </w:rPr>
        <w:t>。</w:t>
      </w:r>
    </w:p>
    <w:p w:rsidR="00B47D2A" w:rsidRDefault="00B47D2A" w:rsidP="00B47D2A">
      <w:pPr>
        <w:adjustRightInd/>
        <w:snapToGrid w:val="0"/>
        <w:spacing w:line="400" w:lineRule="exact"/>
        <w:ind w:firstLineChars="200" w:firstLine="420"/>
        <w:textAlignment w:val="auto"/>
        <w:rPr>
          <w:rFonts w:ascii="等线" w:hAnsi="等线"/>
          <w:kern w:val="2"/>
          <w:sz w:val="21"/>
          <w:szCs w:val="21"/>
        </w:rPr>
      </w:pPr>
      <w:r>
        <w:rPr>
          <w:rFonts w:ascii="等线" w:hAnsi="等线" w:hint="eastAsia"/>
          <w:kern w:val="2"/>
          <w:sz w:val="21"/>
          <w:szCs w:val="21"/>
        </w:rPr>
        <w:t>3</w:t>
      </w:r>
      <w:r>
        <w:rPr>
          <w:rFonts w:ascii="等线" w:hAnsi="等线"/>
          <w:kern w:val="2"/>
          <w:sz w:val="21"/>
          <w:szCs w:val="21"/>
        </w:rPr>
        <w:t>.</w:t>
      </w:r>
      <w:r>
        <w:rPr>
          <w:rFonts w:ascii="等线" w:hAnsi="等线" w:hint="eastAsia"/>
          <w:kern w:val="2"/>
          <w:sz w:val="21"/>
          <w:szCs w:val="21"/>
        </w:rPr>
        <w:t>因疫情防控等原因导致的封校或物业服务需求减少，物业服务费以中标单位实际上岗人数及服务内容进行结算。</w:t>
      </w:r>
    </w:p>
    <w:p w:rsidR="00B47D2A" w:rsidRDefault="00B47D2A" w:rsidP="00B47D2A">
      <w:pPr>
        <w:adjustRightInd/>
        <w:snapToGrid w:val="0"/>
        <w:spacing w:line="400" w:lineRule="exact"/>
        <w:ind w:firstLineChars="200" w:firstLine="420"/>
        <w:textAlignment w:val="auto"/>
        <w:rPr>
          <w:rFonts w:ascii="宋体" w:hAnsi="宋体"/>
          <w:kern w:val="2"/>
          <w:sz w:val="21"/>
          <w:szCs w:val="21"/>
        </w:rPr>
      </w:pPr>
      <w:r>
        <w:rPr>
          <w:rFonts w:ascii="等线" w:hAnsi="等线" w:hint="eastAsia"/>
          <w:kern w:val="2"/>
          <w:sz w:val="21"/>
          <w:szCs w:val="21"/>
        </w:rPr>
        <w:t>4</w:t>
      </w:r>
      <w:r>
        <w:rPr>
          <w:rFonts w:ascii="等线" w:hAnsi="等线"/>
          <w:kern w:val="2"/>
          <w:sz w:val="21"/>
          <w:szCs w:val="21"/>
        </w:rPr>
        <w:t>.</w:t>
      </w:r>
      <w:r>
        <w:rPr>
          <w:rFonts w:ascii="宋体" w:hAnsi="宋体" w:hint="eastAsia"/>
          <w:kern w:val="2"/>
          <w:sz w:val="21"/>
          <w:szCs w:val="21"/>
        </w:rPr>
        <w:t>学校每次付款前，中标单位须向学校提供真实、合法、有效且符合学校财务要求的、与待付支付款项等额的增值税专用发票，且发票税率必须与报价保持一致，若中标单位</w:t>
      </w:r>
      <w:proofErr w:type="gramStart"/>
      <w:r>
        <w:rPr>
          <w:rFonts w:ascii="宋体" w:hAnsi="宋体" w:hint="eastAsia"/>
          <w:kern w:val="2"/>
          <w:sz w:val="21"/>
          <w:szCs w:val="21"/>
        </w:rPr>
        <w:t>怠</w:t>
      </w:r>
      <w:proofErr w:type="gramEnd"/>
      <w:r>
        <w:rPr>
          <w:rFonts w:ascii="宋体" w:hAnsi="宋体" w:hint="eastAsia"/>
          <w:kern w:val="2"/>
          <w:sz w:val="21"/>
          <w:szCs w:val="21"/>
        </w:rPr>
        <w:t>于履行以上开票义务或涉嫌开具虚假发票的，学校可拒绝支付相应款项，且</w:t>
      </w:r>
      <w:proofErr w:type="gramStart"/>
      <w:r>
        <w:rPr>
          <w:rFonts w:ascii="宋体" w:hAnsi="宋体" w:hint="eastAsia"/>
          <w:kern w:val="2"/>
          <w:sz w:val="21"/>
          <w:szCs w:val="21"/>
        </w:rPr>
        <w:t>不</w:t>
      </w:r>
      <w:proofErr w:type="gramEnd"/>
      <w:r>
        <w:rPr>
          <w:rFonts w:ascii="宋体" w:hAnsi="宋体" w:hint="eastAsia"/>
          <w:kern w:val="2"/>
          <w:sz w:val="21"/>
          <w:szCs w:val="21"/>
        </w:rPr>
        <w:t>视为违约。如中标单位据此停止履行或不完全履行合同的，应当向学校承担违约责任并赔偿学校因此造成的全部损失（包括实际损失和预期利益损失）。</w:t>
      </w:r>
    </w:p>
    <w:p w:rsidR="00B47D2A" w:rsidRDefault="00B47D2A" w:rsidP="00B47D2A">
      <w:pPr>
        <w:adjustRightInd/>
        <w:snapToGrid w:val="0"/>
        <w:spacing w:line="400" w:lineRule="exact"/>
        <w:ind w:firstLineChars="200" w:firstLine="420"/>
        <w:textAlignment w:val="auto"/>
        <w:rPr>
          <w:rFonts w:ascii="宋体" w:hAnsi="宋体"/>
          <w:kern w:val="2"/>
          <w:sz w:val="21"/>
          <w:szCs w:val="21"/>
        </w:rPr>
      </w:pPr>
      <w:r>
        <w:rPr>
          <w:rFonts w:ascii="宋体" w:hAnsi="宋体"/>
          <w:kern w:val="2"/>
          <w:sz w:val="21"/>
          <w:szCs w:val="21"/>
        </w:rPr>
        <w:t>5.</w:t>
      </w:r>
      <w:r>
        <w:rPr>
          <w:rFonts w:ascii="宋体" w:hAnsi="宋体" w:hint="eastAsia"/>
          <w:kern w:val="2"/>
          <w:sz w:val="21"/>
          <w:szCs w:val="21"/>
        </w:rPr>
        <w:t>学校有权拒绝向除本合同约定的中标单位指定收款账户外的任何账户付款。中标单位所提供的发票票面信息必须完整、准确并加盖中标单位发票专用章。</w:t>
      </w:r>
    </w:p>
    <w:p w:rsidR="00B47D2A" w:rsidRDefault="00B47D2A" w:rsidP="00B47D2A">
      <w:pPr>
        <w:adjustRightInd/>
        <w:spacing w:line="240" w:lineRule="auto"/>
        <w:jc w:val="both"/>
        <w:textAlignment w:val="auto"/>
        <w:rPr>
          <w:rFonts w:ascii="Times New Roman" w:hAnsi="Times New Roman"/>
          <w:kern w:val="2"/>
          <w:sz w:val="21"/>
          <w:szCs w:val="21"/>
        </w:rPr>
      </w:pPr>
    </w:p>
    <w:p w:rsidR="00B47D2A" w:rsidRDefault="00B47D2A" w:rsidP="00B47D2A">
      <w:pPr>
        <w:rPr>
          <w:rFonts w:ascii="宋体" w:hAnsi="宋体"/>
          <w:b/>
          <w:sz w:val="21"/>
          <w:szCs w:val="21"/>
        </w:rPr>
      </w:pPr>
    </w:p>
    <w:p w:rsidR="00B47D2A" w:rsidRDefault="00B47D2A" w:rsidP="00B47D2A">
      <w:pPr>
        <w:rPr>
          <w:rFonts w:ascii="宋体" w:hAnsi="宋体"/>
          <w:b/>
          <w:sz w:val="21"/>
          <w:szCs w:val="21"/>
        </w:rPr>
      </w:pPr>
    </w:p>
    <w:p w:rsidR="00B47D2A" w:rsidRDefault="00B47D2A" w:rsidP="00B47D2A">
      <w:pPr>
        <w:rPr>
          <w:rFonts w:ascii="宋体" w:hAnsi="宋体"/>
          <w:b/>
          <w:sz w:val="21"/>
          <w:szCs w:val="21"/>
        </w:rPr>
      </w:pPr>
    </w:p>
    <w:p w:rsidR="00B47D2A" w:rsidRDefault="00B47D2A" w:rsidP="00B47D2A">
      <w:pPr>
        <w:rPr>
          <w:rFonts w:ascii="宋体" w:hAnsi="宋体"/>
          <w:b/>
          <w:sz w:val="21"/>
          <w:szCs w:val="21"/>
        </w:rPr>
      </w:pPr>
    </w:p>
    <w:p w:rsidR="00B47D2A" w:rsidRDefault="00B47D2A" w:rsidP="00B47D2A">
      <w:pPr>
        <w:rPr>
          <w:rFonts w:ascii="宋体" w:hAnsi="宋体"/>
          <w:b/>
          <w:sz w:val="21"/>
          <w:szCs w:val="21"/>
        </w:rPr>
      </w:pPr>
    </w:p>
    <w:p w:rsidR="00B47D2A" w:rsidRDefault="00B47D2A" w:rsidP="00B47D2A">
      <w:pPr>
        <w:rPr>
          <w:rFonts w:ascii="宋体" w:hAnsi="宋体"/>
          <w:b/>
          <w:sz w:val="21"/>
          <w:szCs w:val="21"/>
        </w:rPr>
      </w:pPr>
    </w:p>
    <w:p w:rsidR="00B47D2A" w:rsidRDefault="00B47D2A" w:rsidP="00B47D2A">
      <w:pPr>
        <w:rPr>
          <w:rFonts w:ascii="宋体" w:hAnsi="宋体"/>
          <w:b/>
          <w:sz w:val="21"/>
          <w:szCs w:val="21"/>
        </w:rPr>
      </w:pPr>
    </w:p>
    <w:p w:rsidR="00B47D2A" w:rsidRDefault="00B47D2A" w:rsidP="00B47D2A">
      <w:pPr>
        <w:rPr>
          <w:rFonts w:ascii="宋体" w:hAnsi="宋体"/>
          <w:b/>
          <w:sz w:val="21"/>
          <w:szCs w:val="21"/>
        </w:rPr>
      </w:pPr>
    </w:p>
    <w:p w:rsidR="00B47D2A" w:rsidRDefault="00B47D2A" w:rsidP="00B47D2A">
      <w:pPr>
        <w:rPr>
          <w:rFonts w:ascii="宋体" w:hAnsi="宋体"/>
          <w:b/>
          <w:sz w:val="21"/>
          <w:szCs w:val="21"/>
        </w:rPr>
      </w:pPr>
    </w:p>
    <w:p w:rsidR="00B47D2A" w:rsidRDefault="00B47D2A" w:rsidP="00B47D2A">
      <w:pPr>
        <w:rPr>
          <w:rFonts w:ascii="宋体" w:hAnsi="宋体"/>
          <w:b/>
          <w:sz w:val="21"/>
          <w:szCs w:val="21"/>
        </w:rPr>
      </w:pPr>
    </w:p>
    <w:p w:rsidR="00B47D2A" w:rsidRDefault="00B47D2A" w:rsidP="00B47D2A">
      <w:pPr>
        <w:rPr>
          <w:rFonts w:ascii="宋体" w:hAnsi="宋体"/>
          <w:b/>
          <w:sz w:val="21"/>
          <w:szCs w:val="21"/>
        </w:rPr>
      </w:pPr>
    </w:p>
    <w:p w:rsidR="00B47D2A" w:rsidRDefault="00B47D2A" w:rsidP="00B47D2A">
      <w:pPr>
        <w:pStyle w:val="11212"/>
        <w:numPr>
          <w:ilvl w:val="0"/>
          <w:numId w:val="0"/>
        </w:numPr>
        <w:snapToGrid w:val="0"/>
        <w:spacing w:before="0" w:after="0"/>
        <w:rPr>
          <w:rFonts w:ascii="宋体" w:hAnsi="宋体"/>
          <w:sz w:val="21"/>
          <w:szCs w:val="21"/>
        </w:rPr>
      </w:pPr>
      <w:r>
        <w:rPr>
          <w:rFonts w:ascii="宋体" w:hAnsi="宋体" w:hint="eastAsia"/>
          <w:sz w:val="21"/>
          <w:szCs w:val="21"/>
        </w:rPr>
        <w:lastRenderedPageBreak/>
        <w:t>第二包 良乡校区物业管理服务</w:t>
      </w:r>
    </w:p>
    <w:p w:rsidR="00B47D2A" w:rsidRDefault="00B47D2A" w:rsidP="00B47D2A">
      <w:pPr>
        <w:numPr>
          <w:ilvl w:val="0"/>
          <w:numId w:val="29"/>
        </w:numPr>
        <w:adjustRightInd/>
        <w:spacing w:line="240" w:lineRule="auto"/>
        <w:jc w:val="both"/>
        <w:textAlignment w:val="auto"/>
        <w:rPr>
          <w:rFonts w:ascii="Times New Roman" w:hAnsi="Times New Roman"/>
          <w:b/>
          <w:kern w:val="2"/>
          <w:sz w:val="21"/>
          <w:szCs w:val="21"/>
        </w:rPr>
      </w:pPr>
      <w:r>
        <w:rPr>
          <w:rFonts w:ascii="Times New Roman" w:hAnsi="Times New Roman" w:hint="eastAsia"/>
          <w:b/>
          <w:kern w:val="2"/>
          <w:sz w:val="21"/>
          <w:szCs w:val="21"/>
        </w:rPr>
        <w:t>采购清单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2878"/>
        <w:gridCol w:w="1166"/>
        <w:gridCol w:w="1473"/>
        <w:gridCol w:w="1947"/>
      </w:tblGrid>
      <w:tr w:rsidR="00B47D2A" w:rsidTr="00151248">
        <w:trPr>
          <w:jc w:val="center"/>
        </w:trPr>
        <w:tc>
          <w:tcPr>
            <w:tcW w:w="1058" w:type="dxa"/>
            <w:vAlign w:val="center"/>
          </w:tcPr>
          <w:p w:rsidR="00B47D2A" w:rsidRDefault="00B47D2A" w:rsidP="00151248">
            <w:pPr>
              <w:adjustRightInd/>
              <w:spacing w:line="240" w:lineRule="auto"/>
              <w:jc w:val="center"/>
              <w:textAlignment w:val="auto"/>
              <w:rPr>
                <w:rFonts w:ascii="Times New Roman" w:hAnsi="Times New Roman"/>
                <w:b/>
                <w:kern w:val="2"/>
                <w:sz w:val="21"/>
                <w:szCs w:val="21"/>
              </w:rPr>
            </w:pPr>
            <w:proofErr w:type="gramStart"/>
            <w:r>
              <w:rPr>
                <w:rFonts w:ascii="Times New Roman" w:hAnsi="Times New Roman" w:hint="eastAsia"/>
                <w:b/>
                <w:kern w:val="2"/>
                <w:sz w:val="21"/>
                <w:szCs w:val="21"/>
              </w:rPr>
              <w:t>包号</w:t>
            </w:r>
            <w:proofErr w:type="gramEnd"/>
          </w:p>
        </w:tc>
        <w:tc>
          <w:tcPr>
            <w:tcW w:w="2878" w:type="dxa"/>
            <w:vAlign w:val="center"/>
          </w:tcPr>
          <w:p w:rsidR="00B47D2A" w:rsidRDefault="00B47D2A" w:rsidP="00151248">
            <w:pPr>
              <w:adjustRightInd/>
              <w:spacing w:line="240" w:lineRule="auto"/>
              <w:jc w:val="center"/>
              <w:textAlignment w:val="auto"/>
              <w:rPr>
                <w:rFonts w:ascii="Times New Roman" w:hAnsi="Times New Roman"/>
                <w:b/>
                <w:kern w:val="2"/>
                <w:sz w:val="21"/>
                <w:szCs w:val="21"/>
              </w:rPr>
            </w:pPr>
            <w:r>
              <w:rPr>
                <w:rFonts w:ascii="Times New Roman" w:hAnsi="Times New Roman" w:hint="eastAsia"/>
                <w:b/>
                <w:kern w:val="2"/>
                <w:sz w:val="21"/>
                <w:szCs w:val="21"/>
              </w:rPr>
              <w:t>货物或服务名称</w:t>
            </w:r>
          </w:p>
        </w:tc>
        <w:tc>
          <w:tcPr>
            <w:tcW w:w="1166" w:type="dxa"/>
            <w:vAlign w:val="center"/>
          </w:tcPr>
          <w:p w:rsidR="00B47D2A" w:rsidRDefault="00B47D2A" w:rsidP="00151248">
            <w:pPr>
              <w:adjustRightInd/>
              <w:spacing w:line="240" w:lineRule="auto"/>
              <w:jc w:val="center"/>
              <w:textAlignment w:val="auto"/>
              <w:rPr>
                <w:rFonts w:ascii="Times New Roman" w:hAnsi="Times New Roman"/>
                <w:b/>
                <w:kern w:val="2"/>
                <w:sz w:val="21"/>
                <w:szCs w:val="21"/>
              </w:rPr>
            </w:pPr>
            <w:r>
              <w:rPr>
                <w:rFonts w:ascii="Times New Roman" w:hAnsi="Times New Roman" w:hint="eastAsia"/>
                <w:b/>
                <w:kern w:val="2"/>
                <w:sz w:val="21"/>
                <w:szCs w:val="21"/>
              </w:rPr>
              <w:t>数量</w:t>
            </w:r>
          </w:p>
        </w:tc>
        <w:tc>
          <w:tcPr>
            <w:tcW w:w="1473" w:type="dxa"/>
            <w:vAlign w:val="center"/>
          </w:tcPr>
          <w:p w:rsidR="00B47D2A" w:rsidRDefault="00B47D2A" w:rsidP="00151248">
            <w:pPr>
              <w:adjustRightInd/>
              <w:spacing w:line="240" w:lineRule="auto"/>
              <w:jc w:val="center"/>
              <w:textAlignment w:val="auto"/>
              <w:rPr>
                <w:rFonts w:ascii="Times New Roman" w:hAnsi="Times New Roman"/>
                <w:b/>
                <w:kern w:val="2"/>
                <w:sz w:val="21"/>
                <w:szCs w:val="21"/>
              </w:rPr>
            </w:pPr>
            <w:r>
              <w:rPr>
                <w:rFonts w:ascii="Times New Roman" w:hAnsi="Times New Roman" w:hint="eastAsia"/>
                <w:b/>
                <w:kern w:val="2"/>
                <w:sz w:val="21"/>
                <w:szCs w:val="21"/>
              </w:rPr>
              <w:t>单位</w:t>
            </w:r>
          </w:p>
        </w:tc>
        <w:tc>
          <w:tcPr>
            <w:tcW w:w="1947" w:type="dxa"/>
            <w:vAlign w:val="center"/>
          </w:tcPr>
          <w:p w:rsidR="00B47D2A" w:rsidRDefault="00B47D2A" w:rsidP="00151248">
            <w:pPr>
              <w:adjustRightInd/>
              <w:spacing w:line="240" w:lineRule="auto"/>
              <w:jc w:val="center"/>
              <w:textAlignment w:val="auto"/>
              <w:rPr>
                <w:rFonts w:ascii="Times New Roman" w:hAnsi="Times New Roman"/>
                <w:b/>
                <w:kern w:val="2"/>
                <w:sz w:val="21"/>
                <w:szCs w:val="21"/>
              </w:rPr>
            </w:pPr>
            <w:r>
              <w:rPr>
                <w:rFonts w:ascii="Times New Roman" w:hAnsi="Times New Roman" w:hint="eastAsia"/>
                <w:b/>
                <w:kern w:val="2"/>
                <w:sz w:val="21"/>
                <w:szCs w:val="21"/>
              </w:rPr>
              <w:t>备注</w:t>
            </w:r>
          </w:p>
        </w:tc>
      </w:tr>
      <w:tr w:rsidR="00B47D2A" w:rsidTr="00151248">
        <w:trPr>
          <w:jc w:val="center"/>
        </w:trPr>
        <w:tc>
          <w:tcPr>
            <w:tcW w:w="1058" w:type="dxa"/>
            <w:vAlign w:val="center"/>
          </w:tcPr>
          <w:p w:rsidR="00B47D2A" w:rsidRDefault="00B47D2A" w:rsidP="00151248">
            <w:pPr>
              <w:adjustRightInd/>
              <w:spacing w:line="240" w:lineRule="auto"/>
              <w:jc w:val="center"/>
              <w:textAlignment w:val="auto"/>
              <w:rPr>
                <w:rFonts w:ascii="Times New Roman" w:hAnsi="Times New Roman"/>
                <w:kern w:val="2"/>
                <w:sz w:val="21"/>
                <w:szCs w:val="21"/>
              </w:rPr>
            </w:pPr>
            <w:r>
              <w:rPr>
                <w:rFonts w:ascii="Times New Roman" w:hAnsi="Times New Roman" w:hint="eastAsia"/>
                <w:kern w:val="2"/>
                <w:sz w:val="21"/>
                <w:szCs w:val="21"/>
              </w:rPr>
              <w:t>2</w:t>
            </w:r>
          </w:p>
        </w:tc>
        <w:tc>
          <w:tcPr>
            <w:tcW w:w="2878" w:type="dxa"/>
          </w:tcPr>
          <w:p w:rsidR="00B47D2A" w:rsidRDefault="00B47D2A" w:rsidP="00151248">
            <w:pPr>
              <w:adjustRightInd/>
              <w:spacing w:line="240" w:lineRule="auto"/>
              <w:jc w:val="center"/>
              <w:textAlignment w:val="auto"/>
              <w:rPr>
                <w:rFonts w:ascii="Times New Roman" w:hAnsi="Times New Roman"/>
                <w:kern w:val="2"/>
                <w:sz w:val="21"/>
                <w:szCs w:val="21"/>
              </w:rPr>
            </w:pPr>
            <w:r>
              <w:rPr>
                <w:rFonts w:ascii="Times New Roman" w:hAnsi="Times New Roman" w:hint="eastAsia"/>
                <w:kern w:val="2"/>
                <w:sz w:val="21"/>
                <w:szCs w:val="21"/>
              </w:rPr>
              <w:t>良乡校区物业管理服务</w:t>
            </w:r>
          </w:p>
        </w:tc>
        <w:tc>
          <w:tcPr>
            <w:tcW w:w="1166" w:type="dxa"/>
          </w:tcPr>
          <w:p w:rsidR="00B47D2A" w:rsidRDefault="00B47D2A" w:rsidP="00151248">
            <w:pPr>
              <w:adjustRightInd/>
              <w:spacing w:line="240" w:lineRule="auto"/>
              <w:jc w:val="center"/>
              <w:textAlignment w:val="auto"/>
              <w:rPr>
                <w:rFonts w:ascii="Times New Roman" w:hAnsi="Times New Roman"/>
                <w:kern w:val="2"/>
                <w:sz w:val="21"/>
                <w:szCs w:val="21"/>
              </w:rPr>
            </w:pPr>
            <w:r>
              <w:rPr>
                <w:rFonts w:ascii="Times New Roman" w:hAnsi="Times New Roman" w:hint="eastAsia"/>
                <w:kern w:val="2"/>
                <w:sz w:val="21"/>
                <w:szCs w:val="21"/>
              </w:rPr>
              <w:t>1</w:t>
            </w:r>
          </w:p>
        </w:tc>
        <w:tc>
          <w:tcPr>
            <w:tcW w:w="1473" w:type="dxa"/>
          </w:tcPr>
          <w:p w:rsidR="00B47D2A" w:rsidRDefault="00B47D2A" w:rsidP="00151248">
            <w:pPr>
              <w:adjustRightInd/>
              <w:spacing w:line="240" w:lineRule="auto"/>
              <w:jc w:val="center"/>
              <w:textAlignment w:val="auto"/>
              <w:rPr>
                <w:rFonts w:ascii="Times New Roman" w:hAnsi="Times New Roman"/>
                <w:kern w:val="2"/>
                <w:sz w:val="21"/>
                <w:szCs w:val="21"/>
              </w:rPr>
            </w:pPr>
            <w:r>
              <w:rPr>
                <w:rFonts w:ascii="Times New Roman" w:hAnsi="Times New Roman" w:hint="eastAsia"/>
                <w:kern w:val="2"/>
                <w:sz w:val="21"/>
                <w:szCs w:val="21"/>
              </w:rPr>
              <w:t>项</w:t>
            </w:r>
          </w:p>
        </w:tc>
        <w:tc>
          <w:tcPr>
            <w:tcW w:w="1947" w:type="dxa"/>
          </w:tcPr>
          <w:p w:rsidR="00B47D2A" w:rsidRDefault="00B47D2A" w:rsidP="00151248">
            <w:pPr>
              <w:adjustRightInd/>
              <w:spacing w:line="240" w:lineRule="auto"/>
              <w:jc w:val="center"/>
              <w:textAlignment w:val="auto"/>
              <w:rPr>
                <w:rFonts w:ascii="Times New Roman" w:hAnsi="Times New Roman"/>
                <w:kern w:val="2"/>
                <w:sz w:val="21"/>
                <w:szCs w:val="21"/>
              </w:rPr>
            </w:pPr>
            <w:r>
              <w:rPr>
                <w:rFonts w:ascii="Times New Roman" w:hAnsi="Times New Roman"/>
                <w:kern w:val="2"/>
                <w:sz w:val="21"/>
                <w:szCs w:val="21"/>
              </w:rPr>
              <w:t>无</w:t>
            </w:r>
          </w:p>
        </w:tc>
      </w:tr>
    </w:tbl>
    <w:p w:rsidR="00B47D2A" w:rsidRDefault="00B47D2A" w:rsidP="00B47D2A">
      <w:pPr>
        <w:numPr>
          <w:ilvl w:val="0"/>
          <w:numId w:val="29"/>
        </w:numPr>
        <w:adjustRightInd/>
        <w:spacing w:line="240" w:lineRule="auto"/>
        <w:jc w:val="both"/>
        <w:textAlignment w:val="auto"/>
        <w:rPr>
          <w:rFonts w:ascii="Times New Roman" w:hAnsi="Times New Roman"/>
          <w:b/>
          <w:kern w:val="2"/>
          <w:sz w:val="21"/>
          <w:szCs w:val="21"/>
        </w:rPr>
      </w:pPr>
      <w:r>
        <w:rPr>
          <w:rFonts w:ascii="Times New Roman" w:hAnsi="Times New Roman" w:hint="eastAsia"/>
          <w:b/>
          <w:kern w:val="2"/>
          <w:sz w:val="21"/>
          <w:szCs w:val="21"/>
        </w:rPr>
        <w:t>项目背景或简况</w:t>
      </w:r>
    </w:p>
    <w:p w:rsidR="00B47D2A" w:rsidRDefault="00B47D2A" w:rsidP="00B47D2A">
      <w:pPr>
        <w:ind w:firstLineChars="200" w:firstLine="420"/>
        <w:rPr>
          <w:rFonts w:ascii="Times New Roman" w:hAnsi="Times New Roman"/>
          <w:kern w:val="2"/>
          <w:sz w:val="21"/>
          <w:szCs w:val="21"/>
        </w:rPr>
      </w:pPr>
      <w:r>
        <w:rPr>
          <w:rFonts w:ascii="Times New Roman" w:hAnsi="Times New Roman" w:hint="eastAsia"/>
          <w:kern w:val="2"/>
          <w:sz w:val="21"/>
          <w:szCs w:val="21"/>
        </w:rPr>
        <w:t>北京工商大学良乡校区建筑面积</w:t>
      </w:r>
      <w:r>
        <w:rPr>
          <w:rFonts w:ascii="Times New Roman" w:hAnsi="Times New Roman" w:hint="eastAsia"/>
          <w:kern w:val="2"/>
          <w:sz w:val="21"/>
          <w:szCs w:val="21"/>
        </w:rPr>
        <w:t>31.65</w:t>
      </w:r>
      <w:r>
        <w:rPr>
          <w:rFonts w:ascii="Times New Roman" w:hAnsi="Times New Roman" w:hint="eastAsia"/>
          <w:kern w:val="2"/>
          <w:sz w:val="21"/>
          <w:szCs w:val="21"/>
        </w:rPr>
        <w:t>万平方米。物业服务内容包括办公区、教学区、学生公寓、校园环境、配电</w:t>
      </w:r>
      <w:proofErr w:type="gramStart"/>
      <w:r>
        <w:rPr>
          <w:rFonts w:ascii="Times New Roman" w:hAnsi="Times New Roman" w:hint="eastAsia"/>
          <w:kern w:val="2"/>
          <w:sz w:val="21"/>
          <w:szCs w:val="21"/>
        </w:rPr>
        <w:t>室运行</w:t>
      </w:r>
      <w:proofErr w:type="gramEnd"/>
      <w:r>
        <w:rPr>
          <w:rFonts w:ascii="Times New Roman" w:hAnsi="Times New Roman" w:hint="eastAsia"/>
          <w:kern w:val="2"/>
          <w:sz w:val="21"/>
          <w:szCs w:val="21"/>
        </w:rPr>
        <w:t>值班、锅炉房运行值班、浴室运行值班、会议服务、文件收发、</w:t>
      </w:r>
      <w:proofErr w:type="gramStart"/>
      <w:r>
        <w:rPr>
          <w:rFonts w:ascii="Times New Roman" w:hAnsi="Times New Roman" w:hint="eastAsia"/>
          <w:kern w:val="2"/>
          <w:sz w:val="21"/>
          <w:szCs w:val="21"/>
        </w:rPr>
        <w:t>一</w:t>
      </w:r>
      <w:proofErr w:type="gramEnd"/>
      <w:r>
        <w:rPr>
          <w:rFonts w:ascii="Times New Roman" w:hAnsi="Times New Roman" w:hint="eastAsia"/>
          <w:kern w:val="2"/>
          <w:sz w:val="21"/>
          <w:szCs w:val="21"/>
        </w:rPr>
        <w:t>卡通充值、化粪池清淘及排污管线疏通、绿化管线及绿化设施维护和维修、垃圾分类及清运、校园绿化（水域）养护管理、</w:t>
      </w:r>
      <w:proofErr w:type="gramStart"/>
      <w:r>
        <w:rPr>
          <w:rFonts w:ascii="Times New Roman" w:hAnsi="Times New Roman" w:hint="eastAsia"/>
          <w:kern w:val="2"/>
          <w:sz w:val="21"/>
          <w:szCs w:val="21"/>
        </w:rPr>
        <w:t>绿植租</w:t>
      </w:r>
      <w:proofErr w:type="gramEnd"/>
      <w:r>
        <w:rPr>
          <w:rFonts w:ascii="Times New Roman" w:hAnsi="Times New Roman" w:hint="eastAsia"/>
          <w:kern w:val="2"/>
          <w:sz w:val="21"/>
          <w:szCs w:val="21"/>
        </w:rPr>
        <w:t>摆等多项内容。</w:t>
      </w:r>
    </w:p>
    <w:p w:rsidR="00B47D2A" w:rsidRDefault="00B47D2A" w:rsidP="00B47D2A">
      <w:pPr>
        <w:numPr>
          <w:ilvl w:val="0"/>
          <w:numId w:val="29"/>
        </w:numPr>
        <w:adjustRightInd/>
        <w:spacing w:line="240" w:lineRule="auto"/>
        <w:jc w:val="both"/>
        <w:textAlignment w:val="auto"/>
        <w:rPr>
          <w:rFonts w:ascii="Times New Roman" w:hAnsi="Times New Roman"/>
          <w:b/>
          <w:kern w:val="2"/>
          <w:sz w:val="21"/>
          <w:szCs w:val="21"/>
        </w:rPr>
      </w:pPr>
      <w:r>
        <w:rPr>
          <w:rFonts w:ascii="Times New Roman" w:hAnsi="Times New Roman" w:hint="eastAsia"/>
          <w:b/>
          <w:kern w:val="2"/>
          <w:sz w:val="21"/>
          <w:szCs w:val="21"/>
        </w:rPr>
        <w:t>服务要求</w:t>
      </w:r>
    </w:p>
    <w:p w:rsidR="00B47D2A" w:rsidRDefault="00B47D2A" w:rsidP="00B47D2A">
      <w:pPr>
        <w:widowControl/>
        <w:adjustRightInd/>
        <w:snapToGrid w:val="0"/>
        <w:spacing w:line="400" w:lineRule="exact"/>
        <w:ind w:firstLineChars="200" w:firstLine="422"/>
        <w:jc w:val="both"/>
        <w:textAlignment w:val="auto"/>
        <w:rPr>
          <w:rFonts w:ascii="宋体" w:hAnsi="宋体" w:cs="宋体"/>
          <w:b/>
          <w:kern w:val="2"/>
          <w:sz w:val="21"/>
          <w:szCs w:val="21"/>
        </w:rPr>
      </w:pPr>
      <w:r>
        <w:rPr>
          <w:rFonts w:ascii="宋体" w:hAnsi="宋体" w:cs="宋体" w:hint="eastAsia"/>
          <w:b/>
          <w:kern w:val="2"/>
          <w:sz w:val="21"/>
          <w:szCs w:val="21"/>
        </w:rPr>
        <w:t>1.</w:t>
      </w:r>
      <w:r>
        <w:rPr>
          <w:rFonts w:ascii="宋体" w:hAnsi="宋体" w:cs="宋体"/>
          <w:b/>
          <w:kern w:val="2"/>
          <w:sz w:val="21"/>
          <w:szCs w:val="21"/>
        </w:rPr>
        <w:t>公共环境、</w:t>
      </w:r>
      <w:r>
        <w:rPr>
          <w:rFonts w:ascii="宋体" w:hAnsi="宋体" w:cs="宋体" w:hint="eastAsia"/>
          <w:b/>
          <w:kern w:val="2"/>
          <w:sz w:val="21"/>
          <w:szCs w:val="21"/>
        </w:rPr>
        <w:t>楼宇、</w:t>
      </w:r>
      <w:r>
        <w:rPr>
          <w:rFonts w:ascii="宋体" w:hAnsi="宋体" w:cs="宋体"/>
          <w:b/>
          <w:kern w:val="2"/>
          <w:sz w:val="21"/>
          <w:szCs w:val="21"/>
        </w:rPr>
        <w:t>公共场所的保洁服务</w:t>
      </w:r>
      <w:r>
        <w:rPr>
          <w:rFonts w:ascii="宋体" w:hAnsi="宋体" w:cs="宋体" w:hint="eastAsia"/>
          <w:b/>
          <w:kern w:val="2"/>
          <w:sz w:val="21"/>
          <w:szCs w:val="21"/>
        </w:rPr>
        <w:t>与</w:t>
      </w:r>
      <w:r>
        <w:rPr>
          <w:rFonts w:ascii="宋体" w:hAnsi="宋体" w:cs="宋体"/>
          <w:b/>
          <w:kern w:val="2"/>
          <w:sz w:val="21"/>
          <w:szCs w:val="21"/>
        </w:rPr>
        <w:t>管理</w:t>
      </w:r>
      <w:r>
        <w:rPr>
          <w:rFonts w:ascii="宋体" w:hAnsi="宋体" w:cs="宋体" w:hint="eastAsia"/>
          <w:b/>
          <w:kern w:val="2"/>
          <w:sz w:val="21"/>
          <w:szCs w:val="21"/>
        </w:rPr>
        <w:t>工作</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（1）</w:t>
      </w:r>
      <w:r>
        <w:rPr>
          <w:rFonts w:ascii="宋体" w:hAnsi="宋体" w:cs="宋体"/>
          <w:kern w:val="2"/>
          <w:sz w:val="21"/>
          <w:szCs w:val="24"/>
        </w:rPr>
        <w:t>环境整洁。做到</w:t>
      </w:r>
      <w:r>
        <w:rPr>
          <w:rFonts w:ascii="宋体" w:hAnsi="宋体" w:cs="宋体" w:hint="eastAsia"/>
          <w:kern w:val="2"/>
          <w:sz w:val="21"/>
          <w:szCs w:val="24"/>
        </w:rPr>
        <w:t>校园地面无灰尘、</w:t>
      </w:r>
      <w:r>
        <w:rPr>
          <w:rFonts w:ascii="宋体" w:hAnsi="宋体" w:cs="宋体"/>
          <w:kern w:val="2"/>
          <w:sz w:val="21"/>
          <w:szCs w:val="24"/>
        </w:rPr>
        <w:t>无杂物、</w:t>
      </w:r>
      <w:r>
        <w:rPr>
          <w:rFonts w:ascii="宋体" w:hAnsi="宋体" w:cs="宋体" w:hint="eastAsia"/>
          <w:kern w:val="2"/>
          <w:sz w:val="21"/>
          <w:szCs w:val="24"/>
        </w:rPr>
        <w:t>无遗撒、无痰迹污垢、无纸屑果皮、无落叶、无</w:t>
      </w:r>
      <w:r>
        <w:rPr>
          <w:rFonts w:ascii="宋体" w:hAnsi="宋体" w:cs="宋体"/>
          <w:kern w:val="2"/>
          <w:sz w:val="21"/>
          <w:szCs w:val="24"/>
        </w:rPr>
        <w:t>烟头、</w:t>
      </w:r>
      <w:r>
        <w:rPr>
          <w:rFonts w:ascii="宋体" w:hAnsi="宋体" w:cs="宋体" w:hint="eastAsia"/>
          <w:kern w:val="2"/>
          <w:sz w:val="21"/>
          <w:szCs w:val="24"/>
        </w:rPr>
        <w:t>无小广告，雨季地面无明显积水</w:t>
      </w:r>
      <w:r>
        <w:rPr>
          <w:rFonts w:ascii="宋体" w:hAnsi="宋体" w:cs="宋体"/>
          <w:kern w:val="2"/>
          <w:sz w:val="21"/>
          <w:szCs w:val="24"/>
        </w:rPr>
        <w:t>。</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（2）</w:t>
      </w:r>
      <w:r>
        <w:rPr>
          <w:rFonts w:ascii="宋体" w:hAnsi="宋体" w:cs="宋体"/>
          <w:kern w:val="2"/>
          <w:sz w:val="21"/>
          <w:szCs w:val="24"/>
        </w:rPr>
        <w:t>清扫及时</w:t>
      </w:r>
      <w:r>
        <w:rPr>
          <w:rFonts w:ascii="宋体" w:hAnsi="宋体" w:cs="宋体" w:hint="eastAsia"/>
          <w:kern w:val="2"/>
          <w:sz w:val="21"/>
          <w:szCs w:val="24"/>
        </w:rPr>
        <w:t>。</w:t>
      </w:r>
      <w:r>
        <w:rPr>
          <w:rFonts w:ascii="宋体" w:hAnsi="宋体" w:cs="宋体"/>
          <w:kern w:val="2"/>
          <w:sz w:val="21"/>
          <w:szCs w:val="24"/>
        </w:rPr>
        <w:t>校园主要干道的地面卫生应在每日早7：30前清扫完毕。上课期间不得有任何影响授课的清扫活动。</w:t>
      </w:r>
      <w:r>
        <w:rPr>
          <w:rFonts w:ascii="宋体" w:hAnsi="宋体" w:cs="宋体" w:hint="eastAsia"/>
          <w:kern w:val="2"/>
          <w:sz w:val="21"/>
          <w:szCs w:val="24"/>
        </w:rPr>
        <w:t>不同的</w:t>
      </w:r>
      <w:r>
        <w:rPr>
          <w:rFonts w:ascii="宋体" w:hAnsi="宋体" w:cs="宋体"/>
          <w:kern w:val="2"/>
          <w:sz w:val="21"/>
          <w:szCs w:val="24"/>
        </w:rPr>
        <w:t>公共场所应</w:t>
      </w:r>
      <w:r>
        <w:rPr>
          <w:rFonts w:ascii="宋体" w:hAnsi="宋体" w:cs="宋体" w:hint="eastAsia"/>
          <w:kern w:val="2"/>
          <w:sz w:val="21"/>
          <w:szCs w:val="24"/>
        </w:rPr>
        <w:t>根据工作需要与环境特点制定不同的清扫频率</w:t>
      </w:r>
      <w:r>
        <w:rPr>
          <w:rFonts w:ascii="宋体" w:hAnsi="宋体" w:cs="宋体"/>
          <w:kern w:val="2"/>
          <w:sz w:val="21"/>
          <w:szCs w:val="24"/>
        </w:rPr>
        <w:t>，</w:t>
      </w:r>
      <w:r>
        <w:rPr>
          <w:rFonts w:ascii="宋体" w:hAnsi="宋体" w:cs="宋体" w:hint="eastAsia"/>
          <w:kern w:val="2"/>
          <w:sz w:val="21"/>
          <w:szCs w:val="24"/>
        </w:rPr>
        <w:t>始终</w:t>
      </w:r>
      <w:r>
        <w:rPr>
          <w:rFonts w:ascii="宋体" w:hAnsi="宋体" w:cs="宋体"/>
          <w:kern w:val="2"/>
          <w:sz w:val="21"/>
          <w:szCs w:val="24"/>
        </w:rPr>
        <w:t>保持</w:t>
      </w:r>
      <w:r>
        <w:rPr>
          <w:rFonts w:ascii="宋体" w:hAnsi="宋体" w:cs="宋体" w:hint="eastAsia"/>
          <w:kern w:val="2"/>
          <w:sz w:val="21"/>
          <w:szCs w:val="24"/>
        </w:rPr>
        <w:t>整洁状态</w:t>
      </w:r>
      <w:r>
        <w:rPr>
          <w:rFonts w:ascii="宋体" w:hAnsi="宋体" w:cs="宋体"/>
          <w:kern w:val="2"/>
          <w:sz w:val="21"/>
          <w:szCs w:val="24"/>
        </w:rPr>
        <w:t>。</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（3）</w:t>
      </w:r>
      <w:r>
        <w:rPr>
          <w:rFonts w:ascii="宋体" w:hAnsi="宋体" w:cs="宋体"/>
          <w:kern w:val="2"/>
          <w:sz w:val="21"/>
          <w:szCs w:val="24"/>
        </w:rPr>
        <w:t>楼内门厅、楼道、楼梯、电梯、水房保持干净整洁，天棚</w:t>
      </w:r>
      <w:r>
        <w:rPr>
          <w:rFonts w:ascii="宋体" w:hAnsi="宋体" w:cs="宋体" w:hint="eastAsia"/>
          <w:kern w:val="2"/>
          <w:sz w:val="21"/>
          <w:szCs w:val="24"/>
        </w:rPr>
        <w:t>、</w:t>
      </w:r>
      <w:r>
        <w:rPr>
          <w:rFonts w:ascii="宋体" w:hAnsi="宋体" w:cs="宋体"/>
          <w:kern w:val="2"/>
          <w:sz w:val="21"/>
          <w:szCs w:val="24"/>
        </w:rPr>
        <w:t>角落无灰尘、无蛛网、无卫生死角。</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（4）</w:t>
      </w:r>
      <w:r>
        <w:rPr>
          <w:rFonts w:ascii="宋体" w:hAnsi="宋体" w:cs="宋体"/>
          <w:kern w:val="2"/>
          <w:sz w:val="21"/>
          <w:szCs w:val="24"/>
        </w:rPr>
        <w:t>卫生间应保持干净整洁，无异味、无蚊蝇、无粪便、无污水外溢。</w:t>
      </w:r>
      <w:r>
        <w:rPr>
          <w:rFonts w:ascii="宋体" w:hAnsi="宋体" w:cs="宋体" w:hint="eastAsia"/>
          <w:kern w:val="2"/>
          <w:sz w:val="21"/>
          <w:szCs w:val="24"/>
        </w:rPr>
        <w:t>便池无阻塞。</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（5）</w:t>
      </w:r>
      <w:r>
        <w:rPr>
          <w:rFonts w:ascii="宋体" w:hAnsi="宋体" w:cs="宋体"/>
          <w:kern w:val="2"/>
          <w:sz w:val="21"/>
          <w:szCs w:val="24"/>
        </w:rPr>
        <w:t>校园生活垃圾应日产日清，无暴露垃圾，无卫生死角。垃圾</w:t>
      </w:r>
      <w:r>
        <w:rPr>
          <w:rFonts w:ascii="宋体" w:hAnsi="宋体" w:cs="宋体" w:hint="eastAsia"/>
          <w:kern w:val="2"/>
          <w:sz w:val="21"/>
          <w:szCs w:val="24"/>
        </w:rPr>
        <w:t>桶每日清理，保持</w:t>
      </w:r>
      <w:r>
        <w:rPr>
          <w:rFonts w:ascii="宋体" w:hAnsi="宋体" w:cs="宋体"/>
          <w:kern w:val="2"/>
          <w:sz w:val="21"/>
          <w:szCs w:val="24"/>
        </w:rPr>
        <w:t>完好</w:t>
      </w:r>
      <w:r>
        <w:rPr>
          <w:rFonts w:ascii="宋体" w:hAnsi="宋体" w:cs="宋体" w:hint="eastAsia"/>
          <w:kern w:val="2"/>
          <w:sz w:val="21"/>
          <w:szCs w:val="24"/>
        </w:rPr>
        <w:t>整</w:t>
      </w:r>
      <w:r>
        <w:rPr>
          <w:rFonts w:ascii="宋体" w:hAnsi="宋体" w:cs="宋体"/>
          <w:kern w:val="2"/>
          <w:sz w:val="21"/>
          <w:szCs w:val="24"/>
        </w:rPr>
        <w:t>洁，周围地面无杂物污渍。</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（6）</w:t>
      </w:r>
      <w:r>
        <w:rPr>
          <w:rFonts w:ascii="宋体" w:hAnsi="宋体" w:cs="宋体"/>
          <w:kern w:val="2"/>
          <w:sz w:val="21"/>
          <w:szCs w:val="24"/>
        </w:rPr>
        <w:t>冬季要及时清理院内主要干道</w:t>
      </w:r>
      <w:r>
        <w:rPr>
          <w:rFonts w:ascii="宋体" w:hAnsi="宋体" w:cs="宋体" w:hint="eastAsia"/>
          <w:kern w:val="2"/>
          <w:sz w:val="21"/>
          <w:szCs w:val="24"/>
        </w:rPr>
        <w:t>（含过街天桥）</w:t>
      </w:r>
      <w:r>
        <w:rPr>
          <w:rFonts w:ascii="宋体" w:hAnsi="宋体" w:cs="宋体"/>
          <w:kern w:val="2"/>
          <w:sz w:val="21"/>
          <w:szCs w:val="24"/>
        </w:rPr>
        <w:t>积雪，保证道路通畅和安全。</w:t>
      </w:r>
      <w:r>
        <w:rPr>
          <w:rFonts w:ascii="宋体" w:hAnsi="宋体" w:cs="宋体" w:hint="eastAsia"/>
          <w:kern w:val="2"/>
          <w:sz w:val="21"/>
          <w:szCs w:val="24"/>
        </w:rPr>
        <w:t>用融雪剂或</w:t>
      </w:r>
      <w:r>
        <w:rPr>
          <w:rFonts w:ascii="宋体" w:hAnsi="宋体" w:cs="宋体"/>
          <w:kern w:val="2"/>
          <w:sz w:val="21"/>
          <w:szCs w:val="24"/>
        </w:rPr>
        <w:t>盐水除雪，不得将清扫</w:t>
      </w:r>
      <w:r>
        <w:rPr>
          <w:rFonts w:ascii="宋体" w:hAnsi="宋体" w:cs="宋体" w:hint="eastAsia"/>
          <w:kern w:val="2"/>
          <w:sz w:val="21"/>
          <w:szCs w:val="24"/>
        </w:rPr>
        <w:t>后的</w:t>
      </w:r>
      <w:r>
        <w:rPr>
          <w:rFonts w:ascii="宋体" w:hAnsi="宋体" w:cs="宋体"/>
          <w:kern w:val="2"/>
          <w:sz w:val="21"/>
          <w:szCs w:val="24"/>
        </w:rPr>
        <w:t>积雪堆放到绿篱和绿地内。</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（7）</w:t>
      </w:r>
      <w:r>
        <w:rPr>
          <w:rFonts w:ascii="宋体" w:hAnsi="宋体" w:cs="宋体"/>
          <w:kern w:val="2"/>
          <w:sz w:val="21"/>
          <w:szCs w:val="24"/>
        </w:rPr>
        <w:t>公共设施、灯杆、亭廊每</w:t>
      </w:r>
      <w:r>
        <w:rPr>
          <w:rFonts w:ascii="宋体" w:hAnsi="宋体" w:cs="宋体" w:hint="eastAsia"/>
          <w:kern w:val="2"/>
          <w:sz w:val="21"/>
          <w:szCs w:val="24"/>
        </w:rPr>
        <w:t>月</w:t>
      </w:r>
      <w:r>
        <w:rPr>
          <w:rFonts w:ascii="宋体" w:hAnsi="宋体" w:cs="宋体"/>
          <w:kern w:val="2"/>
          <w:sz w:val="21"/>
          <w:szCs w:val="24"/>
        </w:rPr>
        <w:t>擦拭二次，保持干净整洁。牌匾、广告栏、路标、园区座椅每周</w:t>
      </w:r>
      <w:r>
        <w:rPr>
          <w:rFonts w:ascii="宋体" w:hAnsi="宋体" w:cs="宋体" w:hint="eastAsia"/>
          <w:kern w:val="2"/>
          <w:sz w:val="21"/>
          <w:szCs w:val="24"/>
        </w:rPr>
        <w:t>至少</w:t>
      </w:r>
      <w:r>
        <w:rPr>
          <w:rFonts w:ascii="宋体" w:hAnsi="宋体" w:cs="宋体"/>
          <w:kern w:val="2"/>
          <w:sz w:val="21"/>
          <w:szCs w:val="24"/>
        </w:rPr>
        <w:t>擦拭一次，保持</w:t>
      </w:r>
      <w:r>
        <w:rPr>
          <w:rFonts w:ascii="宋体" w:hAnsi="宋体" w:cs="宋体" w:hint="eastAsia"/>
          <w:kern w:val="2"/>
          <w:sz w:val="21"/>
          <w:szCs w:val="24"/>
        </w:rPr>
        <w:t>整</w:t>
      </w:r>
      <w:r>
        <w:rPr>
          <w:rFonts w:ascii="宋体" w:hAnsi="宋体" w:cs="宋体"/>
          <w:kern w:val="2"/>
          <w:sz w:val="21"/>
          <w:szCs w:val="24"/>
        </w:rPr>
        <w:t>洁。</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（8）</w:t>
      </w:r>
      <w:r>
        <w:rPr>
          <w:rFonts w:ascii="宋体" w:hAnsi="宋体" w:cs="宋体"/>
          <w:kern w:val="2"/>
          <w:sz w:val="21"/>
          <w:szCs w:val="24"/>
        </w:rPr>
        <w:t>建筑物</w:t>
      </w:r>
      <w:r>
        <w:rPr>
          <w:rFonts w:ascii="宋体" w:hAnsi="宋体" w:cs="宋体" w:hint="eastAsia"/>
          <w:kern w:val="2"/>
          <w:sz w:val="21"/>
          <w:szCs w:val="24"/>
        </w:rPr>
        <w:t>墙面、顶棚干净整洁，</w:t>
      </w:r>
      <w:r>
        <w:rPr>
          <w:rFonts w:ascii="宋体" w:hAnsi="宋体" w:cs="宋体"/>
          <w:kern w:val="2"/>
          <w:sz w:val="21"/>
          <w:szCs w:val="24"/>
        </w:rPr>
        <w:t>无乱写、乱划、乱粘贴</w:t>
      </w:r>
      <w:r>
        <w:rPr>
          <w:rFonts w:ascii="宋体" w:hAnsi="宋体" w:cs="宋体" w:hint="eastAsia"/>
          <w:kern w:val="2"/>
          <w:sz w:val="21"/>
          <w:szCs w:val="24"/>
        </w:rPr>
        <w:t>等痕迹；过街天桥每天清扫两次，定期对扶手栏杆进行擦洗，无明显污渍。随时清理各种商业小广告。</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（9）对校园内的单体楼宇外窗外侧及玻璃幕墙按照学校管理部门的需求定期进行清洗。</w:t>
      </w:r>
    </w:p>
    <w:p w:rsidR="00B47D2A" w:rsidRDefault="00B47D2A" w:rsidP="00B47D2A">
      <w:pPr>
        <w:widowControl/>
        <w:adjustRightInd/>
        <w:snapToGrid w:val="0"/>
        <w:spacing w:line="400" w:lineRule="exact"/>
        <w:ind w:firstLineChars="200" w:firstLine="420"/>
        <w:jc w:val="both"/>
        <w:textAlignment w:val="auto"/>
        <w:rPr>
          <w:rFonts w:ascii="宋体" w:hAnsi="宋体"/>
          <w:kern w:val="2"/>
          <w:sz w:val="21"/>
          <w:szCs w:val="24"/>
        </w:rPr>
      </w:pPr>
      <w:r>
        <w:rPr>
          <w:rFonts w:ascii="宋体" w:hAnsi="宋体" w:cs="宋体" w:hint="eastAsia"/>
          <w:kern w:val="2"/>
          <w:sz w:val="21"/>
          <w:szCs w:val="24"/>
        </w:rPr>
        <w:t>（10）定期对</w:t>
      </w:r>
      <w:r>
        <w:rPr>
          <w:rFonts w:ascii="宋体" w:hAnsi="宋体" w:hint="eastAsia"/>
          <w:kern w:val="2"/>
          <w:sz w:val="21"/>
          <w:szCs w:val="24"/>
        </w:rPr>
        <w:t>所有楼宇屋顶的落叶、垃圾和杂物进行清扫，每天清洁食堂公共区域地面、楼梯和扶手，保持整洁。</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（11）</w:t>
      </w:r>
      <w:r>
        <w:rPr>
          <w:rFonts w:ascii="宋体" w:hAnsi="宋体" w:cs="宋体"/>
          <w:kern w:val="2"/>
          <w:sz w:val="21"/>
          <w:szCs w:val="24"/>
        </w:rPr>
        <w:t>负责各商户门前三包的管理。门前三包工作应符合</w:t>
      </w:r>
      <w:r>
        <w:rPr>
          <w:rFonts w:ascii="宋体" w:hAnsi="宋体" w:cs="宋体" w:hint="eastAsia"/>
          <w:kern w:val="2"/>
          <w:sz w:val="21"/>
          <w:szCs w:val="24"/>
        </w:rPr>
        <w:t>有关</w:t>
      </w:r>
      <w:r>
        <w:rPr>
          <w:rFonts w:ascii="宋体" w:hAnsi="宋体" w:cs="宋体"/>
          <w:kern w:val="2"/>
          <w:sz w:val="21"/>
          <w:szCs w:val="24"/>
        </w:rPr>
        <w:t>标准和要求。</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（12）学校市政管井设施等应定期清理并保持</w:t>
      </w:r>
      <w:r>
        <w:rPr>
          <w:rFonts w:ascii="宋体" w:hAnsi="宋体" w:cs="宋体"/>
          <w:kern w:val="2"/>
          <w:sz w:val="21"/>
          <w:szCs w:val="24"/>
        </w:rPr>
        <w:t>畅通，无污水外溢，排水口处无淤泥和杂物。</w:t>
      </w:r>
      <w:r>
        <w:rPr>
          <w:rFonts w:ascii="宋体" w:hAnsi="宋体" w:cs="宋体" w:hint="eastAsia"/>
          <w:kern w:val="2"/>
          <w:sz w:val="21"/>
          <w:szCs w:val="24"/>
        </w:rPr>
        <w:t>加强校园巡查，及时检查并更换各类井盖，确保行人和车辆安全。</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（13）</w:t>
      </w:r>
      <w:r>
        <w:rPr>
          <w:rFonts w:ascii="宋体" w:hAnsi="宋体" w:cs="宋体"/>
          <w:kern w:val="2"/>
          <w:sz w:val="21"/>
          <w:szCs w:val="24"/>
        </w:rPr>
        <w:t>垃圾</w:t>
      </w:r>
      <w:r>
        <w:rPr>
          <w:rFonts w:ascii="宋体" w:hAnsi="宋体" w:cs="宋体" w:hint="eastAsia"/>
          <w:kern w:val="2"/>
          <w:sz w:val="21"/>
          <w:szCs w:val="24"/>
        </w:rPr>
        <w:t>站</w:t>
      </w:r>
      <w:r>
        <w:rPr>
          <w:rFonts w:ascii="宋体" w:hAnsi="宋体" w:cs="宋体"/>
          <w:kern w:val="2"/>
          <w:sz w:val="21"/>
          <w:szCs w:val="24"/>
        </w:rPr>
        <w:t>应保持无蛆、无蝇，四壁清洁，地面和周围无堆放垃圾</w:t>
      </w:r>
      <w:r>
        <w:rPr>
          <w:rFonts w:ascii="宋体" w:hAnsi="宋体" w:cs="宋体" w:hint="eastAsia"/>
          <w:kern w:val="2"/>
          <w:sz w:val="21"/>
          <w:szCs w:val="24"/>
        </w:rPr>
        <w:t>。</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（14）</w:t>
      </w:r>
      <w:r>
        <w:rPr>
          <w:rFonts w:ascii="宋体" w:hAnsi="宋体" w:cs="宋体"/>
          <w:kern w:val="2"/>
          <w:sz w:val="21"/>
          <w:szCs w:val="24"/>
        </w:rPr>
        <w:t>室外水网管线若出现跑、冒、滴、漏现象及室内设施设备发现问题须及时向学校报修。</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lastRenderedPageBreak/>
        <w:t>（15）</w:t>
      </w:r>
      <w:r>
        <w:rPr>
          <w:rFonts w:ascii="宋体" w:hAnsi="宋体" w:cs="宋体"/>
          <w:kern w:val="2"/>
          <w:sz w:val="21"/>
          <w:szCs w:val="24"/>
        </w:rPr>
        <w:t>加强教室、办公楼的节水、节电的管理，杜绝长明灯</w:t>
      </w:r>
      <w:r>
        <w:rPr>
          <w:rFonts w:ascii="宋体" w:hAnsi="宋体" w:cs="宋体" w:hint="eastAsia"/>
          <w:kern w:val="2"/>
          <w:sz w:val="21"/>
          <w:szCs w:val="24"/>
        </w:rPr>
        <w:t>、</w:t>
      </w:r>
      <w:r>
        <w:rPr>
          <w:rFonts w:ascii="宋体" w:hAnsi="宋体" w:cs="宋体"/>
          <w:kern w:val="2"/>
          <w:sz w:val="21"/>
          <w:szCs w:val="24"/>
        </w:rPr>
        <w:t>长流水现象的发生，避免浪费。</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（16）使用的封闭式保洁三轮车、清扫车、扫雪铲冰工具及相应的配套设备设施，应定期维修保养，保持使用状况良好</w:t>
      </w:r>
      <w:r>
        <w:rPr>
          <w:rFonts w:ascii="宋体" w:hAnsi="宋体" w:cs="宋体"/>
          <w:kern w:val="2"/>
          <w:sz w:val="21"/>
          <w:szCs w:val="24"/>
        </w:rPr>
        <w:t>。</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（17）</w:t>
      </w:r>
      <w:r>
        <w:rPr>
          <w:rFonts w:ascii="宋体" w:hAnsi="宋体" w:cs="宋体"/>
          <w:kern w:val="2"/>
          <w:sz w:val="21"/>
          <w:szCs w:val="24"/>
        </w:rPr>
        <w:t>协助对施工单位进行施工作业管理。主要内容包括：道路、地面不得直接搅拌水泥沙浆，建筑材料应按指定地点摆放整齐。建筑垃圾应按指定地点堆放并及时清运</w:t>
      </w:r>
      <w:r>
        <w:rPr>
          <w:rFonts w:ascii="宋体" w:hAnsi="宋体" w:cs="宋体" w:hint="eastAsia"/>
          <w:kern w:val="2"/>
          <w:sz w:val="21"/>
          <w:szCs w:val="24"/>
        </w:rPr>
        <w:t>。</w:t>
      </w:r>
      <w:r>
        <w:rPr>
          <w:rFonts w:ascii="宋体" w:hAnsi="宋体" w:cs="宋体"/>
          <w:kern w:val="2"/>
          <w:sz w:val="21"/>
          <w:szCs w:val="24"/>
        </w:rPr>
        <w:t>对</w:t>
      </w:r>
      <w:r>
        <w:rPr>
          <w:rFonts w:ascii="宋体" w:hAnsi="宋体" w:cs="宋体" w:hint="eastAsia"/>
          <w:kern w:val="2"/>
          <w:sz w:val="21"/>
          <w:szCs w:val="24"/>
        </w:rPr>
        <w:t>遗留的</w:t>
      </w:r>
      <w:r>
        <w:rPr>
          <w:rFonts w:ascii="宋体" w:hAnsi="宋体" w:cs="宋体"/>
          <w:kern w:val="2"/>
          <w:sz w:val="21"/>
          <w:szCs w:val="24"/>
        </w:rPr>
        <w:t>建筑垃圾</w:t>
      </w:r>
      <w:r>
        <w:rPr>
          <w:rFonts w:ascii="宋体" w:hAnsi="宋体" w:cs="宋体" w:hint="eastAsia"/>
          <w:kern w:val="2"/>
          <w:sz w:val="21"/>
          <w:szCs w:val="24"/>
        </w:rPr>
        <w:t>要</w:t>
      </w:r>
      <w:r>
        <w:rPr>
          <w:rFonts w:ascii="宋体" w:hAnsi="宋体" w:cs="宋体"/>
          <w:kern w:val="2"/>
          <w:sz w:val="21"/>
          <w:szCs w:val="24"/>
        </w:rPr>
        <w:t>及时管理和清运。</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（18）</w:t>
      </w:r>
      <w:r>
        <w:rPr>
          <w:rFonts w:ascii="宋体" w:hAnsi="宋体" w:cs="宋体"/>
          <w:kern w:val="2"/>
          <w:sz w:val="21"/>
          <w:szCs w:val="24"/>
        </w:rPr>
        <w:t>公共场所应定期进行消毒</w:t>
      </w:r>
      <w:r>
        <w:rPr>
          <w:rFonts w:ascii="宋体" w:hAnsi="宋体" w:cs="宋体" w:hint="eastAsia"/>
          <w:kern w:val="2"/>
          <w:sz w:val="21"/>
          <w:szCs w:val="24"/>
        </w:rPr>
        <w:t>（制定应对疫情常态化管理的措施）</w:t>
      </w:r>
      <w:r>
        <w:rPr>
          <w:rFonts w:ascii="宋体" w:hAnsi="宋体" w:cs="宋体"/>
          <w:kern w:val="2"/>
          <w:sz w:val="21"/>
          <w:szCs w:val="24"/>
        </w:rPr>
        <w:t>。</w:t>
      </w:r>
      <w:r>
        <w:rPr>
          <w:rFonts w:ascii="宋体" w:hAnsi="宋体" w:cs="宋体" w:hint="eastAsia"/>
          <w:kern w:val="2"/>
          <w:sz w:val="21"/>
          <w:szCs w:val="24"/>
        </w:rPr>
        <w:t>每季度至少开展一次</w:t>
      </w:r>
      <w:r>
        <w:rPr>
          <w:rFonts w:ascii="宋体" w:hAnsi="宋体" w:cs="宋体"/>
          <w:kern w:val="2"/>
          <w:sz w:val="21"/>
          <w:szCs w:val="24"/>
        </w:rPr>
        <w:t>开展</w:t>
      </w:r>
      <w:proofErr w:type="gramStart"/>
      <w:r>
        <w:rPr>
          <w:rFonts w:ascii="宋体" w:hAnsi="宋体" w:cs="宋体" w:hint="eastAsia"/>
          <w:kern w:val="2"/>
          <w:sz w:val="21"/>
          <w:szCs w:val="24"/>
        </w:rPr>
        <w:t>灭</w:t>
      </w:r>
      <w:proofErr w:type="gramEnd"/>
      <w:r>
        <w:rPr>
          <w:rFonts w:ascii="宋体" w:hAnsi="宋体" w:cs="宋体" w:hint="eastAsia"/>
          <w:kern w:val="2"/>
          <w:sz w:val="21"/>
          <w:szCs w:val="24"/>
        </w:rPr>
        <w:t>蚊蝇、鼠、蟑螂活动，有消杀记录，使用合格的低毒环保农药。（可根据学校需求进行增减）</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（19）</w:t>
      </w:r>
      <w:r>
        <w:rPr>
          <w:rFonts w:ascii="宋体" w:hAnsi="宋体" w:cs="宋体"/>
          <w:kern w:val="2"/>
          <w:sz w:val="21"/>
          <w:szCs w:val="24"/>
        </w:rPr>
        <w:t>根据节假日</w:t>
      </w:r>
      <w:r>
        <w:rPr>
          <w:rFonts w:ascii="宋体" w:hAnsi="宋体" w:cs="宋体" w:hint="eastAsia"/>
          <w:kern w:val="2"/>
          <w:sz w:val="21"/>
          <w:szCs w:val="24"/>
        </w:rPr>
        <w:t>和大型活动</w:t>
      </w:r>
      <w:r>
        <w:rPr>
          <w:rFonts w:ascii="宋体" w:hAnsi="宋体" w:cs="宋体"/>
          <w:kern w:val="2"/>
          <w:sz w:val="21"/>
          <w:szCs w:val="24"/>
        </w:rPr>
        <w:t>的要求</w:t>
      </w:r>
      <w:r>
        <w:rPr>
          <w:rFonts w:ascii="宋体" w:hAnsi="宋体" w:cs="宋体" w:hint="eastAsia"/>
          <w:kern w:val="2"/>
          <w:sz w:val="21"/>
          <w:szCs w:val="24"/>
        </w:rPr>
        <w:t>配合</w:t>
      </w:r>
      <w:proofErr w:type="gramStart"/>
      <w:r>
        <w:rPr>
          <w:rFonts w:ascii="宋体" w:hAnsi="宋体" w:cs="宋体" w:hint="eastAsia"/>
          <w:kern w:val="2"/>
          <w:sz w:val="21"/>
          <w:szCs w:val="24"/>
        </w:rPr>
        <w:t>做好</w:t>
      </w:r>
      <w:r>
        <w:rPr>
          <w:rFonts w:ascii="宋体" w:hAnsi="宋体" w:cs="宋体"/>
          <w:kern w:val="2"/>
          <w:sz w:val="21"/>
          <w:szCs w:val="24"/>
        </w:rPr>
        <w:t>挂收彩旗</w:t>
      </w:r>
      <w:proofErr w:type="gramEnd"/>
      <w:r>
        <w:rPr>
          <w:rFonts w:ascii="宋体" w:hAnsi="宋体" w:cs="宋体" w:hint="eastAsia"/>
          <w:kern w:val="2"/>
          <w:sz w:val="21"/>
          <w:szCs w:val="24"/>
        </w:rPr>
        <w:t>工作</w:t>
      </w:r>
      <w:r>
        <w:rPr>
          <w:rFonts w:ascii="宋体" w:hAnsi="宋体" w:cs="宋体"/>
          <w:kern w:val="2"/>
          <w:sz w:val="21"/>
          <w:szCs w:val="24"/>
        </w:rPr>
        <w:t>。</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（20）</w:t>
      </w:r>
      <w:r>
        <w:rPr>
          <w:rFonts w:ascii="宋体" w:hAnsi="宋体" w:cs="宋体"/>
          <w:kern w:val="2"/>
          <w:sz w:val="21"/>
          <w:szCs w:val="24"/>
        </w:rPr>
        <w:t>汛期配合学校有关部门做好各项应急处理和抢险工作。</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（21）</w:t>
      </w:r>
      <w:r>
        <w:rPr>
          <w:rFonts w:ascii="宋体" w:hAnsi="宋体" w:cs="宋体"/>
          <w:kern w:val="2"/>
          <w:sz w:val="21"/>
          <w:szCs w:val="24"/>
        </w:rPr>
        <w:t>其他属于保洁服务与管理范围内的工作。</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（22）对绿化管线及绿化设施维护和维修。绿化管线DN100及DN75的管线及阀门由学校维修，其它分支管线及地插等相关设施归中标单位维护维修。</w:t>
      </w:r>
    </w:p>
    <w:p w:rsidR="00B47D2A" w:rsidRDefault="00B47D2A" w:rsidP="00B47D2A">
      <w:pPr>
        <w:widowControl/>
        <w:adjustRightInd/>
        <w:snapToGrid w:val="0"/>
        <w:spacing w:afterLines="25" w:after="78"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（23）</w:t>
      </w:r>
      <w:r>
        <w:rPr>
          <w:rFonts w:ascii="宋体" w:hAnsi="宋体" w:cs="宋体"/>
          <w:kern w:val="2"/>
          <w:sz w:val="21"/>
          <w:szCs w:val="24"/>
        </w:rPr>
        <w:t>其他应完成的工作。</w:t>
      </w:r>
    </w:p>
    <w:p w:rsidR="00B47D2A" w:rsidRDefault="00B47D2A" w:rsidP="00B47D2A">
      <w:pPr>
        <w:widowControl/>
        <w:adjustRightInd/>
        <w:snapToGrid w:val="0"/>
        <w:spacing w:line="400" w:lineRule="exact"/>
        <w:ind w:firstLineChars="200" w:firstLine="422"/>
        <w:jc w:val="both"/>
        <w:textAlignment w:val="auto"/>
        <w:rPr>
          <w:rFonts w:ascii="宋体" w:hAnsi="宋体" w:cs="宋体"/>
          <w:kern w:val="2"/>
          <w:sz w:val="21"/>
          <w:szCs w:val="24"/>
        </w:rPr>
      </w:pPr>
      <w:r>
        <w:rPr>
          <w:rFonts w:ascii="宋体" w:hAnsi="宋体" w:cs="宋体" w:hint="eastAsia"/>
          <w:b/>
          <w:kern w:val="2"/>
          <w:sz w:val="21"/>
          <w:szCs w:val="24"/>
        </w:rPr>
        <w:t>2.非机动车管理工作</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（1）</w:t>
      </w:r>
      <w:r>
        <w:rPr>
          <w:rFonts w:ascii="宋体" w:hAnsi="宋体" w:cs="宋体"/>
          <w:kern w:val="2"/>
          <w:sz w:val="21"/>
          <w:szCs w:val="24"/>
        </w:rPr>
        <w:t>每日对师生</w:t>
      </w:r>
      <w:r>
        <w:rPr>
          <w:rFonts w:ascii="宋体" w:hAnsi="宋体" w:cs="宋体" w:hint="eastAsia"/>
          <w:kern w:val="2"/>
          <w:sz w:val="21"/>
          <w:szCs w:val="24"/>
        </w:rPr>
        <w:t>非机动车（</w:t>
      </w:r>
      <w:r>
        <w:rPr>
          <w:rFonts w:ascii="宋体" w:hAnsi="宋体" w:cs="宋体"/>
          <w:kern w:val="2"/>
          <w:sz w:val="21"/>
          <w:szCs w:val="24"/>
        </w:rPr>
        <w:t>自行车、电动车、三轮车等</w:t>
      </w:r>
      <w:r>
        <w:rPr>
          <w:rFonts w:ascii="宋体" w:hAnsi="宋体" w:cs="宋体" w:hint="eastAsia"/>
          <w:kern w:val="2"/>
          <w:sz w:val="21"/>
          <w:szCs w:val="24"/>
        </w:rPr>
        <w:t>）</w:t>
      </w:r>
      <w:r>
        <w:rPr>
          <w:rFonts w:ascii="宋体" w:hAnsi="宋体" w:cs="宋体"/>
          <w:kern w:val="2"/>
          <w:sz w:val="21"/>
          <w:szCs w:val="24"/>
        </w:rPr>
        <w:t>要码放整齐，</w:t>
      </w:r>
      <w:r>
        <w:rPr>
          <w:rFonts w:ascii="宋体" w:hAnsi="宋体" w:cs="宋体" w:hint="eastAsia"/>
          <w:kern w:val="2"/>
          <w:sz w:val="21"/>
          <w:szCs w:val="24"/>
        </w:rPr>
        <w:t>维护</w:t>
      </w:r>
      <w:r>
        <w:rPr>
          <w:rFonts w:ascii="宋体" w:hAnsi="宋体" w:cs="宋体"/>
          <w:kern w:val="2"/>
          <w:sz w:val="21"/>
          <w:szCs w:val="24"/>
        </w:rPr>
        <w:t>校园</w:t>
      </w:r>
      <w:r>
        <w:rPr>
          <w:rFonts w:ascii="宋体" w:hAnsi="宋体" w:cs="宋体" w:hint="eastAsia"/>
          <w:kern w:val="2"/>
          <w:sz w:val="21"/>
          <w:szCs w:val="24"/>
        </w:rPr>
        <w:t>良好停车秩序</w:t>
      </w:r>
      <w:r>
        <w:rPr>
          <w:rFonts w:ascii="宋体" w:hAnsi="宋体" w:cs="宋体"/>
          <w:kern w:val="2"/>
          <w:sz w:val="21"/>
          <w:szCs w:val="24"/>
        </w:rPr>
        <w:t>。</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（2）</w:t>
      </w:r>
      <w:r>
        <w:rPr>
          <w:rFonts w:ascii="宋体" w:hAnsi="宋体" w:cs="宋体"/>
          <w:kern w:val="2"/>
          <w:sz w:val="21"/>
          <w:szCs w:val="24"/>
        </w:rPr>
        <w:t>每学期按程序清理一次校园内的废旧</w:t>
      </w:r>
      <w:r>
        <w:rPr>
          <w:rFonts w:ascii="宋体" w:hAnsi="宋体" w:cs="宋体" w:hint="eastAsia"/>
          <w:kern w:val="2"/>
          <w:sz w:val="21"/>
          <w:szCs w:val="24"/>
        </w:rPr>
        <w:t>非机动车（</w:t>
      </w:r>
      <w:r>
        <w:rPr>
          <w:rFonts w:ascii="宋体" w:hAnsi="宋体" w:cs="宋体"/>
          <w:kern w:val="2"/>
          <w:sz w:val="21"/>
          <w:szCs w:val="24"/>
        </w:rPr>
        <w:t>自行车、电动车、三轮车等</w:t>
      </w:r>
      <w:r>
        <w:rPr>
          <w:rFonts w:ascii="宋体" w:hAnsi="宋体" w:cs="宋体" w:hint="eastAsia"/>
          <w:kern w:val="2"/>
          <w:sz w:val="21"/>
          <w:szCs w:val="24"/>
        </w:rPr>
        <w:t>）</w:t>
      </w:r>
      <w:r>
        <w:rPr>
          <w:rFonts w:ascii="宋体" w:hAnsi="宋体" w:cs="宋体"/>
          <w:kern w:val="2"/>
          <w:sz w:val="21"/>
          <w:szCs w:val="24"/>
        </w:rPr>
        <w:t>。</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（3）</w:t>
      </w:r>
      <w:r>
        <w:rPr>
          <w:rFonts w:ascii="宋体" w:hAnsi="宋体" w:cs="宋体"/>
          <w:kern w:val="2"/>
          <w:sz w:val="21"/>
          <w:szCs w:val="24"/>
        </w:rPr>
        <w:t>其他应完成的工作。</w:t>
      </w:r>
    </w:p>
    <w:p w:rsidR="00B47D2A" w:rsidRDefault="00B47D2A" w:rsidP="00B47D2A">
      <w:pPr>
        <w:widowControl/>
        <w:adjustRightInd/>
        <w:snapToGrid w:val="0"/>
        <w:spacing w:line="400" w:lineRule="exact"/>
        <w:ind w:firstLineChars="200" w:firstLine="422"/>
        <w:jc w:val="both"/>
        <w:textAlignment w:val="auto"/>
        <w:rPr>
          <w:rFonts w:ascii="宋体" w:hAnsi="宋体" w:cs="宋体"/>
          <w:b/>
          <w:kern w:val="2"/>
          <w:sz w:val="21"/>
          <w:szCs w:val="24"/>
        </w:rPr>
      </w:pPr>
      <w:r>
        <w:rPr>
          <w:rFonts w:ascii="宋体" w:hAnsi="宋体" w:cs="宋体"/>
          <w:b/>
          <w:kern w:val="2"/>
          <w:sz w:val="21"/>
          <w:szCs w:val="24"/>
        </w:rPr>
        <w:t>3.学生公寓的卫生保洁</w:t>
      </w:r>
      <w:r>
        <w:rPr>
          <w:rFonts w:ascii="宋体" w:hAnsi="宋体" w:cs="宋体" w:hint="eastAsia"/>
          <w:b/>
          <w:kern w:val="2"/>
          <w:sz w:val="21"/>
          <w:szCs w:val="24"/>
        </w:rPr>
        <w:t>、24小时值班服务工作</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（1）做好学生公寓宿舍值班工作</w:t>
      </w:r>
    </w:p>
    <w:p w:rsidR="00B47D2A" w:rsidRDefault="00B47D2A" w:rsidP="00B47D2A">
      <w:pPr>
        <w:widowControl/>
        <w:adjustRightInd/>
        <w:snapToGrid w:val="0"/>
        <w:spacing w:line="400" w:lineRule="exact"/>
        <w:ind w:firstLineChars="300" w:firstLine="630"/>
        <w:jc w:val="both"/>
        <w:textAlignment w:val="auto"/>
        <w:rPr>
          <w:rFonts w:ascii="宋体" w:hAnsi="宋体" w:cs="宋体"/>
          <w:kern w:val="2"/>
          <w:sz w:val="21"/>
          <w:szCs w:val="24"/>
        </w:rPr>
      </w:pPr>
      <w:r>
        <w:rPr>
          <w:rFonts w:ascii="宋体" w:hAnsi="宋体" w:cs="宋体" w:hint="eastAsia"/>
          <w:kern w:val="2"/>
          <w:sz w:val="21"/>
          <w:szCs w:val="24"/>
        </w:rPr>
        <w:t>①全面负责学生公寓2</w:t>
      </w:r>
      <w:r>
        <w:rPr>
          <w:rFonts w:ascii="宋体" w:hAnsi="宋体" w:cs="宋体"/>
          <w:kern w:val="2"/>
          <w:sz w:val="21"/>
          <w:szCs w:val="24"/>
        </w:rPr>
        <w:t>4</w:t>
      </w:r>
      <w:r>
        <w:rPr>
          <w:rFonts w:ascii="宋体" w:hAnsi="宋体" w:cs="宋体" w:hint="eastAsia"/>
          <w:kern w:val="2"/>
          <w:sz w:val="21"/>
          <w:szCs w:val="24"/>
        </w:rPr>
        <w:t>小时值班及管理工作。</w:t>
      </w:r>
    </w:p>
    <w:p w:rsidR="00B47D2A" w:rsidRDefault="00B47D2A" w:rsidP="00B47D2A">
      <w:pPr>
        <w:widowControl/>
        <w:adjustRightInd/>
        <w:snapToGrid w:val="0"/>
        <w:spacing w:line="400" w:lineRule="exact"/>
        <w:ind w:firstLineChars="300" w:firstLine="630"/>
        <w:jc w:val="both"/>
        <w:textAlignment w:val="auto"/>
        <w:rPr>
          <w:rFonts w:ascii="宋体" w:hAnsi="宋体" w:cs="宋体"/>
          <w:kern w:val="2"/>
          <w:sz w:val="21"/>
          <w:szCs w:val="24"/>
        </w:rPr>
      </w:pPr>
      <w:r>
        <w:rPr>
          <w:rFonts w:ascii="宋体" w:hAnsi="宋体" w:cs="宋体" w:hint="eastAsia"/>
          <w:kern w:val="2"/>
          <w:sz w:val="21"/>
          <w:szCs w:val="24"/>
        </w:rPr>
        <w:t>②管理人员原则上要求具有初中以上文化程度，责任心强、讲团结、守纪律，有较强的服务意识，对待学生态度和善，不与学生发生冲突，有较强的观察记忆力和有处理突发事件的能力，人员应相对稳定。提供各楼工作人员名单，无特殊原因不得频繁更换，如更换须向学生公寓服务中心报备。</w:t>
      </w:r>
    </w:p>
    <w:p w:rsidR="00B47D2A" w:rsidRDefault="00B47D2A" w:rsidP="00B47D2A">
      <w:pPr>
        <w:widowControl/>
        <w:adjustRightInd/>
        <w:snapToGrid w:val="0"/>
        <w:spacing w:line="400" w:lineRule="exact"/>
        <w:ind w:firstLineChars="300" w:firstLine="630"/>
        <w:jc w:val="both"/>
        <w:textAlignment w:val="auto"/>
        <w:rPr>
          <w:rFonts w:ascii="宋体" w:hAnsi="宋体" w:cs="宋体"/>
          <w:kern w:val="2"/>
          <w:sz w:val="21"/>
          <w:szCs w:val="24"/>
        </w:rPr>
      </w:pPr>
      <w:r>
        <w:rPr>
          <w:rFonts w:ascii="宋体" w:hAnsi="宋体" w:cs="宋体" w:hint="eastAsia"/>
          <w:kern w:val="2"/>
          <w:sz w:val="21"/>
          <w:szCs w:val="24"/>
        </w:rPr>
        <w:t>③上班时间应按时</w:t>
      </w:r>
      <w:r>
        <w:rPr>
          <w:rFonts w:ascii="宋体" w:hAnsi="宋体" w:cs="宋体"/>
          <w:kern w:val="2"/>
          <w:sz w:val="21"/>
          <w:szCs w:val="24"/>
        </w:rPr>
        <w:t>到岗，</w:t>
      </w:r>
      <w:r>
        <w:rPr>
          <w:rFonts w:ascii="宋体" w:hAnsi="宋体" w:cs="宋体" w:hint="eastAsia"/>
          <w:kern w:val="2"/>
          <w:sz w:val="21"/>
          <w:szCs w:val="24"/>
        </w:rPr>
        <w:t>做好值班工作和值班记录，</w:t>
      </w:r>
      <w:r>
        <w:rPr>
          <w:rFonts w:ascii="宋体" w:hAnsi="宋体" w:cs="宋体"/>
          <w:kern w:val="2"/>
          <w:sz w:val="21"/>
          <w:szCs w:val="24"/>
        </w:rPr>
        <w:t>按时交接班，做好交</w:t>
      </w:r>
      <w:r>
        <w:rPr>
          <w:rFonts w:ascii="宋体" w:hAnsi="宋体" w:cs="宋体" w:hint="eastAsia"/>
          <w:kern w:val="2"/>
          <w:sz w:val="21"/>
          <w:szCs w:val="24"/>
        </w:rPr>
        <w:t>接</w:t>
      </w:r>
      <w:r>
        <w:rPr>
          <w:rFonts w:ascii="宋体" w:hAnsi="宋体" w:cs="宋体"/>
          <w:kern w:val="2"/>
          <w:sz w:val="21"/>
          <w:szCs w:val="24"/>
        </w:rPr>
        <w:t>班手续。</w:t>
      </w:r>
    </w:p>
    <w:p w:rsidR="00B47D2A" w:rsidRDefault="00B47D2A" w:rsidP="00B47D2A">
      <w:pPr>
        <w:widowControl/>
        <w:adjustRightInd/>
        <w:snapToGrid w:val="0"/>
        <w:spacing w:line="400" w:lineRule="exact"/>
        <w:ind w:firstLineChars="300" w:firstLine="630"/>
        <w:jc w:val="both"/>
        <w:textAlignment w:val="auto"/>
        <w:rPr>
          <w:rFonts w:ascii="宋体" w:hAnsi="宋体" w:cs="宋体"/>
          <w:kern w:val="2"/>
          <w:sz w:val="21"/>
          <w:szCs w:val="24"/>
        </w:rPr>
      </w:pPr>
      <w:r>
        <w:rPr>
          <w:rFonts w:ascii="宋体" w:hAnsi="宋体" w:cs="宋体" w:hint="eastAsia"/>
          <w:kern w:val="2"/>
          <w:sz w:val="21"/>
          <w:szCs w:val="24"/>
        </w:rPr>
        <w:t>④坚守岗位，认真负责，不许空岗，临时外出须安排替岗人员，精力集中，对出入学生进行目视检查，发现疑点及时追问。值班时禁止看书、看报、玩手机和做手工活，严禁扎堆聊天。</w:t>
      </w:r>
    </w:p>
    <w:p w:rsidR="00B47D2A" w:rsidRDefault="00B47D2A" w:rsidP="00B47D2A">
      <w:pPr>
        <w:widowControl/>
        <w:adjustRightInd/>
        <w:snapToGrid w:val="0"/>
        <w:spacing w:line="400" w:lineRule="exact"/>
        <w:ind w:firstLineChars="300" w:firstLine="630"/>
        <w:jc w:val="both"/>
        <w:textAlignment w:val="auto"/>
        <w:rPr>
          <w:rFonts w:ascii="宋体" w:hAnsi="宋体" w:cs="宋体"/>
          <w:kern w:val="2"/>
          <w:sz w:val="21"/>
          <w:szCs w:val="24"/>
        </w:rPr>
      </w:pPr>
      <w:r>
        <w:rPr>
          <w:rFonts w:ascii="宋体" w:hAnsi="宋体" w:cs="宋体" w:hint="eastAsia"/>
          <w:kern w:val="2"/>
          <w:sz w:val="21"/>
          <w:szCs w:val="24"/>
        </w:rPr>
        <w:t>⑤做好学生公寓宿舍的会客和报修登记工作，对学生和外来人员的咨询要耐心解答，做到报修不过夜。</w:t>
      </w:r>
    </w:p>
    <w:p w:rsidR="00B47D2A" w:rsidRDefault="00B47D2A" w:rsidP="00B47D2A">
      <w:pPr>
        <w:widowControl/>
        <w:adjustRightInd/>
        <w:snapToGrid w:val="0"/>
        <w:spacing w:line="400" w:lineRule="exact"/>
        <w:ind w:firstLineChars="300" w:firstLine="630"/>
        <w:jc w:val="both"/>
        <w:textAlignment w:val="auto"/>
        <w:rPr>
          <w:rFonts w:ascii="宋体" w:hAnsi="宋体" w:cs="宋体"/>
          <w:kern w:val="2"/>
          <w:sz w:val="21"/>
          <w:szCs w:val="24"/>
        </w:rPr>
      </w:pPr>
      <w:r>
        <w:rPr>
          <w:rFonts w:ascii="宋体" w:hAnsi="宋体" w:cs="宋体" w:hint="eastAsia"/>
          <w:kern w:val="2"/>
          <w:sz w:val="21"/>
          <w:szCs w:val="24"/>
        </w:rPr>
        <w:lastRenderedPageBreak/>
        <w:t>⑥维持好学生公寓宿舍秩序，不许闲杂人员进入，严禁自行车、电动车进楼，阻止小摊贩进楼推销。</w:t>
      </w:r>
    </w:p>
    <w:p w:rsidR="00B47D2A" w:rsidRDefault="00B47D2A" w:rsidP="00B47D2A">
      <w:pPr>
        <w:widowControl/>
        <w:adjustRightInd/>
        <w:snapToGrid w:val="0"/>
        <w:spacing w:line="400" w:lineRule="exact"/>
        <w:ind w:firstLineChars="300" w:firstLine="630"/>
        <w:jc w:val="both"/>
        <w:textAlignment w:val="auto"/>
        <w:rPr>
          <w:rFonts w:ascii="宋体" w:hAnsi="宋体" w:cs="宋体"/>
          <w:kern w:val="2"/>
          <w:sz w:val="21"/>
          <w:szCs w:val="24"/>
        </w:rPr>
      </w:pPr>
      <w:r>
        <w:rPr>
          <w:rFonts w:ascii="宋体" w:hAnsi="宋体" w:cs="宋体" w:hint="eastAsia"/>
          <w:kern w:val="2"/>
          <w:sz w:val="21"/>
          <w:szCs w:val="24"/>
        </w:rPr>
        <w:t>⑦定期巡视学生公寓宿舍楼内设备、设施，发现问题要及时报修，按规定认真做好记录。</w:t>
      </w:r>
    </w:p>
    <w:p w:rsidR="00B47D2A" w:rsidRDefault="00B47D2A" w:rsidP="00B47D2A">
      <w:pPr>
        <w:widowControl/>
        <w:adjustRightInd/>
        <w:snapToGrid w:val="0"/>
        <w:spacing w:line="400" w:lineRule="exact"/>
        <w:ind w:firstLineChars="300" w:firstLine="630"/>
        <w:jc w:val="both"/>
        <w:textAlignment w:val="auto"/>
        <w:rPr>
          <w:rFonts w:ascii="宋体" w:hAnsi="宋体" w:cs="宋体"/>
          <w:kern w:val="2"/>
          <w:sz w:val="21"/>
          <w:szCs w:val="24"/>
        </w:rPr>
      </w:pPr>
      <w:r>
        <w:rPr>
          <w:rFonts w:ascii="宋体" w:hAnsi="宋体" w:cs="宋体" w:hint="eastAsia"/>
          <w:kern w:val="2"/>
          <w:sz w:val="21"/>
          <w:szCs w:val="24"/>
        </w:rPr>
        <w:t xml:space="preserve">⑧保持学生公寓宿舍值班室清洁卫生。搞好门前、门厅卫生。协助“暖爱家”相关物品、设施的清洁与管理。 </w:t>
      </w:r>
      <w:r>
        <w:rPr>
          <w:rFonts w:ascii="宋体" w:hAnsi="宋体" w:cs="宋体"/>
          <w:kern w:val="2"/>
          <w:sz w:val="21"/>
          <w:szCs w:val="24"/>
        </w:rPr>
        <w:t xml:space="preserve"> </w:t>
      </w:r>
    </w:p>
    <w:p w:rsidR="00B47D2A" w:rsidRDefault="00B47D2A" w:rsidP="00B47D2A">
      <w:pPr>
        <w:widowControl/>
        <w:adjustRightInd/>
        <w:snapToGrid w:val="0"/>
        <w:spacing w:line="400" w:lineRule="exact"/>
        <w:ind w:firstLineChars="300" w:firstLine="630"/>
        <w:jc w:val="both"/>
        <w:textAlignment w:val="auto"/>
        <w:rPr>
          <w:rFonts w:ascii="宋体" w:hAnsi="宋体" w:cs="宋体"/>
          <w:kern w:val="2"/>
          <w:sz w:val="21"/>
          <w:szCs w:val="24"/>
        </w:rPr>
      </w:pPr>
      <w:r>
        <w:rPr>
          <w:rFonts w:ascii="宋体" w:hAnsi="宋体" w:cs="宋体" w:hint="eastAsia"/>
          <w:kern w:val="2"/>
          <w:sz w:val="21"/>
          <w:szCs w:val="24"/>
        </w:rPr>
        <w:t>⑨管理好学生公寓宿舍及地下空间、天井钥匙。</w:t>
      </w:r>
    </w:p>
    <w:p w:rsidR="00B47D2A" w:rsidRDefault="00B47D2A" w:rsidP="00B47D2A">
      <w:pPr>
        <w:widowControl/>
        <w:adjustRightInd/>
        <w:snapToGrid w:val="0"/>
        <w:spacing w:line="400" w:lineRule="exact"/>
        <w:ind w:firstLineChars="300" w:firstLine="630"/>
        <w:jc w:val="both"/>
        <w:textAlignment w:val="auto"/>
        <w:rPr>
          <w:rFonts w:ascii="宋体" w:hAnsi="宋体" w:cs="宋体"/>
          <w:kern w:val="2"/>
          <w:sz w:val="21"/>
          <w:szCs w:val="24"/>
        </w:rPr>
      </w:pPr>
      <w:r>
        <w:rPr>
          <w:rFonts w:ascii="宋体" w:hAnsi="宋体" w:cs="宋体"/>
          <w:kern w:val="2"/>
          <w:sz w:val="21"/>
          <w:szCs w:val="24"/>
        </w:rPr>
        <w:t>⑩</w:t>
      </w:r>
      <w:r>
        <w:rPr>
          <w:rFonts w:ascii="宋体" w:hAnsi="宋体" w:cs="宋体" w:hint="eastAsia"/>
          <w:kern w:val="2"/>
          <w:sz w:val="21"/>
          <w:szCs w:val="24"/>
        </w:rPr>
        <w:t xml:space="preserve">协助做好学生公寓宿舍的室内卫生检查和督促整改工作。 </w:t>
      </w:r>
    </w:p>
    <w:p w:rsidR="00B47D2A" w:rsidRDefault="00B47D2A" w:rsidP="00B47D2A">
      <w:pPr>
        <w:widowControl/>
        <w:adjustRightInd/>
        <w:snapToGrid w:val="0"/>
        <w:spacing w:line="400" w:lineRule="exact"/>
        <w:ind w:firstLineChars="300" w:firstLine="630"/>
        <w:jc w:val="both"/>
        <w:textAlignment w:val="auto"/>
        <w:rPr>
          <w:rFonts w:ascii="宋体" w:hAnsi="宋体" w:cs="宋体"/>
          <w:kern w:val="2"/>
          <w:sz w:val="21"/>
          <w:szCs w:val="24"/>
        </w:rPr>
      </w:pPr>
      <w:r>
        <w:rPr>
          <w:rFonts w:ascii="Cambria Math" w:hAnsi="Cambria Math" w:cs="Cambria Math"/>
          <w:kern w:val="2"/>
          <w:sz w:val="21"/>
          <w:szCs w:val="24"/>
        </w:rPr>
        <w:t>⑪</w:t>
      </w:r>
      <w:r>
        <w:rPr>
          <w:rFonts w:ascii="宋体" w:hAnsi="宋体" w:cs="宋体" w:hint="eastAsia"/>
          <w:kern w:val="2"/>
          <w:sz w:val="21"/>
          <w:szCs w:val="24"/>
        </w:rPr>
        <w:t>熟悉防火知识，会使用灭火器材，一旦发生火情、地震等紧急情况，配合保卫部门组织人员疏散。</w:t>
      </w:r>
    </w:p>
    <w:p w:rsidR="00B47D2A" w:rsidRDefault="00B47D2A" w:rsidP="00B47D2A">
      <w:pPr>
        <w:widowControl/>
        <w:adjustRightInd/>
        <w:snapToGrid w:val="0"/>
        <w:spacing w:line="400" w:lineRule="exact"/>
        <w:ind w:firstLineChars="300" w:firstLine="630"/>
        <w:jc w:val="both"/>
        <w:textAlignment w:val="auto"/>
        <w:rPr>
          <w:rFonts w:ascii="宋体" w:hAnsi="宋体" w:cs="宋体"/>
          <w:kern w:val="2"/>
          <w:sz w:val="21"/>
          <w:szCs w:val="24"/>
        </w:rPr>
      </w:pPr>
      <w:r>
        <w:rPr>
          <w:rFonts w:ascii="Cambria Math" w:hAnsi="Cambria Math" w:cs="Cambria Math"/>
          <w:kern w:val="2"/>
          <w:sz w:val="21"/>
          <w:szCs w:val="24"/>
        </w:rPr>
        <w:t>⑫</w:t>
      </w:r>
      <w:r>
        <w:rPr>
          <w:rFonts w:ascii="宋体" w:hAnsi="宋体" w:cs="宋体" w:hint="eastAsia"/>
          <w:kern w:val="2"/>
          <w:sz w:val="21"/>
          <w:szCs w:val="24"/>
        </w:rPr>
        <w:t>严格执行学生公寓宿舍的作息制度，劝导学生按时作息，对晚归的学生要进行查问、登记，有情况及时上报。</w:t>
      </w:r>
    </w:p>
    <w:p w:rsidR="00B47D2A" w:rsidRDefault="00B47D2A" w:rsidP="00B47D2A">
      <w:pPr>
        <w:widowControl/>
        <w:adjustRightInd/>
        <w:snapToGrid w:val="0"/>
        <w:spacing w:line="400" w:lineRule="exact"/>
        <w:ind w:firstLineChars="300" w:firstLine="630"/>
        <w:jc w:val="both"/>
        <w:textAlignment w:val="auto"/>
        <w:rPr>
          <w:rFonts w:ascii="宋体" w:hAnsi="宋体" w:cs="宋体"/>
          <w:kern w:val="2"/>
          <w:sz w:val="21"/>
          <w:szCs w:val="24"/>
        </w:rPr>
      </w:pPr>
      <w:r>
        <w:rPr>
          <w:rFonts w:ascii="Cambria Math" w:hAnsi="Cambria Math" w:cs="Cambria Math"/>
          <w:kern w:val="2"/>
          <w:sz w:val="21"/>
          <w:szCs w:val="24"/>
        </w:rPr>
        <w:t>⑬</w:t>
      </w:r>
      <w:r>
        <w:rPr>
          <w:rFonts w:ascii="宋体" w:hAnsi="宋体" w:cs="宋体" w:hint="eastAsia"/>
          <w:kern w:val="2"/>
          <w:sz w:val="21"/>
          <w:szCs w:val="24"/>
        </w:rPr>
        <w:t>做好信息传递和便民服务等工作。</w:t>
      </w:r>
    </w:p>
    <w:p w:rsidR="00B47D2A" w:rsidRDefault="00B47D2A" w:rsidP="00B47D2A">
      <w:pPr>
        <w:widowControl/>
        <w:adjustRightInd/>
        <w:snapToGrid w:val="0"/>
        <w:spacing w:line="400" w:lineRule="exact"/>
        <w:ind w:firstLineChars="300" w:firstLine="630"/>
        <w:jc w:val="both"/>
        <w:textAlignment w:val="auto"/>
        <w:rPr>
          <w:rFonts w:ascii="宋体" w:hAnsi="宋体" w:cs="宋体"/>
          <w:kern w:val="2"/>
          <w:sz w:val="21"/>
          <w:szCs w:val="24"/>
        </w:rPr>
      </w:pPr>
      <w:r>
        <w:rPr>
          <w:rFonts w:ascii="Cambria Math" w:hAnsi="Cambria Math" w:cs="Cambria Math"/>
          <w:kern w:val="2"/>
          <w:sz w:val="21"/>
          <w:szCs w:val="24"/>
        </w:rPr>
        <w:t>⑭</w:t>
      </w:r>
      <w:r>
        <w:rPr>
          <w:rFonts w:ascii="宋体" w:hAnsi="宋体" w:cs="宋体" w:hint="eastAsia"/>
          <w:kern w:val="2"/>
          <w:sz w:val="21"/>
          <w:szCs w:val="24"/>
        </w:rPr>
        <w:t>做好学生公寓宿舍夜班巡视工作。夜间值班员负责东西区各学生公寓宿舍楼夜间值班巡查替岗工作，要求各楼夜间值班（2</w:t>
      </w:r>
      <w:r>
        <w:rPr>
          <w:rFonts w:ascii="宋体" w:hAnsi="宋体" w:cs="宋体"/>
          <w:kern w:val="2"/>
          <w:sz w:val="21"/>
          <w:szCs w:val="24"/>
        </w:rPr>
        <w:t>1:00-7:00</w:t>
      </w:r>
      <w:r>
        <w:rPr>
          <w:rFonts w:ascii="宋体" w:hAnsi="宋体" w:cs="宋体" w:hint="eastAsia"/>
          <w:kern w:val="2"/>
          <w:sz w:val="21"/>
          <w:szCs w:val="24"/>
        </w:rPr>
        <w:t>）每2小时对楼内各层公共区域安全卫生进行巡查，对治安消防隐患及时上报，填写夜间检查记录。</w:t>
      </w:r>
    </w:p>
    <w:p w:rsidR="00B47D2A" w:rsidRDefault="00B47D2A" w:rsidP="00B47D2A">
      <w:pPr>
        <w:widowControl/>
        <w:adjustRightInd/>
        <w:snapToGrid w:val="0"/>
        <w:spacing w:line="400" w:lineRule="exact"/>
        <w:ind w:firstLineChars="300" w:firstLine="630"/>
        <w:jc w:val="both"/>
        <w:textAlignment w:val="auto"/>
        <w:rPr>
          <w:rFonts w:ascii="宋体" w:hAnsi="宋体" w:cs="宋体"/>
          <w:kern w:val="2"/>
          <w:sz w:val="21"/>
          <w:szCs w:val="24"/>
        </w:rPr>
      </w:pPr>
      <w:r>
        <w:rPr>
          <w:rFonts w:ascii="Cambria Math" w:hAnsi="Cambria Math" w:cs="Cambria Math"/>
          <w:kern w:val="2"/>
          <w:sz w:val="21"/>
          <w:szCs w:val="24"/>
        </w:rPr>
        <w:t>⑮</w:t>
      </w:r>
      <w:r>
        <w:rPr>
          <w:rFonts w:ascii="宋体" w:hAnsi="宋体" w:cs="宋体" w:hint="eastAsia"/>
          <w:kern w:val="2"/>
          <w:sz w:val="21"/>
          <w:szCs w:val="24"/>
        </w:rPr>
        <w:t>重点做好学校非办公时段</w:t>
      </w:r>
      <w:r>
        <w:rPr>
          <w:rFonts w:ascii="宋体" w:hAnsi="宋体" w:cs="宋体"/>
          <w:kern w:val="2"/>
          <w:sz w:val="21"/>
          <w:szCs w:val="24"/>
        </w:rPr>
        <w:t>学生公寓</w:t>
      </w:r>
      <w:r>
        <w:rPr>
          <w:rFonts w:ascii="宋体" w:hAnsi="宋体" w:cs="宋体" w:hint="eastAsia"/>
          <w:kern w:val="2"/>
          <w:sz w:val="21"/>
          <w:szCs w:val="24"/>
        </w:rPr>
        <w:t>宿舍</w:t>
      </w:r>
      <w:r>
        <w:rPr>
          <w:rFonts w:ascii="宋体" w:hAnsi="宋体" w:cs="宋体"/>
          <w:kern w:val="2"/>
          <w:sz w:val="21"/>
          <w:szCs w:val="24"/>
        </w:rPr>
        <w:t>的值班工作</w:t>
      </w:r>
      <w:r>
        <w:rPr>
          <w:rFonts w:ascii="宋体" w:hAnsi="宋体" w:cs="宋体" w:hint="eastAsia"/>
          <w:kern w:val="2"/>
          <w:sz w:val="21"/>
          <w:szCs w:val="24"/>
        </w:rPr>
        <w:t xml:space="preserve">，有突发情况及时上报。 </w:t>
      </w:r>
      <w:r>
        <w:rPr>
          <w:rFonts w:ascii="宋体" w:hAnsi="宋体" w:cs="宋体"/>
          <w:kern w:val="2"/>
          <w:sz w:val="21"/>
          <w:szCs w:val="24"/>
        </w:rPr>
        <w:t xml:space="preserve"> </w:t>
      </w:r>
    </w:p>
    <w:p w:rsidR="00B47D2A" w:rsidRDefault="00B47D2A" w:rsidP="00B47D2A">
      <w:pPr>
        <w:widowControl/>
        <w:adjustRightInd/>
        <w:snapToGrid w:val="0"/>
        <w:spacing w:line="400" w:lineRule="exact"/>
        <w:ind w:firstLineChars="300" w:firstLine="630"/>
        <w:jc w:val="both"/>
        <w:textAlignment w:val="auto"/>
        <w:rPr>
          <w:rFonts w:ascii="宋体" w:hAnsi="宋体" w:cs="宋体"/>
          <w:kern w:val="2"/>
          <w:sz w:val="21"/>
          <w:szCs w:val="24"/>
        </w:rPr>
      </w:pPr>
      <w:r>
        <w:rPr>
          <w:rFonts w:ascii="宋体" w:hAnsi="宋体" w:cs="宋体" w:hint="eastAsia"/>
          <w:kern w:val="2"/>
          <w:sz w:val="21"/>
          <w:szCs w:val="24"/>
        </w:rPr>
        <w:t>（2）</w:t>
      </w:r>
      <w:r>
        <w:rPr>
          <w:rFonts w:ascii="宋体" w:hAnsi="宋体" w:cs="宋体"/>
          <w:kern w:val="2"/>
          <w:sz w:val="21"/>
          <w:szCs w:val="24"/>
        </w:rPr>
        <w:t>做好学生公寓内公共区域（楼道、楼梯、值班室、门窗、卫生</w:t>
      </w:r>
      <w:r>
        <w:rPr>
          <w:rFonts w:ascii="宋体" w:hAnsi="宋体" w:cs="宋体" w:hint="eastAsia"/>
          <w:kern w:val="2"/>
          <w:sz w:val="21"/>
          <w:szCs w:val="24"/>
        </w:rPr>
        <w:t>间、水房、公共活动室、卫生区等）的卫生清扫、垃圾清运及公共设备的清洁工作。要求做到：地面干净无杂物、无痰迹、无积水；室内无蛛网、无蚊蝇；水池无污垢、无杂物，水道畅通。具体安排和标准要求如下：</w:t>
      </w:r>
    </w:p>
    <w:p w:rsidR="00B47D2A" w:rsidRDefault="00B47D2A" w:rsidP="00B47D2A">
      <w:pPr>
        <w:widowControl/>
        <w:adjustRightInd/>
        <w:snapToGrid w:val="0"/>
        <w:spacing w:line="400" w:lineRule="exact"/>
        <w:ind w:firstLineChars="300" w:firstLine="630"/>
        <w:jc w:val="both"/>
        <w:textAlignment w:val="auto"/>
        <w:rPr>
          <w:rFonts w:ascii="宋体" w:hAnsi="宋体" w:cs="宋体"/>
          <w:kern w:val="2"/>
          <w:sz w:val="21"/>
          <w:szCs w:val="24"/>
        </w:rPr>
      </w:pPr>
      <w:r>
        <w:rPr>
          <w:rFonts w:ascii="宋体" w:hAnsi="宋体" w:cs="宋体" w:hint="eastAsia"/>
          <w:kern w:val="2"/>
          <w:sz w:val="21"/>
          <w:szCs w:val="24"/>
        </w:rPr>
        <w:t>①</w:t>
      </w:r>
      <w:r>
        <w:rPr>
          <w:rFonts w:ascii="宋体" w:hAnsi="宋体" w:cs="宋体"/>
          <w:kern w:val="2"/>
          <w:sz w:val="21"/>
          <w:szCs w:val="24"/>
        </w:rPr>
        <w:t>每天早上</w:t>
      </w:r>
      <w:r>
        <w:rPr>
          <w:rFonts w:ascii="宋体" w:hAnsi="宋体" w:cs="宋体" w:hint="eastAsia"/>
          <w:kern w:val="2"/>
          <w:sz w:val="21"/>
          <w:szCs w:val="24"/>
        </w:rPr>
        <w:t>7：3</w:t>
      </w:r>
      <w:r>
        <w:rPr>
          <w:rFonts w:ascii="宋体" w:hAnsi="宋体" w:cs="宋体"/>
          <w:kern w:val="2"/>
          <w:sz w:val="21"/>
          <w:szCs w:val="24"/>
        </w:rPr>
        <w:t>0</w:t>
      </w:r>
      <w:r>
        <w:rPr>
          <w:rFonts w:ascii="宋体" w:hAnsi="宋体" w:cs="宋体" w:hint="eastAsia"/>
          <w:kern w:val="2"/>
          <w:sz w:val="21"/>
          <w:szCs w:val="24"/>
        </w:rPr>
        <w:t>前</w:t>
      </w:r>
      <w:r>
        <w:rPr>
          <w:rFonts w:ascii="宋体" w:hAnsi="宋体" w:cs="宋体"/>
          <w:kern w:val="2"/>
          <w:sz w:val="21"/>
          <w:szCs w:val="24"/>
        </w:rPr>
        <w:t>清扫大院卫生，码放整齐</w:t>
      </w:r>
      <w:r>
        <w:rPr>
          <w:rFonts w:ascii="宋体" w:hAnsi="宋体" w:cs="宋体" w:hint="eastAsia"/>
          <w:kern w:val="2"/>
          <w:sz w:val="21"/>
          <w:szCs w:val="24"/>
        </w:rPr>
        <w:t>非机动车</w:t>
      </w:r>
      <w:r>
        <w:rPr>
          <w:rFonts w:ascii="宋体" w:hAnsi="宋体" w:cs="宋体"/>
          <w:kern w:val="2"/>
          <w:sz w:val="21"/>
          <w:szCs w:val="24"/>
        </w:rPr>
        <w:t>。</w:t>
      </w:r>
    </w:p>
    <w:p w:rsidR="00B47D2A" w:rsidRDefault="00B47D2A" w:rsidP="00B47D2A">
      <w:pPr>
        <w:widowControl/>
        <w:adjustRightInd/>
        <w:snapToGrid w:val="0"/>
        <w:spacing w:line="400" w:lineRule="exact"/>
        <w:ind w:firstLineChars="300" w:firstLine="630"/>
        <w:jc w:val="both"/>
        <w:textAlignment w:val="auto"/>
        <w:rPr>
          <w:rFonts w:ascii="宋体" w:hAnsi="宋体" w:cs="宋体"/>
          <w:kern w:val="2"/>
          <w:sz w:val="21"/>
          <w:szCs w:val="24"/>
        </w:rPr>
      </w:pPr>
      <w:r>
        <w:rPr>
          <w:rFonts w:ascii="宋体" w:hAnsi="宋体" w:cs="宋体" w:hint="eastAsia"/>
          <w:kern w:val="2"/>
          <w:sz w:val="21"/>
          <w:szCs w:val="24"/>
        </w:rPr>
        <w:t>②</w:t>
      </w:r>
      <w:r>
        <w:rPr>
          <w:rFonts w:ascii="宋体" w:hAnsi="宋体" w:cs="宋体"/>
          <w:kern w:val="2"/>
          <w:sz w:val="21"/>
          <w:szCs w:val="24"/>
        </w:rPr>
        <w:t>上午8：00-11:30、下午14：00-17:00清扫楼内垃圾，</w:t>
      </w:r>
      <w:r>
        <w:rPr>
          <w:rFonts w:ascii="宋体" w:hAnsi="宋体" w:cs="宋体" w:hint="eastAsia"/>
          <w:kern w:val="2"/>
          <w:sz w:val="21"/>
          <w:szCs w:val="24"/>
        </w:rPr>
        <w:t>分类后</w:t>
      </w:r>
      <w:r>
        <w:rPr>
          <w:rFonts w:ascii="宋体" w:hAnsi="宋体" w:cs="宋体"/>
          <w:kern w:val="2"/>
          <w:sz w:val="21"/>
          <w:szCs w:val="24"/>
        </w:rPr>
        <w:t>并将垃圾运送到</w:t>
      </w:r>
      <w:r>
        <w:rPr>
          <w:rFonts w:ascii="宋体" w:hAnsi="宋体" w:cs="宋体" w:hint="eastAsia"/>
          <w:kern w:val="2"/>
          <w:sz w:val="21"/>
          <w:szCs w:val="24"/>
        </w:rPr>
        <w:t>垃圾站</w:t>
      </w:r>
      <w:r>
        <w:rPr>
          <w:rFonts w:ascii="宋体" w:hAnsi="宋体" w:cs="宋体"/>
          <w:kern w:val="2"/>
          <w:sz w:val="21"/>
          <w:szCs w:val="24"/>
        </w:rPr>
        <w:t>。</w:t>
      </w:r>
    </w:p>
    <w:p w:rsidR="00B47D2A" w:rsidRDefault="00B47D2A" w:rsidP="00B47D2A">
      <w:pPr>
        <w:widowControl/>
        <w:adjustRightInd/>
        <w:snapToGrid w:val="0"/>
        <w:spacing w:line="400" w:lineRule="exact"/>
        <w:ind w:firstLineChars="300" w:firstLine="630"/>
        <w:jc w:val="both"/>
        <w:textAlignment w:val="auto"/>
        <w:rPr>
          <w:rFonts w:ascii="宋体" w:hAnsi="宋体" w:cs="宋体"/>
          <w:kern w:val="2"/>
          <w:sz w:val="21"/>
          <w:szCs w:val="24"/>
        </w:rPr>
      </w:pPr>
      <w:r>
        <w:rPr>
          <w:rFonts w:ascii="宋体" w:hAnsi="宋体" w:cs="宋体" w:hint="eastAsia"/>
          <w:kern w:val="2"/>
          <w:sz w:val="21"/>
          <w:szCs w:val="24"/>
        </w:rPr>
        <w:t>③</w:t>
      </w:r>
      <w:r>
        <w:rPr>
          <w:rFonts w:ascii="宋体" w:hAnsi="宋体" w:cs="宋体"/>
          <w:kern w:val="2"/>
          <w:sz w:val="21"/>
          <w:szCs w:val="24"/>
        </w:rPr>
        <w:t>每天上午、下午全面保洁，清扫、擦拭公共区域卫生各一遍。及时清理张贴的各种小广告。</w:t>
      </w:r>
    </w:p>
    <w:p w:rsidR="00B47D2A" w:rsidRDefault="00B47D2A" w:rsidP="00B47D2A">
      <w:pPr>
        <w:widowControl/>
        <w:adjustRightInd/>
        <w:snapToGrid w:val="0"/>
        <w:spacing w:line="400" w:lineRule="exact"/>
        <w:ind w:firstLineChars="300" w:firstLine="630"/>
        <w:jc w:val="both"/>
        <w:textAlignment w:val="auto"/>
        <w:rPr>
          <w:rFonts w:ascii="宋体" w:hAnsi="宋体" w:cs="宋体"/>
          <w:kern w:val="2"/>
          <w:sz w:val="21"/>
          <w:szCs w:val="24"/>
        </w:rPr>
      </w:pPr>
      <w:r>
        <w:rPr>
          <w:rFonts w:ascii="宋体" w:hAnsi="宋体" w:cs="宋体" w:hint="eastAsia"/>
          <w:kern w:val="2"/>
          <w:sz w:val="21"/>
          <w:szCs w:val="24"/>
        </w:rPr>
        <w:t>④</w:t>
      </w:r>
      <w:r>
        <w:rPr>
          <w:rFonts w:ascii="宋体" w:hAnsi="宋体" w:cs="宋体"/>
          <w:kern w:val="2"/>
          <w:sz w:val="21"/>
          <w:szCs w:val="24"/>
        </w:rPr>
        <w:t>厕所、门厅等重点部位，每天清扫两遍以上。</w:t>
      </w:r>
    </w:p>
    <w:p w:rsidR="00B47D2A" w:rsidRDefault="00B47D2A" w:rsidP="00B47D2A">
      <w:pPr>
        <w:widowControl/>
        <w:adjustRightInd/>
        <w:snapToGrid w:val="0"/>
        <w:spacing w:line="400" w:lineRule="exact"/>
        <w:ind w:firstLineChars="300" w:firstLine="630"/>
        <w:jc w:val="both"/>
        <w:textAlignment w:val="auto"/>
        <w:rPr>
          <w:rFonts w:ascii="宋体" w:hAnsi="宋体" w:cs="宋体"/>
          <w:kern w:val="2"/>
          <w:sz w:val="21"/>
          <w:szCs w:val="24"/>
        </w:rPr>
      </w:pPr>
      <w:r>
        <w:rPr>
          <w:rFonts w:ascii="宋体" w:hAnsi="宋体" w:cs="宋体" w:hint="eastAsia"/>
          <w:kern w:val="2"/>
          <w:sz w:val="21"/>
          <w:szCs w:val="24"/>
        </w:rPr>
        <w:t>⑤</w:t>
      </w:r>
      <w:r>
        <w:rPr>
          <w:rFonts w:ascii="宋体" w:hAnsi="宋体" w:cs="宋体"/>
          <w:kern w:val="2"/>
          <w:sz w:val="21"/>
          <w:szCs w:val="24"/>
        </w:rPr>
        <w:t>地下室</w:t>
      </w:r>
      <w:r>
        <w:rPr>
          <w:rFonts w:ascii="宋体" w:hAnsi="宋体" w:cs="宋体" w:hint="eastAsia"/>
          <w:kern w:val="2"/>
          <w:sz w:val="21"/>
          <w:szCs w:val="24"/>
        </w:rPr>
        <w:t>、</w:t>
      </w:r>
      <w:r>
        <w:rPr>
          <w:rFonts w:ascii="宋体" w:hAnsi="宋体" w:cs="宋体"/>
          <w:kern w:val="2"/>
          <w:sz w:val="21"/>
          <w:szCs w:val="24"/>
        </w:rPr>
        <w:t>天井要保持干净整洁，无杂物</w:t>
      </w:r>
      <w:r>
        <w:rPr>
          <w:rFonts w:ascii="宋体" w:hAnsi="宋体" w:cs="宋体" w:hint="eastAsia"/>
          <w:kern w:val="2"/>
          <w:sz w:val="21"/>
          <w:szCs w:val="24"/>
        </w:rPr>
        <w:t>。</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（3）</w:t>
      </w:r>
      <w:r>
        <w:rPr>
          <w:rFonts w:ascii="宋体" w:hAnsi="宋体" w:cs="宋体"/>
          <w:kern w:val="2"/>
          <w:sz w:val="21"/>
          <w:szCs w:val="24"/>
        </w:rPr>
        <w:t>负责责任区内</w:t>
      </w:r>
      <w:r>
        <w:rPr>
          <w:rFonts w:ascii="宋体" w:hAnsi="宋体" w:cs="宋体" w:hint="eastAsia"/>
          <w:kern w:val="2"/>
          <w:sz w:val="21"/>
          <w:szCs w:val="24"/>
        </w:rPr>
        <w:t>的值班与保洁巡视工作，并做好记录。协助对宿舍</w:t>
      </w:r>
      <w:proofErr w:type="gramStart"/>
      <w:r>
        <w:rPr>
          <w:rFonts w:ascii="宋体" w:hAnsi="宋体" w:cs="宋体" w:hint="eastAsia"/>
          <w:kern w:val="2"/>
          <w:sz w:val="21"/>
          <w:szCs w:val="24"/>
        </w:rPr>
        <w:t>楼内部</w:t>
      </w:r>
      <w:proofErr w:type="gramEnd"/>
      <w:r>
        <w:rPr>
          <w:rFonts w:ascii="宋体" w:hAnsi="宋体" w:cs="宋体" w:hint="eastAsia"/>
          <w:kern w:val="2"/>
          <w:sz w:val="21"/>
          <w:szCs w:val="24"/>
        </w:rPr>
        <w:t>资产进行管理和维护，发现隐患及时处理或上报。</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（4）</w:t>
      </w:r>
      <w:r>
        <w:rPr>
          <w:rFonts w:ascii="宋体" w:hAnsi="宋体" w:cs="宋体"/>
          <w:kern w:val="2"/>
          <w:sz w:val="21"/>
          <w:szCs w:val="24"/>
        </w:rPr>
        <w:t>负责对楼内设备、设施的检查并及时报修，做到报修不过夜。</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（5）毕业生离校或调整房间期间的室内保洁与玻璃清洗。</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（6）每季度至少开展一次</w:t>
      </w:r>
      <w:r>
        <w:rPr>
          <w:rFonts w:ascii="宋体" w:hAnsi="宋体" w:cs="宋体"/>
          <w:kern w:val="2"/>
          <w:sz w:val="21"/>
          <w:szCs w:val="24"/>
        </w:rPr>
        <w:t>开展</w:t>
      </w:r>
      <w:proofErr w:type="gramStart"/>
      <w:r>
        <w:rPr>
          <w:rFonts w:ascii="宋体" w:hAnsi="宋体" w:cs="宋体" w:hint="eastAsia"/>
          <w:kern w:val="2"/>
          <w:sz w:val="21"/>
          <w:szCs w:val="24"/>
        </w:rPr>
        <w:t>灭</w:t>
      </w:r>
      <w:proofErr w:type="gramEnd"/>
      <w:r>
        <w:rPr>
          <w:rFonts w:ascii="宋体" w:hAnsi="宋体" w:cs="宋体" w:hint="eastAsia"/>
          <w:kern w:val="2"/>
          <w:sz w:val="21"/>
          <w:szCs w:val="24"/>
        </w:rPr>
        <w:t>蚊蝇、鼠、蟑螂活动，有消杀记录，使用合格的低毒环保农药。（可根据学校需求进行增减）</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lastRenderedPageBreak/>
        <w:t>（7）根据学校要求</w:t>
      </w:r>
      <w:r>
        <w:rPr>
          <w:rFonts w:ascii="宋体" w:hAnsi="宋体" w:cs="宋体"/>
          <w:kern w:val="2"/>
          <w:sz w:val="21"/>
          <w:szCs w:val="24"/>
        </w:rPr>
        <w:t>配合开展公寓文化、艺术、宣传等活动。宣传内容健康、</w:t>
      </w:r>
      <w:r>
        <w:rPr>
          <w:rFonts w:ascii="宋体" w:hAnsi="宋体" w:cs="宋体" w:hint="eastAsia"/>
          <w:kern w:val="2"/>
          <w:sz w:val="21"/>
          <w:szCs w:val="24"/>
        </w:rPr>
        <w:t>橱窗</w:t>
      </w:r>
      <w:r>
        <w:rPr>
          <w:rFonts w:ascii="宋体" w:hAnsi="宋体" w:cs="宋体"/>
          <w:kern w:val="2"/>
          <w:sz w:val="21"/>
          <w:szCs w:val="24"/>
        </w:rPr>
        <w:t>保持整洁美观。</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（8）</w:t>
      </w:r>
      <w:r>
        <w:rPr>
          <w:rFonts w:ascii="宋体" w:hAnsi="宋体" w:cs="宋体"/>
          <w:kern w:val="2"/>
          <w:sz w:val="21"/>
          <w:szCs w:val="24"/>
        </w:rPr>
        <w:t>参加</w:t>
      </w:r>
      <w:r>
        <w:rPr>
          <w:rFonts w:ascii="宋体" w:hAnsi="宋体" w:cs="宋体" w:hint="eastAsia"/>
          <w:kern w:val="2"/>
          <w:sz w:val="21"/>
          <w:szCs w:val="24"/>
        </w:rPr>
        <w:t>学生公寓服务中心安排</w:t>
      </w:r>
      <w:r>
        <w:rPr>
          <w:rFonts w:ascii="宋体" w:hAnsi="宋体" w:cs="宋体"/>
          <w:kern w:val="2"/>
          <w:sz w:val="21"/>
          <w:szCs w:val="24"/>
        </w:rPr>
        <w:t>的临时性工作。</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（9）</w:t>
      </w:r>
      <w:r>
        <w:rPr>
          <w:rFonts w:ascii="宋体" w:hAnsi="宋体" w:cs="宋体"/>
          <w:kern w:val="2"/>
          <w:sz w:val="21"/>
          <w:szCs w:val="24"/>
        </w:rPr>
        <w:t>其他应完成的工作。</w:t>
      </w:r>
    </w:p>
    <w:p w:rsidR="00B47D2A" w:rsidRDefault="00B47D2A" w:rsidP="00B47D2A">
      <w:pPr>
        <w:widowControl/>
        <w:adjustRightInd/>
        <w:snapToGrid w:val="0"/>
        <w:spacing w:line="400" w:lineRule="exact"/>
        <w:ind w:firstLineChars="200" w:firstLine="422"/>
        <w:jc w:val="both"/>
        <w:textAlignment w:val="auto"/>
        <w:rPr>
          <w:rFonts w:ascii="宋体" w:hAnsi="宋体" w:cs="宋体"/>
          <w:b/>
          <w:kern w:val="2"/>
          <w:sz w:val="21"/>
          <w:szCs w:val="24"/>
        </w:rPr>
      </w:pPr>
      <w:r>
        <w:rPr>
          <w:rFonts w:ascii="宋体" w:hAnsi="宋体" w:cs="宋体" w:hint="eastAsia"/>
          <w:b/>
          <w:kern w:val="2"/>
          <w:sz w:val="21"/>
          <w:szCs w:val="24"/>
        </w:rPr>
        <w:t>4.</w:t>
      </w:r>
      <w:r>
        <w:rPr>
          <w:rFonts w:ascii="宋体" w:hAnsi="宋体" w:cs="宋体"/>
          <w:b/>
          <w:kern w:val="2"/>
          <w:sz w:val="21"/>
          <w:szCs w:val="24"/>
        </w:rPr>
        <w:t>学生食堂前后楼道、周边环境卫生，员工集体宿舍公共区域卫生保洁服务与管理工作</w:t>
      </w:r>
    </w:p>
    <w:p w:rsidR="00B47D2A" w:rsidRDefault="00B47D2A" w:rsidP="00B47D2A">
      <w:pPr>
        <w:widowControl/>
        <w:adjustRightInd/>
        <w:snapToGrid w:val="0"/>
        <w:spacing w:line="400" w:lineRule="exact"/>
        <w:ind w:firstLineChars="198" w:firstLine="416"/>
        <w:jc w:val="both"/>
        <w:textAlignment w:val="auto"/>
        <w:rPr>
          <w:rFonts w:ascii="宋体" w:hAnsi="宋体" w:cs="宋体"/>
          <w:kern w:val="2"/>
          <w:sz w:val="21"/>
          <w:szCs w:val="24"/>
        </w:rPr>
      </w:pPr>
      <w:r>
        <w:rPr>
          <w:rFonts w:ascii="宋体" w:hAnsi="宋体" w:cs="宋体" w:hint="eastAsia"/>
          <w:kern w:val="2"/>
          <w:sz w:val="21"/>
          <w:szCs w:val="24"/>
        </w:rPr>
        <w:t>（</w:t>
      </w:r>
      <w:r>
        <w:rPr>
          <w:rFonts w:ascii="宋体" w:hAnsi="宋体" w:cs="宋体"/>
          <w:kern w:val="2"/>
          <w:sz w:val="21"/>
          <w:szCs w:val="24"/>
        </w:rPr>
        <w:t>1</w:t>
      </w:r>
      <w:r>
        <w:rPr>
          <w:rFonts w:ascii="宋体" w:hAnsi="宋体" w:cs="宋体" w:hint="eastAsia"/>
          <w:kern w:val="2"/>
          <w:sz w:val="21"/>
          <w:szCs w:val="24"/>
        </w:rPr>
        <w:t>）食堂前后楼道、周边环境卫生每日清扫3次（早餐、午餐和晚餐后清扫），员工宿舍公共区域每天清扫两次（上午9点和下午4点后清扫）。</w:t>
      </w:r>
    </w:p>
    <w:p w:rsidR="00B47D2A" w:rsidRDefault="00B47D2A" w:rsidP="00B47D2A">
      <w:pPr>
        <w:widowControl/>
        <w:adjustRightInd/>
        <w:snapToGrid w:val="0"/>
        <w:spacing w:line="400" w:lineRule="exact"/>
        <w:ind w:firstLineChars="198" w:firstLine="416"/>
        <w:jc w:val="both"/>
        <w:textAlignment w:val="auto"/>
        <w:rPr>
          <w:rFonts w:ascii="宋体" w:hAnsi="宋体" w:cs="宋体"/>
          <w:kern w:val="2"/>
          <w:sz w:val="21"/>
          <w:szCs w:val="24"/>
        </w:rPr>
      </w:pPr>
      <w:r>
        <w:rPr>
          <w:rFonts w:ascii="宋体" w:hAnsi="宋体" w:cs="宋体" w:hint="eastAsia"/>
          <w:kern w:val="2"/>
          <w:sz w:val="21"/>
          <w:szCs w:val="24"/>
        </w:rPr>
        <w:t>（</w:t>
      </w:r>
      <w:r>
        <w:rPr>
          <w:rFonts w:ascii="宋体" w:hAnsi="宋体" w:cs="宋体"/>
          <w:kern w:val="2"/>
          <w:sz w:val="21"/>
          <w:szCs w:val="24"/>
        </w:rPr>
        <w:t>2</w:t>
      </w:r>
      <w:r>
        <w:rPr>
          <w:rFonts w:ascii="宋体" w:hAnsi="宋体" w:cs="宋体" w:hint="eastAsia"/>
          <w:kern w:val="2"/>
          <w:sz w:val="21"/>
          <w:szCs w:val="24"/>
        </w:rPr>
        <w:t>）保持地面无积水、无杂物，墙</w:t>
      </w:r>
      <w:r>
        <w:rPr>
          <w:rFonts w:ascii="宋体" w:hAnsi="宋体" w:cs="宋体"/>
          <w:kern w:val="2"/>
          <w:sz w:val="21"/>
          <w:szCs w:val="24"/>
        </w:rPr>
        <w:t>壁洁白、墙裙完好无污渍</w:t>
      </w:r>
      <w:r>
        <w:rPr>
          <w:rFonts w:ascii="宋体" w:hAnsi="宋体" w:cs="宋体" w:hint="eastAsia"/>
          <w:kern w:val="2"/>
          <w:sz w:val="21"/>
          <w:szCs w:val="24"/>
        </w:rPr>
        <w:t>，楼梯及扶手无浮尘，楼道内无杂物。</w:t>
      </w:r>
    </w:p>
    <w:p w:rsidR="00B47D2A" w:rsidRDefault="00B47D2A" w:rsidP="00B47D2A">
      <w:pPr>
        <w:widowControl/>
        <w:adjustRightInd/>
        <w:snapToGrid w:val="0"/>
        <w:spacing w:line="400" w:lineRule="exact"/>
        <w:ind w:firstLineChars="198" w:firstLine="416"/>
        <w:jc w:val="both"/>
        <w:textAlignment w:val="auto"/>
        <w:rPr>
          <w:rFonts w:ascii="宋体" w:hAnsi="宋体" w:cs="宋体"/>
          <w:kern w:val="2"/>
          <w:sz w:val="21"/>
          <w:szCs w:val="24"/>
        </w:rPr>
      </w:pPr>
      <w:r>
        <w:rPr>
          <w:rFonts w:ascii="宋体" w:hAnsi="宋体" w:cs="宋体" w:hint="eastAsia"/>
          <w:kern w:val="2"/>
          <w:sz w:val="21"/>
          <w:szCs w:val="24"/>
        </w:rPr>
        <w:t>（</w:t>
      </w:r>
      <w:r>
        <w:rPr>
          <w:rFonts w:ascii="宋体" w:hAnsi="宋体" w:cs="宋体"/>
          <w:kern w:val="2"/>
          <w:sz w:val="21"/>
          <w:szCs w:val="24"/>
        </w:rPr>
        <w:t>3</w:t>
      </w:r>
      <w:r>
        <w:rPr>
          <w:rFonts w:ascii="宋体" w:hAnsi="宋体" w:cs="宋体" w:hint="eastAsia"/>
          <w:kern w:val="2"/>
          <w:sz w:val="21"/>
          <w:szCs w:val="24"/>
        </w:rPr>
        <w:t>）员工集体宿舍公共区域无杂物、公共卫生间无异味、无堵塞、无长流水、长明灯现象。</w:t>
      </w:r>
    </w:p>
    <w:p w:rsidR="00B47D2A" w:rsidRDefault="00B47D2A" w:rsidP="00B47D2A">
      <w:pPr>
        <w:widowControl/>
        <w:adjustRightInd/>
        <w:snapToGrid w:val="0"/>
        <w:spacing w:line="400" w:lineRule="exact"/>
        <w:ind w:firstLineChars="200" w:firstLine="422"/>
        <w:jc w:val="both"/>
        <w:textAlignment w:val="auto"/>
        <w:rPr>
          <w:rFonts w:ascii="宋体" w:hAnsi="宋体" w:cs="宋体"/>
          <w:b/>
          <w:kern w:val="2"/>
          <w:sz w:val="21"/>
          <w:szCs w:val="24"/>
        </w:rPr>
      </w:pPr>
      <w:r>
        <w:rPr>
          <w:rFonts w:ascii="宋体" w:hAnsi="宋体" w:cs="宋体" w:hint="eastAsia"/>
          <w:b/>
          <w:kern w:val="2"/>
          <w:sz w:val="21"/>
          <w:szCs w:val="24"/>
        </w:rPr>
        <w:t>5.</w:t>
      </w:r>
      <w:r>
        <w:rPr>
          <w:rFonts w:ascii="宋体" w:hAnsi="宋体" w:cs="宋体"/>
          <w:b/>
          <w:kern w:val="2"/>
          <w:sz w:val="21"/>
          <w:szCs w:val="24"/>
        </w:rPr>
        <w:t>教室的卫生保洁服务与管理工作</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w:t>
      </w:r>
      <w:r>
        <w:rPr>
          <w:rFonts w:ascii="宋体" w:hAnsi="宋体" w:cs="宋体"/>
          <w:kern w:val="2"/>
          <w:sz w:val="21"/>
          <w:szCs w:val="24"/>
        </w:rPr>
        <w:t>1</w:t>
      </w:r>
      <w:r>
        <w:rPr>
          <w:rFonts w:ascii="宋体" w:hAnsi="宋体" w:cs="宋体" w:hint="eastAsia"/>
          <w:kern w:val="2"/>
          <w:sz w:val="21"/>
          <w:szCs w:val="24"/>
        </w:rPr>
        <w:t>）</w:t>
      </w:r>
      <w:r>
        <w:rPr>
          <w:rFonts w:ascii="宋体" w:hAnsi="宋体" w:cs="宋体"/>
          <w:kern w:val="2"/>
          <w:sz w:val="21"/>
          <w:szCs w:val="24"/>
        </w:rPr>
        <w:t>教室卫生应在每日晚自习后</w:t>
      </w:r>
      <w:r>
        <w:rPr>
          <w:rFonts w:ascii="宋体" w:hAnsi="宋体" w:cs="宋体" w:hint="eastAsia"/>
          <w:kern w:val="2"/>
          <w:sz w:val="21"/>
          <w:szCs w:val="24"/>
        </w:rPr>
        <w:t>及时</w:t>
      </w:r>
      <w:r>
        <w:rPr>
          <w:rFonts w:ascii="宋体" w:hAnsi="宋体" w:cs="宋体"/>
          <w:kern w:val="2"/>
          <w:sz w:val="21"/>
          <w:szCs w:val="24"/>
        </w:rPr>
        <w:t>清扫完毕，锁门。第二天早7：</w:t>
      </w:r>
      <w:r>
        <w:rPr>
          <w:rFonts w:ascii="宋体" w:hAnsi="宋体" w:cs="宋体" w:hint="eastAsia"/>
          <w:kern w:val="2"/>
          <w:sz w:val="21"/>
          <w:szCs w:val="24"/>
        </w:rPr>
        <w:t>0</w:t>
      </w:r>
      <w:r>
        <w:rPr>
          <w:rFonts w:ascii="宋体" w:hAnsi="宋体" w:cs="宋体"/>
          <w:kern w:val="2"/>
          <w:sz w:val="21"/>
          <w:szCs w:val="24"/>
        </w:rPr>
        <w:t>0</w:t>
      </w:r>
      <w:r>
        <w:rPr>
          <w:rFonts w:ascii="宋体" w:hAnsi="宋体" w:cs="宋体" w:hint="eastAsia"/>
          <w:kern w:val="2"/>
          <w:sz w:val="21"/>
          <w:szCs w:val="24"/>
        </w:rPr>
        <w:t>前</w:t>
      </w:r>
      <w:r>
        <w:rPr>
          <w:rFonts w:ascii="宋体" w:hAnsi="宋体" w:cs="宋体"/>
          <w:kern w:val="2"/>
          <w:sz w:val="21"/>
          <w:szCs w:val="24"/>
        </w:rPr>
        <w:t>应</w:t>
      </w:r>
      <w:r>
        <w:rPr>
          <w:rFonts w:ascii="宋体" w:hAnsi="宋体" w:cs="宋体" w:hint="eastAsia"/>
          <w:kern w:val="2"/>
          <w:sz w:val="21"/>
          <w:szCs w:val="24"/>
        </w:rPr>
        <w:t>准时</w:t>
      </w:r>
      <w:r>
        <w:rPr>
          <w:rFonts w:ascii="宋体" w:hAnsi="宋体" w:cs="宋体"/>
          <w:kern w:val="2"/>
          <w:sz w:val="21"/>
          <w:szCs w:val="24"/>
        </w:rPr>
        <w:t>将</w:t>
      </w:r>
      <w:r>
        <w:rPr>
          <w:rFonts w:ascii="宋体" w:hAnsi="宋体" w:cs="宋体" w:hint="eastAsia"/>
          <w:kern w:val="2"/>
          <w:sz w:val="21"/>
          <w:szCs w:val="24"/>
        </w:rPr>
        <w:t>相应</w:t>
      </w:r>
      <w:r>
        <w:rPr>
          <w:rFonts w:ascii="宋体" w:hAnsi="宋体" w:cs="宋体"/>
          <w:kern w:val="2"/>
          <w:sz w:val="21"/>
          <w:szCs w:val="24"/>
        </w:rPr>
        <w:t>教室门打开。</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w:t>
      </w:r>
      <w:r>
        <w:rPr>
          <w:rFonts w:ascii="宋体" w:hAnsi="宋体" w:cs="宋体"/>
          <w:kern w:val="2"/>
          <w:sz w:val="21"/>
          <w:szCs w:val="24"/>
        </w:rPr>
        <w:t>2</w:t>
      </w:r>
      <w:r>
        <w:rPr>
          <w:rFonts w:ascii="宋体" w:hAnsi="宋体" w:cs="宋体" w:hint="eastAsia"/>
          <w:kern w:val="2"/>
          <w:sz w:val="21"/>
          <w:szCs w:val="24"/>
        </w:rPr>
        <w:t>）</w:t>
      </w:r>
      <w:r>
        <w:rPr>
          <w:rFonts w:ascii="宋体" w:hAnsi="宋体" w:cs="宋体"/>
          <w:kern w:val="2"/>
          <w:sz w:val="21"/>
          <w:szCs w:val="24"/>
        </w:rPr>
        <w:t>保持教室地面清洁、四壁洁白、墙裙完好无污渍、黑板完好光亮、无粉笔痕迹、粉笔</w:t>
      </w:r>
      <w:proofErr w:type="gramStart"/>
      <w:r>
        <w:rPr>
          <w:rFonts w:ascii="宋体" w:hAnsi="宋体" w:cs="宋体"/>
          <w:kern w:val="2"/>
          <w:sz w:val="21"/>
          <w:szCs w:val="24"/>
        </w:rPr>
        <w:t>沫</w:t>
      </w:r>
      <w:proofErr w:type="gramEnd"/>
      <w:r>
        <w:rPr>
          <w:rFonts w:ascii="宋体" w:hAnsi="宋体" w:cs="宋体"/>
          <w:kern w:val="2"/>
          <w:sz w:val="21"/>
          <w:szCs w:val="24"/>
        </w:rPr>
        <w:t>及时清除；</w:t>
      </w:r>
      <w:r>
        <w:rPr>
          <w:rFonts w:ascii="宋体" w:hAnsi="宋体" w:cs="宋体" w:hint="eastAsia"/>
          <w:kern w:val="2"/>
          <w:sz w:val="21"/>
          <w:szCs w:val="24"/>
        </w:rPr>
        <w:t>出现</w:t>
      </w:r>
      <w:r>
        <w:rPr>
          <w:rFonts w:ascii="宋体" w:hAnsi="宋体" w:cs="宋体"/>
          <w:kern w:val="2"/>
          <w:sz w:val="21"/>
          <w:szCs w:val="24"/>
        </w:rPr>
        <w:t>桌椅</w:t>
      </w:r>
      <w:r>
        <w:rPr>
          <w:rFonts w:ascii="宋体" w:hAnsi="宋体" w:cs="宋体" w:hint="eastAsia"/>
          <w:kern w:val="2"/>
          <w:sz w:val="21"/>
          <w:szCs w:val="24"/>
        </w:rPr>
        <w:t>、</w:t>
      </w:r>
      <w:r>
        <w:rPr>
          <w:rFonts w:ascii="宋体" w:hAnsi="宋体" w:cs="宋体"/>
          <w:kern w:val="2"/>
          <w:sz w:val="21"/>
          <w:szCs w:val="24"/>
        </w:rPr>
        <w:t>门窗、玻璃、纱窗、窗帘、小五金</w:t>
      </w:r>
      <w:r>
        <w:rPr>
          <w:rFonts w:ascii="宋体" w:hAnsi="宋体" w:cs="宋体" w:hint="eastAsia"/>
          <w:kern w:val="2"/>
          <w:sz w:val="21"/>
          <w:szCs w:val="24"/>
        </w:rPr>
        <w:t>件损坏及时报修</w:t>
      </w:r>
      <w:r>
        <w:rPr>
          <w:rFonts w:ascii="宋体" w:hAnsi="宋体" w:cs="宋体"/>
          <w:kern w:val="2"/>
          <w:sz w:val="21"/>
          <w:szCs w:val="24"/>
        </w:rPr>
        <w:t>；</w:t>
      </w:r>
      <w:r>
        <w:rPr>
          <w:rFonts w:ascii="宋体" w:hAnsi="宋体" w:cs="宋体" w:hint="eastAsia"/>
          <w:kern w:val="2"/>
          <w:sz w:val="21"/>
          <w:szCs w:val="24"/>
        </w:rPr>
        <w:t>桌椅</w:t>
      </w:r>
      <w:r>
        <w:rPr>
          <w:rFonts w:ascii="宋体" w:hAnsi="宋体" w:cs="宋体"/>
          <w:kern w:val="2"/>
          <w:sz w:val="21"/>
          <w:szCs w:val="24"/>
        </w:rPr>
        <w:t>摆放整齐、桌内外无杂物</w:t>
      </w:r>
      <w:r>
        <w:rPr>
          <w:rFonts w:ascii="宋体" w:hAnsi="宋体" w:cs="宋体" w:hint="eastAsia"/>
          <w:kern w:val="2"/>
          <w:sz w:val="21"/>
          <w:szCs w:val="24"/>
        </w:rPr>
        <w:t>和</w:t>
      </w:r>
      <w:r>
        <w:rPr>
          <w:rFonts w:ascii="宋体" w:hAnsi="宋体" w:cs="宋体"/>
          <w:kern w:val="2"/>
          <w:sz w:val="21"/>
          <w:szCs w:val="24"/>
        </w:rPr>
        <w:t>灰尘。</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w:t>
      </w:r>
      <w:r>
        <w:rPr>
          <w:rFonts w:ascii="宋体" w:hAnsi="宋体" w:cs="宋体"/>
          <w:kern w:val="2"/>
          <w:sz w:val="21"/>
          <w:szCs w:val="24"/>
        </w:rPr>
        <w:t>3</w:t>
      </w:r>
      <w:r>
        <w:rPr>
          <w:rFonts w:ascii="宋体" w:hAnsi="宋体" w:cs="宋体" w:hint="eastAsia"/>
          <w:kern w:val="2"/>
          <w:sz w:val="21"/>
          <w:szCs w:val="24"/>
        </w:rPr>
        <w:t>）</w:t>
      </w:r>
      <w:r>
        <w:rPr>
          <w:rFonts w:ascii="宋体" w:hAnsi="宋体" w:cs="宋体"/>
          <w:kern w:val="2"/>
          <w:sz w:val="21"/>
          <w:szCs w:val="24"/>
        </w:rPr>
        <w:t>粉笔（白色、彩色）</w:t>
      </w:r>
      <w:r>
        <w:rPr>
          <w:rFonts w:ascii="宋体" w:hAnsi="宋体" w:cs="宋体" w:hint="eastAsia"/>
          <w:kern w:val="2"/>
          <w:sz w:val="21"/>
          <w:szCs w:val="24"/>
        </w:rPr>
        <w:t>、</w:t>
      </w:r>
      <w:r>
        <w:rPr>
          <w:rFonts w:ascii="宋体" w:hAnsi="宋体" w:cs="宋体"/>
          <w:kern w:val="2"/>
          <w:sz w:val="21"/>
          <w:szCs w:val="24"/>
        </w:rPr>
        <w:t>板擦</w:t>
      </w:r>
      <w:r>
        <w:rPr>
          <w:rFonts w:ascii="宋体" w:hAnsi="宋体" w:cs="宋体" w:hint="eastAsia"/>
          <w:kern w:val="2"/>
          <w:sz w:val="21"/>
          <w:szCs w:val="24"/>
        </w:rPr>
        <w:t>、白板笔</w:t>
      </w:r>
      <w:r>
        <w:rPr>
          <w:rFonts w:ascii="宋体" w:hAnsi="宋体" w:cs="宋体"/>
          <w:kern w:val="2"/>
          <w:sz w:val="21"/>
          <w:szCs w:val="24"/>
        </w:rPr>
        <w:t>应保证供给并摆放整齐。</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w:t>
      </w:r>
      <w:r>
        <w:rPr>
          <w:rFonts w:ascii="宋体" w:hAnsi="宋体" w:cs="宋体"/>
          <w:kern w:val="2"/>
          <w:sz w:val="21"/>
          <w:szCs w:val="24"/>
        </w:rPr>
        <w:t>4</w:t>
      </w:r>
      <w:r>
        <w:rPr>
          <w:rFonts w:ascii="宋体" w:hAnsi="宋体" w:cs="宋体" w:hint="eastAsia"/>
          <w:kern w:val="2"/>
          <w:sz w:val="21"/>
          <w:szCs w:val="24"/>
        </w:rPr>
        <w:t>）</w:t>
      </w:r>
      <w:r>
        <w:rPr>
          <w:rFonts w:ascii="宋体" w:hAnsi="宋体" w:cs="宋体"/>
          <w:kern w:val="2"/>
          <w:sz w:val="21"/>
          <w:szCs w:val="24"/>
        </w:rPr>
        <w:t>保持讲台</w:t>
      </w:r>
      <w:r>
        <w:rPr>
          <w:rFonts w:ascii="宋体" w:hAnsi="宋体" w:cs="宋体" w:hint="eastAsia"/>
          <w:kern w:val="2"/>
          <w:sz w:val="21"/>
          <w:szCs w:val="24"/>
        </w:rPr>
        <w:t>、</w:t>
      </w:r>
      <w:proofErr w:type="gramStart"/>
      <w:r>
        <w:rPr>
          <w:rFonts w:ascii="宋体" w:hAnsi="宋体" w:cs="宋体" w:hint="eastAsia"/>
          <w:kern w:val="2"/>
          <w:sz w:val="21"/>
          <w:szCs w:val="24"/>
        </w:rPr>
        <w:t>投影台</w:t>
      </w:r>
      <w:proofErr w:type="gramEnd"/>
      <w:r>
        <w:rPr>
          <w:rFonts w:ascii="宋体" w:hAnsi="宋体" w:cs="宋体"/>
          <w:kern w:val="2"/>
          <w:sz w:val="21"/>
          <w:szCs w:val="24"/>
        </w:rPr>
        <w:t>的整洁。</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（5）</w:t>
      </w:r>
      <w:r>
        <w:rPr>
          <w:rFonts w:ascii="宋体" w:hAnsi="宋体" w:cs="宋体"/>
          <w:kern w:val="2"/>
          <w:sz w:val="21"/>
          <w:szCs w:val="24"/>
        </w:rPr>
        <w:t>制定</w:t>
      </w:r>
      <w:r>
        <w:rPr>
          <w:rFonts w:ascii="宋体" w:hAnsi="宋体" w:cs="宋体" w:hint="eastAsia"/>
          <w:kern w:val="2"/>
          <w:sz w:val="21"/>
          <w:szCs w:val="24"/>
        </w:rPr>
        <w:t>科学合理的</w:t>
      </w:r>
      <w:r>
        <w:rPr>
          <w:rFonts w:ascii="宋体" w:hAnsi="宋体" w:cs="宋体"/>
          <w:kern w:val="2"/>
          <w:sz w:val="21"/>
          <w:szCs w:val="24"/>
        </w:rPr>
        <w:t>教室服务管理制度，</w:t>
      </w:r>
      <w:r>
        <w:rPr>
          <w:rFonts w:ascii="宋体" w:hAnsi="宋体" w:cs="宋体" w:hint="eastAsia"/>
          <w:kern w:val="2"/>
          <w:sz w:val="21"/>
          <w:szCs w:val="24"/>
        </w:rPr>
        <w:t>建立长效机制，做到规范管理</w:t>
      </w:r>
      <w:r>
        <w:rPr>
          <w:rFonts w:ascii="宋体" w:hAnsi="宋体" w:cs="宋体"/>
          <w:kern w:val="2"/>
          <w:sz w:val="21"/>
          <w:szCs w:val="24"/>
        </w:rPr>
        <w:t>。</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（6）</w:t>
      </w:r>
      <w:r>
        <w:rPr>
          <w:rFonts w:ascii="宋体" w:hAnsi="宋体" w:cs="宋体"/>
          <w:kern w:val="2"/>
          <w:sz w:val="21"/>
          <w:szCs w:val="24"/>
        </w:rPr>
        <w:t>其他应完成的工作。</w:t>
      </w:r>
    </w:p>
    <w:p w:rsidR="00B47D2A" w:rsidRDefault="00B47D2A" w:rsidP="00B47D2A">
      <w:pPr>
        <w:adjustRightInd/>
        <w:spacing w:line="400" w:lineRule="exact"/>
        <w:ind w:firstLineChars="200" w:firstLine="422"/>
        <w:jc w:val="both"/>
        <w:textAlignment w:val="auto"/>
        <w:rPr>
          <w:rFonts w:ascii="宋体" w:hAnsi="宋体"/>
          <w:b/>
          <w:kern w:val="2"/>
          <w:sz w:val="21"/>
          <w:szCs w:val="24"/>
        </w:rPr>
      </w:pPr>
      <w:r>
        <w:rPr>
          <w:rFonts w:ascii="宋体" w:hAnsi="宋体" w:hint="eastAsia"/>
          <w:b/>
          <w:kern w:val="2"/>
          <w:sz w:val="21"/>
          <w:szCs w:val="24"/>
        </w:rPr>
        <w:t>6.垃圾</w:t>
      </w:r>
      <w:r>
        <w:rPr>
          <w:rFonts w:ascii="Times New Roman" w:hAnsi="Times New Roman" w:hint="eastAsia"/>
          <w:b/>
          <w:kern w:val="2"/>
          <w:sz w:val="21"/>
          <w:szCs w:val="24"/>
        </w:rPr>
        <w:t>分类</w:t>
      </w:r>
      <w:r>
        <w:rPr>
          <w:rFonts w:ascii="宋体" w:hAnsi="宋体" w:hint="eastAsia"/>
          <w:b/>
          <w:kern w:val="2"/>
          <w:sz w:val="21"/>
          <w:szCs w:val="24"/>
        </w:rPr>
        <w:t>及</w:t>
      </w:r>
      <w:r>
        <w:rPr>
          <w:rFonts w:ascii="Times New Roman" w:hAnsi="Times New Roman" w:hint="eastAsia"/>
          <w:b/>
          <w:kern w:val="2"/>
          <w:sz w:val="21"/>
          <w:szCs w:val="24"/>
        </w:rPr>
        <w:t>清运工作</w:t>
      </w:r>
    </w:p>
    <w:p w:rsidR="00B47D2A" w:rsidRDefault="00B47D2A" w:rsidP="00B47D2A">
      <w:pPr>
        <w:adjustRightInd/>
        <w:spacing w:line="400" w:lineRule="exact"/>
        <w:ind w:firstLineChars="209" w:firstLine="439"/>
        <w:jc w:val="both"/>
        <w:textAlignment w:val="auto"/>
        <w:rPr>
          <w:rFonts w:ascii="宋体" w:hAnsi="宋体"/>
          <w:kern w:val="2"/>
          <w:sz w:val="21"/>
          <w:szCs w:val="24"/>
        </w:rPr>
      </w:pPr>
      <w:r>
        <w:rPr>
          <w:rFonts w:ascii="宋体" w:hAnsi="宋体" w:cs="宋体" w:hint="eastAsia"/>
          <w:kern w:val="2"/>
          <w:sz w:val="21"/>
          <w:szCs w:val="24"/>
        </w:rPr>
        <w:t>（</w:t>
      </w:r>
      <w:r>
        <w:rPr>
          <w:rFonts w:ascii="宋体" w:hAnsi="宋体" w:cs="宋体"/>
          <w:kern w:val="2"/>
          <w:sz w:val="21"/>
          <w:szCs w:val="24"/>
        </w:rPr>
        <w:t>1</w:t>
      </w:r>
      <w:r>
        <w:rPr>
          <w:rFonts w:ascii="宋体" w:hAnsi="宋体" w:cs="宋体" w:hint="eastAsia"/>
          <w:kern w:val="2"/>
          <w:sz w:val="21"/>
          <w:szCs w:val="24"/>
        </w:rPr>
        <w:t>）</w:t>
      </w:r>
      <w:r>
        <w:rPr>
          <w:rFonts w:ascii="宋体" w:hAnsi="宋体" w:hint="eastAsia"/>
          <w:kern w:val="2"/>
          <w:sz w:val="21"/>
          <w:szCs w:val="24"/>
        </w:rPr>
        <w:t>垃圾分类。执行《北京市生活垃圾分类管理条例》相关要求，做好垃圾分类工作。</w:t>
      </w:r>
    </w:p>
    <w:p w:rsidR="00B47D2A" w:rsidRDefault="00B47D2A" w:rsidP="00B47D2A">
      <w:pPr>
        <w:adjustRightInd/>
        <w:spacing w:line="400" w:lineRule="exact"/>
        <w:ind w:firstLineChars="209" w:firstLine="439"/>
        <w:jc w:val="both"/>
        <w:textAlignment w:val="auto"/>
        <w:rPr>
          <w:rFonts w:ascii="宋体" w:hAnsi="宋体"/>
          <w:b/>
          <w:kern w:val="2"/>
          <w:sz w:val="21"/>
          <w:szCs w:val="24"/>
        </w:rPr>
      </w:pPr>
      <w:r>
        <w:rPr>
          <w:rFonts w:ascii="宋体" w:hAnsi="宋体" w:cs="宋体" w:hint="eastAsia"/>
          <w:kern w:val="2"/>
          <w:sz w:val="21"/>
          <w:szCs w:val="24"/>
        </w:rPr>
        <w:t>（</w:t>
      </w:r>
      <w:r>
        <w:rPr>
          <w:rFonts w:ascii="宋体" w:hAnsi="宋体" w:cs="宋体"/>
          <w:kern w:val="2"/>
          <w:sz w:val="21"/>
          <w:szCs w:val="24"/>
        </w:rPr>
        <w:t>2</w:t>
      </w:r>
      <w:r>
        <w:rPr>
          <w:rFonts w:ascii="宋体" w:hAnsi="宋体" w:cs="宋体" w:hint="eastAsia"/>
          <w:kern w:val="2"/>
          <w:sz w:val="21"/>
          <w:szCs w:val="24"/>
        </w:rPr>
        <w:t>）</w:t>
      </w:r>
      <w:r>
        <w:rPr>
          <w:rFonts w:ascii="宋体" w:hAnsi="宋体" w:hint="eastAsia"/>
          <w:kern w:val="2"/>
          <w:sz w:val="21"/>
          <w:szCs w:val="24"/>
        </w:rPr>
        <w:t>垃圾清运。垃圾做到日产日清，生活垃圾（不含</w:t>
      </w:r>
      <w:proofErr w:type="gramStart"/>
      <w:r>
        <w:rPr>
          <w:rFonts w:ascii="宋体" w:hAnsi="宋体" w:hint="eastAsia"/>
          <w:kern w:val="2"/>
          <w:sz w:val="21"/>
          <w:szCs w:val="24"/>
        </w:rPr>
        <w:t>厨余垃圾</w:t>
      </w:r>
      <w:proofErr w:type="gramEnd"/>
      <w:r>
        <w:rPr>
          <w:rFonts w:ascii="宋体" w:hAnsi="宋体" w:hint="eastAsia"/>
          <w:kern w:val="2"/>
          <w:sz w:val="21"/>
          <w:szCs w:val="24"/>
        </w:rPr>
        <w:t>、医疗垃圾）每天清运一次。</w:t>
      </w:r>
    </w:p>
    <w:p w:rsidR="00B47D2A" w:rsidRDefault="00B47D2A" w:rsidP="00B47D2A">
      <w:pPr>
        <w:adjustRightInd/>
        <w:spacing w:line="400" w:lineRule="exact"/>
        <w:ind w:firstLineChars="200" w:firstLine="422"/>
        <w:jc w:val="both"/>
        <w:textAlignment w:val="auto"/>
        <w:rPr>
          <w:rFonts w:ascii="宋体" w:hAnsi="宋体"/>
          <w:b/>
          <w:kern w:val="2"/>
          <w:sz w:val="21"/>
          <w:szCs w:val="24"/>
        </w:rPr>
      </w:pPr>
      <w:r>
        <w:rPr>
          <w:rFonts w:ascii="宋体" w:hAnsi="宋体" w:hint="eastAsia"/>
          <w:b/>
          <w:kern w:val="2"/>
          <w:sz w:val="21"/>
          <w:szCs w:val="24"/>
        </w:rPr>
        <w:t>7.</w:t>
      </w:r>
      <w:r>
        <w:rPr>
          <w:rFonts w:ascii="Times New Roman" w:hAnsi="Times New Roman" w:hint="eastAsia"/>
          <w:b/>
          <w:kern w:val="2"/>
          <w:sz w:val="21"/>
          <w:szCs w:val="24"/>
        </w:rPr>
        <w:t>疫情常态化管理工作</w:t>
      </w:r>
    </w:p>
    <w:p w:rsidR="00B47D2A" w:rsidRDefault="00B47D2A" w:rsidP="00B47D2A">
      <w:pPr>
        <w:adjustRightInd/>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室内外消毒工作。按疫情常态化管理要求，做好室内外及公共区域的消毒工作，并做好消毒记录。</w:t>
      </w:r>
    </w:p>
    <w:p w:rsidR="00B47D2A" w:rsidRDefault="00B47D2A" w:rsidP="00B47D2A">
      <w:pPr>
        <w:adjustRightInd/>
        <w:spacing w:line="400" w:lineRule="exact"/>
        <w:ind w:firstLineChars="200" w:firstLine="422"/>
        <w:jc w:val="both"/>
        <w:textAlignment w:val="auto"/>
        <w:rPr>
          <w:rFonts w:ascii="宋体" w:hAnsi="宋体" w:cs="仿宋"/>
          <w:b/>
          <w:kern w:val="2"/>
          <w:sz w:val="21"/>
          <w:szCs w:val="24"/>
        </w:rPr>
      </w:pPr>
      <w:r>
        <w:rPr>
          <w:rFonts w:ascii="宋体" w:hAnsi="宋体" w:hint="eastAsia"/>
          <w:b/>
          <w:kern w:val="2"/>
          <w:sz w:val="21"/>
          <w:szCs w:val="24"/>
        </w:rPr>
        <w:t>8.化粪池清淘及排污管线疏通工作</w:t>
      </w:r>
    </w:p>
    <w:p w:rsidR="00B47D2A" w:rsidRDefault="00B47D2A" w:rsidP="00B47D2A">
      <w:pPr>
        <w:adjustRightInd/>
        <w:spacing w:line="400" w:lineRule="exact"/>
        <w:ind w:firstLineChars="200" w:firstLine="420"/>
        <w:jc w:val="both"/>
        <w:textAlignment w:val="auto"/>
        <w:rPr>
          <w:rFonts w:ascii="宋体" w:hAnsi="宋体" w:cs="仿宋"/>
          <w:kern w:val="2"/>
          <w:sz w:val="21"/>
          <w:szCs w:val="24"/>
        </w:rPr>
      </w:pPr>
      <w:r>
        <w:rPr>
          <w:rFonts w:ascii="宋体" w:hAnsi="宋体" w:cs="宋体" w:hint="eastAsia"/>
          <w:bCs/>
          <w:kern w:val="2"/>
          <w:sz w:val="21"/>
          <w:szCs w:val="24"/>
        </w:rPr>
        <w:t>按学校要求对所有的化粪池每学期清淘1次，每年对学校指定的3处化粪池</w:t>
      </w:r>
      <w:proofErr w:type="gramStart"/>
      <w:r>
        <w:rPr>
          <w:rFonts w:ascii="宋体" w:hAnsi="宋体" w:cs="宋体" w:hint="eastAsia"/>
          <w:bCs/>
          <w:kern w:val="2"/>
          <w:sz w:val="21"/>
          <w:szCs w:val="24"/>
        </w:rPr>
        <w:t>进行清坑一次</w:t>
      </w:r>
      <w:proofErr w:type="gramEnd"/>
      <w:r>
        <w:rPr>
          <w:rFonts w:ascii="宋体" w:hAnsi="宋体" w:cs="宋体" w:hint="eastAsia"/>
          <w:bCs/>
          <w:kern w:val="2"/>
          <w:sz w:val="21"/>
          <w:szCs w:val="24"/>
        </w:rPr>
        <w:t>，保证化粪池</w:t>
      </w:r>
      <w:proofErr w:type="gramStart"/>
      <w:r>
        <w:rPr>
          <w:rFonts w:ascii="宋体" w:hAnsi="宋体" w:cs="宋体" w:hint="eastAsia"/>
          <w:bCs/>
          <w:kern w:val="2"/>
          <w:sz w:val="21"/>
          <w:szCs w:val="24"/>
        </w:rPr>
        <w:t>不</w:t>
      </w:r>
      <w:proofErr w:type="gramEnd"/>
      <w:r>
        <w:rPr>
          <w:rFonts w:ascii="宋体" w:hAnsi="宋体" w:cs="宋体" w:hint="eastAsia"/>
          <w:bCs/>
          <w:kern w:val="2"/>
          <w:sz w:val="21"/>
          <w:szCs w:val="24"/>
        </w:rPr>
        <w:t>外溢，池内及周边干净整洁，并使用专用运输车辆运送到属地管理部门指定的处置地点。清掏</w:t>
      </w:r>
      <w:proofErr w:type="gramStart"/>
      <w:r>
        <w:rPr>
          <w:rFonts w:ascii="宋体" w:hAnsi="宋体" w:cs="宋体" w:hint="eastAsia"/>
          <w:bCs/>
          <w:kern w:val="2"/>
          <w:sz w:val="21"/>
          <w:szCs w:val="24"/>
        </w:rPr>
        <w:t>或清坑后</w:t>
      </w:r>
      <w:proofErr w:type="gramEnd"/>
      <w:r>
        <w:rPr>
          <w:rFonts w:ascii="宋体" w:hAnsi="宋体" w:cs="宋体" w:hint="eastAsia"/>
          <w:bCs/>
          <w:kern w:val="2"/>
          <w:sz w:val="21"/>
          <w:szCs w:val="24"/>
        </w:rPr>
        <w:t>需经学校确认并签字，如清掏</w:t>
      </w:r>
      <w:proofErr w:type="gramStart"/>
      <w:r>
        <w:rPr>
          <w:rFonts w:ascii="宋体" w:hAnsi="宋体" w:cs="宋体" w:hint="eastAsia"/>
          <w:bCs/>
          <w:kern w:val="2"/>
          <w:sz w:val="21"/>
          <w:szCs w:val="24"/>
        </w:rPr>
        <w:t>或清坑后</w:t>
      </w:r>
      <w:proofErr w:type="gramEnd"/>
      <w:r>
        <w:rPr>
          <w:rFonts w:ascii="宋体" w:hAnsi="宋体" w:cs="宋体" w:hint="eastAsia"/>
          <w:bCs/>
          <w:kern w:val="2"/>
          <w:sz w:val="21"/>
          <w:szCs w:val="24"/>
        </w:rPr>
        <w:t>不符合标准，需再次清掏或清坑，直至符合标准。</w:t>
      </w:r>
    </w:p>
    <w:p w:rsidR="00B47D2A" w:rsidRDefault="00B47D2A" w:rsidP="00B47D2A">
      <w:pPr>
        <w:adjustRightInd/>
        <w:spacing w:line="400" w:lineRule="exact"/>
        <w:ind w:firstLineChars="200" w:firstLine="420"/>
        <w:contextualSpacing/>
        <w:jc w:val="both"/>
        <w:textAlignment w:val="auto"/>
        <w:rPr>
          <w:rFonts w:ascii="宋体" w:hAnsi="宋体" w:cs="宋体"/>
          <w:bCs/>
          <w:kern w:val="2"/>
          <w:sz w:val="21"/>
          <w:szCs w:val="24"/>
        </w:rPr>
      </w:pPr>
      <w:r>
        <w:rPr>
          <w:rFonts w:ascii="宋体" w:hAnsi="宋体" w:cs="宋体" w:hint="eastAsia"/>
          <w:bCs/>
          <w:kern w:val="2"/>
          <w:sz w:val="21"/>
          <w:szCs w:val="24"/>
        </w:rPr>
        <w:lastRenderedPageBreak/>
        <w:t>项目清单（其中大号为10号以上化粪池，</w:t>
      </w:r>
      <w:proofErr w:type="gramStart"/>
      <w:r>
        <w:rPr>
          <w:rFonts w:ascii="宋体" w:hAnsi="宋体" w:cs="宋体" w:hint="eastAsia"/>
          <w:bCs/>
          <w:kern w:val="2"/>
          <w:sz w:val="21"/>
          <w:szCs w:val="24"/>
        </w:rPr>
        <w:t>中号为</w:t>
      </w:r>
      <w:proofErr w:type="gramEnd"/>
      <w:r>
        <w:rPr>
          <w:rFonts w:ascii="宋体" w:hAnsi="宋体" w:cs="宋体" w:hint="eastAsia"/>
          <w:bCs/>
          <w:kern w:val="2"/>
          <w:sz w:val="21"/>
          <w:szCs w:val="24"/>
        </w:rPr>
        <w:t>10号化粪池，</w:t>
      </w:r>
      <w:proofErr w:type="gramStart"/>
      <w:r>
        <w:rPr>
          <w:rFonts w:ascii="宋体" w:hAnsi="宋体" w:cs="宋体" w:hint="eastAsia"/>
          <w:bCs/>
          <w:kern w:val="2"/>
          <w:sz w:val="21"/>
          <w:szCs w:val="24"/>
        </w:rPr>
        <w:t>小号为</w:t>
      </w:r>
      <w:proofErr w:type="gramEnd"/>
      <w:r>
        <w:rPr>
          <w:rFonts w:ascii="宋体" w:hAnsi="宋体" w:cs="宋体" w:hint="eastAsia"/>
          <w:bCs/>
          <w:kern w:val="2"/>
          <w:sz w:val="21"/>
          <w:szCs w:val="24"/>
        </w:rPr>
        <w:t>10号以下化粪池，10号化粪池规格有效容积40立方米）：</w:t>
      </w:r>
    </w:p>
    <w:tbl>
      <w:tblPr>
        <w:tblW w:w="8371" w:type="dxa"/>
        <w:tblInd w:w="-7" w:type="dxa"/>
        <w:tblLook w:val="04A0" w:firstRow="1" w:lastRow="0" w:firstColumn="1" w:lastColumn="0" w:noHBand="0" w:noVBand="1"/>
      </w:tblPr>
      <w:tblGrid>
        <w:gridCol w:w="1028"/>
        <w:gridCol w:w="3374"/>
        <w:gridCol w:w="2268"/>
        <w:gridCol w:w="1701"/>
      </w:tblGrid>
      <w:tr w:rsidR="00B47D2A" w:rsidTr="00151248">
        <w:trPr>
          <w:trHeight w:val="564"/>
        </w:trPr>
        <w:tc>
          <w:tcPr>
            <w:tcW w:w="8371" w:type="dxa"/>
            <w:gridSpan w:val="4"/>
            <w:tcBorders>
              <w:top w:val="nil"/>
              <w:left w:val="nil"/>
              <w:bottom w:val="nil"/>
              <w:right w:val="nil"/>
            </w:tcBorders>
            <w:noWrap/>
            <w:vAlign w:val="center"/>
          </w:tcPr>
          <w:p w:rsidR="00B47D2A" w:rsidRDefault="00B47D2A" w:rsidP="00151248">
            <w:pPr>
              <w:widowControl/>
              <w:adjustRightInd/>
              <w:spacing w:line="400" w:lineRule="exact"/>
              <w:jc w:val="center"/>
              <w:textAlignment w:val="auto"/>
              <w:rPr>
                <w:rFonts w:ascii="宋体" w:hAnsi="宋体" w:cs="宋体"/>
                <w:b/>
                <w:bCs/>
                <w:kern w:val="2"/>
                <w:sz w:val="21"/>
                <w:szCs w:val="24"/>
              </w:rPr>
            </w:pPr>
            <w:r>
              <w:rPr>
                <w:rFonts w:ascii="宋体" w:hAnsi="宋体" w:cs="宋体" w:hint="eastAsia"/>
                <w:b/>
                <w:bCs/>
                <w:kern w:val="2"/>
                <w:sz w:val="21"/>
                <w:szCs w:val="24"/>
              </w:rPr>
              <w:t>良乡校区化粪池数量及位置表</w:t>
            </w:r>
          </w:p>
        </w:tc>
      </w:tr>
      <w:tr w:rsidR="00B47D2A" w:rsidTr="00151248">
        <w:trPr>
          <w:trHeight w:val="288"/>
        </w:trPr>
        <w:tc>
          <w:tcPr>
            <w:tcW w:w="1028" w:type="dxa"/>
            <w:tcBorders>
              <w:top w:val="single" w:sz="4" w:space="0" w:color="auto"/>
              <w:left w:val="single" w:sz="4" w:space="0" w:color="auto"/>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序号</w:t>
            </w:r>
          </w:p>
        </w:tc>
        <w:tc>
          <w:tcPr>
            <w:tcW w:w="3374" w:type="dxa"/>
            <w:tcBorders>
              <w:top w:val="single" w:sz="4" w:space="0" w:color="auto"/>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位置</w:t>
            </w:r>
          </w:p>
        </w:tc>
        <w:tc>
          <w:tcPr>
            <w:tcW w:w="2268" w:type="dxa"/>
            <w:tcBorders>
              <w:top w:val="single" w:sz="4" w:space="0" w:color="auto"/>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数量</w:t>
            </w:r>
          </w:p>
        </w:tc>
        <w:tc>
          <w:tcPr>
            <w:tcW w:w="1701" w:type="dxa"/>
            <w:tcBorders>
              <w:top w:val="single" w:sz="4" w:space="0" w:color="auto"/>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备注</w:t>
            </w:r>
          </w:p>
        </w:tc>
      </w:tr>
      <w:tr w:rsidR="00B47D2A" w:rsidTr="00151248">
        <w:trPr>
          <w:trHeight w:val="288"/>
        </w:trPr>
        <w:tc>
          <w:tcPr>
            <w:tcW w:w="1028"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w:t>
            </w:r>
          </w:p>
        </w:tc>
        <w:tc>
          <w:tcPr>
            <w:tcW w:w="3374"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文科</w:t>
            </w:r>
            <w:proofErr w:type="gramStart"/>
            <w:r>
              <w:rPr>
                <w:rFonts w:ascii="宋体" w:hAnsi="宋体" w:cs="宋体" w:hint="eastAsia"/>
                <w:kern w:val="2"/>
                <w:sz w:val="22"/>
                <w:szCs w:val="24"/>
              </w:rPr>
              <w:t>实习楼北侧</w:t>
            </w:r>
            <w:proofErr w:type="gramEnd"/>
          </w:p>
        </w:tc>
        <w:tc>
          <w:tcPr>
            <w:tcW w:w="2268"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w:t>
            </w:r>
          </w:p>
        </w:tc>
        <w:tc>
          <w:tcPr>
            <w:tcW w:w="1701"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9#</w:t>
            </w:r>
          </w:p>
        </w:tc>
      </w:tr>
      <w:tr w:rsidR="00B47D2A" w:rsidTr="00151248">
        <w:trPr>
          <w:trHeight w:val="288"/>
        </w:trPr>
        <w:tc>
          <w:tcPr>
            <w:tcW w:w="1028"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2</w:t>
            </w:r>
          </w:p>
        </w:tc>
        <w:tc>
          <w:tcPr>
            <w:tcW w:w="3374"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行政楼西南角</w:t>
            </w:r>
          </w:p>
        </w:tc>
        <w:tc>
          <w:tcPr>
            <w:tcW w:w="2268"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w:t>
            </w:r>
          </w:p>
        </w:tc>
        <w:tc>
          <w:tcPr>
            <w:tcW w:w="1701"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5#</w:t>
            </w:r>
          </w:p>
        </w:tc>
      </w:tr>
      <w:tr w:rsidR="00B47D2A" w:rsidTr="00151248">
        <w:trPr>
          <w:trHeight w:val="288"/>
        </w:trPr>
        <w:tc>
          <w:tcPr>
            <w:tcW w:w="1028"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3</w:t>
            </w:r>
          </w:p>
        </w:tc>
        <w:tc>
          <w:tcPr>
            <w:tcW w:w="3374"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商学院北侧</w:t>
            </w:r>
          </w:p>
        </w:tc>
        <w:tc>
          <w:tcPr>
            <w:tcW w:w="2268"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w:t>
            </w:r>
          </w:p>
        </w:tc>
        <w:tc>
          <w:tcPr>
            <w:tcW w:w="1701"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10#</w:t>
            </w:r>
          </w:p>
        </w:tc>
      </w:tr>
      <w:tr w:rsidR="00B47D2A" w:rsidTr="00151248">
        <w:trPr>
          <w:trHeight w:val="288"/>
        </w:trPr>
        <w:tc>
          <w:tcPr>
            <w:tcW w:w="1028"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4</w:t>
            </w:r>
          </w:p>
        </w:tc>
        <w:tc>
          <w:tcPr>
            <w:tcW w:w="3374"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游泳馆西侧</w:t>
            </w:r>
          </w:p>
        </w:tc>
        <w:tc>
          <w:tcPr>
            <w:tcW w:w="2268"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w:t>
            </w:r>
          </w:p>
        </w:tc>
        <w:tc>
          <w:tcPr>
            <w:tcW w:w="1701"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12#</w:t>
            </w:r>
          </w:p>
        </w:tc>
      </w:tr>
      <w:tr w:rsidR="00B47D2A" w:rsidTr="00151248">
        <w:trPr>
          <w:trHeight w:val="288"/>
        </w:trPr>
        <w:tc>
          <w:tcPr>
            <w:tcW w:w="1028"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5</w:t>
            </w:r>
          </w:p>
        </w:tc>
        <w:tc>
          <w:tcPr>
            <w:tcW w:w="3374"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图书馆北侧</w:t>
            </w:r>
          </w:p>
        </w:tc>
        <w:tc>
          <w:tcPr>
            <w:tcW w:w="2268"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w:t>
            </w:r>
          </w:p>
        </w:tc>
        <w:tc>
          <w:tcPr>
            <w:tcW w:w="1701"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10#</w:t>
            </w:r>
          </w:p>
        </w:tc>
      </w:tr>
      <w:tr w:rsidR="00B47D2A" w:rsidTr="00151248">
        <w:trPr>
          <w:trHeight w:val="288"/>
        </w:trPr>
        <w:tc>
          <w:tcPr>
            <w:tcW w:w="1028"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6</w:t>
            </w:r>
          </w:p>
        </w:tc>
        <w:tc>
          <w:tcPr>
            <w:tcW w:w="3374"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图书馆南侧</w:t>
            </w:r>
          </w:p>
        </w:tc>
        <w:tc>
          <w:tcPr>
            <w:tcW w:w="2268"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w:t>
            </w:r>
          </w:p>
        </w:tc>
        <w:tc>
          <w:tcPr>
            <w:tcW w:w="1701"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11#</w:t>
            </w:r>
          </w:p>
        </w:tc>
      </w:tr>
      <w:tr w:rsidR="00B47D2A" w:rsidTr="00151248">
        <w:trPr>
          <w:trHeight w:val="288"/>
        </w:trPr>
        <w:tc>
          <w:tcPr>
            <w:tcW w:w="1028"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7</w:t>
            </w:r>
          </w:p>
        </w:tc>
        <w:tc>
          <w:tcPr>
            <w:tcW w:w="3374"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工一楼东侧</w:t>
            </w:r>
          </w:p>
        </w:tc>
        <w:tc>
          <w:tcPr>
            <w:tcW w:w="2268"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w:t>
            </w:r>
          </w:p>
        </w:tc>
        <w:tc>
          <w:tcPr>
            <w:tcW w:w="1701"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13#</w:t>
            </w:r>
          </w:p>
        </w:tc>
      </w:tr>
      <w:tr w:rsidR="00B47D2A" w:rsidTr="00151248">
        <w:trPr>
          <w:trHeight w:val="288"/>
        </w:trPr>
        <w:tc>
          <w:tcPr>
            <w:tcW w:w="1028"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8</w:t>
            </w:r>
          </w:p>
        </w:tc>
        <w:tc>
          <w:tcPr>
            <w:tcW w:w="3374"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师生服务中心东侧</w:t>
            </w:r>
          </w:p>
        </w:tc>
        <w:tc>
          <w:tcPr>
            <w:tcW w:w="2268"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w:t>
            </w:r>
          </w:p>
        </w:tc>
        <w:tc>
          <w:tcPr>
            <w:tcW w:w="1701"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13#</w:t>
            </w:r>
          </w:p>
        </w:tc>
      </w:tr>
      <w:tr w:rsidR="00B47D2A" w:rsidTr="00151248">
        <w:trPr>
          <w:trHeight w:val="288"/>
        </w:trPr>
        <w:tc>
          <w:tcPr>
            <w:tcW w:w="1028"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9</w:t>
            </w:r>
          </w:p>
        </w:tc>
        <w:tc>
          <w:tcPr>
            <w:tcW w:w="3374"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文一楼东侧</w:t>
            </w:r>
          </w:p>
        </w:tc>
        <w:tc>
          <w:tcPr>
            <w:tcW w:w="2268"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w:t>
            </w:r>
          </w:p>
        </w:tc>
        <w:tc>
          <w:tcPr>
            <w:tcW w:w="1701"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13#</w:t>
            </w:r>
          </w:p>
        </w:tc>
      </w:tr>
      <w:tr w:rsidR="00B47D2A" w:rsidTr="00151248">
        <w:trPr>
          <w:trHeight w:val="288"/>
        </w:trPr>
        <w:tc>
          <w:tcPr>
            <w:tcW w:w="1028"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10</w:t>
            </w:r>
          </w:p>
        </w:tc>
        <w:tc>
          <w:tcPr>
            <w:tcW w:w="3374"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1号楼东侧</w:t>
            </w:r>
          </w:p>
        </w:tc>
        <w:tc>
          <w:tcPr>
            <w:tcW w:w="2268"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2</w:t>
            </w:r>
          </w:p>
        </w:tc>
        <w:tc>
          <w:tcPr>
            <w:tcW w:w="1701"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13#</w:t>
            </w:r>
          </w:p>
        </w:tc>
      </w:tr>
      <w:tr w:rsidR="00B47D2A" w:rsidTr="00151248">
        <w:trPr>
          <w:trHeight w:val="288"/>
        </w:trPr>
        <w:tc>
          <w:tcPr>
            <w:tcW w:w="1028"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11</w:t>
            </w:r>
          </w:p>
        </w:tc>
        <w:tc>
          <w:tcPr>
            <w:tcW w:w="3374"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5号楼东侧</w:t>
            </w:r>
          </w:p>
        </w:tc>
        <w:tc>
          <w:tcPr>
            <w:tcW w:w="2268"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2</w:t>
            </w:r>
          </w:p>
        </w:tc>
        <w:tc>
          <w:tcPr>
            <w:tcW w:w="1701"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10#</w:t>
            </w:r>
          </w:p>
        </w:tc>
      </w:tr>
      <w:tr w:rsidR="00B47D2A" w:rsidTr="00151248">
        <w:trPr>
          <w:trHeight w:val="288"/>
        </w:trPr>
        <w:tc>
          <w:tcPr>
            <w:tcW w:w="1028"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12</w:t>
            </w:r>
          </w:p>
        </w:tc>
        <w:tc>
          <w:tcPr>
            <w:tcW w:w="3374"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7号楼西侧</w:t>
            </w:r>
          </w:p>
        </w:tc>
        <w:tc>
          <w:tcPr>
            <w:tcW w:w="2268"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2</w:t>
            </w:r>
          </w:p>
        </w:tc>
        <w:tc>
          <w:tcPr>
            <w:tcW w:w="1701"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10#</w:t>
            </w:r>
          </w:p>
        </w:tc>
      </w:tr>
      <w:tr w:rsidR="00B47D2A" w:rsidTr="00151248">
        <w:trPr>
          <w:trHeight w:val="288"/>
        </w:trPr>
        <w:tc>
          <w:tcPr>
            <w:tcW w:w="1028"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13</w:t>
            </w:r>
          </w:p>
        </w:tc>
        <w:tc>
          <w:tcPr>
            <w:tcW w:w="3374"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8号楼西侧</w:t>
            </w:r>
          </w:p>
        </w:tc>
        <w:tc>
          <w:tcPr>
            <w:tcW w:w="2268"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2</w:t>
            </w:r>
          </w:p>
        </w:tc>
        <w:tc>
          <w:tcPr>
            <w:tcW w:w="1701"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10#</w:t>
            </w:r>
          </w:p>
        </w:tc>
      </w:tr>
      <w:tr w:rsidR="00B47D2A" w:rsidTr="00151248">
        <w:trPr>
          <w:trHeight w:val="288"/>
        </w:trPr>
        <w:tc>
          <w:tcPr>
            <w:tcW w:w="1028"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14</w:t>
            </w:r>
          </w:p>
        </w:tc>
        <w:tc>
          <w:tcPr>
            <w:tcW w:w="3374"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9号楼东侧</w:t>
            </w:r>
          </w:p>
        </w:tc>
        <w:tc>
          <w:tcPr>
            <w:tcW w:w="2268"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2</w:t>
            </w:r>
          </w:p>
        </w:tc>
        <w:tc>
          <w:tcPr>
            <w:tcW w:w="1701"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10#</w:t>
            </w:r>
          </w:p>
        </w:tc>
      </w:tr>
      <w:tr w:rsidR="00B47D2A" w:rsidTr="00151248">
        <w:trPr>
          <w:trHeight w:val="288"/>
        </w:trPr>
        <w:tc>
          <w:tcPr>
            <w:tcW w:w="1028"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15</w:t>
            </w:r>
          </w:p>
        </w:tc>
        <w:tc>
          <w:tcPr>
            <w:tcW w:w="3374"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综合南楼西侧</w:t>
            </w:r>
          </w:p>
        </w:tc>
        <w:tc>
          <w:tcPr>
            <w:tcW w:w="2268"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w:t>
            </w:r>
          </w:p>
        </w:tc>
        <w:tc>
          <w:tcPr>
            <w:tcW w:w="1701"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1"/>
                <w:szCs w:val="24"/>
              </w:rPr>
            </w:pPr>
            <w:r>
              <w:rPr>
                <w:rFonts w:ascii="宋体" w:hAnsi="宋体" w:cs="宋体" w:hint="eastAsia"/>
                <w:kern w:val="2"/>
                <w:sz w:val="21"/>
                <w:szCs w:val="24"/>
              </w:rPr>
              <w:t>10#</w:t>
            </w:r>
          </w:p>
        </w:tc>
      </w:tr>
      <w:tr w:rsidR="00B47D2A" w:rsidTr="00151248">
        <w:trPr>
          <w:trHeight w:val="288"/>
        </w:trPr>
        <w:tc>
          <w:tcPr>
            <w:tcW w:w="1028"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16</w:t>
            </w:r>
          </w:p>
        </w:tc>
        <w:tc>
          <w:tcPr>
            <w:tcW w:w="3374"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二期11号学生公寓</w:t>
            </w:r>
          </w:p>
        </w:tc>
        <w:tc>
          <w:tcPr>
            <w:tcW w:w="2268"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w:t>
            </w:r>
          </w:p>
        </w:tc>
        <w:tc>
          <w:tcPr>
            <w:tcW w:w="1701"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10#</w:t>
            </w:r>
          </w:p>
        </w:tc>
      </w:tr>
      <w:tr w:rsidR="00B47D2A" w:rsidTr="00151248">
        <w:trPr>
          <w:trHeight w:val="288"/>
        </w:trPr>
        <w:tc>
          <w:tcPr>
            <w:tcW w:w="1028"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17</w:t>
            </w:r>
          </w:p>
        </w:tc>
        <w:tc>
          <w:tcPr>
            <w:tcW w:w="3374"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二期12号学生公寓</w:t>
            </w:r>
          </w:p>
        </w:tc>
        <w:tc>
          <w:tcPr>
            <w:tcW w:w="2268"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w:t>
            </w:r>
          </w:p>
        </w:tc>
        <w:tc>
          <w:tcPr>
            <w:tcW w:w="1701"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10#</w:t>
            </w:r>
          </w:p>
        </w:tc>
      </w:tr>
      <w:tr w:rsidR="00B47D2A" w:rsidTr="00151248">
        <w:trPr>
          <w:trHeight w:val="288"/>
        </w:trPr>
        <w:tc>
          <w:tcPr>
            <w:tcW w:w="1028"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18</w:t>
            </w:r>
          </w:p>
        </w:tc>
        <w:tc>
          <w:tcPr>
            <w:tcW w:w="3374"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二期13号学生公寓</w:t>
            </w:r>
          </w:p>
        </w:tc>
        <w:tc>
          <w:tcPr>
            <w:tcW w:w="2268"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w:t>
            </w:r>
          </w:p>
        </w:tc>
        <w:tc>
          <w:tcPr>
            <w:tcW w:w="1701"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i/>
                <w:kern w:val="2"/>
                <w:sz w:val="22"/>
                <w:szCs w:val="24"/>
              </w:rPr>
            </w:pPr>
            <w:r>
              <w:rPr>
                <w:rFonts w:ascii="宋体" w:hAnsi="宋体" w:cs="宋体" w:hint="eastAsia"/>
                <w:i/>
                <w:kern w:val="2"/>
                <w:sz w:val="22"/>
                <w:szCs w:val="24"/>
              </w:rPr>
              <w:t>10#</w:t>
            </w:r>
          </w:p>
        </w:tc>
      </w:tr>
      <w:tr w:rsidR="00B47D2A" w:rsidTr="00151248">
        <w:trPr>
          <w:trHeight w:val="288"/>
        </w:trPr>
        <w:tc>
          <w:tcPr>
            <w:tcW w:w="1028"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19</w:t>
            </w:r>
          </w:p>
        </w:tc>
        <w:tc>
          <w:tcPr>
            <w:tcW w:w="3374"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二期14号学生公寓</w:t>
            </w:r>
          </w:p>
        </w:tc>
        <w:tc>
          <w:tcPr>
            <w:tcW w:w="2268"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w:t>
            </w:r>
          </w:p>
        </w:tc>
        <w:tc>
          <w:tcPr>
            <w:tcW w:w="1701"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i/>
                <w:kern w:val="2"/>
                <w:sz w:val="22"/>
                <w:szCs w:val="24"/>
              </w:rPr>
            </w:pPr>
            <w:r>
              <w:rPr>
                <w:rFonts w:ascii="宋体" w:hAnsi="宋体" w:cs="宋体" w:hint="eastAsia"/>
                <w:i/>
                <w:kern w:val="2"/>
                <w:sz w:val="22"/>
                <w:szCs w:val="24"/>
              </w:rPr>
              <w:t>10#</w:t>
            </w:r>
          </w:p>
        </w:tc>
      </w:tr>
      <w:tr w:rsidR="00B47D2A" w:rsidTr="00151248">
        <w:trPr>
          <w:trHeight w:val="288"/>
        </w:trPr>
        <w:tc>
          <w:tcPr>
            <w:tcW w:w="1028"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20</w:t>
            </w:r>
          </w:p>
        </w:tc>
        <w:tc>
          <w:tcPr>
            <w:tcW w:w="3374"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二期学生食堂</w:t>
            </w:r>
          </w:p>
        </w:tc>
        <w:tc>
          <w:tcPr>
            <w:tcW w:w="2268"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2</w:t>
            </w:r>
          </w:p>
        </w:tc>
        <w:tc>
          <w:tcPr>
            <w:tcW w:w="1701"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13#</w:t>
            </w:r>
          </w:p>
        </w:tc>
      </w:tr>
      <w:tr w:rsidR="00B47D2A" w:rsidTr="00151248">
        <w:trPr>
          <w:trHeight w:val="288"/>
        </w:trPr>
        <w:tc>
          <w:tcPr>
            <w:tcW w:w="1028"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21</w:t>
            </w:r>
          </w:p>
        </w:tc>
        <w:tc>
          <w:tcPr>
            <w:tcW w:w="3374"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学生活动中心</w:t>
            </w:r>
          </w:p>
        </w:tc>
        <w:tc>
          <w:tcPr>
            <w:tcW w:w="2268"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w:t>
            </w:r>
          </w:p>
        </w:tc>
        <w:tc>
          <w:tcPr>
            <w:tcW w:w="1701"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10#</w:t>
            </w:r>
          </w:p>
        </w:tc>
      </w:tr>
      <w:tr w:rsidR="00B47D2A" w:rsidTr="00151248">
        <w:trPr>
          <w:trHeight w:val="288"/>
        </w:trPr>
        <w:tc>
          <w:tcPr>
            <w:tcW w:w="1028" w:type="dxa"/>
            <w:tcBorders>
              <w:top w:val="nil"/>
              <w:left w:val="single" w:sz="4" w:space="0" w:color="auto"/>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合计</w:t>
            </w:r>
          </w:p>
        </w:tc>
        <w:tc>
          <w:tcPr>
            <w:tcW w:w="3374"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p>
        </w:tc>
        <w:tc>
          <w:tcPr>
            <w:tcW w:w="2268"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27</w:t>
            </w:r>
          </w:p>
        </w:tc>
        <w:tc>
          <w:tcPr>
            <w:tcW w:w="1701" w:type="dxa"/>
            <w:tcBorders>
              <w:top w:val="nil"/>
              <w:left w:val="nil"/>
              <w:bottom w:val="single" w:sz="4" w:space="0" w:color="auto"/>
              <w:right w:val="single" w:sz="4" w:space="0" w:color="auto"/>
            </w:tcBorders>
            <w:noWrap/>
            <w:vAlign w:val="center"/>
          </w:tcPr>
          <w:p w:rsidR="00B47D2A" w:rsidRDefault="00B47D2A" w:rsidP="00151248">
            <w:pPr>
              <w:widowControl/>
              <w:adjustRightInd/>
              <w:spacing w:line="400" w:lineRule="exact"/>
              <w:jc w:val="center"/>
              <w:textAlignment w:val="auto"/>
              <w:rPr>
                <w:rFonts w:ascii="宋体" w:hAnsi="宋体" w:cs="宋体"/>
                <w:kern w:val="2"/>
                <w:sz w:val="22"/>
                <w:szCs w:val="24"/>
              </w:rPr>
            </w:pPr>
            <w:r>
              <w:rPr>
                <w:rFonts w:ascii="宋体" w:hAnsi="宋体" w:cs="宋体" w:hint="eastAsia"/>
                <w:kern w:val="2"/>
                <w:sz w:val="22"/>
                <w:szCs w:val="24"/>
              </w:rPr>
              <w:t xml:space="preserve">　</w:t>
            </w:r>
          </w:p>
        </w:tc>
      </w:tr>
    </w:tbl>
    <w:p w:rsidR="00B47D2A" w:rsidRDefault="00B47D2A" w:rsidP="00B47D2A">
      <w:pPr>
        <w:adjustRightInd/>
        <w:spacing w:line="400" w:lineRule="exact"/>
        <w:ind w:firstLineChars="200" w:firstLine="420"/>
        <w:contextualSpacing/>
        <w:jc w:val="both"/>
        <w:textAlignment w:val="auto"/>
        <w:rPr>
          <w:rFonts w:ascii="宋体" w:hAnsi="宋体" w:cs="宋体"/>
          <w:bCs/>
          <w:kern w:val="2"/>
          <w:sz w:val="21"/>
          <w:szCs w:val="24"/>
        </w:rPr>
      </w:pPr>
      <w:r>
        <w:rPr>
          <w:rFonts w:ascii="宋体" w:hAnsi="宋体" w:cs="宋体" w:hint="eastAsia"/>
          <w:bCs/>
          <w:kern w:val="2"/>
          <w:sz w:val="21"/>
          <w:szCs w:val="24"/>
        </w:rPr>
        <w:t>对排污水管道、污水井用高压管道清洗机疏通清洗，保证排污管网全年畅通，污水井干净整洁、无杂物、无沉积物，周边环境冲洗干净。</w:t>
      </w:r>
    </w:p>
    <w:p w:rsidR="00B47D2A" w:rsidRDefault="00B47D2A" w:rsidP="00B47D2A">
      <w:pPr>
        <w:widowControl/>
        <w:adjustRightInd/>
        <w:snapToGrid w:val="0"/>
        <w:spacing w:line="400" w:lineRule="exact"/>
        <w:ind w:firstLineChars="200" w:firstLine="420"/>
        <w:jc w:val="both"/>
        <w:textAlignment w:val="auto"/>
        <w:rPr>
          <w:rFonts w:ascii="宋体" w:hAnsi="宋体" w:cs="宋体"/>
          <w:bCs/>
          <w:kern w:val="2"/>
          <w:sz w:val="21"/>
          <w:szCs w:val="24"/>
        </w:rPr>
      </w:pPr>
      <w:r>
        <w:rPr>
          <w:rFonts w:ascii="宋体" w:hAnsi="宋体" w:cs="宋体" w:hint="eastAsia"/>
          <w:bCs/>
          <w:kern w:val="2"/>
          <w:sz w:val="21"/>
          <w:szCs w:val="24"/>
        </w:rPr>
        <w:t>中标单位有义务配合学校办理排污许可证。</w:t>
      </w:r>
    </w:p>
    <w:p w:rsidR="00B47D2A" w:rsidRDefault="00B47D2A" w:rsidP="00B47D2A">
      <w:pPr>
        <w:adjustRightInd/>
        <w:snapToGrid w:val="0"/>
        <w:spacing w:line="400" w:lineRule="exact"/>
        <w:ind w:firstLineChars="196" w:firstLine="413"/>
        <w:jc w:val="both"/>
        <w:textAlignment w:val="auto"/>
        <w:rPr>
          <w:rFonts w:ascii="宋体" w:hAnsi="宋体"/>
          <w:b/>
          <w:kern w:val="2"/>
          <w:sz w:val="21"/>
          <w:szCs w:val="24"/>
        </w:rPr>
      </w:pPr>
      <w:r>
        <w:rPr>
          <w:rFonts w:ascii="宋体" w:hAnsi="宋体" w:hint="eastAsia"/>
          <w:b/>
          <w:kern w:val="2"/>
          <w:sz w:val="21"/>
          <w:szCs w:val="24"/>
        </w:rPr>
        <w:t>9.其它管理工作</w:t>
      </w:r>
    </w:p>
    <w:p w:rsidR="00B47D2A" w:rsidRDefault="00B47D2A" w:rsidP="00B47D2A">
      <w:pPr>
        <w:adjustRightInd/>
        <w:snapToGrid w:val="0"/>
        <w:spacing w:line="400" w:lineRule="exact"/>
        <w:ind w:firstLineChars="200" w:firstLine="420"/>
        <w:jc w:val="both"/>
        <w:textAlignment w:val="auto"/>
        <w:rPr>
          <w:rFonts w:ascii="宋体" w:hAnsi="宋体"/>
          <w:kern w:val="2"/>
          <w:sz w:val="21"/>
          <w:szCs w:val="24"/>
        </w:rPr>
      </w:pPr>
      <w:r>
        <w:rPr>
          <w:rFonts w:ascii="宋体" w:hAnsi="宋体" w:cs="宋体" w:hint="eastAsia"/>
          <w:kern w:val="2"/>
          <w:sz w:val="21"/>
          <w:szCs w:val="24"/>
        </w:rPr>
        <w:t>（</w:t>
      </w:r>
      <w:r>
        <w:rPr>
          <w:rFonts w:ascii="宋体" w:hAnsi="宋体" w:cs="宋体"/>
          <w:kern w:val="2"/>
          <w:sz w:val="21"/>
          <w:szCs w:val="24"/>
        </w:rPr>
        <w:t>1</w:t>
      </w:r>
      <w:r>
        <w:rPr>
          <w:rFonts w:ascii="宋体" w:hAnsi="宋体" w:cs="宋体" w:hint="eastAsia"/>
          <w:kern w:val="2"/>
          <w:sz w:val="21"/>
          <w:szCs w:val="24"/>
        </w:rPr>
        <w:t>）</w:t>
      </w:r>
      <w:r>
        <w:rPr>
          <w:rFonts w:ascii="宋体" w:hAnsi="宋体"/>
          <w:kern w:val="2"/>
          <w:sz w:val="21"/>
          <w:szCs w:val="24"/>
        </w:rPr>
        <w:t>配电</w:t>
      </w:r>
      <w:proofErr w:type="gramStart"/>
      <w:r>
        <w:rPr>
          <w:rFonts w:ascii="宋体" w:hAnsi="宋体" w:hint="eastAsia"/>
          <w:kern w:val="2"/>
          <w:sz w:val="21"/>
          <w:szCs w:val="24"/>
        </w:rPr>
        <w:t>室运行</w:t>
      </w:r>
      <w:proofErr w:type="gramEnd"/>
      <w:r>
        <w:rPr>
          <w:rFonts w:ascii="宋体" w:hAnsi="宋体" w:hint="eastAsia"/>
          <w:kern w:val="2"/>
          <w:sz w:val="21"/>
          <w:szCs w:val="24"/>
        </w:rPr>
        <w:t>值班及变压器维护工作</w:t>
      </w:r>
    </w:p>
    <w:p w:rsidR="00B47D2A" w:rsidRDefault="00B47D2A" w:rsidP="00B47D2A">
      <w:pPr>
        <w:adjustRightInd/>
        <w:snapToGrid w:val="0"/>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w:t>
      </w:r>
      <w:r>
        <w:rPr>
          <w:rFonts w:ascii="宋体" w:hAnsi="宋体"/>
          <w:kern w:val="2"/>
          <w:sz w:val="21"/>
          <w:szCs w:val="24"/>
        </w:rPr>
        <w:t>值班人员必须经过专业技术培训</w:t>
      </w:r>
      <w:r>
        <w:rPr>
          <w:rFonts w:ascii="宋体" w:hAnsi="宋体" w:hint="eastAsia"/>
          <w:kern w:val="2"/>
          <w:sz w:val="21"/>
          <w:szCs w:val="24"/>
        </w:rPr>
        <w:t>，具有资质、</w:t>
      </w:r>
      <w:r>
        <w:rPr>
          <w:rFonts w:ascii="宋体" w:hAnsi="宋体"/>
          <w:kern w:val="2"/>
          <w:sz w:val="21"/>
          <w:szCs w:val="24"/>
        </w:rPr>
        <w:t>持证上岗。</w:t>
      </w:r>
      <w:r>
        <w:rPr>
          <w:rFonts w:ascii="宋体" w:hAnsi="宋体" w:hint="eastAsia"/>
          <w:kern w:val="2"/>
          <w:sz w:val="21"/>
          <w:szCs w:val="24"/>
        </w:rPr>
        <w:t>（《高压电工证》）</w:t>
      </w:r>
    </w:p>
    <w:p w:rsidR="00B47D2A" w:rsidRDefault="00B47D2A" w:rsidP="00B47D2A">
      <w:pPr>
        <w:adjustRightInd/>
        <w:snapToGrid w:val="0"/>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w:t>
      </w:r>
      <w:r>
        <w:rPr>
          <w:rFonts w:ascii="宋体" w:hAnsi="宋体"/>
          <w:kern w:val="2"/>
          <w:sz w:val="21"/>
          <w:szCs w:val="24"/>
        </w:rPr>
        <w:t>按</w:t>
      </w:r>
      <w:r>
        <w:rPr>
          <w:rFonts w:ascii="宋体" w:hAnsi="宋体" w:hint="eastAsia"/>
          <w:kern w:val="2"/>
          <w:sz w:val="21"/>
          <w:szCs w:val="24"/>
        </w:rPr>
        <w:t>合同要求</w:t>
      </w:r>
      <w:r>
        <w:rPr>
          <w:rFonts w:ascii="宋体" w:hAnsi="宋体"/>
          <w:kern w:val="2"/>
          <w:sz w:val="21"/>
          <w:szCs w:val="24"/>
        </w:rPr>
        <w:t>配备足额工作人员</w:t>
      </w:r>
      <w:r>
        <w:rPr>
          <w:rFonts w:ascii="宋体" w:hAnsi="宋体" w:hint="eastAsia"/>
          <w:kern w:val="2"/>
          <w:sz w:val="21"/>
          <w:szCs w:val="24"/>
        </w:rPr>
        <w:t>，按规定</w:t>
      </w:r>
      <w:r>
        <w:rPr>
          <w:rFonts w:ascii="宋体" w:hAnsi="宋体"/>
          <w:kern w:val="2"/>
          <w:sz w:val="21"/>
          <w:szCs w:val="24"/>
        </w:rPr>
        <w:t>提供24小时值班</w:t>
      </w:r>
      <w:r>
        <w:rPr>
          <w:rFonts w:ascii="宋体" w:hAnsi="宋体" w:hint="eastAsia"/>
          <w:kern w:val="2"/>
          <w:sz w:val="21"/>
          <w:szCs w:val="24"/>
        </w:rPr>
        <w:t>服务</w:t>
      </w:r>
      <w:r>
        <w:rPr>
          <w:rFonts w:ascii="宋体" w:hAnsi="宋体"/>
          <w:kern w:val="2"/>
          <w:sz w:val="21"/>
          <w:szCs w:val="24"/>
        </w:rPr>
        <w:t>，值班人员应遵守值班</w:t>
      </w:r>
      <w:r>
        <w:rPr>
          <w:rFonts w:ascii="宋体" w:hAnsi="宋体"/>
          <w:kern w:val="2"/>
          <w:sz w:val="21"/>
          <w:szCs w:val="24"/>
        </w:rPr>
        <w:lastRenderedPageBreak/>
        <w:t>制度，爱岗敬业，忠于职守，精通业务，不得擅自离岗，不做与工作无关的事。</w:t>
      </w:r>
    </w:p>
    <w:p w:rsidR="00B47D2A" w:rsidRDefault="00B47D2A" w:rsidP="00B47D2A">
      <w:pPr>
        <w:adjustRightInd/>
        <w:snapToGrid w:val="0"/>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w:t>
      </w:r>
      <w:r>
        <w:rPr>
          <w:rFonts w:ascii="宋体" w:hAnsi="宋体"/>
          <w:kern w:val="2"/>
          <w:sz w:val="21"/>
          <w:szCs w:val="24"/>
        </w:rPr>
        <w:t>当班工作人员必须严格遵守操作规程。</w:t>
      </w:r>
    </w:p>
    <w:p w:rsidR="00B47D2A" w:rsidRDefault="00B47D2A" w:rsidP="00B47D2A">
      <w:pPr>
        <w:adjustRightInd/>
        <w:snapToGrid w:val="0"/>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w:t>
      </w:r>
      <w:r>
        <w:rPr>
          <w:rFonts w:ascii="宋体" w:hAnsi="宋体"/>
          <w:kern w:val="2"/>
          <w:sz w:val="21"/>
          <w:szCs w:val="24"/>
        </w:rPr>
        <w:t>当班工作人员对配电</w:t>
      </w:r>
      <w:proofErr w:type="gramStart"/>
      <w:r>
        <w:rPr>
          <w:rFonts w:ascii="宋体" w:hAnsi="宋体" w:hint="eastAsia"/>
          <w:kern w:val="2"/>
          <w:sz w:val="21"/>
          <w:szCs w:val="24"/>
        </w:rPr>
        <w:t>室各方</w:t>
      </w:r>
      <w:proofErr w:type="gramEnd"/>
      <w:r>
        <w:rPr>
          <w:rFonts w:ascii="宋体" w:hAnsi="宋体" w:hint="eastAsia"/>
          <w:kern w:val="2"/>
          <w:sz w:val="21"/>
          <w:szCs w:val="24"/>
        </w:rPr>
        <w:t>面的运行情况应定时进行检查，保证安全用电。</w:t>
      </w:r>
    </w:p>
    <w:p w:rsidR="00B47D2A" w:rsidRDefault="00B47D2A" w:rsidP="00B47D2A">
      <w:pPr>
        <w:adjustRightInd/>
        <w:snapToGrid w:val="0"/>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w:t>
      </w:r>
      <w:r>
        <w:rPr>
          <w:rFonts w:ascii="宋体" w:hAnsi="宋体"/>
          <w:kern w:val="2"/>
          <w:sz w:val="21"/>
          <w:szCs w:val="24"/>
        </w:rPr>
        <w:t>配电</w:t>
      </w:r>
      <w:proofErr w:type="gramStart"/>
      <w:r>
        <w:rPr>
          <w:rFonts w:ascii="宋体" w:hAnsi="宋体" w:hint="eastAsia"/>
          <w:kern w:val="2"/>
          <w:sz w:val="21"/>
          <w:szCs w:val="24"/>
        </w:rPr>
        <w:t>室运行若</w:t>
      </w:r>
      <w:proofErr w:type="gramEnd"/>
      <w:r>
        <w:rPr>
          <w:rFonts w:ascii="宋体" w:hAnsi="宋体" w:hint="eastAsia"/>
          <w:kern w:val="2"/>
          <w:sz w:val="21"/>
          <w:szCs w:val="24"/>
        </w:rPr>
        <w:t>发生异常情况，当班工作人员应及时报告，并做好记录。紧急情况应立即停电，以免发生事故。</w:t>
      </w:r>
    </w:p>
    <w:p w:rsidR="00B47D2A" w:rsidRDefault="00B47D2A" w:rsidP="00B47D2A">
      <w:pPr>
        <w:adjustRightInd/>
        <w:snapToGrid w:val="0"/>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w:t>
      </w:r>
      <w:r>
        <w:rPr>
          <w:rFonts w:ascii="宋体" w:hAnsi="宋体"/>
          <w:kern w:val="2"/>
          <w:sz w:val="21"/>
          <w:szCs w:val="24"/>
        </w:rPr>
        <w:t>做好配电室</w:t>
      </w:r>
      <w:r>
        <w:rPr>
          <w:rFonts w:ascii="宋体" w:hAnsi="宋体" w:hint="eastAsia"/>
          <w:kern w:val="2"/>
          <w:sz w:val="21"/>
          <w:szCs w:val="24"/>
        </w:rPr>
        <w:t>设备</w:t>
      </w:r>
      <w:r>
        <w:rPr>
          <w:rFonts w:ascii="宋体" w:hAnsi="宋体"/>
          <w:kern w:val="2"/>
          <w:sz w:val="21"/>
          <w:szCs w:val="24"/>
        </w:rPr>
        <w:t>运行、</w:t>
      </w:r>
      <w:r>
        <w:rPr>
          <w:rFonts w:ascii="宋体" w:hAnsi="宋体" w:hint="eastAsia"/>
          <w:kern w:val="2"/>
          <w:sz w:val="21"/>
          <w:szCs w:val="24"/>
        </w:rPr>
        <w:t>维护</w:t>
      </w:r>
      <w:r>
        <w:rPr>
          <w:rFonts w:ascii="宋体" w:hAnsi="宋体"/>
          <w:kern w:val="2"/>
          <w:sz w:val="21"/>
          <w:szCs w:val="24"/>
        </w:rPr>
        <w:t>和零部件更换</w:t>
      </w:r>
      <w:r>
        <w:rPr>
          <w:rFonts w:ascii="宋体" w:hAnsi="宋体" w:hint="eastAsia"/>
          <w:kern w:val="2"/>
          <w:sz w:val="21"/>
          <w:szCs w:val="24"/>
        </w:rPr>
        <w:t>，做好</w:t>
      </w:r>
      <w:r>
        <w:rPr>
          <w:rFonts w:ascii="宋体" w:hAnsi="宋体"/>
          <w:kern w:val="2"/>
          <w:sz w:val="21"/>
          <w:szCs w:val="24"/>
        </w:rPr>
        <w:t>事故分析报告及处理情况记录等。所有资料均应妥善保管，每年及时存档。</w:t>
      </w:r>
    </w:p>
    <w:p w:rsidR="00B47D2A" w:rsidRDefault="00B47D2A" w:rsidP="00B47D2A">
      <w:pPr>
        <w:adjustRightInd/>
        <w:snapToGrid w:val="0"/>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●每年春季对配电室高压及配电设备进行维护和清扫除尘，确保配电</w:t>
      </w:r>
      <w:proofErr w:type="gramStart"/>
      <w:r>
        <w:rPr>
          <w:rFonts w:ascii="宋体" w:hAnsi="宋体" w:hint="eastAsia"/>
          <w:kern w:val="2"/>
          <w:sz w:val="21"/>
          <w:szCs w:val="24"/>
        </w:rPr>
        <w:t>室安全</w:t>
      </w:r>
      <w:proofErr w:type="gramEnd"/>
      <w:r>
        <w:rPr>
          <w:rFonts w:ascii="宋体" w:hAnsi="宋体" w:hint="eastAsia"/>
          <w:kern w:val="2"/>
          <w:sz w:val="21"/>
          <w:szCs w:val="24"/>
        </w:rPr>
        <w:t>平稳运行。</w:t>
      </w:r>
    </w:p>
    <w:p w:rsidR="00B47D2A" w:rsidRDefault="00B47D2A" w:rsidP="00B47D2A">
      <w:pPr>
        <w:adjustRightInd/>
        <w:snapToGrid w:val="0"/>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●自行配备符合配电室操作规程的专业设备，包括但不限于维护工具、绝缘鞋、绝缘手套、绝缘垫和挡鼠板等。</w:t>
      </w:r>
    </w:p>
    <w:p w:rsidR="00B47D2A" w:rsidRDefault="00B47D2A" w:rsidP="00B47D2A">
      <w:pPr>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hint="eastAsia"/>
          <w:kern w:val="2"/>
          <w:sz w:val="21"/>
          <w:szCs w:val="24"/>
        </w:rPr>
        <w:t>●</w:t>
      </w:r>
      <w:r>
        <w:rPr>
          <w:rFonts w:ascii="宋体" w:hAnsi="宋体" w:cs="宋体" w:hint="eastAsia"/>
          <w:kern w:val="2"/>
          <w:sz w:val="21"/>
          <w:szCs w:val="24"/>
        </w:rPr>
        <w:t>其他应完成的工作。</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w:t>
      </w:r>
      <w:r>
        <w:rPr>
          <w:rFonts w:ascii="宋体" w:hAnsi="宋体" w:cs="宋体"/>
          <w:kern w:val="2"/>
          <w:sz w:val="21"/>
          <w:szCs w:val="24"/>
        </w:rPr>
        <w:t>2</w:t>
      </w:r>
      <w:r>
        <w:rPr>
          <w:rFonts w:ascii="宋体" w:hAnsi="宋体" w:cs="宋体" w:hint="eastAsia"/>
          <w:kern w:val="2"/>
          <w:sz w:val="21"/>
          <w:szCs w:val="24"/>
        </w:rPr>
        <w:t>）</w:t>
      </w:r>
      <w:r>
        <w:rPr>
          <w:rFonts w:ascii="宋体" w:hAnsi="宋体" w:cs="宋体"/>
          <w:kern w:val="2"/>
          <w:sz w:val="21"/>
          <w:szCs w:val="24"/>
        </w:rPr>
        <w:t>二次用水设备</w:t>
      </w:r>
      <w:proofErr w:type="gramStart"/>
      <w:r>
        <w:rPr>
          <w:rFonts w:ascii="宋体" w:hAnsi="宋体" w:cs="宋体" w:hint="eastAsia"/>
          <w:kern w:val="2"/>
          <w:sz w:val="21"/>
          <w:szCs w:val="24"/>
        </w:rPr>
        <w:t>间卫生</w:t>
      </w:r>
      <w:proofErr w:type="gramEnd"/>
      <w:r>
        <w:rPr>
          <w:rFonts w:ascii="宋体" w:hAnsi="宋体" w:cs="宋体" w:hint="eastAsia"/>
          <w:kern w:val="2"/>
          <w:sz w:val="21"/>
          <w:szCs w:val="24"/>
        </w:rPr>
        <w:t>保洁服务</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hint="eastAsia"/>
          <w:kern w:val="2"/>
          <w:sz w:val="21"/>
          <w:szCs w:val="24"/>
        </w:rPr>
        <w:t>●定期</w:t>
      </w:r>
      <w:r>
        <w:rPr>
          <w:rFonts w:ascii="宋体" w:hAnsi="宋体"/>
          <w:kern w:val="2"/>
          <w:sz w:val="21"/>
          <w:szCs w:val="24"/>
        </w:rPr>
        <w:t>清扫二次用水设备间，</w:t>
      </w:r>
      <w:r>
        <w:rPr>
          <w:rFonts w:ascii="宋体" w:hAnsi="宋体" w:hint="eastAsia"/>
          <w:kern w:val="2"/>
          <w:sz w:val="21"/>
          <w:szCs w:val="24"/>
        </w:rPr>
        <w:t>并按照政府卫生部门和学校要求，定期做好维护记录，</w:t>
      </w:r>
      <w:r>
        <w:rPr>
          <w:rFonts w:ascii="宋体" w:hAnsi="宋体"/>
          <w:kern w:val="2"/>
          <w:sz w:val="21"/>
          <w:szCs w:val="24"/>
        </w:rPr>
        <w:t>保持设备</w:t>
      </w:r>
      <w:proofErr w:type="gramStart"/>
      <w:r>
        <w:rPr>
          <w:rFonts w:ascii="宋体" w:hAnsi="宋体" w:hint="eastAsia"/>
          <w:kern w:val="2"/>
          <w:sz w:val="21"/>
          <w:szCs w:val="24"/>
        </w:rPr>
        <w:t>间内部</w:t>
      </w:r>
      <w:proofErr w:type="gramEnd"/>
      <w:r>
        <w:rPr>
          <w:rFonts w:ascii="宋体" w:hAnsi="宋体" w:hint="eastAsia"/>
          <w:kern w:val="2"/>
          <w:sz w:val="21"/>
          <w:szCs w:val="24"/>
        </w:rPr>
        <w:t>干净整洁。</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hint="eastAsia"/>
          <w:kern w:val="2"/>
          <w:sz w:val="21"/>
          <w:szCs w:val="24"/>
        </w:rPr>
        <w:t>●</w:t>
      </w:r>
      <w:r>
        <w:rPr>
          <w:rFonts w:ascii="宋体" w:hAnsi="宋体" w:cs="宋体" w:hint="eastAsia"/>
          <w:kern w:val="2"/>
          <w:sz w:val="21"/>
          <w:szCs w:val="24"/>
        </w:rPr>
        <w:t>二次供水设备维护人员应持有有效期内的饮用水健康证。</w:t>
      </w:r>
    </w:p>
    <w:p w:rsidR="00B47D2A" w:rsidRDefault="00B47D2A" w:rsidP="00B47D2A">
      <w:pPr>
        <w:widowControl/>
        <w:adjustRightInd/>
        <w:snapToGrid w:val="0"/>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●对二次用水设备间的保洁服务应做到地面干净无杂物、无痰迹、无积水，室内无蛛网、无蚊蝇。</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w:t>
      </w:r>
      <w:r>
        <w:rPr>
          <w:rFonts w:ascii="宋体" w:hAnsi="宋体" w:cs="宋体"/>
          <w:kern w:val="2"/>
          <w:sz w:val="21"/>
          <w:szCs w:val="24"/>
        </w:rPr>
        <w:t>3</w:t>
      </w:r>
      <w:r>
        <w:rPr>
          <w:rFonts w:ascii="宋体" w:hAnsi="宋体" w:cs="宋体" w:hint="eastAsia"/>
          <w:kern w:val="2"/>
          <w:sz w:val="21"/>
          <w:szCs w:val="24"/>
        </w:rPr>
        <w:t>）</w:t>
      </w:r>
      <w:r>
        <w:rPr>
          <w:rFonts w:ascii="宋体" w:hAnsi="宋体" w:cs="宋体"/>
          <w:kern w:val="2"/>
          <w:sz w:val="21"/>
          <w:szCs w:val="24"/>
        </w:rPr>
        <w:t>师生邮件管理</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hint="eastAsia"/>
          <w:kern w:val="2"/>
          <w:sz w:val="21"/>
          <w:szCs w:val="24"/>
        </w:rPr>
        <w:t>●</w:t>
      </w:r>
      <w:r>
        <w:rPr>
          <w:rFonts w:ascii="宋体" w:hAnsi="宋体" w:cs="宋体"/>
          <w:kern w:val="2"/>
          <w:sz w:val="21"/>
          <w:szCs w:val="24"/>
        </w:rPr>
        <w:t>对信件、报刊、邮包单、挂号信、汇款单进行分类管理</w:t>
      </w:r>
      <w:r>
        <w:rPr>
          <w:rFonts w:ascii="宋体" w:hAnsi="宋体" w:cs="宋体" w:hint="eastAsia"/>
          <w:kern w:val="2"/>
          <w:sz w:val="21"/>
          <w:szCs w:val="24"/>
        </w:rPr>
        <w:t>，</w:t>
      </w:r>
      <w:r>
        <w:rPr>
          <w:rFonts w:ascii="宋体" w:hAnsi="宋体" w:cs="宋体"/>
          <w:kern w:val="2"/>
          <w:sz w:val="21"/>
          <w:szCs w:val="24"/>
        </w:rPr>
        <w:t>做好登记备查工作，每月及时存档。</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hint="eastAsia"/>
          <w:kern w:val="2"/>
          <w:sz w:val="21"/>
          <w:szCs w:val="24"/>
        </w:rPr>
        <w:t>●防止邮件等丢失</w:t>
      </w:r>
      <w:r>
        <w:rPr>
          <w:rFonts w:ascii="宋体" w:hAnsi="宋体" w:cs="宋体"/>
          <w:kern w:val="2"/>
          <w:sz w:val="21"/>
          <w:szCs w:val="24"/>
        </w:rPr>
        <w:t>。</w:t>
      </w:r>
    </w:p>
    <w:p w:rsidR="00B47D2A" w:rsidRDefault="00B47D2A" w:rsidP="00B47D2A">
      <w:pPr>
        <w:widowControl/>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hint="eastAsia"/>
          <w:kern w:val="2"/>
          <w:sz w:val="21"/>
          <w:szCs w:val="24"/>
        </w:rPr>
        <w:t>●</w:t>
      </w:r>
      <w:r>
        <w:rPr>
          <w:rFonts w:ascii="宋体" w:hAnsi="宋体" w:cs="宋体"/>
          <w:kern w:val="2"/>
          <w:sz w:val="21"/>
          <w:szCs w:val="24"/>
        </w:rPr>
        <w:t>做好次年学校各部门报刊杂志订阅统计工作。</w:t>
      </w:r>
    </w:p>
    <w:p w:rsidR="00B47D2A" w:rsidRDefault="00B47D2A" w:rsidP="00B47D2A">
      <w:pPr>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hint="eastAsia"/>
          <w:kern w:val="2"/>
          <w:sz w:val="21"/>
          <w:szCs w:val="24"/>
        </w:rPr>
        <w:t>●</w:t>
      </w:r>
      <w:r>
        <w:rPr>
          <w:rFonts w:ascii="宋体" w:hAnsi="宋体" w:cs="宋体"/>
          <w:kern w:val="2"/>
          <w:sz w:val="21"/>
          <w:szCs w:val="24"/>
        </w:rPr>
        <w:t>其他应完成的工作。</w:t>
      </w:r>
    </w:p>
    <w:p w:rsidR="00B47D2A" w:rsidRDefault="00B47D2A" w:rsidP="00B47D2A">
      <w:pPr>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w:t>
      </w:r>
      <w:r>
        <w:rPr>
          <w:rFonts w:ascii="宋体" w:hAnsi="宋体" w:cs="宋体"/>
          <w:kern w:val="2"/>
          <w:sz w:val="21"/>
          <w:szCs w:val="24"/>
        </w:rPr>
        <w:t>4</w:t>
      </w:r>
      <w:r>
        <w:rPr>
          <w:rFonts w:ascii="宋体" w:hAnsi="宋体" w:cs="宋体" w:hint="eastAsia"/>
          <w:kern w:val="2"/>
          <w:sz w:val="21"/>
          <w:szCs w:val="24"/>
        </w:rPr>
        <w:t>）</w:t>
      </w:r>
      <w:r>
        <w:rPr>
          <w:rFonts w:ascii="宋体" w:hAnsi="宋体" w:cs="宋体"/>
          <w:kern w:val="2"/>
          <w:sz w:val="21"/>
          <w:szCs w:val="24"/>
        </w:rPr>
        <w:t>卡</w:t>
      </w:r>
      <w:proofErr w:type="gramStart"/>
      <w:r>
        <w:rPr>
          <w:rFonts w:ascii="宋体" w:hAnsi="宋体" w:cs="宋体" w:hint="eastAsia"/>
          <w:kern w:val="2"/>
          <w:sz w:val="21"/>
          <w:szCs w:val="24"/>
        </w:rPr>
        <w:t>务</w:t>
      </w:r>
      <w:proofErr w:type="gramEnd"/>
      <w:r>
        <w:rPr>
          <w:rFonts w:ascii="宋体" w:hAnsi="宋体" w:cs="宋体" w:hint="eastAsia"/>
          <w:kern w:val="2"/>
          <w:sz w:val="21"/>
          <w:szCs w:val="24"/>
        </w:rPr>
        <w:t>服务管理</w:t>
      </w:r>
    </w:p>
    <w:p w:rsidR="00B47D2A" w:rsidRDefault="00B47D2A" w:rsidP="00B47D2A">
      <w:pPr>
        <w:adjustRightInd/>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w:t>
      </w:r>
      <w:r>
        <w:rPr>
          <w:rFonts w:ascii="宋体" w:hAnsi="宋体"/>
          <w:kern w:val="2"/>
          <w:sz w:val="21"/>
          <w:szCs w:val="24"/>
        </w:rPr>
        <w:t>负责校园</w:t>
      </w:r>
      <w:proofErr w:type="gramStart"/>
      <w:r>
        <w:rPr>
          <w:rFonts w:ascii="宋体" w:hAnsi="宋体" w:hint="eastAsia"/>
          <w:kern w:val="2"/>
          <w:sz w:val="21"/>
          <w:szCs w:val="24"/>
        </w:rPr>
        <w:t>一</w:t>
      </w:r>
      <w:proofErr w:type="gramEnd"/>
      <w:r>
        <w:rPr>
          <w:rFonts w:ascii="宋体" w:hAnsi="宋体" w:hint="eastAsia"/>
          <w:kern w:val="2"/>
          <w:sz w:val="21"/>
          <w:szCs w:val="24"/>
        </w:rPr>
        <w:t>卡通、</w:t>
      </w:r>
      <w:proofErr w:type="gramStart"/>
      <w:r>
        <w:rPr>
          <w:rFonts w:ascii="宋体" w:hAnsi="宋体" w:hint="eastAsia"/>
          <w:kern w:val="2"/>
          <w:sz w:val="21"/>
          <w:szCs w:val="24"/>
        </w:rPr>
        <w:t>学生电</w:t>
      </w:r>
      <w:proofErr w:type="gramEnd"/>
      <w:r>
        <w:rPr>
          <w:rFonts w:ascii="宋体" w:hAnsi="宋体" w:hint="eastAsia"/>
          <w:kern w:val="2"/>
          <w:sz w:val="21"/>
          <w:szCs w:val="24"/>
        </w:rPr>
        <w:t>卡的充值服务。</w:t>
      </w:r>
    </w:p>
    <w:p w:rsidR="00B47D2A" w:rsidRDefault="00B47D2A" w:rsidP="00B47D2A">
      <w:pPr>
        <w:adjustRightInd/>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w:t>
      </w:r>
      <w:r>
        <w:rPr>
          <w:rFonts w:ascii="宋体" w:hAnsi="宋体"/>
          <w:kern w:val="2"/>
          <w:sz w:val="21"/>
          <w:szCs w:val="24"/>
        </w:rPr>
        <w:t>每天进行充值款项的对账、结算并</w:t>
      </w:r>
      <w:r>
        <w:rPr>
          <w:rFonts w:ascii="宋体" w:hAnsi="宋体" w:hint="eastAsia"/>
          <w:kern w:val="2"/>
          <w:sz w:val="21"/>
          <w:szCs w:val="24"/>
        </w:rPr>
        <w:t>与银行</w:t>
      </w:r>
      <w:r>
        <w:rPr>
          <w:rFonts w:ascii="宋体" w:hAnsi="宋体"/>
          <w:kern w:val="2"/>
          <w:sz w:val="21"/>
          <w:szCs w:val="24"/>
        </w:rPr>
        <w:t>进行交款。</w:t>
      </w:r>
    </w:p>
    <w:p w:rsidR="00B47D2A" w:rsidRDefault="00B47D2A" w:rsidP="00B47D2A">
      <w:pPr>
        <w:adjustRightInd/>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w:t>
      </w:r>
      <w:r>
        <w:rPr>
          <w:rFonts w:ascii="宋体" w:hAnsi="宋体"/>
          <w:kern w:val="2"/>
          <w:sz w:val="21"/>
          <w:szCs w:val="24"/>
        </w:rPr>
        <w:t>每周五</w:t>
      </w:r>
      <w:r>
        <w:rPr>
          <w:rFonts w:ascii="宋体" w:hAnsi="宋体" w:hint="eastAsia"/>
          <w:kern w:val="2"/>
          <w:sz w:val="21"/>
          <w:szCs w:val="24"/>
        </w:rPr>
        <w:t>配合学校对</w:t>
      </w:r>
      <w:r>
        <w:rPr>
          <w:rFonts w:ascii="宋体" w:hAnsi="宋体"/>
          <w:kern w:val="2"/>
          <w:sz w:val="21"/>
          <w:szCs w:val="24"/>
        </w:rPr>
        <w:t>系统进行维护</w:t>
      </w:r>
      <w:r>
        <w:rPr>
          <w:rFonts w:ascii="宋体" w:hAnsi="宋体" w:hint="eastAsia"/>
          <w:kern w:val="2"/>
          <w:sz w:val="21"/>
          <w:szCs w:val="24"/>
        </w:rPr>
        <w:t>，</w:t>
      </w:r>
      <w:r>
        <w:rPr>
          <w:rFonts w:ascii="宋体" w:hAnsi="宋体"/>
          <w:kern w:val="2"/>
          <w:sz w:val="21"/>
          <w:szCs w:val="24"/>
        </w:rPr>
        <w:t>如有异常及时上报维修。</w:t>
      </w:r>
    </w:p>
    <w:p w:rsidR="00B47D2A" w:rsidRDefault="00B47D2A" w:rsidP="00B47D2A">
      <w:pPr>
        <w:adjustRightInd/>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w:t>
      </w:r>
      <w:r>
        <w:rPr>
          <w:rFonts w:ascii="宋体" w:hAnsi="宋体"/>
          <w:kern w:val="2"/>
          <w:sz w:val="21"/>
          <w:szCs w:val="24"/>
        </w:rPr>
        <w:t>其他应完成的工作。</w:t>
      </w:r>
    </w:p>
    <w:p w:rsidR="00B47D2A" w:rsidRDefault="00B47D2A" w:rsidP="00B47D2A">
      <w:pPr>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cs="宋体" w:hint="eastAsia"/>
          <w:kern w:val="2"/>
          <w:sz w:val="21"/>
          <w:szCs w:val="24"/>
        </w:rPr>
        <w:t xml:space="preserve"> （</w:t>
      </w:r>
      <w:r>
        <w:rPr>
          <w:rFonts w:ascii="宋体" w:hAnsi="宋体" w:cs="宋体"/>
          <w:kern w:val="2"/>
          <w:sz w:val="21"/>
          <w:szCs w:val="24"/>
        </w:rPr>
        <w:t>5</w:t>
      </w:r>
      <w:r>
        <w:rPr>
          <w:rFonts w:ascii="宋体" w:hAnsi="宋体" w:cs="宋体" w:hint="eastAsia"/>
          <w:kern w:val="2"/>
          <w:sz w:val="21"/>
          <w:szCs w:val="24"/>
        </w:rPr>
        <w:t>）</w:t>
      </w:r>
      <w:r>
        <w:rPr>
          <w:rFonts w:ascii="宋体" w:hAnsi="宋体" w:cs="宋体"/>
          <w:kern w:val="2"/>
          <w:sz w:val="21"/>
          <w:szCs w:val="24"/>
        </w:rPr>
        <w:t>锅炉房运行值班</w:t>
      </w:r>
    </w:p>
    <w:p w:rsidR="00B47D2A" w:rsidRDefault="00B47D2A" w:rsidP="00B47D2A">
      <w:pPr>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hint="eastAsia"/>
          <w:kern w:val="2"/>
          <w:sz w:val="21"/>
          <w:szCs w:val="24"/>
        </w:rPr>
        <w:t>●</w:t>
      </w:r>
      <w:r>
        <w:rPr>
          <w:rFonts w:ascii="宋体" w:hAnsi="宋体" w:cs="宋体"/>
          <w:kern w:val="2"/>
          <w:sz w:val="21"/>
          <w:szCs w:val="24"/>
        </w:rPr>
        <w:t>保持锅炉房值班室的整洁卫生。</w:t>
      </w:r>
    </w:p>
    <w:p w:rsidR="00B47D2A" w:rsidRDefault="00B47D2A" w:rsidP="00B47D2A">
      <w:pPr>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hint="eastAsia"/>
          <w:kern w:val="2"/>
          <w:sz w:val="21"/>
          <w:szCs w:val="24"/>
        </w:rPr>
        <w:t>●</w:t>
      </w:r>
      <w:r>
        <w:rPr>
          <w:rFonts w:ascii="宋体" w:hAnsi="宋体" w:cs="宋体"/>
          <w:kern w:val="2"/>
          <w:sz w:val="21"/>
          <w:szCs w:val="24"/>
        </w:rPr>
        <w:t>锅炉运行严格按照操作规程，确保锅炉的安全运行。</w:t>
      </w:r>
    </w:p>
    <w:p w:rsidR="00B47D2A" w:rsidRDefault="00B47D2A" w:rsidP="00B47D2A">
      <w:pPr>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hint="eastAsia"/>
          <w:kern w:val="2"/>
          <w:sz w:val="21"/>
          <w:szCs w:val="24"/>
        </w:rPr>
        <w:t>●</w:t>
      </w:r>
      <w:r>
        <w:rPr>
          <w:rFonts w:ascii="宋体" w:hAnsi="宋体" w:cs="宋体"/>
          <w:kern w:val="2"/>
          <w:sz w:val="21"/>
          <w:szCs w:val="24"/>
        </w:rPr>
        <w:t>锅炉</w:t>
      </w:r>
      <w:r>
        <w:rPr>
          <w:rFonts w:ascii="宋体" w:hAnsi="宋体" w:cs="宋体" w:hint="eastAsia"/>
          <w:kern w:val="2"/>
          <w:sz w:val="21"/>
          <w:szCs w:val="24"/>
        </w:rPr>
        <w:t>运行期间每日</w:t>
      </w:r>
      <w:r>
        <w:rPr>
          <w:rFonts w:ascii="宋体" w:hAnsi="宋体" w:cs="宋体"/>
          <w:kern w:val="2"/>
          <w:sz w:val="21"/>
          <w:szCs w:val="24"/>
        </w:rPr>
        <w:t>水质</w:t>
      </w:r>
      <w:r>
        <w:rPr>
          <w:rFonts w:ascii="宋体" w:hAnsi="宋体" w:cs="宋体" w:hint="eastAsia"/>
          <w:kern w:val="2"/>
          <w:sz w:val="21"/>
          <w:szCs w:val="24"/>
        </w:rPr>
        <w:t>（PH）</w:t>
      </w:r>
      <w:r>
        <w:rPr>
          <w:rFonts w:ascii="宋体" w:hAnsi="宋体" w:cs="宋体"/>
          <w:kern w:val="2"/>
          <w:sz w:val="21"/>
          <w:szCs w:val="24"/>
        </w:rPr>
        <w:t>化验。</w:t>
      </w:r>
    </w:p>
    <w:p w:rsidR="00B47D2A" w:rsidRDefault="00B47D2A" w:rsidP="00B47D2A">
      <w:pPr>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hint="eastAsia"/>
          <w:kern w:val="2"/>
          <w:sz w:val="21"/>
          <w:szCs w:val="24"/>
        </w:rPr>
        <w:t>●</w:t>
      </w:r>
      <w:r>
        <w:rPr>
          <w:rFonts w:ascii="宋体" w:hAnsi="宋体" w:cs="宋体"/>
          <w:kern w:val="2"/>
          <w:sz w:val="21"/>
          <w:szCs w:val="24"/>
        </w:rPr>
        <w:t>锅炉设备</w:t>
      </w:r>
      <w:r>
        <w:rPr>
          <w:rFonts w:ascii="宋体" w:hAnsi="宋体" w:cs="宋体" w:hint="eastAsia"/>
          <w:kern w:val="2"/>
          <w:sz w:val="21"/>
          <w:szCs w:val="24"/>
        </w:rPr>
        <w:t>巡检</w:t>
      </w:r>
      <w:r>
        <w:rPr>
          <w:rFonts w:ascii="宋体" w:hAnsi="宋体" w:cs="宋体"/>
          <w:kern w:val="2"/>
          <w:sz w:val="21"/>
          <w:szCs w:val="24"/>
        </w:rPr>
        <w:t>。</w:t>
      </w:r>
      <w:r>
        <w:rPr>
          <w:rFonts w:ascii="宋体" w:hAnsi="宋体" w:cs="宋体" w:hint="eastAsia"/>
          <w:kern w:val="2"/>
          <w:sz w:val="21"/>
          <w:szCs w:val="24"/>
        </w:rPr>
        <w:t>（配备的工作人员需具备《特种设备作业人员证》）</w:t>
      </w:r>
    </w:p>
    <w:p w:rsidR="00B47D2A" w:rsidRDefault="00B47D2A" w:rsidP="00B47D2A">
      <w:pPr>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hint="eastAsia"/>
          <w:kern w:val="2"/>
          <w:sz w:val="21"/>
          <w:szCs w:val="24"/>
        </w:rPr>
        <w:t>●</w:t>
      </w:r>
      <w:r>
        <w:rPr>
          <w:rFonts w:ascii="宋体" w:hAnsi="宋体" w:cs="宋体" w:hint="eastAsia"/>
          <w:kern w:val="2"/>
          <w:sz w:val="21"/>
          <w:szCs w:val="24"/>
        </w:rPr>
        <w:t>按照合同规定的人数配备工作人员，提供24小时值班服务，发现问题第一时间上报。</w:t>
      </w:r>
      <w:r>
        <w:rPr>
          <w:rFonts w:ascii="宋体" w:hAnsi="宋体" w:cs="宋体" w:hint="eastAsia"/>
          <w:kern w:val="2"/>
          <w:sz w:val="21"/>
          <w:szCs w:val="24"/>
        </w:rPr>
        <w:lastRenderedPageBreak/>
        <w:t>按照学校要求，按时调整锅炉和水泵启动和运行时间，如合同期间学校调整洗浴时间，中标单位无偿无条件配合提供相应服务。</w:t>
      </w:r>
    </w:p>
    <w:p w:rsidR="00B47D2A" w:rsidRDefault="00B47D2A" w:rsidP="00B47D2A">
      <w:pPr>
        <w:adjustRightInd/>
        <w:snapToGrid w:val="0"/>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w:t>
      </w:r>
      <w:r>
        <w:rPr>
          <w:rFonts w:ascii="宋体" w:hAnsi="宋体"/>
          <w:kern w:val="2"/>
          <w:sz w:val="21"/>
          <w:szCs w:val="24"/>
        </w:rPr>
        <w:t>司炉人员严格服从学校相关人员的管理。</w:t>
      </w:r>
    </w:p>
    <w:p w:rsidR="00B47D2A" w:rsidRDefault="00B47D2A" w:rsidP="00B47D2A">
      <w:pPr>
        <w:adjustRightInd/>
        <w:snapToGrid w:val="0"/>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w:t>
      </w:r>
      <w:r>
        <w:rPr>
          <w:rFonts w:ascii="宋体" w:hAnsi="宋体" w:cs="宋体"/>
          <w:kern w:val="2"/>
          <w:sz w:val="21"/>
          <w:szCs w:val="24"/>
        </w:rPr>
        <w:t>其他应完成的工作。</w:t>
      </w:r>
    </w:p>
    <w:p w:rsidR="00B47D2A" w:rsidRDefault="00B47D2A" w:rsidP="00B47D2A">
      <w:pPr>
        <w:adjustRightInd/>
        <w:snapToGrid w:val="0"/>
        <w:spacing w:line="400" w:lineRule="exact"/>
        <w:ind w:firstLineChars="200" w:firstLine="420"/>
        <w:jc w:val="both"/>
        <w:textAlignment w:val="auto"/>
        <w:rPr>
          <w:rFonts w:ascii="宋体" w:hAnsi="宋体"/>
          <w:kern w:val="2"/>
          <w:sz w:val="21"/>
          <w:szCs w:val="24"/>
        </w:rPr>
      </w:pPr>
      <w:r>
        <w:rPr>
          <w:rFonts w:ascii="宋体" w:hAnsi="宋体" w:cs="宋体" w:hint="eastAsia"/>
          <w:kern w:val="2"/>
          <w:sz w:val="21"/>
          <w:szCs w:val="24"/>
        </w:rPr>
        <w:t>（</w:t>
      </w:r>
      <w:r>
        <w:rPr>
          <w:rFonts w:ascii="宋体" w:hAnsi="宋体" w:cs="宋体"/>
          <w:kern w:val="2"/>
          <w:sz w:val="21"/>
          <w:szCs w:val="24"/>
        </w:rPr>
        <w:t>6</w:t>
      </w:r>
      <w:r>
        <w:rPr>
          <w:rFonts w:ascii="宋体" w:hAnsi="宋体" w:cs="宋体" w:hint="eastAsia"/>
          <w:kern w:val="2"/>
          <w:sz w:val="21"/>
          <w:szCs w:val="24"/>
        </w:rPr>
        <w:t>）</w:t>
      </w:r>
      <w:r>
        <w:rPr>
          <w:rFonts w:ascii="宋体" w:hAnsi="宋体" w:hint="eastAsia"/>
          <w:kern w:val="2"/>
          <w:sz w:val="21"/>
          <w:szCs w:val="24"/>
        </w:rPr>
        <w:t>浴室运行值班</w:t>
      </w:r>
    </w:p>
    <w:p w:rsidR="00B47D2A" w:rsidRDefault="00B47D2A" w:rsidP="00B47D2A">
      <w:pPr>
        <w:adjustRightInd/>
        <w:snapToGrid w:val="0"/>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w:t>
      </w:r>
      <w:r>
        <w:rPr>
          <w:rFonts w:ascii="宋体" w:hAnsi="宋体"/>
          <w:kern w:val="2"/>
          <w:sz w:val="21"/>
          <w:szCs w:val="24"/>
        </w:rPr>
        <w:t>保持各学生公寓组团浴室内的整洁卫生。</w:t>
      </w:r>
    </w:p>
    <w:p w:rsidR="00B47D2A" w:rsidRDefault="00B47D2A" w:rsidP="00B47D2A">
      <w:pPr>
        <w:adjustRightInd/>
        <w:snapToGrid w:val="0"/>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w:t>
      </w:r>
      <w:r>
        <w:rPr>
          <w:rFonts w:ascii="宋体" w:hAnsi="宋体"/>
          <w:kern w:val="2"/>
          <w:sz w:val="21"/>
          <w:szCs w:val="24"/>
        </w:rPr>
        <w:t>每天按时开关门，保证各浴室正常运行。</w:t>
      </w:r>
      <w:r>
        <w:rPr>
          <w:rFonts w:ascii="宋体" w:hAnsi="宋体" w:hint="eastAsia"/>
          <w:kern w:val="2"/>
          <w:sz w:val="21"/>
          <w:szCs w:val="24"/>
        </w:rPr>
        <w:t>如学校调整开放时间，无偿无条件配合调整相关人员。</w:t>
      </w:r>
    </w:p>
    <w:p w:rsidR="00B47D2A" w:rsidRDefault="00B47D2A" w:rsidP="00B47D2A">
      <w:pPr>
        <w:adjustRightInd/>
        <w:snapToGrid w:val="0"/>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w:t>
      </w:r>
      <w:r>
        <w:rPr>
          <w:rFonts w:ascii="宋体" w:hAnsi="宋体"/>
          <w:kern w:val="2"/>
          <w:sz w:val="21"/>
          <w:szCs w:val="24"/>
        </w:rPr>
        <w:t>严格执行在岗值班制度，不得出现离岗、空岗现象。</w:t>
      </w:r>
    </w:p>
    <w:p w:rsidR="00B47D2A" w:rsidRDefault="00B47D2A" w:rsidP="00B47D2A">
      <w:pPr>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hint="eastAsia"/>
          <w:kern w:val="2"/>
          <w:sz w:val="21"/>
          <w:szCs w:val="24"/>
        </w:rPr>
        <w:t>●</w:t>
      </w:r>
      <w:r>
        <w:rPr>
          <w:rFonts w:ascii="宋体" w:hAnsi="宋体" w:cs="宋体"/>
          <w:kern w:val="2"/>
          <w:sz w:val="21"/>
          <w:szCs w:val="24"/>
        </w:rPr>
        <w:t>每天检查喷淋头使用情况，有问题及时维修</w:t>
      </w:r>
      <w:r>
        <w:rPr>
          <w:rFonts w:ascii="宋体" w:hAnsi="宋体" w:cs="宋体" w:hint="eastAsia"/>
          <w:kern w:val="2"/>
          <w:sz w:val="21"/>
          <w:szCs w:val="24"/>
        </w:rPr>
        <w:t>和更换</w:t>
      </w:r>
      <w:r>
        <w:rPr>
          <w:rFonts w:ascii="宋体" w:hAnsi="宋体" w:cs="宋体"/>
          <w:kern w:val="2"/>
          <w:sz w:val="21"/>
          <w:szCs w:val="24"/>
        </w:rPr>
        <w:t>。</w:t>
      </w:r>
    </w:p>
    <w:p w:rsidR="00B47D2A" w:rsidRDefault="00B47D2A" w:rsidP="00B47D2A">
      <w:pPr>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hint="eastAsia"/>
          <w:kern w:val="2"/>
          <w:sz w:val="21"/>
          <w:szCs w:val="24"/>
        </w:rPr>
        <w:t>●每天检查，</w:t>
      </w:r>
      <w:r>
        <w:rPr>
          <w:rFonts w:ascii="宋体" w:hAnsi="宋体"/>
          <w:kern w:val="2"/>
          <w:sz w:val="21"/>
          <w:szCs w:val="24"/>
        </w:rPr>
        <w:t>确保浴室内花洒完好率95%以上。</w:t>
      </w:r>
    </w:p>
    <w:p w:rsidR="00B47D2A" w:rsidRDefault="00B47D2A" w:rsidP="00B47D2A">
      <w:pPr>
        <w:adjustRightInd/>
        <w:snapToGrid w:val="0"/>
        <w:spacing w:line="400" w:lineRule="exact"/>
        <w:ind w:firstLineChars="200" w:firstLine="420"/>
        <w:jc w:val="both"/>
        <w:textAlignment w:val="auto"/>
        <w:rPr>
          <w:rFonts w:ascii="宋体" w:hAnsi="宋体" w:cs="宋体"/>
          <w:kern w:val="2"/>
          <w:sz w:val="21"/>
          <w:szCs w:val="24"/>
        </w:rPr>
      </w:pPr>
      <w:r>
        <w:rPr>
          <w:rFonts w:ascii="宋体" w:hAnsi="宋体" w:hint="eastAsia"/>
          <w:kern w:val="2"/>
          <w:sz w:val="21"/>
          <w:szCs w:val="24"/>
        </w:rPr>
        <w:t>●</w:t>
      </w:r>
      <w:r>
        <w:rPr>
          <w:rFonts w:ascii="宋体" w:hAnsi="宋体" w:cs="宋体" w:hint="eastAsia"/>
          <w:kern w:val="2"/>
          <w:sz w:val="21"/>
          <w:szCs w:val="24"/>
        </w:rPr>
        <w:t>其他应完成的工作。</w:t>
      </w:r>
    </w:p>
    <w:p w:rsidR="00B47D2A" w:rsidRDefault="00B47D2A" w:rsidP="00B47D2A">
      <w:pPr>
        <w:adjustRightInd/>
        <w:snapToGrid w:val="0"/>
        <w:spacing w:line="400" w:lineRule="exact"/>
        <w:ind w:firstLineChars="200" w:firstLine="422"/>
        <w:jc w:val="both"/>
        <w:textAlignment w:val="auto"/>
        <w:rPr>
          <w:rFonts w:ascii="宋体" w:hAnsi="宋体" w:cs="宋体"/>
          <w:b/>
          <w:kern w:val="2"/>
          <w:sz w:val="21"/>
          <w:szCs w:val="24"/>
        </w:rPr>
      </w:pPr>
      <w:r>
        <w:rPr>
          <w:rFonts w:ascii="宋体" w:hAnsi="宋体" w:cs="宋体"/>
          <w:b/>
          <w:kern w:val="2"/>
          <w:sz w:val="21"/>
          <w:szCs w:val="24"/>
        </w:rPr>
        <w:t>10</w:t>
      </w:r>
      <w:r>
        <w:rPr>
          <w:rFonts w:ascii="宋体" w:hAnsi="宋体" w:cs="宋体" w:hint="eastAsia"/>
          <w:b/>
          <w:kern w:val="2"/>
          <w:sz w:val="21"/>
          <w:szCs w:val="24"/>
        </w:rPr>
        <w:t>.与物业相关的各种档案资料的收集与管理。</w:t>
      </w:r>
    </w:p>
    <w:p w:rsidR="00B47D2A" w:rsidRDefault="00B47D2A" w:rsidP="00B47D2A">
      <w:pPr>
        <w:adjustRightInd/>
        <w:snapToGrid w:val="0"/>
        <w:spacing w:line="400" w:lineRule="exact"/>
        <w:ind w:firstLineChars="196" w:firstLine="413"/>
        <w:jc w:val="both"/>
        <w:textAlignment w:val="auto"/>
        <w:rPr>
          <w:rFonts w:ascii="宋体" w:hAnsi="宋体" w:cs="宋体"/>
          <w:b/>
          <w:kern w:val="2"/>
          <w:sz w:val="21"/>
          <w:szCs w:val="24"/>
        </w:rPr>
      </w:pPr>
      <w:r>
        <w:rPr>
          <w:rFonts w:ascii="宋体" w:hAnsi="宋体" w:cs="宋体" w:hint="eastAsia"/>
          <w:b/>
          <w:kern w:val="2"/>
          <w:sz w:val="21"/>
          <w:szCs w:val="24"/>
        </w:rPr>
        <w:t>1</w:t>
      </w:r>
      <w:r>
        <w:rPr>
          <w:rFonts w:ascii="宋体" w:hAnsi="宋体" w:cs="宋体"/>
          <w:b/>
          <w:kern w:val="2"/>
          <w:sz w:val="21"/>
          <w:szCs w:val="24"/>
        </w:rPr>
        <w:t>1</w:t>
      </w:r>
      <w:r>
        <w:rPr>
          <w:rFonts w:ascii="宋体" w:hAnsi="宋体" w:cs="宋体" w:hint="eastAsia"/>
          <w:b/>
          <w:kern w:val="2"/>
          <w:sz w:val="21"/>
          <w:szCs w:val="24"/>
        </w:rPr>
        <w:t>.暂列费用，共计</w:t>
      </w:r>
      <w:r>
        <w:rPr>
          <w:rFonts w:ascii="宋体" w:hAnsi="宋体" w:cs="宋体"/>
          <w:b/>
          <w:kern w:val="2"/>
          <w:sz w:val="21"/>
          <w:szCs w:val="24"/>
        </w:rPr>
        <w:t>50</w:t>
      </w:r>
      <w:r>
        <w:rPr>
          <w:rFonts w:ascii="宋体" w:hAnsi="宋体" w:cs="宋体" w:hint="eastAsia"/>
          <w:b/>
          <w:kern w:val="2"/>
          <w:sz w:val="21"/>
          <w:szCs w:val="24"/>
        </w:rPr>
        <w:t>万元，包含在合同款内。</w:t>
      </w:r>
      <w:r>
        <w:rPr>
          <w:rFonts w:ascii="宋体" w:hAnsi="宋体" w:cs="宋体" w:hint="eastAsia"/>
          <w:kern w:val="2"/>
          <w:sz w:val="21"/>
          <w:szCs w:val="24"/>
        </w:rPr>
        <w:t>（原则上按照部分楼宇</w:t>
      </w:r>
      <w:proofErr w:type="gramStart"/>
      <w:r>
        <w:rPr>
          <w:rFonts w:ascii="宋体" w:hAnsi="宋体" w:cs="宋体" w:hint="eastAsia"/>
          <w:kern w:val="2"/>
          <w:sz w:val="21"/>
          <w:szCs w:val="24"/>
        </w:rPr>
        <w:t>绿植租摆费用</w:t>
      </w:r>
      <w:proofErr w:type="gramEnd"/>
      <w:r>
        <w:rPr>
          <w:rFonts w:ascii="宋体" w:hAnsi="宋体" w:cs="宋体"/>
          <w:kern w:val="2"/>
          <w:sz w:val="21"/>
          <w:szCs w:val="24"/>
        </w:rPr>
        <w:t>20</w:t>
      </w:r>
      <w:r>
        <w:rPr>
          <w:rFonts w:ascii="宋体" w:hAnsi="宋体" w:cs="宋体" w:hint="eastAsia"/>
          <w:kern w:val="2"/>
          <w:sz w:val="21"/>
          <w:szCs w:val="24"/>
        </w:rPr>
        <w:t>万元、卫生保洁及会议服务等用品购置费用10万元，校园环境整治费用</w:t>
      </w:r>
      <w:r>
        <w:rPr>
          <w:rFonts w:ascii="宋体" w:hAnsi="宋体" w:cs="宋体"/>
          <w:kern w:val="2"/>
          <w:sz w:val="21"/>
          <w:szCs w:val="24"/>
        </w:rPr>
        <w:t>20</w:t>
      </w:r>
      <w:r>
        <w:rPr>
          <w:rFonts w:ascii="宋体" w:hAnsi="宋体" w:cs="宋体" w:hint="eastAsia"/>
          <w:kern w:val="2"/>
          <w:sz w:val="21"/>
          <w:szCs w:val="24"/>
        </w:rPr>
        <w:t>万元进行分配，以学校实际需求为主，在最后一个季度支付合同款时结算）</w:t>
      </w:r>
    </w:p>
    <w:p w:rsidR="00B47D2A" w:rsidRDefault="00B47D2A" w:rsidP="00B47D2A">
      <w:pPr>
        <w:adjustRightInd/>
        <w:spacing w:line="400" w:lineRule="exact"/>
        <w:ind w:firstLineChars="200" w:firstLine="422"/>
        <w:contextualSpacing/>
        <w:jc w:val="both"/>
        <w:textAlignment w:val="auto"/>
        <w:rPr>
          <w:rFonts w:ascii="宋体" w:hAnsi="宋体" w:cs="宋体"/>
          <w:b/>
          <w:kern w:val="2"/>
          <w:sz w:val="21"/>
          <w:szCs w:val="24"/>
        </w:rPr>
      </w:pPr>
      <w:r>
        <w:rPr>
          <w:rFonts w:ascii="宋体" w:hAnsi="宋体" w:cs="宋体" w:hint="eastAsia"/>
          <w:b/>
          <w:kern w:val="2"/>
          <w:sz w:val="21"/>
          <w:szCs w:val="24"/>
        </w:rPr>
        <w:t>1</w:t>
      </w:r>
      <w:r>
        <w:rPr>
          <w:rFonts w:ascii="宋体" w:hAnsi="宋体" w:cs="宋体"/>
          <w:b/>
          <w:kern w:val="2"/>
          <w:sz w:val="21"/>
          <w:szCs w:val="24"/>
        </w:rPr>
        <w:t>2.</w:t>
      </w:r>
      <w:r>
        <w:rPr>
          <w:rFonts w:ascii="宋体" w:hAnsi="宋体" w:cs="宋体" w:hint="eastAsia"/>
          <w:b/>
          <w:kern w:val="2"/>
          <w:sz w:val="21"/>
          <w:szCs w:val="24"/>
        </w:rPr>
        <w:t>学校交付的各种临时性工作，包括重大活动的会前环境布置、会场布置、会议接待、卫生清扫等。</w:t>
      </w:r>
    </w:p>
    <w:p w:rsidR="00B47D2A" w:rsidRDefault="00B47D2A" w:rsidP="00B47D2A">
      <w:pPr>
        <w:adjustRightInd/>
        <w:snapToGrid w:val="0"/>
        <w:spacing w:line="400" w:lineRule="exact"/>
        <w:ind w:firstLineChars="196" w:firstLine="472"/>
        <w:jc w:val="both"/>
        <w:textAlignment w:val="auto"/>
        <w:rPr>
          <w:rFonts w:ascii="宋体" w:hAnsi="宋体" w:cs="宋体"/>
          <w:b/>
          <w:szCs w:val="24"/>
        </w:rPr>
      </w:pPr>
      <w:r>
        <w:rPr>
          <w:rFonts w:ascii="宋体" w:hAnsi="宋体" w:cs="宋体" w:hint="eastAsia"/>
          <w:b/>
          <w:szCs w:val="24"/>
        </w:rPr>
        <w:t>1</w:t>
      </w:r>
      <w:r>
        <w:rPr>
          <w:rFonts w:ascii="宋体" w:hAnsi="宋体" w:cs="宋体"/>
          <w:b/>
          <w:szCs w:val="24"/>
        </w:rPr>
        <w:t>3.</w:t>
      </w:r>
      <w:r>
        <w:rPr>
          <w:rFonts w:ascii="宋体" w:hAnsi="宋体" w:cs="宋体" w:hint="eastAsia"/>
          <w:b/>
          <w:szCs w:val="24"/>
        </w:rPr>
        <w:t>服务岗位配备不低于2</w:t>
      </w:r>
      <w:r>
        <w:rPr>
          <w:rFonts w:ascii="宋体" w:hAnsi="宋体" w:cs="宋体"/>
          <w:b/>
          <w:szCs w:val="24"/>
        </w:rPr>
        <w:t>78</w:t>
      </w:r>
      <w:r>
        <w:rPr>
          <w:rFonts w:ascii="宋体" w:hAnsi="宋体" w:cs="宋体" w:hint="eastAsia"/>
          <w:b/>
          <w:szCs w:val="24"/>
        </w:rPr>
        <w:t>个。</w:t>
      </w:r>
    </w:p>
    <w:p w:rsidR="00B47D2A" w:rsidRDefault="00B47D2A" w:rsidP="00B47D2A">
      <w:pPr>
        <w:adjustRightInd/>
        <w:snapToGrid w:val="0"/>
        <w:spacing w:line="400" w:lineRule="exact"/>
        <w:jc w:val="center"/>
        <w:textAlignment w:val="auto"/>
        <w:rPr>
          <w:rFonts w:ascii="仿宋_GB2312" w:eastAsia="仿宋_GB2312" w:hAnsi="仿宋_GB2312" w:cs="仿宋_GB2312"/>
          <w:bCs/>
          <w:kern w:val="2"/>
          <w:sz w:val="21"/>
          <w:szCs w:val="24"/>
        </w:rPr>
      </w:pPr>
      <w:r>
        <w:rPr>
          <w:rFonts w:ascii="仿宋_GB2312" w:eastAsia="仿宋_GB2312" w:hAnsi="仿宋_GB2312" w:cs="仿宋_GB2312" w:hint="eastAsia"/>
          <w:bCs/>
          <w:kern w:val="2"/>
          <w:sz w:val="21"/>
          <w:szCs w:val="24"/>
        </w:rPr>
        <w:t>良乡校区</w:t>
      </w:r>
      <w:r>
        <w:rPr>
          <w:rFonts w:ascii="仿宋_GB2312" w:eastAsia="仿宋_GB2312" w:hAnsi="仿宋_GB2312" w:cs="仿宋_GB2312" w:hint="eastAsia"/>
          <w:kern w:val="2"/>
          <w:sz w:val="21"/>
          <w:szCs w:val="24"/>
        </w:rPr>
        <w:t>物业服务区域、面积与岗位配置表</w:t>
      </w:r>
    </w:p>
    <w:tbl>
      <w:tblPr>
        <w:tblW w:w="517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26"/>
        <w:gridCol w:w="861"/>
        <w:gridCol w:w="877"/>
        <w:gridCol w:w="599"/>
        <w:gridCol w:w="462"/>
        <w:gridCol w:w="312"/>
        <w:gridCol w:w="395"/>
        <w:gridCol w:w="395"/>
        <w:gridCol w:w="449"/>
        <w:gridCol w:w="416"/>
        <w:gridCol w:w="395"/>
        <w:gridCol w:w="559"/>
        <w:gridCol w:w="72"/>
        <w:gridCol w:w="490"/>
        <w:gridCol w:w="58"/>
        <w:gridCol w:w="365"/>
        <w:gridCol w:w="1682"/>
      </w:tblGrid>
      <w:tr w:rsidR="00B47D2A" w:rsidTr="00151248">
        <w:trPr>
          <w:trHeight w:val="240"/>
          <w:jc w:val="center"/>
        </w:trPr>
        <w:tc>
          <w:tcPr>
            <w:tcW w:w="241" w:type="pct"/>
            <w:vMerge w:val="restart"/>
            <w:shd w:val="clear" w:color="auto"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序号</w:t>
            </w:r>
          </w:p>
        </w:tc>
        <w:tc>
          <w:tcPr>
            <w:tcW w:w="488" w:type="pct"/>
            <w:vMerge w:val="restart"/>
            <w:shd w:val="clear" w:color="auto"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区域</w:t>
            </w:r>
          </w:p>
        </w:tc>
        <w:tc>
          <w:tcPr>
            <w:tcW w:w="497" w:type="pct"/>
            <w:vMerge w:val="restart"/>
            <w:shd w:val="clear" w:color="auto"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楼宇</w:t>
            </w:r>
          </w:p>
        </w:tc>
        <w:tc>
          <w:tcPr>
            <w:tcW w:w="339" w:type="pct"/>
            <w:vMerge w:val="restart"/>
            <w:shd w:val="clear" w:color="auto"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服务面积（万</w:t>
            </w:r>
            <w:r>
              <w:rPr>
                <w:rFonts w:ascii="宋体" w:hAnsi="宋体" w:cs="宋体" w:hint="eastAsia"/>
                <w:kern w:val="2"/>
                <w:sz w:val="21"/>
                <w:szCs w:val="24"/>
              </w:rPr>
              <w:t>㎡</w:t>
            </w:r>
            <w:r>
              <w:rPr>
                <w:rFonts w:ascii="仿宋_GB2312" w:eastAsia="仿宋_GB2312" w:hAnsi="仿宋_GB2312" w:cs="仿宋_GB2312" w:hint="eastAsia"/>
                <w:kern w:val="2"/>
                <w:sz w:val="21"/>
                <w:szCs w:val="24"/>
              </w:rPr>
              <w:t>）</w:t>
            </w:r>
          </w:p>
        </w:tc>
        <w:tc>
          <w:tcPr>
            <w:tcW w:w="262" w:type="pct"/>
            <w:vMerge w:val="restart"/>
            <w:shd w:val="clear" w:color="auto"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实际使用人数</w:t>
            </w:r>
          </w:p>
        </w:tc>
        <w:tc>
          <w:tcPr>
            <w:tcW w:w="2216" w:type="pct"/>
            <w:gridSpan w:val="11"/>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服务内容</w:t>
            </w:r>
          </w:p>
        </w:tc>
        <w:tc>
          <w:tcPr>
            <w:tcW w:w="953" w:type="pct"/>
            <w:vMerge w:val="restart"/>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备注</w:t>
            </w:r>
          </w:p>
        </w:tc>
      </w:tr>
      <w:tr w:rsidR="00B47D2A" w:rsidTr="00151248">
        <w:trPr>
          <w:trHeight w:val="240"/>
          <w:jc w:val="center"/>
        </w:trPr>
        <w:tc>
          <w:tcPr>
            <w:tcW w:w="241" w:type="pct"/>
            <w:vMerge/>
            <w:shd w:val="clear" w:color="auto"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88" w:type="pct"/>
            <w:vMerge/>
            <w:shd w:val="clear" w:color="auto"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vMerge/>
            <w:shd w:val="clear" w:color="auto"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39" w:type="pct"/>
            <w:vMerge/>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62" w:type="pct"/>
            <w:vMerge/>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177" w:type="pct"/>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楼道</w:t>
            </w:r>
          </w:p>
        </w:tc>
        <w:tc>
          <w:tcPr>
            <w:tcW w:w="224" w:type="pct"/>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roofErr w:type="gramStart"/>
            <w:r>
              <w:rPr>
                <w:rFonts w:ascii="仿宋_GB2312" w:eastAsia="仿宋_GB2312" w:hAnsi="仿宋_GB2312" w:cs="仿宋_GB2312" w:hint="eastAsia"/>
                <w:kern w:val="2"/>
                <w:sz w:val="21"/>
                <w:szCs w:val="24"/>
              </w:rPr>
              <w:t>步梯</w:t>
            </w:r>
            <w:proofErr w:type="gramEnd"/>
          </w:p>
        </w:tc>
        <w:tc>
          <w:tcPr>
            <w:tcW w:w="224" w:type="pct"/>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门厅</w:t>
            </w:r>
          </w:p>
        </w:tc>
        <w:tc>
          <w:tcPr>
            <w:tcW w:w="255" w:type="pct"/>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卫生间</w:t>
            </w:r>
          </w:p>
        </w:tc>
        <w:tc>
          <w:tcPr>
            <w:tcW w:w="236" w:type="pct"/>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电梯</w:t>
            </w:r>
          </w:p>
        </w:tc>
        <w:tc>
          <w:tcPr>
            <w:tcW w:w="224" w:type="pct"/>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室内</w:t>
            </w:r>
          </w:p>
        </w:tc>
        <w:tc>
          <w:tcPr>
            <w:tcW w:w="317" w:type="pct"/>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外墙粘贴物</w:t>
            </w:r>
          </w:p>
        </w:tc>
        <w:tc>
          <w:tcPr>
            <w:tcW w:w="319" w:type="pct"/>
            <w:gridSpan w:val="2"/>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公共窗玻璃</w:t>
            </w:r>
          </w:p>
        </w:tc>
        <w:tc>
          <w:tcPr>
            <w:tcW w:w="238" w:type="pct"/>
            <w:gridSpan w:val="2"/>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门前三包</w:t>
            </w:r>
          </w:p>
        </w:tc>
        <w:tc>
          <w:tcPr>
            <w:tcW w:w="953" w:type="pct"/>
            <w:vMerge/>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w:t>
            </w:r>
          </w:p>
        </w:tc>
        <w:tc>
          <w:tcPr>
            <w:tcW w:w="488"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物业办公室</w:t>
            </w: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中区学生公寓7号楼</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3</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1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19"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3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经理、经理助理、文员</w:t>
            </w:r>
          </w:p>
        </w:tc>
      </w:tr>
      <w:tr w:rsidR="00B47D2A" w:rsidTr="00151248">
        <w:trPr>
          <w:trHeight w:val="48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2</w:t>
            </w:r>
          </w:p>
        </w:tc>
        <w:tc>
          <w:tcPr>
            <w:tcW w:w="488" w:type="pct"/>
            <w:vMerge w:val="restar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综合区</w:t>
            </w: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商学院</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0.24</w:t>
            </w: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4</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9"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 xml:space="preserve"> 公共区域、会议室卫生保洁及消毒</w:t>
            </w:r>
          </w:p>
        </w:tc>
      </w:tr>
      <w:tr w:rsidR="00B47D2A" w:rsidTr="00151248">
        <w:trPr>
          <w:trHeight w:val="48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3</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行政楼</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0.3</w:t>
            </w:r>
            <w:r>
              <w:rPr>
                <w:rFonts w:ascii="仿宋_GB2312" w:eastAsia="仿宋_GB2312" w:hAnsi="仿宋_GB2312" w:cs="仿宋_GB2312" w:hint="eastAsia"/>
                <w:kern w:val="2"/>
                <w:sz w:val="21"/>
                <w:szCs w:val="24"/>
              </w:rPr>
              <w:lastRenderedPageBreak/>
              <w:t>3</w:t>
            </w: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lastRenderedPageBreak/>
              <w:t>5</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9"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公共区域、会议</w:t>
            </w:r>
            <w:r>
              <w:rPr>
                <w:rFonts w:ascii="仿宋_GB2312" w:eastAsia="仿宋_GB2312" w:hAnsi="仿宋_GB2312" w:cs="仿宋_GB2312" w:hint="eastAsia"/>
                <w:kern w:val="2"/>
                <w:sz w:val="21"/>
                <w:szCs w:val="24"/>
              </w:rPr>
              <w:lastRenderedPageBreak/>
              <w:t>室、校领导办公室卫生保洁、消毒。保洁2个、</w:t>
            </w:r>
            <w:proofErr w:type="gramStart"/>
            <w:r>
              <w:rPr>
                <w:rFonts w:ascii="仿宋_GB2312" w:eastAsia="仿宋_GB2312" w:hAnsi="仿宋_GB2312" w:cs="仿宋_GB2312" w:hint="eastAsia"/>
                <w:kern w:val="2"/>
                <w:sz w:val="21"/>
                <w:szCs w:val="24"/>
              </w:rPr>
              <w:t>会服3个</w:t>
            </w:r>
            <w:proofErr w:type="gramEnd"/>
          </w:p>
        </w:tc>
      </w:tr>
      <w:tr w:rsidR="00B47D2A" w:rsidTr="00151248">
        <w:trPr>
          <w:trHeight w:val="48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lastRenderedPageBreak/>
              <w:t>4</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经济学院</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0.69</w:t>
            </w: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3</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9"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公共区域、教室卫生保洁及消毒</w:t>
            </w:r>
          </w:p>
        </w:tc>
      </w:tr>
      <w:tr w:rsidR="00B47D2A" w:rsidTr="00151248">
        <w:trPr>
          <w:trHeight w:val="48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5</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文体馆</w:t>
            </w:r>
          </w:p>
        </w:tc>
        <w:tc>
          <w:tcPr>
            <w:tcW w:w="339"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0.596</w:t>
            </w:r>
          </w:p>
        </w:tc>
        <w:tc>
          <w:tcPr>
            <w:tcW w:w="262" w:type="pct"/>
            <w:vMerge w:val="restar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4</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9"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公共区域卫生保洁、消毒、大型活动桌椅摆放。</w:t>
            </w: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6</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钟楼</w:t>
            </w:r>
          </w:p>
        </w:tc>
        <w:tc>
          <w:tcPr>
            <w:tcW w:w="339"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0.053</w:t>
            </w:r>
          </w:p>
        </w:tc>
        <w:tc>
          <w:tcPr>
            <w:tcW w:w="262"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9"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公共区域卫生清洁及消毒</w:t>
            </w:r>
          </w:p>
        </w:tc>
      </w:tr>
      <w:tr w:rsidR="00B47D2A" w:rsidTr="00151248">
        <w:trPr>
          <w:trHeight w:val="48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7</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学术</w:t>
            </w:r>
          </w:p>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报告厅</w:t>
            </w:r>
          </w:p>
        </w:tc>
        <w:tc>
          <w:tcPr>
            <w:tcW w:w="339"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0.68</w:t>
            </w: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2</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9"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 xml:space="preserve"> 观众席和主席台、休息室和接待室卫生保洁及消毒。</w:t>
            </w: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8</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游泳馆</w:t>
            </w:r>
          </w:p>
        </w:tc>
        <w:tc>
          <w:tcPr>
            <w:tcW w:w="339"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0.22</w:t>
            </w: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2</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9"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公共区域卫生清洁及消毒</w:t>
            </w: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bookmarkStart w:id="1" w:name="_Hlk111447327"/>
            <w:r>
              <w:rPr>
                <w:rFonts w:ascii="仿宋_GB2312" w:eastAsia="仿宋_GB2312" w:hAnsi="仿宋_GB2312" w:cs="仿宋_GB2312" w:hint="eastAsia"/>
                <w:kern w:val="2"/>
                <w:sz w:val="21"/>
                <w:szCs w:val="24"/>
              </w:rPr>
              <w:t>9</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图书馆</w:t>
            </w:r>
          </w:p>
        </w:tc>
        <w:tc>
          <w:tcPr>
            <w:tcW w:w="339"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1.31</w:t>
            </w: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12</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9"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公共区域以及馆内保洁消毒</w:t>
            </w: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10</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专家楼</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0.06</w:t>
            </w: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9"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公共区域及室内保洁及消毒</w:t>
            </w:r>
          </w:p>
        </w:tc>
      </w:tr>
      <w:tr w:rsidR="00B47D2A" w:rsidTr="00151248">
        <w:trPr>
          <w:trHeight w:val="699"/>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11</w:t>
            </w:r>
          </w:p>
        </w:tc>
        <w:tc>
          <w:tcPr>
            <w:tcW w:w="488"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外环</w:t>
            </w:r>
          </w:p>
        </w:tc>
        <w:tc>
          <w:tcPr>
            <w:tcW w:w="497"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室外道路等</w:t>
            </w:r>
          </w:p>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19.2</w:t>
            </w: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19</w:t>
            </w:r>
          </w:p>
        </w:tc>
        <w:tc>
          <w:tcPr>
            <w:tcW w:w="2216" w:type="pct"/>
            <w:gridSpan w:val="11"/>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运动场、室外道路、室外环境、下沉广场、天桥卫生清扫及垃圾清运</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卫生保洁、清理积水、清扫积雪。</w:t>
            </w:r>
          </w:p>
        </w:tc>
      </w:tr>
      <w:tr w:rsidR="00B47D2A" w:rsidTr="00151248">
        <w:trPr>
          <w:trHeight w:val="48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12</w:t>
            </w:r>
          </w:p>
        </w:tc>
        <w:tc>
          <w:tcPr>
            <w:tcW w:w="488" w:type="pct"/>
            <w:vMerge w:val="restar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教学区</w:t>
            </w: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数统学院</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0.22</w:t>
            </w: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3</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公共区域、教室、休息室和会议室保洁及消毒</w:t>
            </w:r>
          </w:p>
        </w:tc>
      </w:tr>
      <w:tr w:rsidR="00B47D2A" w:rsidTr="00151248">
        <w:trPr>
          <w:trHeight w:val="48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13</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工科</w:t>
            </w:r>
          </w:p>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实践中心</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0.29</w:t>
            </w: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4</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公共区域、教室、休息室保洁及消毒</w:t>
            </w:r>
          </w:p>
        </w:tc>
      </w:tr>
      <w:tr w:rsidR="00B47D2A" w:rsidTr="00151248">
        <w:trPr>
          <w:trHeight w:val="48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lastRenderedPageBreak/>
              <w:t>14</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艺术楼A、B</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0.47</w:t>
            </w: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4</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公共区域、教室和会议室保洁及消毒</w:t>
            </w: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15</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师生</w:t>
            </w:r>
          </w:p>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服务中心</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0.16</w:t>
            </w: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4</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公共区域、教室、休息室保洁及消毒</w:t>
            </w: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16</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法学院</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0.34</w:t>
            </w: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4</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公共区域、教室、休息室和会议室保洁及消毒</w:t>
            </w: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17</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文二楼</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0.33</w:t>
            </w: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13</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公共区域、教室、休息室保洁及消毒、56间自习室夜间值班</w:t>
            </w: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18</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文三楼</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0.16</w:t>
            </w: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3</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公共区域、教室、机房和会议室保洁及消毒</w:t>
            </w:r>
          </w:p>
        </w:tc>
      </w:tr>
      <w:tr w:rsidR="00B47D2A" w:rsidTr="00151248">
        <w:trPr>
          <w:trHeight w:val="48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19</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工一楼</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0.29</w:t>
            </w: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2</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公共区域、教室保洁及消毒</w:t>
            </w:r>
          </w:p>
        </w:tc>
      </w:tr>
      <w:tr w:rsidR="00B47D2A" w:rsidTr="00151248">
        <w:trPr>
          <w:trHeight w:val="48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20</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工二楼</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0.65</w:t>
            </w: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5</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公共区域、教室、休息室和会议室保洁及消毒</w:t>
            </w:r>
          </w:p>
        </w:tc>
      </w:tr>
      <w:tr w:rsidR="00B47D2A" w:rsidTr="00151248">
        <w:trPr>
          <w:trHeight w:val="48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21</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工三楼</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0.35</w:t>
            </w: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3</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公共区域、教室、休息室和会议室保洁及消毒</w:t>
            </w:r>
          </w:p>
        </w:tc>
      </w:tr>
      <w:tr w:rsidR="00B47D2A" w:rsidTr="00151248">
        <w:trPr>
          <w:trHeight w:val="48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22</w:t>
            </w:r>
          </w:p>
        </w:tc>
        <w:tc>
          <w:tcPr>
            <w:tcW w:w="488" w:type="pct"/>
            <w:vMerge w:val="restar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生活区</w:t>
            </w: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中区学生公寓</w:t>
            </w:r>
            <w:proofErr w:type="gramStart"/>
            <w:r>
              <w:rPr>
                <w:rFonts w:ascii="仿宋_GB2312" w:eastAsia="仿宋_GB2312" w:hAnsi="仿宋_GB2312" w:cs="仿宋_GB2312" w:hint="eastAsia"/>
                <w:kern w:val="2"/>
                <w:sz w:val="21"/>
                <w:szCs w:val="24"/>
              </w:rPr>
              <w:t>一</w:t>
            </w:r>
            <w:proofErr w:type="gramEnd"/>
            <w:r>
              <w:rPr>
                <w:rFonts w:ascii="仿宋_GB2312" w:eastAsia="仿宋_GB2312" w:hAnsi="仿宋_GB2312" w:cs="仿宋_GB2312" w:hint="eastAsia"/>
                <w:kern w:val="2"/>
                <w:sz w:val="21"/>
                <w:szCs w:val="24"/>
              </w:rPr>
              <w:t>组团</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0.69</w:t>
            </w: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10</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公共区域卫生保洁含地下室（暑假期间室内大24清）</w:t>
            </w:r>
          </w:p>
        </w:tc>
      </w:tr>
      <w:bookmarkEnd w:id="1"/>
      <w:tr w:rsidR="00B47D2A" w:rsidTr="00151248">
        <w:trPr>
          <w:trHeight w:val="48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23</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中区学生公寓二组团</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0.69</w:t>
            </w: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10</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公共区域卫生保洁含地下室（暑假期间室</w:t>
            </w:r>
            <w:r>
              <w:rPr>
                <w:rFonts w:ascii="仿宋_GB2312" w:eastAsia="仿宋_GB2312" w:hAnsi="仿宋_GB2312" w:cs="仿宋_GB2312" w:hint="eastAsia"/>
                <w:kern w:val="2"/>
                <w:sz w:val="21"/>
                <w:szCs w:val="24"/>
              </w:rPr>
              <w:lastRenderedPageBreak/>
              <w:t>内大清）</w:t>
            </w:r>
          </w:p>
        </w:tc>
      </w:tr>
      <w:tr w:rsidR="00B47D2A" w:rsidTr="00151248">
        <w:trPr>
          <w:trHeight w:val="48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lastRenderedPageBreak/>
              <w:t>24</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中区学生公寓三组团</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0.69</w:t>
            </w: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10</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公共区域卫生保洁含地下室（暑假期间室内大清）</w:t>
            </w:r>
          </w:p>
        </w:tc>
      </w:tr>
      <w:tr w:rsidR="00B47D2A" w:rsidTr="00151248">
        <w:trPr>
          <w:trHeight w:val="48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25</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中区学生公寓四组团</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0.69</w:t>
            </w: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10</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公共区域卫生保洁含地下室（暑假期间室内大清）</w:t>
            </w:r>
          </w:p>
        </w:tc>
      </w:tr>
      <w:tr w:rsidR="00B47D2A" w:rsidTr="00151248">
        <w:trPr>
          <w:trHeight w:val="48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26</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中区学生公寓五组团</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0.69</w:t>
            </w: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10</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公共区域卫生保洁含地下室（暑假期间室内大清）</w:t>
            </w: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27</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中区学生公寓夜间值班</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2</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负责中区学生公寓夜间值班周一至周日17:</w:t>
            </w:r>
            <w:r>
              <w:rPr>
                <w:rFonts w:ascii="仿宋_GB2312" w:eastAsia="仿宋_GB2312" w:hAnsi="仿宋_GB2312" w:cs="仿宋_GB2312"/>
                <w:kern w:val="2"/>
                <w:sz w:val="21"/>
                <w:szCs w:val="24"/>
              </w:rPr>
              <w:t>3</w:t>
            </w:r>
            <w:r>
              <w:rPr>
                <w:rFonts w:ascii="仿宋_GB2312" w:eastAsia="仿宋_GB2312" w:hAnsi="仿宋_GB2312" w:cs="仿宋_GB2312" w:hint="eastAsia"/>
                <w:kern w:val="2"/>
                <w:sz w:val="21"/>
                <w:szCs w:val="24"/>
              </w:rPr>
              <w:t>0-次日</w:t>
            </w:r>
            <w:r>
              <w:rPr>
                <w:rFonts w:ascii="仿宋_GB2312" w:eastAsia="仿宋_GB2312" w:hAnsi="仿宋_GB2312" w:cs="仿宋_GB2312"/>
                <w:kern w:val="2"/>
                <w:sz w:val="21"/>
                <w:szCs w:val="24"/>
              </w:rPr>
              <w:t>7</w:t>
            </w:r>
            <w:r>
              <w:rPr>
                <w:rFonts w:ascii="仿宋_GB2312" w:eastAsia="仿宋_GB2312" w:hAnsi="仿宋_GB2312" w:cs="仿宋_GB2312" w:hint="eastAsia"/>
                <w:kern w:val="2"/>
                <w:sz w:val="21"/>
                <w:szCs w:val="24"/>
              </w:rPr>
              <w:t>:00</w:t>
            </w: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28</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中区生活区主管</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负责一期生活区服务人员和服务质量监督管理</w:t>
            </w: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29</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西区学生公寓夜间值班</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2</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负责西区学生公寓夜间值班周一至周日17:</w:t>
            </w:r>
            <w:r>
              <w:rPr>
                <w:rFonts w:ascii="仿宋_GB2312" w:eastAsia="仿宋_GB2312" w:hAnsi="仿宋_GB2312" w:cs="仿宋_GB2312"/>
                <w:kern w:val="2"/>
                <w:sz w:val="21"/>
                <w:szCs w:val="24"/>
              </w:rPr>
              <w:t>3</w:t>
            </w:r>
            <w:r>
              <w:rPr>
                <w:rFonts w:ascii="仿宋_GB2312" w:eastAsia="仿宋_GB2312" w:hAnsi="仿宋_GB2312" w:cs="仿宋_GB2312" w:hint="eastAsia"/>
                <w:kern w:val="2"/>
                <w:sz w:val="21"/>
                <w:szCs w:val="24"/>
              </w:rPr>
              <w:t>0-次日</w:t>
            </w:r>
            <w:r>
              <w:rPr>
                <w:rFonts w:ascii="仿宋_GB2312" w:eastAsia="仿宋_GB2312" w:hAnsi="仿宋_GB2312" w:cs="仿宋_GB2312"/>
                <w:kern w:val="2"/>
                <w:sz w:val="21"/>
                <w:szCs w:val="24"/>
              </w:rPr>
              <w:t>7</w:t>
            </w:r>
            <w:r>
              <w:rPr>
                <w:rFonts w:ascii="仿宋_GB2312" w:eastAsia="仿宋_GB2312" w:hAnsi="仿宋_GB2312" w:cs="仿宋_GB2312" w:hint="eastAsia"/>
                <w:kern w:val="2"/>
                <w:sz w:val="21"/>
                <w:szCs w:val="24"/>
              </w:rPr>
              <w:t>:00</w:t>
            </w: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综合南楼</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0.018</w:t>
            </w:r>
          </w:p>
        </w:tc>
        <w:tc>
          <w:tcPr>
            <w:tcW w:w="262" w:type="pct"/>
            <w:vMerge w:val="restart"/>
            <w:shd w:val="clear" w:color="auto" w:fill="auto"/>
            <w:noWrap/>
            <w:vAlign w:val="center"/>
          </w:tcPr>
          <w:p w:rsidR="00B47D2A" w:rsidRDefault="00B47D2A" w:rsidP="00151248">
            <w:pPr>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6</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公共区域、会议室保洁及消毒</w:t>
            </w: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30</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校医院</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0.073</w:t>
            </w:r>
          </w:p>
        </w:tc>
        <w:tc>
          <w:tcPr>
            <w:tcW w:w="262" w:type="pct"/>
            <w:vMerge/>
            <w:shd w:val="clear" w:color="auto" w:fill="auto"/>
            <w:vAlign w:val="center"/>
          </w:tcPr>
          <w:p w:rsidR="00B47D2A" w:rsidRDefault="00B47D2A" w:rsidP="00151248">
            <w:pPr>
              <w:adjustRightInd/>
              <w:snapToGrid w:val="0"/>
              <w:spacing w:line="400" w:lineRule="exact"/>
              <w:jc w:val="center"/>
              <w:textAlignment w:val="auto"/>
              <w:rPr>
                <w:rFonts w:ascii="仿宋_GB2312" w:eastAsia="仿宋_GB2312" w:hAnsi="仿宋_GB2312" w:cs="仿宋_GB2312"/>
                <w:kern w:val="2"/>
                <w:sz w:val="21"/>
                <w:szCs w:val="24"/>
              </w:rPr>
            </w:pP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公共区域保洁及消毒</w:t>
            </w: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31</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学生食堂及</w:t>
            </w:r>
          </w:p>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食堂职</w:t>
            </w:r>
            <w:r>
              <w:rPr>
                <w:rFonts w:ascii="仿宋_GB2312" w:eastAsia="仿宋_GB2312" w:hAnsi="仿宋_GB2312" w:cs="仿宋_GB2312" w:hint="eastAsia"/>
                <w:kern w:val="2"/>
                <w:sz w:val="21"/>
                <w:szCs w:val="24"/>
              </w:rPr>
              <w:lastRenderedPageBreak/>
              <w:t>工宿舍</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lastRenderedPageBreak/>
              <w:t>0.052</w:t>
            </w:r>
          </w:p>
        </w:tc>
        <w:tc>
          <w:tcPr>
            <w:tcW w:w="262" w:type="pct"/>
            <w:vMerge/>
            <w:shd w:val="clear" w:color="auto" w:fill="auto"/>
            <w:vAlign w:val="center"/>
          </w:tcPr>
          <w:p w:rsidR="00B47D2A" w:rsidRDefault="00B47D2A" w:rsidP="00151248">
            <w:pPr>
              <w:adjustRightInd/>
              <w:snapToGrid w:val="0"/>
              <w:spacing w:line="400" w:lineRule="exact"/>
              <w:jc w:val="center"/>
              <w:textAlignment w:val="auto"/>
              <w:rPr>
                <w:rFonts w:ascii="仿宋_GB2312" w:eastAsia="仿宋_GB2312" w:hAnsi="仿宋_GB2312" w:cs="仿宋_GB2312"/>
                <w:kern w:val="2"/>
                <w:sz w:val="21"/>
                <w:szCs w:val="24"/>
              </w:rPr>
            </w:pP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公共区域保洁及消毒</w:t>
            </w: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lastRenderedPageBreak/>
              <w:t>32</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创业园</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0.11</w:t>
            </w:r>
          </w:p>
        </w:tc>
        <w:tc>
          <w:tcPr>
            <w:tcW w:w="262" w:type="pct"/>
            <w:vMerge/>
            <w:shd w:val="clear" w:color="000000" w:fill="FFFFFF"/>
            <w:noWrap/>
            <w:vAlign w:val="center"/>
          </w:tcPr>
          <w:p w:rsidR="00B47D2A" w:rsidRDefault="00B47D2A" w:rsidP="00151248">
            <w:pPr>
              <w:adjustRightInd/>
              <w:snapToGrid w:val="0"/>
              <w:spacing w:line="400" w:lineRule="exact"/>
              <w:jc w:val="center"/>
              <w:textAlignment w:val="auto"/>
              <w:rPr>
                <w:rFonts w:ascii="仿宋_GB2312" w:eastAsia="仿宋_GB2312" w:hAnsi="仿宋_GB2312" w:cs="仿宋_GB2312"/>
                <w:kern w:val="2"/>
                <w:sz w:val="21"/>
                <w:szCs w:val="24"/>
              </w:rPr>
            </w:pPr>
          </w:p>
        </w:tc>
        <w:tc>
          <w:tcPr>
            <w:tcW w:w="177" w:type="pct"/>
            <w:shd w:val="clear" w:color="000000" w:fill="FFFFFF"/>
            <w:noWrap/>
            <w:vAlign w:val="center"/>
          </w:tcPr>
          <w:p w:rsidR="00B47D2A" w:rsidRDefault="00B47D2A" w:rsidP="00151248">
            <w:pPr>
              <w:adjustRightInd/>
              <w:spacing w:line="240" w:lineRule="auto"/>
              <w:jc w:val="center"/>
              <w:textAlignment w:val="auto"/>
              <w:rPr>
                <w:rFonts w:ascii="Times New Roman" w:hAnsi="Times New Roman"/>
                <w:kern w:val="2"/>
                <w:sz w:val="21"/>
                <w:szCs w:val="24"/>
              </w:rPr>
            </w:pPr>
            <w:r>
              <w:rPr>
                <w:rFonts w:ascii="Times New Roman" w:hAnsi="Times New Roman" w:hint="eastAsia"/>
                <w:kern w:val="2"/>
                <w:sz w:val="21"/>
                <w:szCs w:val="24"/>
              </w:rPr>
              <w:t>√</w:t>
            </w:r>
          </w:p>
        </w:tc>
        <w:tc>
          <w:tcPr>
            <w:tcW w:w="224" w:type="pct"/>
            <w:shd w:val="clear" w:color="000000" w:fill="FFFFFF"/>
            <w:noWrap/>
            <w:vAlign w:val="center"/>
          </w:tcPr>
          <w:p w:rsidR="00B47D2A" w:rsidRDefault="00B47D2A" w:rsidP="00151248">
            <w:pPr>
              <w:adjustRightInd/>
              <w:spacing w:line="240" w:lineRule="auto"/>
              <w:jc w:val="center"/>
              <w:textAlignment w:val="auto"/>
              <w:rPr>
                <w:rFonts w:ascii="Times New Roman" w:hAnsi="Times New Roman"/>
                <w:kern w:val="2"/>
                <w:sz w:val="21"/>
                <w:szCs w:val="24"/>
              </w:rPr>
            </w:pPr>
            <w:r>
              <w:rPr>
                <w:rFonts w:ascii="Times New Roman" w:hAnsi="Times New Roman" w:hint="eastAsia"/>
                <w:kern w:val="2"/>
                <w:sz w:val="21"/>
                <w:szCs w:val="24"/>
              </w:rPr>
              <w:t>√</w:t>
            </w:r>
          </w:p>
        </w:tc>
        <w:tc>
          <w:tcPr>
            <w:tcW w:w="224" w:type="pct"/>
            <w:shd w:val="clear" w:color="000000" w:fill="FFFFFF"/>
            <w:noWrap/>
            <w:vAlign w:val="center"/>
          </w:tcPr>
          <w:p w:rsidR="00B47D2A" w:rsidRDefault="00B47D2A" w:rsidP="00151248">
            <w:pPr>
              <w:adjustRightInd/>
              <w:spacing w:line="240" w:lineRule="auto"/>
              <w:jc w:val="center"/>
              <w:textAlignment w:val="auto"/>
              <w:rPr>
                <w:rFonts w:ascii="Times New Roman" w:hAnsi="Times New Roman"/>
                <w:kern w:val="2"/>
                <w:sz w:val="21"/>
                <w:szCs w:val="24"/>
              </w:rPr>
            </w:pPr>
            <w:r>
              <w:rPr>
                <w:rFonts w:ascii="Times New Roman" w:hAnsi="Times New Roman" w:hint="eastAsia"/>
                <w:kern w:val="2"/>
                <w:sz w:val="21"/>
                <w:szCs w:val="24"/>
              </w:rPr>
              <w:t>√</w:t>
            </w:r>
          </w:p>
        </w:tc>
        <w:tc>
          <w:tcPr>
            <w:tcW w:w="255" w:type="pct"/>
            <w:shd w:val="clear" w:color="000000" w:fill="FFFFFF"/>
            <w:noWrap/>
            <w:vAlign w:val="center"/>
          </w:tcPr>
          <w:p w:rsidR="00B47D2A" w:rsidRDefault="00B47D2A" w:rsidP="00151248">
            <w:pPr>
              <w:adjustRightInd/>
              <w:spacing w:line="240" w:lineRule="auto"/>
              <w:jc w:val="center"/>
              <w:textAlignment w:val="auto"/>
              <w:rPr>
                <w:rFonts w:ascii="Times New Roman" w:hAnsi="Times New Roman"/>
                <w:kern w:val="2"/>
                <w:sz w:val="21"/>
                <w:szCs w:val="24"/>
              </w:rPr>
            </w:pPr>
            <w:r>
              <w:rPr>
                <w:rFonts w:ascii="Times New Roman" w:hAnsi="Times New Roman"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adjustRightInd/>
              <w:spacing w:line="240" w:lineRule="auto"/>
              <w:jc w:val="center"/>
              <w:textAlignment w:val="auto"/>
              <w:rPr>
                <w:rFonts w:ascii="Times New Roman" w:hAnsi="Times New Roman"/>
                <w:kern w:val="2"/>
                <w:sz w:val="21"/>
                <w:szCs w:val="24"/>
              </w:rPr>
            </w:pPr>
            <w:r>
              <w:rPr>
                <w:rFonts w:ascii="Times New Roman" w:hAnsi="Times New Roman" w:hint="eastAsia"/>
                <w:kern w:val="2"/>
                <w:sz w:val="21"/>
                <w:szCs w:val="24"/>
              </w:rPr>
              <w:t>√</w:t>
            </w:r>
          </w:p>
        </w:tc>
        <w:tc>
          <w:tcPr>
            <w:tcW w:w="358" w:type="pct"/>
            <w:gridSpan w:val="2"/>
            <w:shd w:val="clear" w:color="000000" w:fill="FFFFFF"/>
            <w:noWrap/>
            <w:vAlign w:val="center"/>
          </w:tcPr>
          <w:p w:rsidR="00B47D2A" w:rsidRDefault="00B47D2A" w:rsidP="00151248">
            <w:pPr>
              <w:adjustRightInd/>
              <w:spacing w:line="240" w:lineRule="auto"/>
              <w:jc w:val="center"/>
              <w:textAlignment w:val="auto"/>
              <w:rPr>
                <w:rFonts w:ascii="Times New Roman" w:hAnsi="Times New Roman"/>
                <w:kern w:val="2"/>
                <w:sz w:val="21"/>
                <w:szCs w:val="24"/>
              </w:rPr>
            </w:pPr>
            <w:r>
              <w:rPr>
                <w:rFonts w:ascii="Times New Roman" w:hAnsi="Times New Roman" w:hint="eastAsia"/>
                <w:kern w:val="2"/>
                <w:sz w:val="21"/>
                <w:szCs w:val="24"/>
              </w:rPr>
              <w:t>√</w:t>
            </w:r>
          </w:p>
        </w:tc>
        <w:tc>
          <w:tcPr>
            <w:tcW w:w="311" w:type="pct"/>
            <w:gridSpan w:val="2"/>
            <w:shd w:val="clear" w:color="000000" w:fill="FFFFFF"/>
            <w:noWrap/>
            <w:vAlign w:val="center"/>
          </w:tcPr>
          <w:p w:rsidR="00B47D2A" w:rsidRDefault="00B47D2A" w:rsidP="00151248">
            <w:pPr>
              <w:adjustRightInd/>
              <w:spacing w:line="240" w:lineRule="auto"/>
              <w:jc w:val="center"/>
              <w:textAlignment w:val="auto"/>
              <w:rPr>
                <w:rFonts w:ascii="Times New Roman" w:hAnsi="Times New Roman"/>
                <w:kern w:val="2"/>
                <w:sz w:val="21"/>
                <w:szCs w:val="24"/>
              </w:rPr>
            </w:pPr>
            <w:r>
              <w:rPr>
                <w:rFonts w:ascii="Times New Roman" w:hAnsi="Times New Roman" w:hint="eastAsia"/>
                <w:kern w:val="2"/>
                <w:sz w:val="21"/>
                <w:szCs w:val="24"/>
              </w:rPr>
              <w:t>√</w:t>
            </w:r>
          </w:p>
        </w:tc>
        <w:tc>
          <w:tcPr>
            <w:tcW w:w="205" w:type="pct"/>
            <w:shd w:val="clear" w:color="000000" w:fill="FFFFFF"/>
            <w:noWrap/>
            <w:vAlign w:val="center"/>
          </w:tcPr>
          <w:p w:rsidR="00B47D2A" w:rsidRDefault="00B47D2A" w:rsidP="00151248">
            <w:pPr>
              <w:adjustRightInd/>
              <w:spacing w:line="240" w:lineRule="auto"/>
              <w:jc w:val="center"/>
              <w:textAlignment w:val="auto"/>
              <w:rPr>
                <w:rFonts w:ascii="Times New Roman" w:hAnsi="Times New Roman"/>
                <w:kern w:val="2"/>
                <w:sz w:val="21"/>
                <w:szCs w:val="24"/>
              </w:rPr>
            </w:pPr>
            <w:r>
              <w:rPr>
                <w:rFonts w:ascii="Times New Roman" w:hAnsi="Times New Roman"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公共区域保洁及消毒</w:t>
            </w: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33</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浴室</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0.02</w:t>
            </w:r>
          </w:p>
        </w:tc>
        <w:tc>
          <w:tcPr>
            <w:tcW w:w="262" w:type="pct"/>
            <w:vMerge/>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浴室保洁及消毒</w:t>
            </w: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34</w:t>
            </w:r>
          </w:p>
        </w:tc>
        <w:tc>
          <w:tcPr>
            <w:tcW w:w="488" w:type="pct"/>
            <w:vMerge w:val="restar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配电室</w:t>
            </w: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教学区1#</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8</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953" w:type="pct"/>
            <w:vMerge w:val="restar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24小时运行值班。需甲方面试合格且签字；服从甲方管理；甲方有权更换不合格人员。</w:t>
            </w: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35</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生活区1#</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8</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953" w:type="pct"/>
            <w:vMerge/>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36</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生活区2#</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8</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953" w:type="pct"/>
            <w:vMerge/>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37</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教学区3#</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8</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953" w:type="pct"/>
            <w:vMerge/>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38</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生活区3#</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8</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953" w:type="pct"/>
            <w:vMerge/>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r>
      <w:tr w:rsidR="00B47D2A" w:rsidTr="00151248">
        <w:trPr>
          <w:trHeight w:val="575"/>
          <w:jc w:val="center"/>
        </w:trPr>
        <w:tc>
          <w:tcPr>
            <w:tcW w:w="241" w:type="pct"/>
            <w:vMerge w:val="restar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39</w:t>
            </w:r>
          </w:p>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40</w:t>
            </w:r>
          </w:p>
        </w:tc>
        <w:tc>
          <w:tcPr>
            <w:tcW w:w="488" w:type="pct"/>
            <w:vMerge w:val="restar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锅炉房</w:t>
            </w: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司炉工</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62" w:type="pct"/>
            <w:shd w:val="clear" w:color="000000" w:fill="FFFFFF"/>
            <w:noWrap/>
            <w:vAlign w:val="center"/>
          </w:tcPr>
          <w:p w:rsidR="00B47D2A" w:rsidRDefault="00B47D2A" w:rsidP="00151248">
            <w:pPr>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4</w:t>
            </w:r>
          </w:p>
        </w:tc>
        <w:tc>
          <w:tcPr>
            <w:tcW w:w="177" w:type="pct"/>
            <w:shd w:val="clear" w:color="000000" w:fill="FFFFFF"/>
            <w:noWrap/>
            <w:vAlign w:val="center"/>
          </w:tcPr>
          <w:p w:rsidR="00B47D2A" w:rsidRDefault="00B47D2A" w:rsidP="00151248">
            <w:pPr>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58" w:type="pct"/>
            <w:gridSpan w:val="2"/>
            <w:shd w:val="clear" w:color="000000" w:fill="FFFFFF"/>
            <w:noWrap/>
            <w:vAlign w:val="center"/>
          </w:tcPr>
          <w:p w:rsidR="00B47D2A" w:rsidRDefault="00B47D2A" w:rsidP="00151248">
            <w:pPr>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adjustRightInd/>
              <w:snapToGrid w:val="0"/>
              <w:spacing w:line="400" w:lineRule="exact"/>
              <w:jc w:val="both"/>
              <w:textAlignment w:val="auto"/>
              <w:rPr>
                <w:rFonts w:ascii="仿宋_GB2312" w:eastAsia="仿宋_GB2312" w:hAnsi="仿宋_GB2312" w:cs="仿宋_GB2312"/>
                <w:kern w:val="2"/>
                <w:sz w:val="21"/>
                <w:szCs w:val="24"/>
              </w:rPr>
            </w:pPr>
          </w:p>
        </w:tc>
        <w:tc>
          <w:tcPr>
            <w:tcW w:w="953" w:type="pct"/>
            <w:shd w:val="clear" w:color="000000" w:fill="FFFFFF"/>
            <w:vAlign w:val="center"/>
          </w:tcPr>
          <w:p w:rsidR="00B47D2A" w:rsidRDefault="00B47D2A" w:rsidP="00151248">
            <w:pPr>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24小时运行值班。需甲方面试合格且签字；服从甲方管理；甲方有权更换不合格人员。</w:t>
            </w:r>
          </w:p>
        </w:tc>
      </w:tr>
      <w:tr w:rsidR="00B47D2A" w:rsidTr="00151248">
        <w:trPr>
          <w:trHeight w:val="575"/>
          <w:jc w:val="center"/>
        </w:trPr>
        <w:tc>
          <w:tcPr>
            <w:tcW w:w="241" w:type="pct"/>
            <w:vMerge/>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88" w:type="pct"/>
            <w:vMerge/>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水质化验员</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62" w:type="pct"/>
            <w:shd w:val="clear" w:color="000000" w:fill="FFFFFF"/>
            <w:noWrap/>
            <w:vAlign w:val="center"/>
          </w:tcPr>
          <w:p w:rsidR="00B47D2A" w:rsidRDefault="00B47D2A" w:rsidP="00151248">
            <w:pPr>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w:t>
            </w:r>
          </w:p>
        </w:tc>
        <w:tc>
          <w:tcPr>
            <w:tcW w:w="177" w:type="pct"/>
            <w:shd w:val="clear" w:color="000000" w:fill="FFFFFF"/>
            <w:noWrap/>
            <w:vAlign w:val="center"/>
          </w:tcPr>
          <w:p w:rsidR="00B47D2A" w:rsidRDefault="00B47D2A" w:rsidP="00151248">
            <w:pPr>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adjustRightInd/>
              <w:snapToGrid w:val="0"/>
              <w:spacing w:line="400" w:lineRule="exact"/>
              <w:jc w:val="center"/>
              <w:textAlignment w:val="auto"/>
              <w:rPr>
                <w:rFonts w:ascii="仿宋_GB2312" w:eastAsia="仿宋_GB2312" w:hAnsi="仿宋_GB2312" w:cs="仿宋_GB2312"/>
                <w:kern w:val="2"/>
                <w:sz w:val="21"/>
                <w:szCs w:val="24"/>
              </w:rPr>
            </w:pPr>
          </w:p>
        </w:tc>
        <w:tc>
          <w:tcPr>
            <w:tcW w:w="255" w:type="pct"/>
            <w:shd w:val="clear" w:color="000000" w:fill="FFFFFF"/>
            <w:noWrap/>
            <w:vAlign w:val="center"/>
          </w:tcPr>
          <w:p w:rsidR="00B47D2A" w:rsidRDefault="00B47D2A" w:rsidP="00151248">
            <w:pPr>
              <w:adjustRightInd/>
              <w:snapToGrid w:val="0"/>
              <w:spacing w:line="400" w:lineRule="exact"/>
              <w:jc w:val="center"/>
              <w:textAlignment w:val="auto"/>
              <w:rPr>
                <w:rFonts w:ascii="仿宋_GB2312" w:eastAsia="仿宋_GB2312" w:hAnsi="仿宋_GB2312" w:cs="仿宋_GB2312"/>
                <w:kern w:val="2"/>
                <w:sz w:val="21"/>
                <w:szCs w:val="24"/>
              </w:rPr>
            </w:pP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adjustRightInd/>
              <w:snapToGrid w:val="0"/>
              <w:spacing w:line="400" w:lineRule="exact"/>
              <w:jc w:val="center"/>
              <w:textAlignment w:val="auto"/>
              <w:rPr>
                <w:rFonts w:ascii="仿宋_GB2312" w:eastAsia="仿宋_GB2312" w:hAnsi="仿宋_GB2312" w:cs="仿宋_GB2312"/>
                <w:kern w:val="2"/>
                <w:sz w:val="21"/>
                <w:szCs w:val="24"/>
              </w:rPr>
            </w:pPr>
          </w:p>
        </w:tc>
        <w:tc>
          <w:tcPr>
            <w:tcW w:w="358" w:type="pct"/>
            <w:gridSpan w:val="2"/>
            <w:shd w:val="clear" w:color="000000" w:fill="FFFFFF"/>
            <w:noWrap/>
            <w:vAlign w:val="center"/>
          </w:tcPr>
          <w:p w:rsidR="00B47D2A" w:rsidRDefault="00B47D2A" w:rsidP="00151248">
            <w:pPr>
              <w:adjustRightInd/>
              <w:snapToGrid w:val="0"/>
              <w:spacing w:line="400" w:lineRule="exact"/>
              <w:jc w:val="center"/>
              <w:textAlignment w:val="auto"/>
              <w:rPr>
                <w:rFonts w:ascii="仿宋_GB2312" w:eastAsia="仿宋_GB2312" w:hAnsi="仿宋_GB2312" w:cs="仿宋_GB2312"/>
                <w:kern w:val="2"/>
                <w:sz w:val="21"/>
                <w:szCs w:val="24"/>
              </w:rPr>
            </w:pPr>
          </w:p>
        </w:tc>
        <w:tc>
          <w:tcPr>
            <w:tcW w:w="311" w:type="pct"/>
            <w:gridSpan w:val="2"/>
            <w:shd w:val="clear" w:color="000000" w:fill="FFFFFF"/>
            <w:noWrap/>
            <w:vAlign w:val="center"/>
          </w:tcPr>
          <w:p w:rsidR="00B47D2A" w:rsidRDefault="00B47D2A" w:rsidP="00151248">
            <w:pPr>
              <w:adjustRightInd/>
              <w:snapToGrid w:val="0"/>
              <w:spacing w:line="400" w:lineRule="exact"/>
              <w:jc w:val="center"/>
              <w:textAlignment w:val="auto"/>
              <w:rPr>
                <w:rFonts w:ascii="仿宋_GB2312" w:eastAsia="仿宋_GB2312" w:hAnsi="仿宋_GB2312" w:cs="仿宋_GB2312"/>
                <w:kern w:val="2"/>
                <w:sz w:val="21"/>
                <w:szCs w:val="24"/>
              </w:rPr>
            </w:pPr>
          </w:p>
        </w:tc>
        <w:tc>
          <w:tcPr>
            <w:tcW w:w="205" w:type="pct"/>
            <w:shd w:val="clear" w:color="000000" w:fill="FFFFFF"/>
            <w:noWrap/>
            <w:vAlign w:val="center"/>
          </w:tcPr>
          <w:p w:rsidR="00B47D2A" w:rsidRDefault="00B47D2A" w:rsidP="00151248">
            <w:pPr>
              <w:adjustRightInd/>
              <w:snapToGrid w:val="0"/>
              <w:spacing w:line="400" w:lineRule="exact"/>
              <w:jc w:val="center"/>
              <w:textAlignment w:val="auto"/>
              <w:rPr>
                <w:rFonts w:ascii="仿宋_GB2312" w:eastAsia="仿宋_GB2312" w:hAnsi="仿宋_GB2312" w:cs="仿宋_GB2312"/>
                <w:kern w:val="2"/>
                <w:sz w:val="21"/>
                <w:szCs w:val="24"/>
              </w:rPr>
            </w:pPr>
          </w:p>
        </w:tc>
        <w:tc>
          <w:tcPr>
            <w:tcW w:w="953" w:type="pct"/>
            <w:shd w:val="clear" w:color="000000" w:fill="FFFFFF"/>
            <w:vAlign w:val="center"/>
          </w:tcPr>
          <w:p w:rsidR="00B47D2A" w:rsidRDefault="00B47D2A" w:rsidP="00151248">
            <w:pPr>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每天负责水质化验并记录。</w:t>
            </w: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41</w:t>
            </w:r>
          </w:p>
        </w:tc>
        <w:tc>
          <w:tcPr>
            <w:tcW w:w="488"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收发</w:t>
            </w: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收发员</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2</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负责文件报刊收发</w:t>
            </w: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42</w:t>
            </w:r>
          </w:p>
        </w:tc>
        <w:tc>
          <w:tcPr>
            <w:tcW w:w="488"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卡</w:t>
            </w:r>
            <w:proofErr w:type="gramStart"/>
            <w:r>
              <w:rPr>
                <w:rFonts w:ascii="仿宋_GB2312" w:eastAsia="仿宋_GB2312" w:hAnsi="仿宋_GB2312" w:cs="仿宋_GB2312" w:hint="eastAsia"/>
                <w:kern w:val="2"/>
                <w:sz w:val="21"/>
                <w:szCs w:val="24"/>
              </w:rPr>
              <w:t>务</w:t>
            </w:r>
            <w:proofErr w:type="gramEnd"/>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卡</w:t>
            </w:r>
            <w:proofErr w:type="gramStart"/>
            <w:r>
              <w:rPr>
                <w:rFonts w:ascii="仿宋_GB2312" w:eastAsia="仿宋_GB2312" w:hAnsi="仿宋_GB2312" w:cs="仿宋_GB2312" w:hint="eastAsia"/>
                <w:kern w:val="2"/>
                <w:sz w:val="21"/>
                <w:szCs w:val="24"/>
              </w:rPr>
              <w:t>务</w:t>
            </w:r>
            <w:proofErr w:type="gramEnd"/>
            <w:r>
              <w:rPr>
                <w:rFonts w:ascii="仿宋_GB2312" w:eastAsia="仿宋_GB2312" w:hAnsi="仿宋_GB2312" w:cs="仿宋_GB2312" w:hint="eastAsia"/>
                <w:kern w:val="2"/>
                <w:sz w:val="21"/>
                <w:szCs w:val="24"/>
              </w:rPr>
              <w:t>员</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2</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负责师生</w:t>
            </w:r>
            <w:proofErr w:type="gramStart"/>
            <w:r>
              <w:rPr>
                <w:rFonts w:ascii="仿宋_GB2312" w:eastAsia="仿宋_GB2312" w:hAnsi="仿宋_GB2312" w:cs="仿宋_GB2312" w:hint="eastAsia"/>
                <w:kern w:val="2"/>
                <w:sz w:val="21"/>
                <w:szCs w:val="24"/>
              </w:rPr>
              <w:t>一</w:t>
            </w:r>
            <w:proofErr w:type="gramEnd"/>
            <w:r>
              <w:rPr>
                <w:rFonts w:ascii="仿宋_GB2312" w:eastAsia="仿宋_GB2312" w:hAnsi="仿宋_GB2312" w:cs="仿宋_GB2312" w:hint="eastAsia"/>
                <w:kern w:val="2"/>
                <w:sz w:val="21"/>
                <w:szCs w:val="24"/>
              </w:rPr>
              <w:t>卡通充值</w:t>
            </w: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43</w:t>
            </w:r>
          </w:p>
        </w:tc>
        <w:tc>
          <w:tcPr>
            <w:tcW w:w="488"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校园维修</w:t>
            </w:r>
          </w:p>
        </w:tc>
        <w:tc>
          <w:tcPr>
            <w:tcW w:w="497"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维修工</w:t>
            </w:r>
          </w:p>
        </w:tc>
        <w:tc>
          <w:tcPr>
            <w:tcW w:w="339"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62"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kern w:val="2"/>
                <w:sz w:val="21"/>
                <w:szCs w:val="24"/>
              </w:rPr>
              <w:t>10</w:t>
            </w:r>
          </w:p>
        </w:tc>
        <w:tc>
          <w:tcPr>
            <w:tcW w:w="2216" w:type="pct"/>
            <w:gridSpan w:val="11"/>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水工4名、电工4名、木瓦工2名。甲方可根据实际情况配置人员</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需甲方面试合格并服从管理；甲方有权更换不合格人员。</w:t>
            </w: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44</w:t>
            </w:r>
          </w:p>
        </w:tc>
        <w:tc>
          <w:tcPr>
            <w:tcW w:w="488"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西区学生公寓3号楼</w:t>
            </w:r>
          </w:p>
        </w:tc>
        <w:tc>
          <w:tcPr>
            <w:tcW w:w="497"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前台、值班、主管</w:t>
            </w:r>
          </w:p>
        </w:tc>
        <w:tc>
          <w:tcPr>
            <w:tcW w:w="339"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62"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9</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负责西区学生公寓3号楼值班和日常管理</w:t>
            </w:r>
          </w:p>
        </w:tc>
      </w:tr>
      <w:tr w:rsidR="00B47D2A" w:rsidTr="00151248">
        <w:trPr>
          <w:trHeight w:val="48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lastRenderedPageBreak/>
              <w:t>45</w:t>
            </w:r>
          </w:p>
        </w:tc>
        <w:tc>
          <w:tcPr>
            <w:tcW w:w="488" w:type="pct"/>
            <w:vMerge w:val="restart"/>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西区学生公寓</w:t>
            </w: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西区学生公寓4、5、6值班</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12</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负责西区4-6号楼的值班</w:t>
            </w:r>
          </w:p>
        </w:tc>
      </w:tr>
      <w:tr w:rsidR="00B47D2A" w:rsidTr="00151248">
        <w:trPr>
          <w:trHeight w:val="48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46</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西区3、4、5、6号学生公寓保洁</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0.59</w:t>
            </w: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12</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负责西区学生公寓3-6号楼公共区域保洁工作</w:t>
            </w:r>
          </w:p>
        </w:tc>
      </w:tr>
      <w:tr w:rsidR="00B47D2A" w:rsidTr="00151248">
        <w:trPr>
          <w:trHeight w:val="24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47</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西区学生公寓4、5、6号</w:t>
            </w:r>
            <w:proofErr w:type="gramStart"/>
            <w:r>
              <w:rPr>
                <w:rFonts w:ascii="仿宋_GB2312" w:eastAsia="仿宋_GB2312" w:hAnsi="仿宋_GB2312" w:cs="仿宋_GB2312" w:hint="eastAsia"/>
                <w:kern w:val="2"/>
                <w:sz w:val="21"/>
                <w:szCs w:val="24"/>
              </w:rPr>
              <w:t>楼主管</w:t>
            </w:r>
            <w:proofErr w:type="gramEnd"/>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负责西区生活区服务人员和服务质量监督管理</w:t>
            </w:r>
          </w:p>
        </w:tc>
      </w:tr>
      <w:tr w:rsidR="00B47D2A" w:rsidTr="00151248">
        <w:trPr>
          <w:trHeight w:val="250"/>
          <w:jc w:val="center"/>
        </w:trPr>
        <w:tc>
          <w:tcPr>
            <w:tcW w:w="241"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48</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学生</w:t>
            </w:r>
          </w:p>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活动中心</w:t>
            </w:r>
          </w:p>
        </w:tc>
        <w:tc>
          <w:tcPr>
            <w:tcW w:w="339"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0.78</w:t>
            </w:r>
          </w:p>
        </w:tc>
        <w:tc>
          <w:tcPr>
            <w:tcW w:w="262"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4</w:t>
            </w:r>
          </w:p>
        </w:tc>
        <w:tc>
          <w:tcPr>
            <w:tcW w:w="177"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5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36"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24"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58"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311" w:type="pct"/>
            <w:gridSpan w:val="2"/>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205" w:type="pct"/>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w:t>
            </w:r>
          </w:p>
        </w:tc>
        <w:tc>
          <w:tcPr>
            <w:tcW w:w="953" w:type="pct"/>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公共区域、报告厅保洁及消毒</w:t>
            </w:r>
          </w:p>
        </w:tc>
      </w:tr>
      <w:tr w:rsidR="00B47D2A" w:rsidTr="00151248">
        <w:trPr>
          <w:trHeight w:val="250"/>
          <w:jc w:val="center"/>
        </w:trPr>
        <w:tc>
          <w:tcPr>
            <w:tcW w:w="241" w:type="pct"/>
            <w:tcBorders>
              <w:top w:val="single" w:sz="4" w:space="0" w:color="auto"/>
              <w:left w:val="single" w:sz="12"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49</w:t>
            </w: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垃圾站管理</w:t>
            </w:r>
          </w:p>
        </w:tc>
        <w:tc>
          <w:tcPr>
            <w:tcW w:w="33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0.01</w:t>
            </w:r>
          </w:p>
        </w:tc>
        <w:tc>
          <w:tcPr>
            <w:tcW w:w="26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2</w:t>
            </w:r>
          </w:p>
        </w:tc>
        <w:tc>
          <w:tcPr>
            <w:tcW w:w="17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5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58"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1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0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953" w:type="pct"/>
            <w:tcBorders>
              <w:top w:val="single" w:sz="4" w:space="0" w:color="auto"/>
              <w:left w:val="single" w:sz="4" w:space="0" w:color="auto"/>
              <w:bottom w:val="single" w:sz="4" w:space="0" w:color="auto"/>
              <w:right w:val="single" w:sz="12" w:space="0" w:color="auto"/>
            </w:tcBorders>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负责垃圾分类管理及清运</w:t>
            </w:r>
          </w:p>
        </w:tc>
      </w:tr>
      <w:tr w:rsidR="00B47D2A" w:rsidTr="00151248">
        <w:trPr>
          <w:trHeight w:val="250"/>
          <w:jc w:val="center"/>
        </w:trPr>
        <w:tc>
          <w:tcPr>
            <w:tcW w:w="241" w:type="pct"/>
            <w:tcBorders>
              <w:top w:val="single" w:sz="4" w:space="0" w:color="auto"/>
              <w:left w:val="single" w:sz="12"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50</w:t>
            </w:r>
          </w:p>
        </w:tc>
        <w:tc>
          <w:tcPr>
            <w:tcW w:w="488" w:type="pct"/>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楼顶杂物清理</w:t>
            </w:r>
          </w:p>
        </w:tc>
        <w:tc>
          <w:tcPr>
            <w:tcW w:w="49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各楼宇楼顶</w:t>
            </w:r>
          </w:p>
        </w:tc>
        <w:tc>
          <w:tcPr>
            <w:tcW w:w="33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9.28</w:t>
            </w:r>
          </w:p>
        </w:tc>
        <w:tc>
          <w:tcPr>
            <w:tcW w:w="26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2</w:t>
            </w:r>
          </w:p>
        </w:tc>
        <w:tc>
          <w:tcPr>
            <w:tcW w:w="17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5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58"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1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0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953" w:type="pct"/>
            <w:tcBorders>
              <w:top w:val="single" w:sz="4" w:space="0" w:color="auto"/>
              <w:left w:val="single" w:sz="4" w:space="0" w:color="auto"/>
              <w:bottom w:val="single" w:sz="4" w:space="0" w:color="auto"/>
              <w:right w:val="single" w:sz="12" w:space="0" w:color="auto"/>
            </w:tcBorders>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每月清扫楼宇顶层杂物、清理雨水口</w:t>
            </w:r>
          </w:p>
        </w:tc>
      </w:tr>
      <w:tr w:rsidR="00B47D2A" w:rsidTr="00151248">
        <w:trPr>
          <w:trHeight w:val="250"/>
          <w:jc w:val="center"/>
        </w:trPr>
        <w:tc>
          <w:tcPr>
            <w:tcW w:w="241" w:type="pct"/>
            <w:vMerge w:val="restart"/>
            <w:tcBorders>
              <w:top w:val="single" w:sz="4" w:space="0" w:color="auto"/>
              <w:left w:val="single" w:sz="12"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51</w:t>
            </w:r>
          </w:p>
        </w:tc>
        <w:tc>
          <w:tcPr>
            <w:tcW w:w="488" w:type="pct"/>
            <w:vMerge w:val="restart"/>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校园绿化养护管理</w:t>
            </w:r>
          </w:p>
        </w:tc>
        <w:tc>
          <w:tcPr>
            <w:tcW w:w="49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技术岗位</w:t>
            </w:r>
          </w:p>
        </w:tc>
        <w:tc>
          <w:tcPr>
            <w:tcW w:w="339" w:type="pct"/>
            <w:vMerge w:val="restart"/>
            <w:tcBorders>
              <w:top w:val="single" w:sz="4" w:space="0" w:color="auto"/>
              <w:left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12.7</w:t>
            </w:r>
          </w:p>
        </w:tc>
        <w:tc>
          <w:tcPr>
            <w:tcW w:w="26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w:t>
            </w:r>
          </w:p>
        </w:tc>
        <w:tc>
          <w:tcPr>
            <w:tcW w:w="17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5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58"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1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0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953" w:type="pct"/>
            <w:tcBorders>
              <w:top w:val="single" w:sz="4" w:space="0" w:color="auto"/>
              <w:left w:val="single" w:sz="4" w:space="0" w:color="auto"/>
              <w:bottom w:val="single" w:sz="4" w:space="0" w:color="auto"/>
              <w:right w:val="single" w:sz="12" w:space="0" w:color="auto"/>
            </w:tcBorders>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负责校园绿化、水域养护管理指导</w:t>
            </w:r>
          </w:p>
        </w:tc>
      </w:tr>
      <w:tr w:rsidR="00B47D2A" w:rsidTr="00151248">
        <w:trPr>
          <w:trHeight w:val="250"/>
          <w:jc w:val="center"/>
        </w:trPr>
        <w:tc>
          <w:tcPr>
            <w:tcW w:w="241" w:type="pct"/>
            <w:vMerge/>
            <w:tcBorders>
              <w:left w:val="single" w:sz="12"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88" w:type="pct"/>
            <w:vMerge/>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辅助岗位</w:t>
            </w:r>
          </w:p>
        </w:tc>
        <w:tc>
          <w:tcPr>
            <w:tcW w:w="339" w:type="pct"/>
            <w:vMerge/>
            <w:tcBorders>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6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15</w:t>
            </w:r>
          </w:p>
        </w:tc>
        <w:tc>
          <w:tcPr>
            <w:tcW w:w="17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5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58"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1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0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953" w:type="pct"/>
            <w:tcBorders>
              <w:top w:val="single" w:sz="4" w:space="0" w:color="auto"/>
              <w:left w:val="single" w:sz="4" w:space="0" w:color="auto"/>
              <w:bottom w:val="single" w:sz="4" w:space="0" w:color="auto"/>
              <w:right w:val="single" w:sz="12" w:space="0" w:color="auto"/>
            </w:tcBorders>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负责校园绿化、水域日常养护管理</w:t>
            </w:r>
          </w:p>
        </w:tc>
      </w:tr>
      <w:tr w:rsidR="00B47D2A" w:rsidTr="00151248">
        <w:trPr>
          <w:trHeight w:val="250"/>
          <w:jc w:val="center"/>
        </w:trPr>
        <w:tc>
          <w:tcPr>
            <w:tcW w:w="241" w:type="pct"/>
            <w:tcBorders>
              <w:top w:val="single" w:sz="4" w:space="0" w:color="auto"/>
              <w:left w:val="single" w:sz="12" w:space="0" w:color="auto"/>
              <w:bottom w:val="single" w:sz="12"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hint="eastAsia"/>
                <w:kern w:val="2"/>
                <w:sz w:val="21"/>
                <w:szCs w:val="24"/>
              </w:rPr>
              <w:t>合计</w:t>
            </w:r>
          </w:p>
        </w:tc>
        <w:tc>
          <w:tcPr>
            <w:tcW w:w="488" w:type="pct"/>
            <w:shd w:val="clear" w:color="auto" w:fill="auto"/>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497" w:type="pct"/>
            <w:tcBorders>
              <w:top w:val="single" w:sz="4" w:space="0" w:color="auto"/>
              <w:left w:val="single" w:sz="4" w:space="0" w:color="auto"/>
              <w:bottom w:val="single" w:sz="12"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39" w:type="pct"/>
            <w:tcBorders>
              <w:top w:val="single" w:sz="4" w:space="0" w:color="auto"/>
              <w:left w:val="single" w:sz="4" w:space="0" w:color="auto"/>
              <w:bottom w:val="single" w:sz="12"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62" w:type="pct"/>
            <w:tcBorders>
              <w:top w:val="single" w:sz="4" w:space="0" w:color="auto"/>
              <w:left w:val="single" w:sz="4" w:space="0" w:color="auto"/>
              <w:bottom w:val="single" w:sz="12"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r>
              <w:rPr>
                <w:rFonts w:ascii="仿宋_GB2312" w:eastAsia="仿宋_GB2312" w:hAnsi="仿宋_GB2312" w:cs="仿宋_GB2312"/>
                <w:kern w:val="2"/>
                <w:sz w:val="21"/>
                <w:szCs w:val="24"/>
              </w:rPr>
              <w:t>278</w:t>
            </w:r>
          </w:p>
        </w:tc>
        <w:tc>
          <w:tcPr>
            <w:tcW w:w="177" w:type="pct"/>
            <w:tcBorders>
              <w:top w:val="single" w:sz="4" w:space="0" w:color="auto"/>
              <w:left w:val="single" w:sz="4" w:space="0" w:color="auto"/>
              <w:bottom w:val="single" w:sz="12"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tcBorders>
              <w:top w:val="single" w:sz="4" w:space="0" w:color="auto"/>
              <w:left w:val="single" w:sz="4" w:space="0" w:color="auto"/>
              <w:bottom w:val="single" w:sz="12"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tcBorders>
              <w:top w:val="single" w:sz="4" w:space="0" w:color="auto"/>
              <w:left w:val="single" w:sz="4" w:space="0" w:color="auto"/>
              <w:bottom w:val="single" w:sz="12"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55" w:type="pct"/>
            <w:tcBorders>
              <w:top w:val="single" w:sz="4" w:space="0" w:color="auto"/>
              <w:left w:val="single" w:sz="4" w:space="0" w:color="auto"/>
              <w:bottom w:val="single" w:sz="12"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36" w:type="pct"/>
            <w:tcBorders>
              <w:top w:val="single" w:sz="4" w:space="0" w:color="auto"/>
              <w:left w:val="single" w:sz="4" w:space="0" w:color="auto"/>
              <w:bottom w:val="single" w:sz="12"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24" w:type="pct"/>
            <w:tcBorders>
              <w:top w:val="single" w:sz="4" w:space="0" w:color="auto"/>
              <w:left w:val="single" w:sz="4" w:space="0" w:color="auto"/>
              <w:bottom w:val="single" w:sz="12"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58" w:type="pct"/>
            <w:gridSpan w:val="2"/>
            <w:tcBorders>
              <w:top w:val="single" w:sz="4" w:space="0" w:color="auto"/>
              <w:left w:val="single" w:sz="4" w:space="0" w:color="auto"/>
              <w:bottom w:val="single" w:sz="12"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311" w:type="pct"/>
            <w:gridSpan w:val="2"/>
            <w:tcBorders>
              <w:top w:val="single" w:sz="4" w:space="0" w:color="auto"/>
              <w:left w:val="single" w:sz="4" w:space="0" w:color="auto"/>
              <w:bottom w:val="single" w:sz="12"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205" w:type="pct"/>
            <w:tcBorders>
              <w:top w:val="single" w:sz="4" w:space="0" w:color="auto"/>
              <w:left w:val="single" w:sz="4" w:space="0" w:color="auto"/>
              <w:bottom w:val="single" w:sz="12" w:space="0" w:color="auto"/>
              <w:right w:val="single" w:sz="4" w:space="0" w:color="auto"/>
            </w:tcBorders>
            <w:shd w:val="clear" w:color="000000" w:fill="FFFFFF"/>
            <w:noWrap/>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c>
          <w:tcPr>
            <w:tcW w:w="953" w:type="pct"/>
            <w:tcBorders>
              <w:top w:val="single" w:sz="4" w:space="0" w:color="auto"/>
              <w:left w:val="single" w:sz="4" w:space="0" w:color="auto"/>
              <w:bottom w:val="single" w:sz="12" w:space="0" w:color="auto"/>
              <w:right w:val="single" w:sz="12" w:space="0" w:color="auto"/>
            </w:tcBorders>
            <w:shd w:val="clear" w:color="000000" w:fill="FFFFFF"/>
            <w:vAlign w:val="center"/>
          </w:tcPr>
          <w:p w:rsidR="00B47D2A" w:rsidRDefault="00B47D2A" w:rsidP="00151248">
            <w:pPr>
              <w:widowControl/>
              <w:adjustRightInd/>
              <w:snapToGrid w:val="0"/>
              <w:spacing w:line="400" w:lineRule="exact"/>
              <w:jc w:val="center"/>
              <w:textAlignment w:val="auto"/>
              <w:rPr>
                <w:rFonts w:ascii="仿宋_GB2312" w:eastAsia="仿宋_GB2312" w:hAnsi="仿宋_GB2312" w:cs="仿宋_GB2312"/>
                <w:kern w:val="2"/>
                <w:sz w:val="21"/>
                <w:szCs w:val="24"/>
              </w:rPr>
            </w:pPr>
          </w:p>
        </w:tc>
      </w:tr>
    </w:tbl>
    <w:p w:rsidR="00B47D2A" w:rsidRDefault="00B47D2A" w:rsidP="00B47D2A">
      <w:pPr>
        <w:adjustRightInd/>
        <w:snapToGrid w:val="0"/>
        <w:spacing w:line="400" w:lineRule="exact"/>
        <w:ind w:firstLineChars="196" w:firstLine="472"/>
        <w:jc w:val="both"/>
        <w:textAlignment w:val="auto"/>
        <w:rPr>
          <w:rFonts w:ascii="宋体" w:hAnsi="宋体" w:cs="宋体"/>
          <w:b/>
          <w:szCs w:val="24"/>
        </w:rPr>
      </w:pPr>
    </w:p>
    <w:p w:rsidR="00B47D2A" w:rsidRDefault="00B47D2A" w:rsidP="00B47D2A">
      <w:pPr>
        <w:adjustRightInd/>
        <w:snapToGrid w:val="0"/>
        <w:spacing w:line="400" w:lineRule="exact"/>
        <w:ind w:firstLineChars="196" w:firstLine="472"/>
        <w:jc w:val="both"/>
        <w:textAlignment w:val="auto"/>
        <w:rPr>
          <w:rFonts w:ascii="宋体" w:hAnsi="宋体" w:cs="宋体"/>
          <w:b/>
          <w:szCs w:val="24"/>
        </w:rPr>
      </w:pPr>
    </w:p>
    <w:p w:rsidR="00B47D2A" w:rsidRDefault="00B47D2A" w:rsidP="00B47D2A">
      <w:pPr>
        <w:adjustRightInd/>
        <w:snapToGrid w:val="0"/>
        <w:spacing w:line="400" w:lineRule="exact"/>
        <w:ind w:firstLineChars="196" w:firstLine="472"/>
        <w:jc w:val="both"/>
        <w:textAlignment w:val="auto"/>
        <w:rPr>
          <w:rFonts w:ascii="宋体" w:hAnsi="宋体" w:cs="宋体"/>
          <w:b/>
          <w:szCs w:val="24"/>
        </w:rPr>
      </w:pPr>
    </w:p>
    <w:p w:rsidR="00B47D2A" w:rsidRDefault="00B47D2A" w:rsidP="00B47D2A">
      <w:pPr>
        <w:adjustRightInd/>
        <w:snapToGrid w:val="0"/>
        <w:spacing w:line="400" w:lineRule="exact"/>
        <w:ind w:firstLineChars="196" w:firstLine="472"/>
        <w:jc w:val="both"/>
        <w:textAlignment w:val="auto"/>
        <w:rPr>
          <w:rFonts w:ascii="宋体" w:hAnsi="宋体" w:cs="宋体"/>
          <w:b/>
          <w:szCs w:val="24"/>
        </w:rPr>
      </w:pPr>
      <w:bookmarkStart w:id="2" w:name="_GoBack"/>
      <w:bookmarkEnd w:id="2"/>
    </w:p>
    <w:p w:rsidR="00B47D2A" w:rsidRDefault="00B47D2A" w:rsidP="00B47D2A">
      <w:pPr>
        <w:adjustRightInd/>
        <w:snapToGrid w:val="0"/>
        <w:spacing w:line="400" w:lineRule="exact"/>
        <w:ind w:firstLineChars="196" w:firstLine="472"/>
        <w:jc w:val="both"/>
        <w:textAlignment w:val="auto"/>
        <w:rPr>
          <w:rFonts w:ascii="宋体" w:hAnsi="宋体" w:cs="宋体"/>
          <w:b/>
          <w:szCs w:val="24"/>
        </w:rPr>
      </w:pPr>
    </w:p>
    <w:p w:rsidR="00B47D2A" w:rsidRDefault="00B47D2A" w:rsidP="00B47D2A">
      <w:pPr>
        <w:widowControl/>
        <w:adjustRightInd/>
        <w:snapToGrid w:val="0"/>
        <w:spacing w:line="400" w:lineRule="exact"/>
        <w:jc w:val="center"/>
        <w:textAlignment w:val="auto"/>
        <w:rPr>
          <w:rFonts w:ascii="Times New Roman" w:hAnsi="宋体"/>
          <w:b/>
          <w:kern w:val="2"/>
          <w:szCs w:val="24"/>
        </w:rPr>
      </w:pPr>
      <w:r>
        <w:rPr>
          <w:rFonts w:ascii="Times New Roman" w:hAnsi="宋体" w:hint="eastAsia"/>
          <w:b/>
          <w:kern w:val="2"/>
          <w:szCs w:val="24"/>
        </w:rPr>
        <w:t>绿化委托管理的范围和内容</w:t>
      </w:r>
    </w:p>
    <w:p w:rsidR="00B47D2A" w:rsidRDefault="00B47D2A" w:rsidP="00B47D2A">
      <w:pPr>
        <w:widowControl/>
        <w:numPr>
          <w:ilvl w:val="0"/>
          <w:numId w:val="27"/>
        </w:numPr>
        <w:adjustRightInd/>
        <w:snapToGrid w:val="0"/>
        <w:spacing w:line="400" w:lineRule="exact"/>
        <w:ind w:left="756"/>
        <w:jc w:val="both"/>
        <w:textAlignment w:val="auto"/>
        <w:rPr>
          <w:rFonts w:hAnsi="宋体"/>
          <w:b/>
          <w:kern w:val="2"/>
          <w:szCs w:val="24"/>
        </w:rPr>
      </w:pPr>
      <w:r>
        <w:rPr>
          <w:rFonts w:hAnsi="宋体" w:hint="eastAsia"/>
          <w:b/>
          <w:kern w:val="2"/>
          <w:szCs w:val="24"/>
        </w:rPr>
        <w:t>1.</w:t>
      </w:r>
      <w:r>
        <w:rPr>
          <w:rFonts w:hAnsi="宋体" w:hint="eastAsia"/>
          <w:b/>
          <w:kern w:val="2"/>
          <w:szCs w:val="24"/>
        </w:rPr>
        <w:t>绿化委托管理的范围</w:t>
      </w:r>
    </w:p>
    <w:p w:rsidR="00B47D2A" w:rsidRDefault="00B47D2A" w:rsidP="00B47D2A">
      <w:pPr>
        <w:tabs>
          <w:tab w:val="left" w:pos="0"/>
        </w:tabs>
        <w:spacing w:after="60" w:line="360" w:lineRule="auto"/>
        <w:jc w:val="both"/>
        <w:rPr>
          <w:rFonts w:ascii="仿宋" w:eastAsia="仿宋" w:hAnsi="仿宋" w:cs="Arial"/>
          <w:b/>
          <w:bCs/>
          <w:szCs w:val="24"/>
        </w:rPr>
      </w:pPr>
      <w:r>
        <w:rPr>
          <w:rFonts w:ascii="Times New Roman" w:hAnsi="Times New Roman"/>
          <w:noProof/>
          <w:sz w:val="21"/>
          <w:szCs w:val="24"/>
        </w:rPr>
        <w:drawing>
          <wp:inline distT="0" distB="0" distL="0" distR="0" wp14:anchorId="38615F5A" wp14:editId="0A93CC0D">
            <wp:extent cx="5515610" cy="6766560"/>
            <wp:effectExtent l="0" t="0" r="8890" b="0"/>
            <wp:docPr id="18" name="图片 18" descr="绿地面积统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绿地面积统计"/>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515610" cy="6766560"/>
                    </a:xfrm>
                    <a:prstGeom prst="rect">
                      <a:avLst/>
                    </a:prstGeom>
                    <a:noFill/>
                    <a:ln>
                      <a:noFill/>
                    </a:ln>
                  </pic:spPr>
                </pic:pic>
              </a:graphicData>
            </a:graphic>
          </wp:inline>
        </w:drawing>
      </w:r>
    </w:p>
    <w:p w:rsidR="00B47D2A" w:rsidRDefault="00B47D2A" w:rsidP="00B47D2A">
      <w:pPr>
        <w:adjustRightInd/>
        <w:spacing w:line="240" w:lineRule="auto"/>
        <w:jc w:val="both"/>
        <w:textAlignment w:val="auto"/>
        <w:rPr>
          <w:rFonts w:ascii="宋体" w:hAnsi="宋体"/>
          <w:b/>
          <w:bCs/>
          <w:szCs w:val="24"/>
        </w:rPr>
      </w:pPr>
    </w:p>
    <w:p w:rsidR="00B47D2A" w:rsidRDefault="00B47D2A" w:rsidP="00B47D2A">
      <w:pPr>
        <w:adjustRightInd/>
        <w:spacing w:line="240" w:lineRule="auto"/>
        <w:jc w:val="both"/>
        <w:textAlignment w:val="auto"/>
        <w:rPr>
          <w:rFonts w:ascii="宋体" w:hAnsi="宋体"/>
          <w:b/>
          <w:bCs/>
          <w:szCs w:val="24"/>
        </w:rPr>
      </w:pPr>
    </w:p>
    <w:p w:rsidR="00B47D2A" w:rsidRDefault="00B47D2A" w:rsidP="00B47D2A">
      <w:pPr>
        <w:adjustRightInd/>
        <w:spacing w:line="240" w:lineRule="auto"/>
        <w:jc w:val="both"/>
        <w:textAlignment w:val="auto"/>
        <w:rPr>
          <w:rFonts w:ascii="宋体" w:hAnsi="宋体"/>
          <w:b/>
          <w:bCs/>
          <w:szCs w:val="24"/>
        </w:rPr>
      </w:pPr>
    </w:p>
    <w:p w:rsidR="00B47D2A" w:rsidRDefault="00B47D2A" w:rsidP="00B47D2A">
      <w:pPr>
        <w:adjustRightInd/>
        <w:spacing w:line="240" w:lineRule="auto"/>
        <w:jc w:val="both"/>
        <w:textAlignment w:val="auto"/>
        <w:rPr>
          <w:rFonts w:ascii="宋体" w:hAnsi="宋体"/>
          <w:b/>
          <w:bCs/>
          <w:szCs w:val="24"/>
        </w:rPr>
      </w:pPr>
    </w:p>
    <w:p w:rsidR="00B47D2A" w:rsidRDefault="00B47D2A" w:rsidP="00B47D2A">
      <w:pPr>
        <w:adjustRightInd/>
        <w:spacing w:line="240" w:lineRule="auto"/>
        <w:jc w:val="both"/>
        <w:textAlignment w:val="auto"/>
        <w:rPr>
          <w:rFonts w:ascii="等线" w:eastAsia="等线" w:hAnsi="等线"/>
          <w:kern w:val="2"/>
          <w:sz w:val="28"/>
          <w:szCs w:val="24"/>
        </w:rPr>
      </w:pPr>
    </w:p>
    <w:p w:rsidR="00B47D2A" w:rsidRDefault="00B47D2A" w:rsidP="00B47D2A">
      <w:pPr>
        <w:tabs>
          <w:tab w:val="left" w:pos="0"/>
        </w:tabs>
        <w:spacing w:after="60" w:line="360" w:lineRule="auto"/>
        <w:ind w:firstLineChars="200" w:firstLine="482"/>
        <w:jc w:val="both"/>
        <w:rPr>
          <w:rFonts w:ascii="宋体" w:hAnsi="宋体"/>
          <w:b/>
          <w:szCs w:val="24"/>
        </w:rPr>
      </w:pPr>
      <w:r>
        <w:rPr>
          <w:rFonts w:ascii="宋体" w:hAnsi="宋体" w:hint="eastAsia"/>
          <w:b/>
          <w:bCs/>
          <w:szCs w:val="24"/>
        </w:rPr>
        <w:lastRenderedPageBreak/>
        <w:t>2</w:t>
      </w:r>
      <w:r>
        <w:rPr>
          <w:rFonts w:ascii="宋体" w:hAnsi="宋体"/>
          <w:b/>
          <w:bCs/>
          <w:szCs w:val="24"/>
        </w:rPr>
        <w:t>.</w:t>
      </w:r>
      <w:r>
        <w:rPr>
          <w:rFonts w:ascii="宋体" w:hAnsi="宋体" w:hint="eastAsia"/>
          <w:b/>
          <w:bCs/>
          <w:szCs w:val="24"/>
        </w:rPr>
        <w:t>良乡校区二级养护平面图</w:t>
      </w:r>
    </w:p>
    <w:p w:rsidR="00B47D2A" w:rsidRDefault="00B47D2A" w:rsidP="00B47D2A">
      <w:pPr>
        <w:tabs>
          <w:tab w:val="left" w:pos="0"/>
        </w:tabs>
        <w:spacing w:after="60" w:line="360" w:lineRule="auto"/>
        <w:jc w:val="both"/>
        <w:rPr>
          <w:rFonts w:ascii="仿宋" w:eastAsia="仿宋" w:hAnsi="仿宋" w:cs="Arial"/>
          <w:b/>
          <w:bCs/>
          <w:szCs w:val="24"/>
        </w:rPr>
      </w:pPr>
      <w:r>
        <w:rPr>
          <w:rFonts w:ascii="Times New Roman" w:hAnsi="Times New Roman"/>
          <w:noProof/>
          <w:sz w:val="21"/>
          <w:szCs w:val="24"/>
        </w:rPr>
        <w:drawing>
          <wp:inline distT="0" distB="0" distL="0" distR="0" wp14:anchorId="6E33A7FE" wp14:editId="4EC0AA04">
            <wp:extent cx="5245100" cy="8207375"/>
            <wp:effectExtent l="0" t="0" r="0" b="3175"/>
            <wp:docPr id="17" name="图片 17" descr="良乡二级养护绿地统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良乡二级养护绿地统计"/>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45100" cy="8207375"/>
                    </a:xfrm>
                    <a:prstGeom prst="rect">
                      <a:avLst/>
                    </a:prstGeom>
                    <a:noFill/>
                    <a:ln>
                      <a:noFill/>
                    </a:ln>
                  </pic:spPr>
                </pic:pic>
              </a:graphicData>
            </a:graphic>
          </wp:inline>
        </w:drawing>
      </w:r>
    </w:p>
    <w:p w:rsidR="00B47D2A" w:rsidRDefault="00B47D2A" w:rsidP="00B47D2A">
      <w:pPr>
        <w:adjustRightInd/>
        <w:snapToGrid w:val="0"/>
        <w:spacing w:line="400" w:lineRule="exact"/>
        <w:ind w:firstLineChars="200" w:firstLine="420"/>
        <w:jc w:val="both"/>
        <w:textAlignment w:val="auto"/>
        <w:rPr>
          <w:rFonts w:ascii="宋体" w:hAnsi="宋体"/>
          <w:kern w:val="2"/>
          <w:sz w:val="21"/>
          <w:szCs w:val="24"/>
        </w:rPr>
      </w:pPr>
      <w:r>
        <w:rPr>
          <w:rFonts w:ascii="宋体" w:hAnsi="宋体"/>
          <w:kern w:val="2"/>
          <w:sz w:val="21"/>
          <w:szCs w:val="24"/>
        </w:rPr>
        <w:lastRenderedPageBreak/>
        <w:t>3</w:t>
      </w:r>
      <w:r>
        <w:rPr>
          <w:rFonts w:ascii="宋体" w:hAnsi="宋体" w:hint="eastAsia"/>
          <w:kern w:val="2"/>
          <w:sz w:val="21"/>
          <w:szCs w:val="24"/>
        </w:rPr>
        <w:t>.绿化服务的内容</w:t>
      </w:r>
    </w:p>
    <w:p w:rsidR="00B47D2A" w:rsidRDefault="00B47D2A" w:rsidP="00B47D2A">
      <w:pPr>
        <w:adjustRightInd/>
        <w:snapToGrid w:val="0"/>
        <w:spacing w:line="400" w:lineRule="exact"/>
        <w:ind w:firstLineChars="147" w:firstLine="309"/>
        <w:jc w:val="both"/>
        <w:textAlignment w:val="auto"/>
        <w:rPr>
          <w:rFonts w:ascii="Times New Roman" w:hAnsi="宋体"/>
          <w:b/>
          <w:kern w:val="2"/>
          <w:sz w:val="21"/>
          <w:szCs w:val="24"/>
        </w:rPr>
      </w:pPr>
      <w:r>
        <w:rPr>
          <w:rFonts w:ascii="宋体" w:hAnsi="宋体" w:hint="eastAsia"/>
          <w:kern w:val="2"/>
          <w:sz w:val="21"/>
          <w:szCs w:val="24"/>
        </w:rPr>
        <w:t>（1）绿地养护日常管理工作；</w:t>
      </w:r>
    </w:p>
    <w:p w:rsidR="00B47D2A" w:rsidRDefault="00B47D2A" w:rsidP="00B47D2A">
      <w:pPr>
        <w:tabs>
          <w:tab w:val="left" w:pos="1620"/>
        </w:tabs>
        <w:adjustRightInd/>
        <w:spacing w:line="400" w:lineRule="exact"/>
        <w:ind w:firstLineChars="150" w:firstLine="315"/>
        <w:jc w:val="both"/>
        <w:textAlignment w:val="auto"/>
        <w:rPr>
          <w:rFonts w:ascii="宋体" w:hAnsi="宋体"/>
          <w:kern w:val="2"/>
          <w:sz w:val="21"/>
          <w:szCs w:val="24"/>
        </w:rPr>
      </w:pPr>
      <w:r>
        <w:rPr>
          <w:rFonts w:ascii="宋体" w:hAnsi="宋体" w:hint="eastAsia"/>
          <w:kern w:val="2"/>
          <w:sz w:val="21"/>
          <w:szCs w:val="24"/>
        </w:rPr>
        <w:t>（2）绿地白色垃圾捡拾工作；</w:t>
      </w:r>
    </w:p>
    <w:p w:rsidR="00B47D2A" w:rsidRDefault="00B47D2A" w:rsidP="00B47D2A">
      <w:pPr>
        <w:tabs>
          <w:tab w:val="left" w:pos="1620"/>
        </w:tabs>
        <w:adjustRightInd/>
        <w:spacing w:line="400" w:lineRule="exact"/>
        <w:ind w:firstLineChars="150" w:firstLine="315"/>
        <w:jc w:val="both"/>
        <w:textAlignment w:val="auto"/>
        <w:rPr>
          <w:rFonts w:ascii="宋体" w:hAnsi="宋体"/>
          <w:bCs/>
          <w:kern w:val="2"/>
          <w:sz w:val="21"/>
          <w:szCs w:val="24"/>
        </w:rPr>
      </w:pPr>
      <w:r>
        <w:rPr>
          <w:rFonts w:ascii="宋体" w:hAnsi="宋体" w:hint="eastAsia"/>
          <w:kern w:val="2"/>
          <w:sz w:val="21"/>
          <w:szCs w:val="24"/>
        </w:rPr>
        <w:t>（3）绿</w:t>
      </w:r>
      <w:proofErr w:type="gramStart"/>
      <w:r>
        <w:rPr>
          <w:rFonts w:ascii="宋体" w:hAnsi="宋体" w:hint="eastAsia"/>
          <w:kern w:val="2"/>
          <w:sz w:val="21"/>
          <w:szCs w:val="24"/>
        </w:rPr>
        <w:t>蓠</w:t>
      </w:r>
      <w:proofErr w:type="gramEnd"/>
      <w:r>
        <w:rPr>
          <w:rFonts w:ascii="宋体" w:hAnsi="宋体" w:hint="eastAsia"/>
          <w:kern w:val="2"/>
          <w:sz w:val="21"/>
          <w:szCs w:val="24"/>
        </w:rPr>
        <w:t>和</w:t>
      </w:r>
      <w:proofErr w:type="gramStart"/>
      <w:r>
        <w:rPr>
          <w:rFonts w:ascii="宋体" w:hAnsi="宋体" w:hint="eastAsia"/>
          <w:kern w:val="2"/>
          <w:sz w:val="21"/>
          <w:szCs w:val="24"/>
        </w:rPr>
        <w:t>乔灌木</w:t>
      </w:r>
      <w:proofErr w:type="gramEnd"/>
      <w:r>
        <w:rPr>
          <w:rFonts w:ascii="宋体" w:hAnsi="宋体" w:hint="eastAsia"/>
          <w:kern w:val="2"/>
          <w:sz w:val="21"/>
          <w:szCs w:val="24"/>
        </w:rPr>
        <w:t>养护管理工作；</w:t>
      </w:r>
    </w:p>
    <w:p w:rsidR="00B47D2A" w:rsidRDefault="00B47D2A" w:rsidP="00B47D2A">
      <w:pPr>
        <w:tabs>
          <w:tab w:val="left" w:pos="1134"/>
        </w:tabs>
        <w:adjustRightInd/>
        <w:spacing w:line="400" w:lineRule="exact"/>
        <w:ind w:firstLineChars="150" w:firstLine="315"/>
        <w:jc w:val="both"/>
        <w:textAlignment w:val="auto"/>
        <w:rPr>
          <w:rFonts w:ascii="宋体" w:hAnsi="宋体"/>
          <w:kern w:val="2"/>
          <w:sz w:val="21"/>
          <w:szCs w:val="24"/>
        </w:rPr>
      </w:pPr>
      <w:r>
        <w:rPr>
          <w:rFonts w:ascii="宋体" w:hAnsi="宋体" w:hint="eastAsia"/>
          <w:kern w:val="2"/>
          <w:sz w:val="21"/>
          <w:szCs w:val="24"/>
        </w:rPr>
        <w:t>（4）校园水域</w:t>
      </w:r>
      <w:r>
        <w:rPr>
          <w:rFonts w:ascii="宋体" w:hAnsi="宋体"/>
          <w:kern w:val="2"/>
          <w:sz w:val="21"/>
          <w:szCs w:val="24"/>
        </w:rPr>
        <w:t>管理</w:t>
      </w:r>
      <w:r>
        <w:rPr>
          <w:rFonts w:ascii="宋体" w:hAnsi="宋体" w:hint="eastAsia"/>
          <w:kern w:val="2"/>
          <w:sz w:val="21"/>
          <w:szCs w:val="24"/>
        </w:rPr>
        <w:t>工作；</w:t>
      </w:r>
    </w:p>
    <w:p w:rsidR="00B47D2A" w:rsidRDefault="00B47D2A" w:rsidP="00B47D2A">
      <w:pPr>
        <w:tabs>
          <w:tab w:val="left" w:pos="1134"/>
        </w:tabs>
        <w:adjustRightInd/>
        <w:spacing w:line="400" w:lineRule="exact"/>
        <w:ind w:firstLineChars="150" w:firstLine="315"/>
        <w:jc w:val="both"/>
        <w:textAlignment w:val="auto"/>
        <w:rPr>
          <w:rFonts w:ascii="宋体" w:hAnsi="宋体"/>
          <w:kern w:val="2"/>
          <w:sz w:val="21"/>
          <w:szCs w:val="24"/>
        </w:rPr>
      </w:pPr>
      <w:r>
        <w:rPr>
          <w:rFonts w:ascii="宋体" w:hAnsi="宋体" w:hint="eastAsia"/>
          <w:kern w:val="2"/>
          <w:sz w:val="21"/>
          <w:szCs w:val="24"/>
        </w:rPr>
        <w:t>（5）斑秃治理工作；</w:t>
      </w:r>
    </w:p>
    <w:p w:rsidR="00B47D2A" w:rsidRDefault="00B47D2A" w:rsidP="00B47D2A">
      <w:pPr>
        <w:tabs>
          <w:tab w:val="left" w:pos="1134"/>
        </w:tabs>
        <w:adjustRightInd/>
        <w:spacing w:line="400" w:lineRule="exact"/>
        <w:ind w:firstLineChars="150" w:firstLine="315"/>
        <w:jc w:val="both"/>
        <w:textAlignment w:val="auto"/>
        <w:rPr>
          <w:rFonts w:ascii="宋体" w:hAnsi="宋体"/>
          <w:kern w:val="2"/>
          <w:sz w:val="21"/>
          <w:szCs w:val="24"/>
        </w:rPr>
      </w:pPr>
      <w:r>
        <w:rPr>
          <w:rFonts w:ascii="宋体" w:hAnsi="宋体" w:hint="eastAsia"/>
          <w:kern w:val="2"/>
          <w:sz w:val="21"/>
          <w:szCs w:val="24"/>
        </w:rPr>
        <w:t>（6）节日摆花工作；</w:t>
      </w:r>
    </w:p>
    <w:p w:rsidR="00B47D2A" w:rsidRDefault="00B47D2A" w:rsidP="00B47D2A">
      <w:pPr>
        <w:tabs>
          <w:tab w:val="left" w:pos="1134"/>
        </w:tabs>
        <w:adjustRightInd/>
        <w:spacing w:line="400" w:lineRule="exact"/>
        <w:ind w:firstLineChars="150" w:firstLine="315"/>
        <w:jc w:val="both"/>
        <w:textAlignment w:val="auto"/>
        <w:rPr>
          <w:rFonts w:ascii="宋体" w:hAnsi="宋体"/>
          <w:kern w:val="2"/>
          <w:sz w:val="21"/>
          <w:szCs w:val="24"/>
        </w:rPr>
      </w:pPr>
      <w:r>
        <w:rPr>
          <w:rFonts w:ascii="宋体" w:hAnsi="宋体" w:hint="eastAsia"/>
          <w:kern w:val="2"/>
          <w:sz w:val="21"/>
          <w:szCs w:val="24"/>
        </w:rPr>
        <w:t>（7）高大树木和危树巡查上报工作。</w:t>
      </w:r>
    </w:p>
    <w:p w:rsidR="00B47D2A" w:rsidRDefault="00B47D2A" w:rsidP="00B47D2A">
      <w:pPr>
        <w:widowControl/>
        <w:adjustRightInd/>
        <w:spacing w:line="400" w:lineRule="exact"/>
        <w:contextualSpacing/>
        <w:jc w:val="center"/>
        <w:textAlignment w:val="auto"/>
        <w:rPr>
          <w:rFonts w:ascii="宋体" w:hAnsi="宋体" w:cs="宋体"/>
          <w:b/>
          <w:kern w:val="2"/>
          <w:sz w:val="21"/>
          <w:szCs w:val="24"/>
        </w:rPr>
      </w:pPr>
      <w:r>
        <w:rPr>
          <w:rFonts w:ascii="宋体" w:hAnsi="宋体" w:cs="宋体" w:hint="eastAsia"/>
          <w:b/>
          <w:kern w:val="2"/>
          <w:sz w:val="21"/>
          <w:szCs w:val="24"/>
        </w:rPr>
        <w:t>绿化管理的具体工作与基本内容</w:t>
      </w:r>
    </w:p>
    <w:p w:rsidR="00B47D2A" w:rsidRDefault="00B47D2A" w:rsidP="00B47D2A">
      <w:pPr>
        <w:tabs>
          <w:tab w:val="left" w:pos="0"/>
        </w:tabs>
        <w:adjustRightInd/>
        <w:spacing w:line="400" w:lineRule="exact"/>
        <w:ind w:firstLineChars="236" w:firstLine="496"/>
        <w:jc w:val="both"/>
        <w:textAlignment w:val="auto"/>
        <w:rPr>
          <w:rFonts w:ascii="宋体" w:hAnsi="宋体"/>
          <w:kern w:val="2"/>
          <w:sz w:val="21"/>
          <w:szCs w:val="24"/>
        </w:rPr>
      </w:pPr>
      <w:r>
        <w:rPr>
          <w:rFonts w:ascii="宋体" w:hAnsi="宋体" w:hint="eastAsia"/>
          <w:kern w:val="2"/>
          <w:sz w:val="21"/>
          <w:szCs w:val="24"/>
        </w:rPr>
        <w:t>1.草皮养护。</w:t>
      </w:r>
    </w:p>
    <w:p w:rsidR="00B47D2A" w:rsidRDefault="00B47D2A" w:rsidP="00B47D2A">
      <w:pPr>
        <w:tabs>
          <w:tab w:val="left" w:pos="0"/>
        </w:tabs>
        <w:adjustRightInd/>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（1）浇水管理。春秋季防旱，适时浇水，夏季防晒，及时排水，冬季防风保湿。</w:t>
      </w:r>
    </w:p>
    <w:p w:rsidR="00B47D2A" w:rsidRDefault="00B47D2A" w:rsidP="00B47D2A">
      <w:pPr>
        <w:tabs>
          <w:tab w:val="left" w:pos="0"/>
        </w:tabs>
        <w:adjustRightInd/>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2）施肥管理。●根据草坪的需肥特点，强调以氮肥为主，配合钾、磷，兼及其他的全价肥料。低培育管理的草坪，每年至少补给氮素0.5千克/100㎡(相当于尿素1.2千克/100平米);高者可达5～7.5千克/100㎡(相当尿素11.1～16.7千克/100平米)或更多。草坪对钾、磷的需要量分别为氮的1/2～1/3、1/5～1/10，加上考虑营养元素间的淋溶、固定等差异，一般氮：钾：磷比例为2：1～1.5：1(氮的1/2为缓效氮)。●每年至少施一次有机肥，结合培土平整草坪地面。若有特别需要，可以2～4次/年。有机肥的施用量占全年施氮量的1/2左右。</w:t>
      </w:r>
    </w:p>
    <w:p w:rsidR="00B47D2A" w:rsidRDefault="00B47D2A" w:rsidP="00B47D2A">
      <w:pPr>
        <w:tabs>
          <w:tab w:val="left" w:pos="0"/>
        </w:tabs>
        <w:adjustRightInd/>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w:t>
      </w:r>
      <w:r>
        <w:rPr>
          <w:rFonts w:ascii="宋体" w:hAnsi="宋体"/>
          <w:kern w:val="2"/>
          <w:sz w:val="21"/>
          <w:szCs w:val="24"/>
        </w:rPr>
        <w:t>3</w:t>
      </w:r>
      <w:r>
        <w:rPr>
          <w:rFonts w:ascii="宋体" w:hAnsi="宋体" w:hint="eastAsia"/>
          <w:kern w:val="2"/>
          <w:sz w:val="21"/>
          <w:szCs w:val="24"/>
        </w:rPr>
        <w:t>）草坪管理。每年追肥两次，第一次可在返青之后，第二次在秋季。具体时间看气候和草坪的氮素营养状态。应在温度确已稳定，有利于草坪生长之后，草坪的氮素水平允许的情况下抓紧施肥。春季反青肥，生长期追肥，秋季追施越冬肥（以无机草坪复合肥为主）。加强草坪</w:t>
      </w:r>
      <w:r>
        <w:rPr>
          <w:rFonts w:ascii="宋体" w:hAnsi="宋体"/>
          <w:kern w:val="2"/>
          <w:sz w:val="21"/>
          <w:szCs w:val="24"/>
        </w:rPr>
        <w:t>的</w:t>
      </w:r>
      <w:r>
        <w:rPr>
          <w:rFonts w:ascii="宋体" w:hAnsi="宋体" w:hint="eastAsia"/>
          <w:kern w:val="2"/>
          <w:sz w:val="21"/>
          <w:szCs w:val="24"/>
        </w:rPr>
        <w:t>病虫害检查与防治，每次修剪后三天内</w:t>
      </w:r>
      <w:r>
        <w:rPr>
          <w:rFonts w:ascii="宋体" w:hAnsi="宋体"/>
          <w:kern w:val="2"/>
          <w:sz w:val="21"/>
          <w:szCs w:val="24"/>
        </w:rPr>
        <w:t>喷洒杀菌剂、杀虫剂各一次</w:t>
      </w:r>
      <w:r>
        <w:rPr>
          <w:rFonts w:ascii="宋体" w:hAnsi="宋体" w:hint="eastAsia"/>
          <w:kern w:val="2"/>
          <w:sz w:val="21"/>
          <w:szCs w:val="24"/>
        </w:rPr>
        <w:t>。春季每10-15天用1‰尿素追施一次复合肥；及时清理杂草与各种垃圾，保持草皮美观。15-20天进行一次剪草。</w:t>
      </w:r>
    </w:p>
    <w:p w:rsidR="00B47D2A" w:rsidRDefault="00B47D2A" w:rsidP="00B47D2A">
      <w:pPr>
        <w:tabs>
          <w:tab w:val="left" w:pos="0"/>
        </w:tabs>
        <w:adjustRightInd/>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（4）绿</w:t>
      </w:r>
      <w:proofErr w:type="gramStart"/>
      <w:r>
        <w:rPr>
          <w:rFonts w:ascii="宋体" w:hAnsi="宋体" w:hint="eastAsia"/>
          <w:kern w:val="2"/>
          <w:sz w:val="21"/>
          <w:szCs w:val="24"/>
        </w:rPr>
        <w:t>蓠及乔</w:t>
      </w:r>
      <w:proofErr w:type="gramEnd"/>
      <w:r>
        <w:rPr>
          <w:rFonts w:ascii="宋体" w:hAnsi="宋体" w:hint="eastAsia"/>
          <w:kern w:val="2"/>
          <w:sz w:val="21"/>
          <w:szCs w:val="24"/>
        </w:rPr>
        <w:t>灌木养护。●松土除草。当土壤板结时，应进行松土，松土深度一般为3-5厘米。拔草时形成的</w:t>
      </w:r>
      <w:proofErr w:type="gramStart"/>
      <w:r>
        <w:rPr>
          <w:rFonts w:ascii="宋体" w:hAnsi="宋体" w:hint="eastAsia"/>
          <w:kern w:val="2"/>
          <w:sz w:val="21"/>
          <w:szCs w:val="24"/>
        </w:rPr>
        <w:t>坑洞应及时</w:t>
      </w:r>
      <w:proofErr w:type="gramEnd"/>
      <w:r>
        <w:rPr>
          <w:rFonts w:ascii="宋体" w:hAnsi="宋体" w:hint="eastAsia"/>
          <w:kern w:val="2"/>
          <w:sz w:val="21"/>
          <w:szCs w:val="24"/>
        </w:rPr>
        <w:t>用泥土填平。松土除草要注意不伤苗木。●抗旱防涝。出现干旱，应及时进行灌溉，尤其在3月至6月底、8月中至11月底适时浇水。保持绿地土壤墒情，促进植物生长。注意防涝。●追施肥料。苗木生长期间要追施草坪复合肥料，春季、秋季每月追肥不少于1次。●防治病虫害。苗木易发生病虫害，要根据各类植物的不同特点采用多种方法做好病虫害防治工作，以防为主。坚持每月打药不少于2次，可酌情增减，严格按比例配制药液浓度。不可使用过期农药。●抗风抢险。在暴风雨、大风天气提前采取支架加固，防止植物受损。遇有强风倒树、</w:t>
      </w:r>
      <w:proofErr w:type="gramStart"/>
      <w:r>
        <w:rPr>
          <w:rFonts w:ascii="宋体" w:hAnsi="宋体" w:hint="eastAsia"/>
          <w:kern w:val="2"/>
          <w:sz w:val="21"/>
          <w:szCs w:val="24"/>
        </w:rPr>
        <w:t>折杈等情况</w:t>
      </w:r>
      <w:proofErr w:type="gramEnd"/>
      <w:r>
        <w:rPr>
          <w:rFonts w:ascii="宋体" w:hAnsi="宋体" w:hint="eastAsia"/>
          <w:kern w:val="2"/>
          <w:sz w:val="21"/>
          <w:szCs w:val="24"/>
        </w:rPr>
        <w:t>应及时组织处理，及时清除树挂、干枝和杂物。●整形修剪。依照树木成长规律、景观要求，按照操作规程适时对所有树木进行修剪，定期对校区内危树进行巡视，需对构成危险的树木进行及时修剪。●抹芽。对于乔木、</w:t>
      </w:r>
      <w:r>
        <w:rPr>
          <w:rFonts w:ascii="宋体" w:hAnsi="宋体" w:hint="eastAsia"/>
          <w:kern w:val="2"/>
          <w:sz w:val="21"/>
          <w:szCs w:val="24"/>
        </w:rPr>
        <w:lastRenderedPageBreak/>
        <w:t>灌木，对不定芽要及时清除，以保持树木骨架清晰，形态美观。●冬季防护。对一些常绿树种、新引进树种和一些抗寒性较弱的树种、幼苗等采取有效防寒保护措施，防止发生冬季苗木冻害，保证安全越冬。</w:t>
      </w:r>
    </w:p>
    <w:p w:rsidR="00B47D2A" w:rsidRDefault="00B47D2A" w:rsidP="00B47D2A">
      <w:pPr>
        <w:tabs>
          <w:tab w:val="left" w:pos="0"/>
        </w:tabs>
        <w:adjustRightInd/>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（5）农药管理。农药实行双人双锁管理，并设置进出</w:t>
      </w:r>
      <w:proofErr w:type="gramStart"/>
      <w:r>
        <w:rPr>
          <w:rFonts w:ascii="宋体" w:hAnsi="宋体" w:hint="eastAsia"/>
          <w:kern w:val="2"/>
          <w:sz w:val="21"/>
          <w:szCs w:val="24"/>
        </w:rPr>
        <w:t>库登记</w:t>
      </w:r>
      <w:proofErr w:type="gramEnd"/>
      <w:r>
        <w:rPr>
          <w:rFonts w:ascii="宋体" w:hAnsi="宋体" w:hint="eastAsia"/>
          <w:kern w:val="2"/>
          <w:sz w:val="21"/>
          <w:szCs w:val="24"/>
        </w:rPr>
        <w:t>制度。</w:t>
      </w:r>
    </w:p>
    <w:p w:rsidR="00B47D2A" w:rsidRDefault="00B47D2A" w:rsidP="00B47D2A">
      <w:pPr>
        <w:tabs>
          <w:tab w:val="left" w:pos="0"/>
        </w:tabs>
        <w:adjustRightInd/>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（6）水域管理。水面杂物随时清理，保证水域清洁，在征得学校同意后定期补水。</w:t>
      </w:r>
    </w:p>
    <w:p w:rsidR="00B47D2A" w:rsidRDefault="00B47D2A" w:rsidP="00B47D2A">
      <w:pPr>
        <w:tabs>
          <w:tab w:val="left" w:pos="0"/>
        </w:tabs>
        <w:adjustRightInd/>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（7）斑秃治理。每年治理草坪斑秃不少于2000㎡，治理后要种植冷地形草坪草种，并完成整地、铺设草坪及浇水工作，确保铺设的草坪成活率在95%以上。</w:t>
      </w:r>
    </w:p>
    <w:p w:rsidR="00B47D2A" w:rsidRDefault="00B47D2A" w:rsidP="00B47D2A">
      <w:pPr>
        <w:tabs>
          <w:tab w:val="left" w:pos="0"/>
        </w:tabs>
        <w:adjustRightInd/>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（8）节日摆花。合同期内完成摆花两次，用于劳动节和国庆节。摆花数量在3000盆左右。根据不同节日摆放出不同造型，烘托节日气氛，花坛造型及花卉品种多样化。</w:t>
      </w:r>
    </w:p>
    <w:p w:rsidR="00B47D2A" w:rsidRDefault="00B47D2A" w:rsidP="00B47D2A">
      <w:pPr>
        <w:tabs>
          <w:tab w:val="left" w:pos="0"/>
        </w:tabs>
        <w:adjustRightInd/>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w:t>
      </w:r>
      <w:r>
        <w:rPr>
          <w:rFonts w:ascii="宋体" w:hAnsi="宋体"/>
          <w:kern w:val="2"/>
          <w:sz w:val="21"/>
          <w:szCs w:val="24"/>
        </w:rPr>
        <w:t>9</w:t>
      </w:r>
      <w:r>
        <w:rPr>
          <w:rFonts w:ascii="宋体" w:hAnsi="宋体" w:hint="eastAsia"/>
          <w:kern w:val="2"/>
          <w:sz w:val="21"/>
          <w:szCs w:val="24"/>
        </w:rPr>
        <w:t>）高大树木和危树巡查上报。定期安排专人对校园内高大树木和危树进行巡视，发现具有安全隐患的树木要及时上报学校，如因未定期巡视或上报不及时造成的树枝掉落砸伤人员或车辆等情况，产生的理赔费用由中标单位承担。</w:t>
      </w:r>
    </w:p>
    <w:p w:rsidR="00B47D2A" w:rsidRDefault="00B47D2A" w:rsidP="00B47D2A">
      <w:pPr>
        <w:tabs>
          <w:tab w:val="left" w:pos="0"/>
        </w:tabs>
        <w:adjustRightInd/>
        <w:spacing w:line="400" w:lineRule="exact"/>
        <w:jc w:val="center"/>
        <w:textAlignment w:val="auto"/>
        <w:rPr>
          <w:rFonts w:ascii="宋体" w:hAnsi="宋体"/>
          <w:kern w:val="2"/>
          <w:sz w:val="21"/>
          <w:szCs w:val="24"/>
        </w:rPr>
      </w:pPr>
      <w:r>
        <w:rPr>
          <w:rFonts w:ascii="宋体" w:hAnsi="宋体" w:hint="eastAsia"/>
          <w:b/>
          <w:bCs/>
          <w:kern w:val="2"/>
          <w:sz w:val="21"/>
          <w:szCs w:val="24"/>
        </w:rPr>
        <w:t>绿化服务质量标准和要求</w:t>
      </w:r>
    </w:p>
    <w:p w:rsidR="00B47D2A" w:rsidRDefault="00B47D2A" w:rsidP="00B47D2A">
      <w:pPr>
        <w:tabs>
          <w:tab w:val="left" w:pos="4410"/>
        </w:tabs>
        <w:adjustRightInd/>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1.二级养护区域养护规范</w:t>
      </w:r>
    </w:p>
    <w:p w:rsidR="00B47D2A" w:rsidRDefault="00B47D2A" w:rsidP="00B47D2A">
      <w:pPr>
        <w:tabs>
          <w:tab w:val="left" w:pos="4410"/>
        </w:tabs>
        <w:adjustRightInd/>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（1）</w:t>
      </w:r>
      <w:r>
        <w:rPr>
          <w:rFonts w:ascii="宋体" w:hAnsi="宋体"/>
          <w:kern w:val="2"/>
          <w:sz w:val="21"/>
          <w:szCs w:val="24"/>
        </w:rPr>
        <w:t>绿化比较充分，植物配置基本合理，基本达到黄土</w:t>
      </w:r>
      <w:proofErr w:type="gramStart"/>
      <w:r>
        <w:rPr>
          <w:rFonts w:ascii="宋体" w:hAnsi="宋体"/>
          <w:kern w:val="2"/>
          <w:sz w:val="21"/>
          <w:szCs w:val="24"/>
        </w:rPr>
        <w:t>不</w:t>
      </w:r>
      <w:proofErr w:type="gramEnd"/>
      <w:r>
        <w:rPr>
          <w:rFonts w:ascii="宋体" w:hAnsi="宋体"/>
          <w:kern w:val="2"/>
          <w:sz w:val="21"/>
          <w:szCs w:val="24"/>
        </w:rPr>
        <w:t>露天。</w:t>
      </w:r>
    </w:p>
    <w:p w:rsidR="00B47D2A" w:rsidRDefault="00B47D2A" w:rsidP="00B47D2A">
      <w:pPr>
        <w:tabs>
          <w:tab w:val="left" w:pos="4410"/>
        </w:tabs>
        <w:adjustRightInd/>
        <w:spacing w:line="400" w:lineRule="exact"/>
        <w:ind w:firstLineChars="200" w:firstLine="420"/>
        <w:jc w:val="both"/>
        <w:textAlignment w:val="auto"/>
        <w:rPr>
          <w:rFonts w:ascii="宋体" w:hAnsi="宋体"/>
          <w:b/>
          <w:kern w:val="2"/>
          <w:sz w:val="21"/>
          <w:szCs w:val="24"/>
        </w:rPr>
      </w:pPr>
      <w:r>
        <w:rPr>
          <w:rFonts w:ascii="宋体" w:hAnsi="宋体" w:hint="eastAsia"/>
          <w:kern w:val="2"/>
          <w:sz w:val="21"/>
          <w:szCs w:val="24"/>
        </w:rPr>
        <w:t>（2）</w:t>
      </w:r>
      <w:r>
        <w:rPr>
          <w:rFonts w:ascii="宋体" w:hAnsi="宋体"/>
          <w:kern w:val="2"/>
          <w:sz w:val="21"/>
          <w:szCs w:val="24"/>
        </w:rPr>
        <w:t>园林植物达到：</w:t>
      </w:r>
      <w:r>
        <w:rPr>
          <w:rFonts w:ascii="宋体" w:hAnsi="宋体" w:hint="eastAsia"/>
          <w:kern w:val="2"/>
          <w:sz w:val="21"/>
          <w:szCs w:val="24"/>
        </w:rPr>
        <w:t>●</w:t>
      </w:r>
      <w:r>
        <w:rPr>
          <w:rFonts w:ascii="宋体" w:hAnsi="宋体"/>
          <w:kern w:val="2"/>
          <w:sz w:val="21"/>
          <w:szCs w:val="24"/>
        </w:rPr>
        <w:t>生长势正常。生长达到该树种该规格的平均生长量。</w:t>
      </w:r>
      <w:r>
        <w:rPr>
          <w:rFonts w:ascii="宋体" w:hAnsi="宋体" w:hint="eastAsia"/>
          <w:kern w:val="2"/>
          <w:sz w:val="21"/>
          <w:szCs w:val="24"/>
        </w:rPr>
        <w:t>●</w:t>
      </w:r>
      <w:r>
        <w:rPr>
          <w:rFonts w:ascii="宋体" w:hAnsi="宋体"/>
          <w:kern w:val="2"/>
          <w:sz w:val="21"/>
          <w:szCs w:val="24"/>
        </w:rPr>
        <w:t>叶子正常：</w:t>
      </w:r>
      <w:r>
        <w:rPr>
          <w:rFonts w:ascii="宋体" w:hAnsi="宋体" w:hint="eastAsia"/>
          <w:kern w:val="2"/>
          <w:sz w:val="21"/>
          <w:szCs w:val="24"/>
        </w:rPr>
        <w:t>①</w:t>
      </w:r>
      <w:r>
        <w:rPr>
          <w:rFonts w:ascii="宋体" w:hAnsi="宋体"/>
          <w:kern w:val="2"/>
          <w:sz w:val="21"/>
          <w:szCs w:val="24"/>
        </w:rPr>
        <w:t>叶色、大小、薄厚正常;</w:t>
      </w:r>
      <w:r>
        <w:rPr>
          <w:rFonts w:ascii="宋体" w:hAnsi="宋体" w:hint="eastAsia"/>
          <w:kern w:val="2"/>
          <w:sz w:val="21"/>
          <w:szCs w:val="24"/>
        </w:rPr>
        <w:t>②</w:t>
      </w:r>
      <w:r>
        <w:rPr>
          <w:rFonts w:ascii="宋体" w:hAnsi="宋体"/>
          <w:kern w:val="2"/>
          <w:sz w:val="21"/>
          <w:szCs w:val="24"/>
        </w:rPr>
        <w:t>较严重黄叶、焦叶、卷叶、带虫尿</w:t>
      </w:r>
      <w:r>
        <w:rPr>
          <w:rFonts w:ascii="宋体" w:hAnsi="宋体" w:hint="eastAsia"/>
          <w:kern w:val="2"/>
          <w:sz w:val="21"/>
          <w:szCs w:val="24"/>
        </w:rPr>
        <w:t>、</w:t>
      </w:r>
      <w:r>
        <w:rPr>
          <w:rFonts w:ascii="宋体" w:hAnsi="宋体"/>
          <w:kern w:val="2"/>
          <w:sz w:val="21"/>
          <w:szCs w:val="24"/>
        </w:rPr>
        <w:t>虫网</w:t>
      </w:r>
      <w:r>
        <w:rPr>
          <w:rFonts w:ascii="宋体" w:hAnsi="宋体" w:hint="eastAsia"/>
          <w:kern w:val="2"/>
          <w:sz w:val="21"/>
          <w:szCs w:val="24"/>
        </w:rPr>
        <w:t>、</w:t>
      </w:r>
      <w:r>
        <w:rPr>
          <w:rFonts w:ascii="宋体" w:hAnsi="宋体"/>
          <w:kern w:val="2"/>
          <w:sz w:val="21"/>
          <w:szCs w:val="24"/>
        </w:rPr>
        <w:t>灰尘的株数在2%以下;</w:t>
      </w:r>
      <w:r>
        <w:rPr>
          <w:rFonts w:ascii="宋体" w:hAnsi="宋体" w:hint="eastAsia"/>
          <w:kern w:val="2"/>
          <w:sz w:val="21"/>
          <w:szCs w:val="24"/>
        </w:rPr>
        <w:t>③</w:t>
      </w:r>
      <w:r>
        <w:rPr>
          <w:rFonts w:ascii="宋体" w:hAnsi="宋体"/>
          <w:kern w:val="2"/>
          <w:sz w:val="21"/>
          <w:szCs w:val="24"/>
        </w:rPr>
        <w:t>被啃咬的叶片最严重的每株在10%以下。</w:t>
      </w:r>
      <w:r>
        <w:rPr>
          <w:rFonts w:ascii="宋体" w:hAnsi="宋体" w:hint="eastAsia"/>
          <w:kern w:val="2"/>
          <w:sz w:val="21"/>
          <w:szCs w:val="24"/>
        </w:rPr>
        <w:t>●</w:t>
      </w:r>
      <w:r>
        <w:rPr>
          <w:rFonts w:ascii="宋体" w:hAnsi="宋体"/>
          <w:kern w:val="2"/>
          <w:sz w:val="21"/>
          <w:szCs w:val="24"/>
        </w:rPr>
        <w:t>枝、干正常：</w:t>
      </w:r>
      <w:r>
        <w:rPr>
          <w:rFonts w:ascii="宋体" w:hAnsi="宋体" w:hint="eastAsia"/>
          <w:kern w:val="2"/>
          <w:sz w:val="21"/>
          <w:szCs w:val="24"/>
        </w:rPr>
        <w:t>①</w:t>
      </w:r>
      <w:r>
        <w:rPr>
          <w:rFonts w:ascii="宋体" w:hAnsi="宋体"/>
          <w:kern w:val="2"/>
          <w:sz w:val="21"/>
          <w:szCs w:val="24"/>
        </w:rPr>
        <w:t>无明显枯枝、</w:t>
      </w:r>
      <w:hyperlink r:id="rId16" w:tgtFrame="_blank" w:history="1">
        <w:r>
          <w:rPr>
            <w:rFonts w:ascii="宋体" w:hAnsi="宋体"/>
            <w:kern w:val="2"/>
            <w:sz w:val="21"/>
            <w:szCs w:val="24"/>
          </w:rPr>
          <w:t>死</w:t>
        </w:r>
        <w:r>
          <w:rPr>
            <w:rFonts w:ascii="宋体" w:hAnsi="宋体" w:hint="eastAsia"/>
            <w:kern w:val="2"/>
            <w:sz w:val="21"/>
            <w:szCs w:val="24"/>
          </w:rPr>
          <w:t>杈</w:t>
        </w:r>
      </w:hyperlink>
      <w:r>
        <w:rPr>
          <w:rFonts w:ascii="宋体" w:hAnsi="宋体"/>
          <w:kern w:val="2"/>
          <w:sz w:val="21"/>
          <w:szCs w:val="24"/>
        </w:rPr>
        <w:t>;</w:t>
      </w:r>
      <w:r>
        <w:rPr>
          <w:rFonts w:ascii="宋体" w:hAnsi="宋体" w:hint="eastAsia"/>
          <w:kern w:val="2"/>
          <w:sz w:val="21"/>
          <w:szCs w:val="24"/>
        </w:rPr>
        <w:t>②</w:t>
      </w:r>
      <w:r>
        <w:rPr>
          <w:rFonts w:ascii="宋体" w:hAnsi="宋体"/>
          <w:kern w:val="2"/>
          <w:sz w:val="21"/>
          <w:szCs w:val="24"/>
        </w:rPr>
        <w:t>有蛀干害虫的株数在2%以下(包括2%，以下同);</w:t>
      </w:r>
      <w:r>
        <w:rPr>
          <w:rFonts w:ascii="宋体" w:hAnsi="宋体" w:hint="eastAsia"/>
          <w:kern w:val="2"/>
          <w:sz w:val="21"/>
          <w:szCs w:val="24"/>
        </w:rPr>
        <w:t>③</w:t>
      </w:r>
      <w:proofErr w:type="gramStart"/>
      <w:r>
        <w:rPr>
          <w:rFonts w:ascii="宋体" w:hAnsi="宋体"/>
          <w:kern w:val="2"/>
          <w:sz w:val="21"/>
          <w:szCs w:val="24"/>
        </w:rPr>
        <w:t>介壳虫最严重</w:t>
      </w:r>
      <w:proofErr w:type="gramEnd"/>
      <w:r>
        <w:rPr>
          <w:rFonts w:ascii="宋体" w:hAnsi="宋体"/>
          <w:kern w:val="2"/>
          <w:sz w:val="21"/>
          <w:szCs w:val="24"/>
        </w:rPr>
        <w:t>处主枝主干100平方厘米2头活虫以下，较细枝条每尺长一段上在10头活虫以下，株数都在4%以下;</w:t>
      </w:r>
      <w:r>
        <w:rPr>
          <w:rFonts w:ascii="宋体" w:hAnsi="宋体" w:hint="eastAsia"/>
          <w:kern w:val="2"/>
          <w:sz w:val="21"/>
          <w:szCs w:val="24"/>
        </w:rPr>
        <w:t>④</w:t>
      </w:r>
      <w:r>
        <w:rPr>
          <w:rFonts w:ascii="宋体" w:hAnsi="宋体"/>
          <w:kern w:val="2"/>
          <w:sz w:val="21"/>
          <w:szCs w:val="24"/>
        </w:rPr>
        <w:t>树冠基本完整：主侧枝分布均称，树冠通风透光。</w:t>
      </w:r>
      <w:r>
        <w:rPr>
          <w:rFonts w:ascii="宋体" w:hAnsi="宋体" w:hint="eastAsia"/>
          <w:kern w:val="2"/>
          <w:sz w:val="21"/>
          <w:szCs w:val="24"/>
        </w:rPr>
        <w:t>●</w:t>
      </w:r>
      <w:r>
        <w:rPr>
          <w:rFonts w:ascii="宋体" w:hAnsi="宋体"/>
          <w:kern w:val="2"/>
          <w:sz w:val="21"/>
          <w:szCs w:val="24"/>
        </w:rPr>
        <w:t>措施：按二级技术措施要求认真进行养护。</w:t>
      </w:r>
      <w:r>
        <w:rPr>
          <w:rFonts w:ascii="宋体" w:hAnsi="宋体" w:hint="eastAsia"/>
          <w:kern w:val="2"/>
          <w:sz w:val="21"/>
          <w:szCs w:val="24"/>
        </w:rPr>
        <w:t>●</w:t>
      </w:r>
      <w:r>
        <w:rPr>
          <w:rFonts w:ascii="宋体" w:hAnsi="宋体"/>
          <w:kern w:val="2"/>
          <w:sz w:val="21"/>
          <w:szCs w:val="24"/>
        </w:rPr>
        <w:t>行道树缺株在l%以下。</w:t>
      </w:r>
      <w:r>
        <w:rPr>
          <w:rFonts w:ascii="宋体" w:hAnsi="宋体" w:hint="eastAsia"/>
          <w:kern w:val="2"/>
          <w:sz w:val="21"/>
          <w:szCs w:val="24"/>
        </w:rPr>
        <w:t>●</w:t>
      </w:r>
      <w:r>
        <w:rPr>
          <w:rFonts w:ascii="宋体" w:hAnsi="宋体"/>
          <w:kern w:val="2"/>
          <w:sz w:val="21"/>
          <w:szCs w:val="24"/>
        </w:rPr>
        <w:t>草坪覆盖率达95%以上;草坪内杂草控制在20%以内;生长和颜色正常;每年</w:t>
      </w:r>
      <w:proofErr w:type="gramStart"/>
      <w:r>
        <w:rPr>
          <w:rFonts w:ascii="宋体" w:hAnsi="宋体"/>
          <w:kern w:val="2"/>
          <w:sz w:val="21"/>
          <w:szCs w:val="24"/>
        </w:rPr>
        <w:t>修剪暖地型</w:t>
      </w:r>
      <w:proofErr w:type="gramEnd"/>
      <w:r>
        <w:rPr>
          <w:rFonts w:ascii="宋体" w:hAnsi="宋体"/>
          <w:kern w:val="2"/>
          <w:sz w:val="21"/>
          <w:szCs w:val="24"/>
        </w:rPr>
        <w:t>二次以上，冷地型10次以上;基本无病虫害。</w:t>
      </w:r>
    </w:p>
    <w:p w:rsidR="00B47D2A" w:rsidRDefault="00B47D2A" w:rsidP="00B47D2A">
      <w:pPr>
        <w:tabs>
          <w:tab w:val="left" w:pos="4410"/>
        </w:tabs>
        <w:adjustRightInd/>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（3）</w:t>
      </w:r>
      <w:r>
        <w:rPr>
          <w:rFonts w:ascii="宋体" w:hAnsi="宋体"/>
          <w:kern w:val="2"/>
          <w:sz w:val="21"/>
          <w:szCs w:val="24"/>
        </w:rPr>
        <w:t>行道树和绿地内无死树，树木修剪基本合理，树形美观，能较好地解决树木与电线、</w:t>
      </w:r>
      <w:r>
        <w:rPr>
          <w:rFonts w:ascii="宋体" w:hAnsi="宋体" w:hint="eastAsia"/>
          <w:kern w:val="2"/>
          <w:sz w:val="21"/>
          <w:szCs w:val="24"/>
        </w:rPr>
        <w:t>路灯、</w:t>
      </w:r>
      <w:r>
        <w:rPr>
          <w:rFonts w:ascii="宋体" w:hAnsi="宋体"/>
          <w:kern w:val="2"/>
          <w:sz w:val="21"/>
          <w:szCs w:val="24"/>
        </w:rPr>
        <w:t>建筑物、交通</w:t>
      </w:r>
      <w:r>
        <w:rPr>
          <w:rFonts w:ascii="宋体" w:hAnsi="宋体" w:hint="eastAsia"/>
          <w:kern w:val="2"/>
          <w:sz w:val="21"/>
          <w:szCs w:val="24"/>
        </w:rPr>
        <w:t>道路</w:t>
      </w:r>
      <w:r>
        <w:rPr>
          <w:rFonts w:ascii="宋体" w:hAnsi="宋体"/>
          <w:kern w:val="2"/>
          <w:sz w:val="21"/>
          <w:szCs w:val="24"/>
        </w:rPr>
        <w:t>等之间的矛盾。</w:t>
      </w:r>
    </w:p>
    <w:p w:rsidR="00B47D2A" w:rsidRDefault="00B47D2A" w:rsidP="00B47D2A">
      <w:pPr>
        <w:tabs>
          <w:tab w:val="left" w:pos="4410"/>
        </w:tabs>
        <w:adjustRightInd/>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（4）</w:t>
      </w:r>
      <w:r>
        <w:rPr>
          <w:rFonts w:ascii="宋体" w:hAnsi="宋体"/>
          <w:kern w:val="2"/>
          <w:sz w:val="21"/>
          <w:szCs w:val="24"/>
        </w:rPr>
        <w:t>绿化生产垃圾要做到日产日清，绿地内无明显的废弃物，能坚持在重大节日前进行突击清理。</w:t>
      </w:r>
    </w:p>
    <w:p w:rsidR="00B47D2A" w:rsidRDefault="00B47D2A" w:rsidP="00B47D2A">
      <w:pPr>
        <w:tabs>
          <w:tab w:val="left" w:pos="4410"/>
        </w:tabs>
        <w:adjustRightInd/>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（5）</w:t>
      </w:r>
      <w:r>
        <w:rPr>
          <w:rFonts w:ascii="宋体" w:hAnsi="宋体"/>
          <w:kern w:val="2"/>
          <w:sz w:val="21"/>
          <w:szCs w:val="24"/>
        </w:rPr>
        <w:t>无较重的人为损坏。对轻微或偶尔发生难以控制的人为损坏，能及时发现和处理</w:t>
      </w:r>
      <w:r>
        <w:rPr>
          <w:rFonts w:ascii="宋体" w:hAnsi="宋体" w:hint="eastAsia"/>
          <w:kern w:val="2"/>
          <w:sz w:val="21"/>
          <w:szCs w:val="24"/>
        </w:rPr>
        <w:t>，</w:t>
      </w:r>
      <w:r>
        <w:rPr>
          <w:rFonts w:ascii="宋体" w:hAnsi="宋体"/>
          <w:kern w:val="2"/>
          <w:sz w:val="21"/>
          <w:szCs w:val="24"/>
        </w:rPr>
        <w:t>绿地、草坪内无堆</w:t>
      </w:r>
      <w:r>
        <w:rPr>
          <w:rFonts w:ascii="宋体" w:hAnsi="宋体" w:hint="eastAsia"/>
          <w:kern w:val="2"/>
          <w:sz w:val="21"/>
          <w:szCs w:val="24"/>
        </w:rPr>
        <w:t>积</w:t>
      </w:r>
      <w:r>
        <w:rPr>
          <w:rFonts w:ascii="宋体" w:hAnsi="宋体"/>
          <w:kern w:val="2"/>
          <w:sz w:val="21"/>
          <w:szCs w:val="24"/>
        </w:rPr>
        <w:t>物堆料、</w:t>
      </w:r>
      <w:r>
        <w:rPr>
          <w:rFonts w:ascii="宋体" w:hAnsi="宋体" w:hint="eastAsia"/>
          <w:kern w:val="2"/>
          <w:sz w:val="21"/>
          <w:szCs w:val="24"/>
        </w:rPr>
        <w:t>无</w:t>
      </w:r>
      <w:r>
        <w:rPr>
          <w:rFonts w:ascii="宋体" w:hAnsi="宋体"/>
          <w:kern w:val="2"/>
          <w:sz w:val="21"/>
          <w:szCs w:val="24"/>
        </w:rPr>
        <w:t>搭棚或侵占等;行道树树干无明显地钉</w:t>
      </w:r>
      <w:proofErr w:type="gramStart"/>
      <w:r>
        <w:rPr>
          <w:rFonts w:ascii="宋体" w:hAnsi="宋体"/>
          <w:kern w:val="2"/>
          <w:sz w:val="21"/>
          <w:szCs w:val="24"/>
        </w:rPr>
        <w:t>栓</w:t>
      </w:r>
      <w:proofErr w:type="gramEnd"/>
      <w:r>
        <w:rPr>
          <w:rFonts w:ascii="宋体" w:hAnsi="宋体"/>
          <w:kern w:val="2"/>
          <w:sz w:val="21"/>
          <w:szCs w:val="24"/>
        </w:rPr>
        <w:t>刻画现象，</w:t>
      </w:r>
      <w:proofErr w:type="gramStart"/>
      <w:r>
        <w:rPr>
          <w:rFonts w:ascii="宋体" w:hAnsi="宋体"/>
          <w:kern w:val="2"/>
          <w:sz w:val="21"/>
          <w:szCs w:val="24"/>
        </w:rPr>
        <w:t>树下距树2米</w:t>
      </w:r>
      <w:proofErr w:type="gramEnd"/>
      <w:r>
        <w:rPr>
          <w:rFonts w:ascii="宋体" w:hAnsi="宋体"/>
          <w:kern w:val="2"/>
          <w:sz w:val="21"/>
          <w:szCs w:val="24"/>
        </w:rPr>
        <w:t>以内无影响树木养护管理的堆物堆料、搭棚、圈栏等。 </w:t>
      </w:r>
    </w:p>
    <w:p w:rsidR="00B47D2A" w:rsidRDefault="00B47D2A" w:rsidP="00B47D2A">
      <w:pPr>
        <w:tabs>
          <w:tab w:val="left" w:pos="4410"/>
        </w:tabs>
        <w:adjustRightInd/>
        <w:spacing w:line="400" w:lineRule="exact"/>
        <w:ind w:firstLineChars="200" w:firstLine="420"/>
        <w:jc w:val="both"/>
        <w:textAlignment w:val="auto"/>
        <w:rPr>
          <w:rFonts w:ascii="宋体" w:hAnsi="宋体"/>
          <w:kern w:val="2"/>
          <w:sz w:val="21"/>
          <w:szCs w:val="24"/>
        </w:rPr>
      </w:pPr>
      <w:r>
        <w:rPr>
          <w:rFonts w:ascii="宋体" w:hAnsi="宋体" w:hint="eastAsia"/>
          <w:kern w:val="2"/>
          <w:sz w:val="21"/>
          <w:szCs w:val="24"/>
        </w:rPr>
        <w:t>2.</w:t>
      </w:r>
      <w:r>
        <w:rPr>
          <w:rFonts w:ascii="宋体" w:hAnsi="宋体"/>
          <w:kern w:val="2"/>
          <w:sz w:val="21"/>
          <w:szCs w:val="24"/>
        </w:rPr>
        <w:t>日常工作规范</w:t>
      </w:r>
    </w:p>
    <w:p w:rsidR="00B47D2A" w:rsidRDefault="00B47D2A" w:rsidP="00B47D2A">
      <w:pPr>
        <w:tabs>
          <w:tab w:val="left" w:pos="4410"/>
        </w:tabs>
        <w:adjustRightInd/>
        <w:spacing w:line="400" w:lineRule="exact"/>
        <w:ind w:firstLineChars="200" w:firstLine="420"/>
        <w:jc w:val="both"/>
        <w:textAlignment w:val="auto"/>
        <w:rPr>
          <w:rFonts w:ascii="宋体" w:hAnsi="宋体"/>
          <w:kern w:val="2"/>
          <w:sz w:val="21"/>
          <w:szCs w:val="24"/>
        </w:rPr>
      </w:pPr>
      <w:r>
        <w:rPr>
          <w:rFonts w:ascii="宋体" w:hAnsi="宋体"/>
          <w:kern w:val="2"/>
          <w:sz w:val="21"/>
          <w:szCs w:val="24"/>
        </w:rPr>
        <w:t>现状养护</w:t>
      </w:r>
      <w:r>
        <w:rPr>
          <w:rFonts w:ascii="宋体" w:hAnsi="宋体" w:hint="eastAsia"/>
          <w:kern w:val="2"/>
          <w:sz w:val="21"/>
          <w:szCs w:val="24"/>
        </w:rPr>
        <w:t>，</w:t>
      </w:r>
      <w:r>
        <w:rPr>
          <w:rFonts w:ascii="宋体" w:hAnsi="宋体"/>
          <w:kern w:val="2"/>
          <w:sz w:val="21"/>
          <w:szCs w:val="24"/>
        </w:rPr>
        <w:t>操作规范以不改变原有绿化格局</w:t>
      </w:r>
      <w:r>
        <w:rPr>
          <w:rFonts w:ascii="宋体" w:hAnsi="宋体" w:hint="eastAsia"/>
          <w:kern w:val="2"/>
          <w:sz w:val="21"/>
          <w:szCs w:val="24"/>
        </w:rPr>
        <w:t>，维持草木生长现状，不增大斑秃面积为最低要求。</w:t>
      </w:r>
    </w:p>
    <w:p w:rsidR="00B47D2A" w:rsidRDefault="00B47D2A" w:rsidP="00B47D2A">
      <w:pPr>
        <w:tabs>
          <w:tab w:val="left" w:pos="4410"/>
        </w:tabs>
        <w:adjustRightInd/>
        <w:spacing w:line="400" w:lineRule="exact"/>
        <w:ind w:firstLine="480"/>
        <w:jc w:val="both"/>
        <w:textAlignment w:val="auto"/>
        <w:rPr>
          <w:rFonts w:ascii="宋体" w:hAnsi="宋体"/>
          <w:kern w:val="2"/>
          <w:szCs w:val="24"/>
        </w:rPr>
      </w:pPr>
    </w:p>
    <w:p w:rsidR="00B47D2A" w:rsidRDefault="00B47D2A" w:rsidP="00B47D2A">
      <w:pPr>
        <w:numPr>
          <w:ilvl w:val="0"/>
          <w:numId w:val="29"/>
        </w:numPr>
        <w:adjustRightInd/>
        <w:spacing w:line="240" w:lineRule="auto"/>
        <w:jc w:val="both"/>
        <w:textAlignment w:val="auto"/>
        <w:rPr>
          <w:rFonts w:ascii="Times New Roman" w:hAnsi="Times New Roman"/>
          <w:b/>
          <w:kern w:val="2"/>
          <w:sz w:val="21"/>
          <w:szCs w:val="21"/>
        </w:rPr>
      </w:pPr>
      <w:r>
        <w:rPr>
          <w:rFonts w:ascii="Times New Roman" w:hAnsi="Times New Roman" w:hint="eastAsia"/>
          <w:b/>
          <w:kern w:val="2"/>
          <w:sz w:val="21"/>
          <w:szCs w:val="21"/>
        </w:rPr>
        <w:t xml:space="preserve">* </w:t>
      </w:r>
      <w:r>
        <w:rPr>
          <w:rFonts w:ascii="Times New Roman" w:hAnsi="Times New Roman" w:hint="eastAsia"/>
          <w:b/>
          <w:kern w:val="2"/>
          <w:sz w:val="21"/>
          <w:szCs w:val="21"/>
        </w:rPr>
        <w:t>合同分包要求</w:t>
      </w:r>
    </w:p>
    <w:p w:rsidR="00B47D2A" w:rsidRDefault="00B47D2A" w:rsidP="00B47D2A">
      <w:pPr>
        <w:ind w:firstLineChars="200" w:firstLine="422"/>
        <w:rPr>
          <w:rFonts w:ascii="Times New Roman" w:hAnsi="Times New Roman"/>
          <w:b/>
          <w:bCs/>
          <w:kern w:val="2"/>
          <w:sz w:val="21"/>
          <w:szCs w:val="21"/>
        </w:rPr>
      </w:pPr>
      <w:r>
        <w:rPr>
          <w:rFonts w:ascii="Times New Roman" w:hAnsi="Times New Roman" w:hint="eastAsia"/>
          <w:b/>
          <w:bCs/>
          <w:kern w:val="2"/>
          <w:sz w:val="21"/>
          <w:szCs w:val="21"/>
        </w:rPr>
        <w:lastRenderedPageBreak/>
        <w:t>根据《中华人民共和国政府采购法》、《政府采购促进中小企业发展管理办法》等有关法律法规规定：本项目预留中小企业份额形式为“要求合同分包”，预留中小企业份额占本分包控制金额的</w:t>
      </w:r>
      <w:r>
        <w:rPr>
          <w:rFonts w:ascii="Times New Roman" w:hAnsi="Times New Roman" w:hint="eastAsia"/>
          <w:b/>
          <w:bCs/>
          <w:kern w:val="2"/>
          <w:sz w:val="21"/>
          <w:szCs w:val="21"/>
        </w:rPr>
        <w:t>40%</w:t>
      </w:r>
      <w:r>
        <w:rPr>
          <w:rFonts w:ascii="Times New Roman" w:hAnsi="Times New Roman" w:hint="eastAsia"/>
          <w:b/>
          <w:bCs/>
          <w:kern w:val="2"/>
          <w:sz w:val="21"/>
          <w:szCs w:val="21"/>
        </w:rPr>
        <w:t>（其中预留小</w:t>
      </w:r>
      <w:proofErr w:type="gramStart"/>
      <w:r>
        <w:rPr>
          <w:rFonts w:ascii="Times New Roman" w:hAnsi="Times New Roman" w:hint="eastAsia"/>
          <w:b/>
          <w:bCs/>
          <w:kern w:val="2"/>
          <w:sz w:val="21"/>
          <w:szCs w:val="21"/>
        </w:rPr>
        <w:t>微企业</w:t>
      </w:r>
      <w:proofErr w:type="gramEnd"/>
      <w:r>
        <w:rPr>
          <w:rFonts w:ascii="Times New Roman" w:hAnsi="Times New Roman" w:hint="eastAsia"/>
          <w:b/>
          <w:bCs/>
          <w:kern w:val="2"/>
          <w:sz w:val="21"/>
          <w:szCs w:val="21"/>
        </w:rPr>
        <w:t>份额占预留中小企业份额的</w:t>
      </w:r>
      <w:r>
        <w:rPr>
          <w:rFonts w:ascii="Times New Roman" w:hAnsi="Times New Roman" w:hint="eastAsia"/>
          <w:b/>
          <w:bCs/>
          <w:kern w:val="2"/>
          <w:sz w:val="21"/>
          <w:szCs w:val="21"/>
        </w:rPr>
        <w:t>100%</w:t>
      </w:r>
      <w:r>
        <w:rPr>
          <w:rFonts w:ascii="Times New Roman" w:hAnsi="Times New Roman" w:hint="eastAsia"/>
          <w:b/>
          <w:bCs/>
          <w:kern w:val="2"/>
          <w:sz w:val="21"/>
          <w:szCs w:val="21"/>
        </w:rPr>
        <w:t>）。本项目投标人为大中型企业须将合同部分内容分包给小微企业，小</w:t>
      </w:r>
      <w:proofErr w:type="gramStart"/>
      <w:r>
        <w:rPr>
          <w:rFonts w:ascii="Times New Roman" w:hAnsi="Times New Roman" w:hint="eastAsia"/>
          <w:b/>
          <w:bCs/>
          <w:kern w:val="2"/>
          <w:sz w:val="21"/>
          <w:szCs w:val="21"/>
        </w:rPr>
        <w:t>微企业</w:t>
      </w:r>
      <w:proofErr w:type="gramEnd"/>
      <w:r>
        <w:rPr>
          <w:rFonts w:ascii="Times New Roman" w:hAnsi="Times New Roman" w:hint="eastAsia"/>
          <w:b/>
          <w:bCs/>
          <w:kern w:val="2"/>
          <w:sz w:val="21"/>
          <w:szCs w:val="21"/>
        </w:rPr>
        <w:t>合同金额占比不低于</w:t>
      </w:r>
      <w:r>
        <w:rPr>
          <w:rFonts w:ascii="Times New Roman" w:hAnsi="Times New Roman" w:hint="eastAsia"/>
          <w:b/>
          <w:bCs/>
          <w:kern w:val="2"/>
          <w:sz w:val="21"/>
          <w:szCs w:val="21"/>
        </w:rPr>
        <w:t>40%</w:t>
      </w:r>
      <w:r>
        <w:rPr>
          <w:rFonts w:ascii="Times New Roman" w:hAnsi="Times New Roman" w:hint="eastAsia"/>
          <w:b/>
          <w:bCs/>
          <w:kern w:val="2"/>
          <w:sz w:val="21"/>
          <w:szCs w:val="21"/>
        </w:rPr>
        <w:t>（含），投标人应与小</w:t>
      </w:r>
      <w:proofErr w:type="gramStart"/>
      <w:r>
        <w:rPr>
          <w:rFonts w:ascii="Times New Roman" w:hAnsi="Times New Roman" w:hint="eastAsia"/>
          <w:b/>
          <w:bCs/>
          <w:kern w:val="2"/>
          <w:sz w:val="21"/>
          <w:szCs w:val="21"/>
        </w:rPr>
        <w:t>微企业</w:t>
      </w:r>
      <w:proofErr w:type="gramEnd"/>
      <w:r>
        <w:rPr>
          <w:rFonts w:ascii="Times New Roman" w:hAnsi="Times New Roman" w:hint="eastAsia"/>
          <w:b/>
          <w:bCs/>
          <w:kern w:val="2"/>
          <w:sz w:val="21"/>
          <w:szCs w:val="21"/>
        </w:rPr>
        <w:t>签订分包意向协议。分包部分包括但不限于保洁服务工作。</w:t>
      </w:r>
    </w:p>
    <w:p w:rsidR="00B47D2A" w:rsidRDefault="00B47D2A" w:rsidP="00B47D2A">
      <w:pPr>
        <w:ind w:firstLineChars="200" w:firstLine="420"/>
        <w:rPr>
          <w:rFonts w:ascii="Times New Roman" w:hAnsi="Times New Roman"/>
          <w:bCs/>
          <w:kern w:val="2"/>
          <w:sz w:val="21"/>
          <w:szCs w:val="21"/>
        </w:rPr>
      </w:pPr>
    </w:p>
    <w:p w:rsidR="00B47D2A" w:rsidRDefault="00B47D2A" w:rsidP="00B47D2A">
      <w:pPr>
        <w:numPr>
          <w:ilvl w:val="0"/>
          <w:numId w:val="29"/>
        </w:numPr>
        <w:adjustRightInd/>
        <w:spacing w:line="240" w:lineRule="auto"/>
        <w:jc w:val="both"/>
        <w:textAlignment w:val="auto"/>
        <w:rPr>
          <w:rFonts w:ascii="Times New Roman" w:hAnsi="Times New Roman"/>
          <w:b/>
          <w:kern w:val="2"/>
          <w:sz w:val="21"/>
          <w:szCs w:val="21"/>
        </w:rPr>
      </w:pPr>
      <w:r>
        <w:rPr>
          <w:rFonts w:ascii="Times New Roman" w:hAnsi="Times New Roman" w:hint="eastAsia"/>
          <w:b/>
          <w:kern w:val="2"/>
          <w:sz w:val="21"/>
          <w:szCs w:val="21"/>
        </w:rPr>
        <w:t>交货时间及地点（服务期限）</w:t>
      </w:r>
    </w:p>
    <w:p w:rsidR="00B47D2A" w:rsidRDefault="00B47D2A" w:rsidP="00B47D2A">
      <w:pPr>
        <w:spacing w:line="400" w:lineRule="exact"/>
        <w:ind w:left="420" w:firstLineChars="200" w:firstLine="420"/>
        <w:rPr>
          <w:rFonts w:ascii="Times New Roman" w:hAnsi="Times New Roman"/>
          <w:kern w:val="2"/>
          <w:sz w:val="21"/>
          <w:szCs w:val="21"/>
        </w:rPr>
      </w:pPr>
      <w:r>
        <w:rPr>
          <w:rFonts w:ascii="Times New Roman" w:hAnsi="Times New Roman" w:hint="eastAsia"/>
          <w:kern w:val="2"/>
          <w:sz w:val="21"/>
          <w:szCs w:val="21"/>
        </w:rPr>
        <w:t>服务期限：一年</w:t>
      </w:r>
      <w:r>
        <w:rPr>
          <w:rFonts w:ascii="Times New Roman" w:hAnsi="Times New Roman" w:hint="eastAsia"/>
          <w:kern w:val="2"/>
          <w:sz w:val="21"/>
          <w:szCs w:val="21"/>
        </w:rPr>
        <w:t xml:space="preserve"> </w:t>
      </w:r>
    </w:p>
    <w:p w:rsidR="00B47D2A" w:rsidRDefault="00B47D2A" w:rsidP="00B47D2A">
      <w:pPr>
        <w:spacing w:line="400" w:lineRule="exact"/>
        <w:ind w:left="420" w:firstLineChars="200" w:firstLine="420"/>
        <w:rPr>
          <w:rFonts w:ascii="Times New Roman" w:hAnsi="Times New Roman"/>
          <w:kern w:val="2"/>
          <w:sz w:val="21"/>
          <w:szCs w:val="21"/>
        </w:rPr>
      </w:pPr>
      <w:r>
        <w:rPr>
          <w:rFonts w:ascii="Times New Roman" w:hAnsi="Times New Roman" w:hint="eastAsia"/>
          <w:kern w:val="2"/>
          <w:sz w:val="21"/>
          <w:szCs w:val="21"/>
        </w:rPr>
        <w:t>地点：北京工商大学良乡校区</w:t>
      </w:r>
    </w:p>
    <w:p w:rsidR="00B47D2A" w:rsidRDefault="00B47D2A" w:rsidP="00B47D2A">
      <w:pPr>
        <w:ind w:left="420"/>
        <w:rPr>
          <w:rFonts w:ascii="Times New Roman" w:hAnsi="Times New Roman"/>
          <w:b/>
          <w:kern w:val="2"/>
          <w:sz w:val="21"/>
          <w:szCs w:val="21"/>
        </w:rPr>
      </w:pPr>
    </w:p>
    <w:p w:rsidR="00B47D2A" w:rsidRDefault="00B47D2A" w:rsidP="00B47D2A">
      <w:pPr>
        <w:numPr>
          <w:ilvl w:val="0"/>
          <w:numId w:val="29"/>
        </w:numPr>
        <w:adjustRightInd/>
        <w:spacing w:line="240" w:lineRule="auto"/>
        <w:jc w:val="both"/>
        <w:textAlignment w:val="auto"/>
        <w:rPr>
          <w:rFonts w:ascii="Times New Roman" w:hAnsi="Times New Roman"/>
          <w:b/>
          <w:kern w:val="2"/>
          <w:sz w:val="21"/>
          <w:szCs w:val="21"/>
        </w:rPr>
      </w:pPr>
      <w:r>
        <w:rPr>
          <w:rFonts w:ascii="Times New Roman" w:hAnsi="Times New Roman" w:hint="eastAsia"/>
          <w:b/>
          <w:kern w:val="2"/>
          <w:sz w:val="21"/>
          <w:szCs w:val="21"/>
        </w:rPr>
        <w:t>验收服务要求</w:t>
      </w:r>
    </w:p>
    <w:p w:rsidR="00B47D2A" w:rsidRDefault="00B47D2A" w:rsidP="00B47D2A">
      <w:pPr>
        <w:adjustRightInd/>
        <w:spacing w:line="400" w:lineRule="exact"/>
        <w:jc w:val="center"/>
        <w:textAlignment w:val="auto"/>
        <w:rPr>
          <w:rFonts w:ascii="Times New Roman" w:hAnsi="Times New Roman"/>
          <w:b/>
          <w:kern w:val="2"/>
          <w:sz w:val="21"/>
          <w:szCs w:val="24"/>
        </w:rPr>
      </w:pPr>
      <w:r>
        <w:rPr>
          <w:rFonts w:ascii="Times New Roman" w:hAnsi="Times New Roman" w:hint="eastAsia"/>
          <w:b/>
          <w:kern w:val="2"/>
          <w:sz w:val="21"/>
          <w:szCs w:val="24"/>
        </w:rPr>
        <w:t>物业服务工作季度考核评分办法</w:t>
      </w:r>
    </w:p>
    <w:p w:rsidR="00B47D2A" w:rsidRDefault="00B47D2A" w:rsidP="00B47D2A">
      <w:pPr>
        <w:tabs>
          <w:tab w:val="left" w:pos="0"/>
          <w:tab w:val="left" w:pos="480"/>
        </w:tabs>
        <w:adjustRightInd/>
        <w:spacing w:line="360" w:lineRule="auto"/>
        <w:ind w:firstLineChars="200" w:firstLine="420"/>
        <w:jc w:val="both"/>
        <w:textAlignment w:val="auto"/>
        <w:rPr>
          <w:rFonts w:ascii="宋体" w:hAnsi="宋体"/>
          <w:kern w:val="2"/>
          <w:sz w:val="21"/>
          <w:szCs w:val="24"/>
        </w:rPr>
      </w:pPr>
      <w:r>
        <w:rPr>
          <w:rFonts w:ascii="宋体" w:hAnsi="宋体" w:hint="eastAsia"/>
          <w:kern w:val="2"/>
          <w:sz w:val="21"/>
          <w:szCs w:val="24"/>
        </w:rPr>
        <w:t>为督促物业公司认真履行合同约定，执行物业服务标准、提高物业服务质量，保证学校正常的教学科研、工作和生活秩序，让师生充分享受到规范的物业服务。特制定物业管理服务季度考核评定办法如下：</w:t>
      </w:r>
    </w:p>
    <w:p w:rsidR="00B47D2A" w:rsidRDefault="00B47D2A" w:rsidP="00B47D2A">
      <w:pPr>
        <w:tabs>
          <w:tab w:val="left" w:pos="0"/>
          <w:tab w:val="left" w:pos="480"/>
        </w:tabs>
        <w:adjustRightInd/>
        <w:spacing w:line="360" w:lineRule="auto"/>
        <w:ind w:firstLineChars="200" w:firstLine="420"/>
        <w:jc w:val="both"/>
        <w:textAlignment w:val="auto"/>
        <w:rPr>
          <w:rFonts w:ascii="宋体" w:hAnsi="宋体"/>
          <w:kern w:val="2"/>
          <w:sz w:val="21"/>
          <w:szCs w:val="24"/>
        </w:rPr>
      </w:pPr>
      <w:r>
        <w:rPr>
          <w:rFonts w:ascii="宋体" w:hAnsi="宋体" w:hint="eastAsia"/>
          <w:kern w:val="2"/>
          <w:sz w:val="21"/>
          <w:szCs w:val="24"/>
        </w:rPr>
        <w:t>1.考核评定周期和考核评定部门</w:t>
      </w:r>
    </w:p>
    <w:p w:rsidR="00B47D2A" w:rsidRDefault="00B47D2A" w:rsidP="00B47D2A">
      <w:pPr>
        <w:tabs>
          <w:tab w:val="left" w:pos="0"/>
          <w:tab w:val="left" w:pos="480"/>
        </w:tabs>
        <w:adjustRightInd/>
        <w:spacing w:line="360" w:lineRule="auto"/>
        <w:ind w:firstLineChars="200" w:firstLine="420"/>
        <w:jc w:val="both"/>
        <w:textAlignment w:val="auto"/>
        <w:rPr>
          <w:rFonts w:ascii="宋体" w:hAnsi="宋体"/>
          <w:kern w:val="2"/>
          <w:sz w:val="21"/>
          <w:szCs w:val="24"/>
        </w:rPr>
      </w:pPr>
      <w:r>
        <w:rPr>
          <w:rFonts w:ascii="宋体" w:hAnsi="宋体" w:hint="eastAsia"/>
          <w:kern w:val="2"/>
          <w:sz w:val="21"/>
          <w:szCs w:val="24"/>
        </w:rPr>
        <w:t>考核评定周期为每季度1次，评定部门为校园服务中心、学生公寓服务中心、动力维修中心。</w:t>
      </w:r>
    </w:p>
    <w:p w:rsidR="00B47D2A" w:rsidRDefault="00B47D2A" w:rsidP="00B47D2A">
      <w:pPr>
        <w:tabs>
          <w:tab w:val="left" w:pos="0"/>
          <w:tab w:val="left" w:pos="480"/>
        </w:tabs>
        <w:adjustRightInd/>
        <w:spacing w:line="360" w:lineRule="auto"/>
        <w:ind w:firstLineChars="200" w:firstLine="420"/>
        <w:jc w:val="both"/>
        <w:textAlignment w:val="auto"/>
        <w:rPr>
          <w:rFonts w:ascii="宋体" w:hAnsi="宋体"/>
          <w:kern w:val="2"/>
          <w:sz w:val="21"/>
          <w:szCs w:val="24"/>
        </w:rPr>
      </w:pPr>
      <w:r>
        <w:rPr>
          <w:rFonts w:ascii="宋体" w:hAnsi="宋体" w:hint="eastAsia"/>
          <w:kern w:val="2"/>
          <w:sz w:val="21"/>
          <w:szCs w:val="24"/>
        </w:rPr>
        <w:t>2.考核评定项目、分值及处罚</w:t>
      </w:r>
    </w:p>
    <w:p w:rsidR="00B47D2A" w:rsidRDefault="00B47D2A" w:rsidP="00B47D2A">
      <w:pPr>
        <w:tabs>
          <w:tab w:val="left" w:pos="0"/>
          <w:tab w:val="left" w:pos="480"/>
        </w:tabs>
        <w:adjustRightInd/>
        <w:spacing w:line="360" w:lineRule="auto"/>
        <w:ind w:firstLineChars="200" w:firstLine="420"/>
        <w:jc w:val="both"/>
        <w:textAlignment w:val="auto"/>
        <w:rPr>
          <w:rFonts w:ascii="宋体" w:hAnsi="宋体"/>
          <w:kern w:val="2"/>
          <w:sz w:val="21"/>
          <w:szCs w:val="24"/>
        </w:rPr>
      </w:pPr>
      <w:r>
        <w:rPr>
          <w:rFonts w:ascii="宋体" w:hAnsi="宋体" w:hint="eastAsia"/>
          <w:kern w:val="2"/>
          <w:sz w:val="21"/>
          <w:szCs w:val="24"/>
        </w:rPr>
        <w:t>（1）评定内容分类为五项18条，第一项满分为20分，每条满分为4分；第二项满分为20分，每条满分为5分；第三项满分为20分，每条满分为10分；第四项满分为20分，每条满分为10分；第五项满分为20分，每条满分为4分。</w:t>
      </w:r>
    </w:p>
    <w:p w:rsidR="00B47D2A" w:rsidRDefault="00B47D2A" w:rsidP="00B47D2A">
      <w:pPr>
        <w:tabs>
          <w:tab w:val="left" w:pos="0"/>
          <w:tab w:val="left" w:pos="480"/>
        </w:tabs>
        <w:adjustRightInd/>
        <w:spacing w:line="360" w:lineRule="auto"/>
        <w:ind w:firstLineChars="200" w:firstLine="420"/>
        <w:jc w:val="both"/>
        <w:textAlignment w:val="auto"/>
        <w:rPr>
          <w:rFonts w:ascii="宋体" w:hAnsi="宋体"/>
          <w:kern w:val="2"/>
          <w:sz w:val="21"/>
          <w:szCs w:val="24"/>
        </w:rPr>
      </w:pPr>
      <w:r>
        <w:rPr>
          <w:rFonts w:ascii="宋体" w:hAnsi="宋体" w:hint="eastAsia"/>
          <w:kern w:val="2"/>
          <w:sz w:val="21"/>
          <w:szCs w:val="24"/>
        </w:rPr>
        <w:t>（2）季度考核评定总分在85分（含85分）以上为优秀；总分在75分（含75分）以上为良好；总分在60分（含60分）以上为合格；总分在60分以下为不及格。</w:t>
      </w:r>
    </w:p>
    <w:p w:rsidR="00B47D2A" w:rsidRDefault="00B47D2A" w:rsidP="00B47D2A">
      <w:pPr>
        <w:tabs>
          <w:tab w:val="left" w:pos="0"/>
          <w:tab w:val="left" w:pos="480"/>
        </w:tabs>
        <w:adjustRightInd/>
        <w:spacing w:line="360" w:lineRule="auto"/>
        <w:ind w:firstLineChars="200" w:firstLine="420"/>
        <w:jc w:val="both"/>
        <w:textAlignment w:val="auto"/>
        <w:rPr>
          <w:rFonts w:ascii="宋体" w:hAnsi="宋体"/>
          <w:kern w:val="2"/>
          <w:sz w:val="21"/>
          <w:szCs w:val="24"/>
        </w:rPr>
      </w:pPr>
      <w:r>
        <w:rPr>
          <w:rFonts w:ascii="宋体" w:hAnsi="宋体" w:hint="eastAsia"/>
          <w:kern w:val="2"/>
          <w:sz w:val="21"/>
          <w:szCs w:val="24"/>
        </w:rPr>
        <w:t>（3）季度考核评定良好以下的，按考核评定处理意见扣除5000元-30000元物业服务费，相应款项在季度物业服务费中扣除。本季度在物业服务过程中出现重大责任事故，给学校声誉和经济造成损害和损失的，本季度考核评定不及格，在规定时限内落实整改不彻底或不及时的，学校有权解除物业服务合同。</w:t>
      </w:r>
    </w:p>
    <w:p w:rsidR="00B47D2A" w:rsidRDefault="00B47D2A" w:rsidP="00B47D2A">
      <w:pPr>
        <w:tabs>
          <w:tab w:val="left" w:pos="0"/>
          <w:tab w:val="left" w:pos="480"/>
        </w:tabs>
        <w:adjustRightInd/>
        <w:spacing w:line="360" w:lineRule="auto"/>
        <w:ind w:firstLineChars="200" w:firstLine="420"/>
        <w:jc w:val="both"/>
        <w:textAlignment w:val="auto"/>
        <w:rPr>
          <w:rFonts w:ascii="宋体" w:hAnsi="宋体"/>
          <w:kern w:val="2"/>
          <w:sz w:val="21"/>
          <w:szCs w:val="24"/>
        </w:rPr>
      </w:pPr>
      <w:r>
        <w:rPr>
          <w:rFonts w:ascii="宋体" w:hAnsi="宋体" w:hint="eastAsia"/>
          <w:kern w:val="2"/>
          <w:sz w:val="21"/>
          <w:szCs w:val="24"/>
        </w:rPr>
        <w:t>（4）季度物业服务质量综合考核评定表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3595"/>
      </w:tblGrid>
      <w:tr w:rsidR="00B47D2A" w:rsidTr="00151248">
        <w:trPr>
          <w:trHeight w:val="535"/>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rsidR="00B47D2A" w:rsidRDefault="00B47D2A" w:rsidP="00151248">
            <w:pPr>
              <w:adjustRightInd/>
              <w:spacing w:line="360" w:lineRule="auto"/>
              <w:jc w:val="center"/>
              <w:textAlignment w:val="auto"/>
              <w:rPr>
                <w:rFonts w:ascii="宋体" w:hAnsi="宋体"/>
                <w:b/>
                <w:kern w:val="2"/>
                <w:sz w:val="21"/>
                <w:szCs w:val="21"/>
              </w:rPr>
            </w:pPr>
            <w:r>
              <w:rPr>
                <w:rFonts w:ascii="宋体" w:hAnsi="宋体" w:hint="eastAsia"/>
                <w:kern w:val="2"/>
                <w:sz w:val="21"/>
                <w:szCs w:val="21"/>
              </w:rPr>
              <w:t>良乡校区物业服务质量综合考核评定表</w:t>
            </w:r>
          </w:p>
        </w:tc>
      </w:tr>
      <w:tr w:rsidR="00B47D2A" w:rsidTr="00151248">
        <w:trPr>
          <w:trHeight w:val="460"/>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rsidR="00B47D2A" w:rsidRDefault="00B47D2A" w:rsidP="00151248">
            <w:pPr>
              <w:adjustRightInd/>
              <w:spacing w:line="360" w:lineRule="auto"/>
              <w:jc w:val="center"/>
              <w:textAlignment w:val="auto"/>
              <w:rPr>
                <w:rFonts w:ascii="宋体" w:hAnsi="宋体"/>
                <w:b/>
                <w:kern w:val="2"/>
                <w:sz w:val="21"/>
                <w:szCs w:val="21"/>
              </w:rPr>
            </w:pPr>
            <w:r>
              <w:rPr>
                <w:rFonts w:ascii="宋体" w:hAnsi="宋体" w:hint="eastAsia"/>
                <w:kern w:val="2"/>
                <w:sz w:val="21"/>
                <w:szCs w:val="21"/>
              </w:rPr>
              <w:t xml:space="preserve">本次评定时段：      年    月    日至      年    月    日       </w:t>
            </w:r>
          </w:p>
        </w:tc>
      </w:tr>
      <w:tr w:rsidR="00B47D2A" w:rsidTr="00151248">
        <w:trPr>
          <w:trHeight w:val="543"/>
          <w:jc w:val="center"/>
        </w:trPr>
        <w:tc>
          <w:tcPr>
            <w:tcW w:w="2891" w:type="pct"/>
            <w:tcBorders>
              <w:top w:val="single" w:sz="4" w:space="0" w:color="auto"/>
              <w:left w:val="single" w:sz="4" w:space="0" w:color="auto"/>
              <w:bottom w:val="single" w:sz="4" w:space="0" w:color="auto"/>
              <w:right w:val="single" w:sz="4" w:space="0" w:color="auto"/>
            </w:tcBorders>
            <w:vAlign w:val="center"/>
          </w:tcPr>
          <w:p w:rsidR="00B47D2A" w:rsidRDefault="00B47D2A" w:rsidP="00151248">
            <w:pPr>
              <w:adjustRightInd/>
              <w:spacing w:line="360" w:lineRule="auto"/>
              <w:jc w:val="center"/>
              <w:textAlignment w:val="auto"/>
              <w:rPr>
                <w:rFonts w:ascii="宋体" w:hAnsi="宋体"/>
                <w:b/>
                <w:kern w:val="2"/>
                <w:sz w:val="21"/>
                <w:szCs w:val="21"/>
              </w:rPr>
            </w:pPr>
            <w:r>
              <w:rPr>
                <w:rFonts w:ascii="宋体" w:hAnsi="宋体" w:hint="eastAsia"/>
                <w:kern w:val="2"/>
                <w:sz w:val="21"/>
                <w:szCs w:val="21"/>
              </w:rPr>
              <w:t>评定服务内容</w:t>
            </w:r>
          </w:p>
        </w:tc>
        <w:tc>
          <w:tcPr>
            <w:tcW w:w="2109" w:type="pct"/>
            <w:tcBorders>
              <w:top w:val="single" w:sz="4" w:space="0" w:color="auto"/>
              <w:left w:val="single" w:sz="4" w:space="0" w:color="auto"/>
              <w:bottom w:val="single" w:sz="4" w:space="0" w:color="auto"/>
              <w:right w:val="single" w:sz="4" w:space="0" w:color="auto"/>
            </w:tcBorders>
            <w:vAlign w:val="center"/>
          </w:tcPr>
          <w:p w:rsidR="00B47D2A" w:rsidRDefault="00B47D2A" w:rsidP="00151248">
            <w:pPr>
              <w:adjustRightInd/>
              <w:spacing w:line="360" w:lineRule="auto"/>
              <w:jc w:val="center"/>
              <w:textAlignment w:val="auto"/>
              <w:rPr>
                <w:rFonts w:ascii="宋体" w:hAnsi="宋体"/>
                <w:b/>
                <w:kern w:val="2"/>
                <w:sz w:val="21"/>
                <w:szCs w:val="21"/>
              </w:rPr>
            </w:pPr>
            <w:r>
              <w:rPr>
                <w:rFonts w:ascii="宋体" w:hAnsi="宋体" w:hint="eastAsia"/>
                <w:kern w:val="2"/>
                <w:sz w:val="21"/>
                <w:szCs w:val="21"/>
              </w:rPr>
              <w:t>评定结果</w:t>
            </w:r>
          </w:p>
        </w:tc>
      </w:tr>
      <w:tr w:rsidR="00B47D2A" w:rsidTr="00151248">
        <w:trPr>
          <w:trHeight w:val="496"/>
          <w:jc w:val="center"/>
        </w:trPr>
        <w:tc>
          <w:tcPr>
            <w:tcW w:w="5000" w:type="pct"/>
            <w:gridSpan w:val="2"/>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center"/>
              <w:textAlignment w:val="auto"/>
              <w:rPr>
                <w:rFonts w:ascii="宋体" w:hAnsi="宋体"/>
                <w:b/>
                <w:kern w:val="2"/>
                <w:sz w:val="21"/>
                <w:szCs w:val="21"/>
              </w:rPr>
            </w:pPr>
            <w:r>
              <w:rPr>
                <w:rFonts w:ascii="宋体" w:hAnsi="宋体" w:hint="eastAsia"/>
                <w:kern w:val="2"/>
                <w:sz w:val="21"/>
                <w:szCs w:val="21"/>
              </w:rPr>
              <w:lastRenderedPageBreak/>
              <w:t>－、保洁服务</w:t>
            </w:r>
          </w:p>
        </w:tc>
      </w:tr>
      <w:tr w:rsidR="00B47D2A" w:rsidTr="00151248">
        <w:trPr>
          <w:trHeight w:val="419"/>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r>
              <w:rPr>
                <w:rFonts w:ascii="宋体" w:hAnsi="宋体" w:hint="eastAsia"/>
                <w:kern w:val="2"/>
                <w:sz w:val="21"/>
                <w:szCs w:val="21"/>
              </w:rPr>
              <w:t>1.建筑物</w:t>
            </w:r>
            <w:proofErr w:type="gramStart"/>
            <w:r>
              <w:rPr>
                <w:rFonts w:ascii="宋体" w:hAnsi="宋体" w:hint="eastAsia"/>
                <w:kern w:val="2"/>
                <w:sz w:val="21"/>
                <w:szCs w:val="21"/>
              </w:rPr>
              <w:t>内外与</w:t>
            </w:r>
            <w:proofErr w:type="gramEnd"/>
            <w:r>
              <w:rPr>
                <w:rFonts w:ascii="宋体" w:hAnsi="宋体" w:hint="eastAsia"/>
                <w:kern w:val="2"/>
                <w:sz w:val="21"/>
                <w:szCs w:val="21"/>
              </w:rPr>
              <w:t>室内保洁</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369"/>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r>
              <w:rPr>
                <w:rFonts w:ascii="宋体" w:hAnsi="宋体" w:hint="eastAsia"/>
                <w:kern w:val="2"/>
                <w:sz w:val="21"/>
                <w:szCs w:val="21"/>
              </w:rPr>
              <w:t>2.学生公寓保洁</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447"/>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r>
              <w:rPr>
                <w:rFonts w:ascii="宋体" w:hAnsi="宋体" w:hint="eastAsia"/>
                <w:kern w:val="2"/>
                <w:sz w:val="21"/>
                <w:szCs w:val="21"/>
              </w:rPr>
              <w:t>3.地下空间保洁</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447"/>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240" w:lineRule="auto"/>
              <w:jc w:val="both"/>
              <w:textAlignment w:val="auto"/>
              <w:rPr>
                <w:rFonts w:ascii="Times New Roman" w:hAnsi="Times New Roman"/>
                <w:kern w:val="2"/>
                <w:sz w:val="21"/>
                <w:szCs w:val="24"/>
              </w:rPr>
            </w:pPr>
            <w:r>
              <w:rPr>
                <w:rFonts w:ascii="Times New Roman" w:hAnsi="Times New Roman" w:hint="eastAsia"/>
                <w:kern w:val="2"/>
                <w:sz w:val="21"/>
                <w:szCs w:val="24"/>
              </w:rPr>
              <w:t>4.</w:t>
            </w:r>
            <w:r>
              <w:rPr>
                <w:rFonts w:ascii="Times New Roman" w:hAnsi="Times New Roman" w:hint="eastAsia"/>
                <w:kern w:val="2"/>
                <w:sz w:val="21"/>
                <w:szCs w:val="24"/>
              </w:rPr>
              <w:t>楼宇顶层杂物清理；</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447"/>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240" w:lineRule="auto"/>
              <w:jc w:val="both"/>
              <w:textAlignment w:val="auto"/>
              <w:rPr>
                <w:rFonts w:ascii="Times New Roman" w:hAnsi="Times New Roman"/>
                <w:kern w:val="2"/>
                <w:sz w:val="21"/>
                <w:szCs w:val="24"/>
              </w:rPr>
            </w:pPr>
            <w:r>
              <w:rPr>
                <w:rFonts w:ascii="Times New Roman" w:hAnsi="Times New Roman" w:hint="eastAsia"/>
                <w:kern w:val="2"/>
                <w:sz w:val="21"/>
                <w:szCs w:val="24"/>
              </w:rPr>
              <w:t>5.</w:t>
            </w:r>
            <w:r>
              <w:rPr>
                <w:rFonts w:ascii="Times New Roman" w:hAnsi="Times New Roman" w:hint="eastAsia"/>
                <w:kern w:val="2"/>
                <w:sz w:val="21"/>
                <w:szCs w:val="24"/>
              </w:rPr>
              <w:t>雨篦子清理；</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396"/>
          <w:jc w:val="center"/>
        </w:trPr>
        <w:tc>
          <w:tcPr>
            <w:tcW w:w="5000" w:type="pct"/>
            <w:gridSpan w:val="2"/>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center"/>
              <w:textAlignment w:val="auto"/>
              <w:rPr>
                <w:rFonts w:ascii="宋体" w:hAnsi="宋体"/>
                <w:b/>
                <w:kern w:val="2"/>
                <w:sz w:val="21"/>
                <w:szCs w:val="21"/>
              </w:rPr>
            </w:pPr>
            <w:r>
              <w:rPr>
                <w:rFonts w:ascii="宋体" w:hAnsi="宋体" w:hint="eastAsia"/>
                <w:kern w:val="2"/>
                <w:sz w:val="21"/>
                <w:szCs w:val="21"/>
              </w:rPr>
              <w:t>二、工程维修服务</w:t>
            </w:r>
          </w:p>
        </w:tc>
      </w:tr>
      <w:tr w:rsidR="00B47D2A" w:rsidTr="00151248">
        <w:trPr>
          <w:trHeight w:val="346"/>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r>
              <w:rPr>
                <w:rFonts w:ascii="宋体" w:hAnsi="宋体" w:hint="eastAsia"/>
                <w:kern w:val="2"/>
                <w:sz w:val="21"/>
                <w:szCs w:val="21"/>
              </w:rPr>
              <w:t>1.配电</w:t>
            </w:r>
            <w:proofErr w:type="gramStart"/>
            <w:r>
              <w:rPr>
                <w:rFonts w:ascii="宋体" w:hAnsi="宋体" w:hint="eastAsia"/>
                <w:kern w:val="2"/>
                <w:sz w:val="21"/>
                <w:szCs w:val="21"/>
              </w:rPr>
              <w:t>室运行</w:t>
            </w:r>
            <w:proofErr w:type="gramEnd"/>
            <w:r>
              <w:rPr>
                <w:rFonts w:ascii="宋体" w:hAnsi="宋体" w:hint="eastAsia"/>
                <w:kern w:val="2"/>
                <w:sz w:val="21"/>
                <w:szCs w:val="21"/>
              </w:rPr>
              <w:t>值班与设备设施维护保养</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424"/>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仿宋" w:eastAsia="仿宋" w:hAnsi="仿宋"/>
                <w:w w:val="150"/>
                <w:kern w:val="2"/>
                <w:sz w:val="15"/>
                <w:szCs w:val="15"/>
              </w:rPr>
            </w:pPr>
            <w:r>
              <w:rPr>
                <w:rFonts w:ascii="宋体" w:hAnsi="宋体" w:hint="eastAsia"/>
                <w:kern w:val="2"/>
                <w:sz w:val="21"/>
                <w:szCs w:val="21"/>
              </w:rPr>
              <w:t>2</w:t>
            </w:r>
            <w:r>
              <w:rPr>
                <w:rFonts w:ascii="仿宋" w:eastAsia="仿宋" w:hAnsi="仿宋" w:hint="eastAsia"/>
                <w:w w:val="150"/>
                <w:kern w:val="2"/>
                <w:sz w:val="15"/>
                <w:szCs w:val="15"/>
              </w:rPr>
              <w:t>.</w:t>
            </w:r>
            <w:r>
              <w:rPr>
                <w:rFonts w:ascii="宋体" w:hAnsi="宋体" w:hint="eastAsia"/>
                <w:kern w:val="2"/>
                <w:sz w:val="21"/>
                <w:szCs w:val="21"/>
              </w:rPr>
              <w:t>锅炉房运行值班与设备设施维护保养</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424"/>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kern w:val="2"/>
                <w:sz w:val="21"/>
                <w:szCs w:val="21"/>
              </w:rPr>
            </w:pPr>
            <w:r>
              <w:rPr>
                <w:rFonts w:ascii="宋体" w:hAnsi="宋体" w:hint="eastAsia"/>
                <w:kern w:val="2"/>
                <w:sz w:val="21"/>
                <w:szCs w:val="21"/>
              </w:rPr>
              <w:t>3.浴室运行管理与设备设施维修</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424"/>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kern w:val="2"/>
                <w:sz w:val="21"/>
                <w:szCs w:val="21"/>
              </w:rPr>
            </w:pPr>
            <w:r>
              <w:rPr>
                <w:rFonts w:ascii="宋体" w:hAnsi="宋体" w:hint="eastAsia"/>
                <w:kern w:val="2"/>
                <w:sz w:val="21"/>
                <w:szCs w:val="21"/>
              </w:rPr>
              <w:t>4.二次供水设备间运行管理</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343"/>
          <w:jc w:val="center"/>
        </w:trPr>
        <w:tc>
          <w:tcPr>
            <w:tcW w:w="5000" w:type="pct"/>
            <w:gridSpan w:val="2"/>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center"/>
              <w:textAlignment w:val="auto"/>
              <w:rPr>
                <w:rFonts w:ascii="宋体" w:hAnsi="宋体"/>
                <w:b/>
                <w:kern w:val="2"/>
                <w:sz w:val="21"/>
                <w:szCs w:val="21"/>
              </w:rPr>
            </w:pPr>
            <w:r>
              <w:rPr>
                <w:rFonts w:ascii="宋体" w:hAnsi="宋体" w:hint="eastAsia"/>
                <w:kern w:val="2"/>
                <w:sz w:val="21"/>
                <w:szCs w:val="21"/>
              </w:rPr>
              <w:t>三、教学管理服务</w:t>
            </w:r>
          </w:p>
        </w:tc>
      </w:tr>
      <w:tr w:rsidR="00B47D2A" w:rsidTr="00151248">
        <w:trPr>
          <w:trHeight w:val="416"/>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r>
              <w:rPr>
                <w:rFonts w:ascii="宋体" w:hAnsi="宋体" w:hint="eastAsia"/>
                <w:kern w:val="2"/>
                <w:sz w:val="21"/>
                <w:szCs w:val="21"/>
              </w:rPr>
              <w:t>1.教学保障服务</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274"/>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r>
              <w:rPr>
                <w:rFonts w:ascii="宋体" w:hAnsi="宋体" w:hint="eastAsia"/>
                <w:kern w:val="2"/>
                <w:sz w:val="21"/>
                <w:szCs w:val="21"/>
              </w:rPr>
              <w:t>2.其他保障服务</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366"/>
          <w:jc w:val="center"/>
        </w:trPr>
        <w:tc>
          <w:tcPr>
            <w:tcW w:w="5000" w:type="pct"/>
            <w:gridSpan w:val="2"/>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center"/>
              <w:textAlignment w:val="auto"/>
              <w:rPr>
                <w:rFonts w:ascii="宋体" w:hAnsi="宋体"/>
                <w:b/>
                <w:kern w:val="2"/>
                <w:sz w:val="21"/>
                <w:szCs w:val="21"/>
              </w:rPr>
            </w:pPr>
            <w:r>
              <w:rPr>
                <w:rFonts w:ascii="宋体" w:hAnsi="宋体" w:hint="eastAsia"/>
                <w:kern w:val="2"/>
                <w:sz w:val="21"/>
                <w:szCs w:val="21"/>
              </w:rPr>
              <w:t>四、学生公寓管理服务</w:t>
            </w:r>
          </w:p>
        </w:tc>
      </w:tr>
      <w:tr w:rsidR="00B47D2A" w:rsidTr="00151248">
        <w:trPr>
          <w:trHeight w:val="444"/>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r>
              <w:rPr>
                <w:rFonts w:ascii="宋体" w:hAnsi="宋体" w:hint="eastAsia"/>
                <w:kern w:val="2"/>
                <w:sz w:val="21"/>
                <w:szCs w:val="21"/>
              </w:rPr>
              <w:t>1.学生公寓管理服务</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393"/>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r>
              <w:rPr>
                <w:rFonts w:ascii="宋体" w:hAnsi="宋体" w:hint="eastAsia"/>
                <w:kern w:val="2"/>
                <w:sz w:val="21"/>
                <w:szCs w:val="21"/>
              </w:rPr>
              <w:t>2.其他管理服务</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393"/>
          <w:jc w:val="center"/>
        </w:trPr>
        <w:tc>
          <w:tcPr>
            <w:tcW w:w="5000" w:type="pct"/>
            <w:gridSpan w:val="2"/>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center"/>
              <w:textAlignment w:val="auto"/>
              <w:rPr>
                <w:rFonts w:ascii="宋体" w:hAnsi="宋体"/>
                <w:kern w:val="2"/>
                <w:sz w:val="21"/>
                <w:szCs w:val="21"/>
              </w:rPr>
            </w:pPr>
            <w:r>
              <w:rPr>
                <w:rFonts w:ascii="宋体" w:hAnsi="宋体" w:hint="eastAsia"/>
                <w:kern w:val="2"/>
                <w:sz w:val="21"/>
                <w:szCs w:val="21"/>
              </w:rPr>
              <w:t>五、绿化养护管理</w:t>
            </w:r>
          </w:p>
        </w:tc>
      </w:tr>
      <w:tr w:rsidR="00B47D2A" w:rsidTr="00151248">
        <w:trPr>
          <w:trHeight w:val="393"/>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kern w:val="2"/>
                <w:sz w:val="21"/>
                <w:szCs w:val="21"/>
              </w:rPr>
            </w:pPr>
            <w:r>
              <w:rPr>
                <w:rFonts w:ascii="宋体" w:hAnsi="宋体" w:hint="eastAsia"/>
                <w:kern w:val="2"/>
                <w:sz w:val="21"/>
                <w:szCs w:val="21"/>
              </w:rPr>
              <w:t>1.草坪养护管理</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393"/>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kern w:val="2"/>
                <w:sz w:val="21"/>
                <w:szCs w:val="21"/>
              </w:rPr>
            </w:pPr>
            <w:r>
              <w:rPr>
                <w:rFonts w:ascii="宋体" w:hAnsi="宋体" w:hint="eastAsia"/>
                <w:kern w:val="2"/>
                <w:sz w:val="21"/>
                <w:szCs w:val="21"/>
              </w:rPr>
              <w:t>2.绿</w:t>
            </w:r>
            <w:proofErr w:type="gramStart"/>
            <w:r>
              <w:rPr>
                <w:rFonts w:ascii="宋体" w:hAnsi="宋体" w:hint="eastAsia"/>
                <w:kern w:val="2"/>
                <w:sz w:val="21"/>
                <w:szCs w:val="21"/>
              </w:rPr>
              <w:t>蓠</w:t>
            </w:r>
            <w:proofErr w:type="gramEnd"/>
            <w:r>
              <w:rPr>
                <w:rFonts w:ascii="宋体" w:hAnsi="宋体" w:hint="eastAsia"/>
                <w:kern w:val="2"/>
                <w:sz w:val="21"/>
                <w:szCs w:val="21"/>
              </w:rPr>
              <w:t>、乔灌木养护管理</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393"/>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kern w:val="2"/>
                <w:sz w:val="21"/>
                <w:szCs w:val="21"/>
              </w:rPr>
            </w:pPr>
            <w:r>
              <w:rPr>
                <w:rFonts w:ascii="宋体" w:hAnsi="宋体" w:hint="eastAsia"/>
                <w:kern w:val="2"/>
                <w:sz w:val="21"/>
                <w:szCs w:val="21"/>
              </w:rPr>
              <w:t>3.斑秃治理</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393"/>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kern w:val="2"/>
                <w:sz w:val="21"/>
                <w:szCs w:val="21"/>
              </w:rPr>
            </w:pPr>
            <w:r>
              <w:rPr>
                <w:rFonts w:ascii="宋体" w:hAnsi="宋体" w:hint="eastAsia"/>
                <w:kern w:val="2"/>
                <w:sz w:val="21"/>
                <w:szCs w:val="21"/>
              </w:rPr>
              <w:t>4.水域养护管理</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393"/>
          <w:jc w:val="center"/>
        </w:trPr>
        <w:tc>
          <w:tcPr>
            <w:tcW w:w="2891"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kern w:val="2"/>
                <w:sz w:val="21"/>
                <w:szCs w:val="21"/>
              </w:rPr>
            </w:pPr>
            <w:r>
              <w:rPr>
                <w:rFonts w:ascii="宋体" w:hAnsi="宋体" w:hint="eastAsia"/>
                <w:kern w:val="2"/>
                <w:sz w:val="21"/>
                <w:szCs w:val="21"/>
              </w:rPr>
              <w:t>5.树木、绿地修剪</w:t>
            </w:r>
          </w:p>
        </w:tc>
        <w:tc>
          <w:tcPr>
            <w:tcW w:w="2109" w:type="pct"/>
            <w:tcBorders>
              <w:top w:val="single" w:sz="4" w:space="0" w:color="auto"/>
              <w:left w:val="single" w:sz="4" w:space="0" w:color="auto"/>
              <w:bottom w:val="single" w:sz="4" w:space="0" w:color="auto"/>
              <w:right w:val="single" w:sz="4" w:space="0" w:color="auto"/>
            </w:tcBorders>
          </w:tcPr>
          <w:p w:rsidR="00B47D2A" w:rsidRDefault="00B47D2A" w:rsidP="00151248">
            <w:pPr>
              <w:adjustRightInd/>
              <w:spacing w:line="360" w:lineRule="auto"/>
              <w:jc w:val="both"/>
              <w:textAlignment w:val="auto"/>
              <w:rPr>
                <w:rFonts w:ascii="宋体" w:hAnsi="宋体"/>
                <w:b/>
                <w:kern w:val="2"/>
                <w:sz w:val="21"/>
                <w:szCs w:val="21"/>
              </w:rPr>
            </w:pPr>
          </w:p>
        </w:tc>
      </w:tr>
      <w:tr w:rsidR="00B47D2A" w:rsidTr="00151248">
        <w:trPr>
          <w:trHeight w:val="498"/>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rsidR="00B47D2A" w:rsidRDefault="00B47D2A" w:rsidP="00151248">
            <w:pPr>
              <w:adjustRightInd/>
              <w:spacing w:line="360" w:lineRule="auto"/>
              <w:jc w:val="both"/>
              <w:textAlignment w:val="auto"/>
              <w:rPr>
                <w:rFonts w:ascii="宋体" w:hAnsi="宋体"/>
                <w:b/>
                <w:kern w:val="2"/>
                <w:sz w:val="21"/>
                <w:szCs w:val="21"/>
              </w:rPr>
            </w:pPr>
            <w:r>
              <w:rPr>
                <w:rFonts w:ascii="宋体" w:hAnsi="宋体" w:hint="eastAsia"/>
                <w:kern w:val="2"/>
                <w:sz w:val="21"/>
                <w:szCs w:val="21"/>
              </w:rPr>
              <w:t>评定方签名：                                    被评定方签名：</w:t>
            </w:r>
          </w:p>
        </w:tc>
      </w:tr>
    </w:tbl>
    <w:p w:rsidR="00B47D2A" w:rsidRDefault="00B47D2A" w:rsidP="00B47D2A">
      <w:pPr>
        <w:adjustRightInd/>
        <w:spacing w:line="240" w:lineRule="auto"/>
        <w:ind w:left="420"/>
        <w:jc w:val="both"/>
        <w:textAlignment w:val="auto"/>
        <w:rPr>
          <w:rFonts w:ascii="Times New Roman" w:hAnsi="Times New Roman"/>
          <w:kern w:val="2"/>
          <w:sz w:val="21"/>
          <w:szCs w:val="24"/>
        </w:rPr>
      </w:pPr>
    </w:p>
    <w:p w:rsidR="00B47D2A" w:rsidRDefault="00B47D2A" w:rsidP="00B47D2A">
      <w:pPr>
        <w:numPr>
          <w:ilvl w:val="0"/>
          <w:numId w:val="29"/>
        </w:numPr>
        <w:adjustRightInd/>
        <w:spacing w:line="240" w:lineRule="auto"/>
        <w:jc w:val="both"/>
        <w:textAlignment w:val="auto"/>
        <w:rPr>
          <w:rFonts w:ascii="Times New Roman" w:hAnsi="Times New Roman"/>
          <w:b/>
          <w:kern w:val="2"/>
          <w:sz w:val="21"/>
          <w:szCs w:val="21"/>
        </w:rPr>
      </w:pPr>
      <w:r>
        <w:rPr>
          <w:rFonts w:ascii="Times New Roman" w:hAnsi="Times New Roman" w:hint="eastAsia"/>
          <w:b/>
          <w:kern w:val="2"/>
          <w:sz w:val="21"/>
          <w:szCs w:val="21"/>
        </w:rPr>
        <w:t>付款方式</w:t>
      </w:r>
    </w:p>
    <w:p w:rsidR="00B47D2A" w:rsidRDefault="00B47D2A" w:rsidP="00B47D2A">
      <w:pPr>
        <w:adjustRightInd/>
        <w:snapToGrid w:val="0"/>
        <w:spacing w:line="400" w:lineRule="exact"/>
        <w:ind w:firstLineChars="200" w:firstLine="420"/>
        <w:jc w:val="both"/>
        <w:textAlignment w:val="auto"/>
        <w:rPr>
          <w:rFonts w:ascii="等线" w:hAnsi="等线"/>
          <w:kern w:val="2"/>
          <w:sz w:val="21"/>
          <w:szCs w:val="21"/>
        </w:rPr>
      </w:pPr>
      <w:r>
        <w:rPr>
          <w:rFonts w:ascii="等线" w:hAnsi="等线" w:hint="eastAsia"/>
          <w:kern w:val="2"/>
          <w:sz w:val="21"/>
          <w:szCs w:val="21"/>
        </w:rPr>
        <w:t>1.</w:t>
      </w:r>
      <w:r>
        <w:rPr>
          <w:rFonts w:ascii="等线" w:hAnsi="等线" w:hint="eastAsia"/>
          <w:kern w:val="2"/>
          <w:sz w:val="21"/>
          <w:szCs w:val="21"/>
        </w:rPr>
        <w:t>学校在每季度期满后下个季度开始的前</w:t>
      </w:r>
      <w:r>
        <w:rPr>
          <w:rFonts w:ascii="等线" w:hAnsi="等线" w:hint="eastAsia"/>
          <w:kern w:val="2"/>
          <w:sz w:val="21"/>
          <w:szCs w:val="21"/>
        </w:rPr>
        <w:t>15</w:t>
      </w:r>
      <w:r>
        <w:rPr>
          <w:rFonts w:ascii="等线" w:hAnsi="等线" w:hint="eastAsia"/>
          <w:kern w:val="2"/>
          <w:sz w:val="21"/>
          <w:szCs w:val="21"/>
        </w:rPr>
        <w:t>个工作日内支付中标单位合同规定的全年物业服务费的</w:t>
      </w:r>
      <w:r>
        <w:rPr>
          <w:rFonts w:ascii="等线" w:hAnsi="等线"/>
          <w:kern w:val="2"/>
          <w:sz w:val="21"/>
          <w:szCs w:val="21"/>
        </w:rPr>
        <w:t>25%</w:t>
      </w:r>
      <w:r>
        <w:rPr>
          <w:rFonts w:ascii="等线" w:hAnsi="等线" w:hint="eastAsia"/>
          <w:kern w:val="2"/>
          <w:sz w:val="21"/>
          <w:szCs w:val="21"/>
        </w:rPr>
        <w:t>（扣除暂列费用）</w:t>
      </w:r>
      <w:r>
        <w:rPr>
          <w:rFonts w:ascii="等线" w:hAnsi="等线"/>
          <w:kern w:val="2"/>
          <w:sz w:val="21"/>
          <w:szCs w:val="21"/>
        </w:rPr>
        <w:t>。</w:t>
      </w:r>
    </w:p>
    <w:p w:rsidR="00B47D2A" w:rsidRDefault="00B47D2A" w:rsidP="00B47D2A">
      <w:pPr>
        <w:adjustRightInd/>
        <w:snapToGrid w:val="0"/>
        <w:spacing w:line="400" w:lineRule="exact"/>
        <w:ind w:firstLineChars="200" w:firstLine="420"/>
        <w:jc w:val="both"/>
        <w:textAlignment w:val="auto"/>
        <w:rPr>
          <w:rFonts w:ascii="等线" w:hAnsi="等线"/>
          <w:kern w:val="2"/>
          <w:sz w:val="21"/>
          <w:szCs w:val="21"/>
        </w:rPr>
      </w:pPr>
      <w:r>
        <w:rPr>
          <w:rFonts w:ascii="等线" w:hAnsi="等线" w:hint="eastAsia"/>
          <w:kern w:val="2"/>
          <w:sz w:val="21"/>
          <w:szCs w:val="21"/>
        </w:rPr>
        <w:t>2.</w:t>
      </w:r>
      <w:r>
        <w:rPr>
          <w:rFonts w:ascii="等线" w:hAnsi="等线"/>
          <w:kern w:val="2"/>
          <w:sz w:val="21"/>
          <w:szCs w:val="21"/>
        </w:rPr>
        <w:t>最后一个季度款项</w:t>
      </w:r>
      <w:r>
        <w:rPr>
          <w:rFonts w:ascii="等线" w:hAnsi="等线" w:hint="eastAsia"/>
          <w:kern w:val="2"/>
          <w:sz w:val="21"/>
          <w:szCs w:val="21"/>
        </w:rPr>
        <w:t>在服务期满</w:t>
      </w:r>
      <w:r>
        <w:rPr>
          <w:rFonts w:ascii="等线" w:hAnsi="等线"/>
          <w:kern w:val="2"/>
          <w:sz w:val="21"/>
          <w:szCs w:val="21"/>
        </w:rPr>
        <w:t>后，中标单位未出现违反合同约定的</w:t>
      </w:r>
      <w:r>
        <w:rPr>
          <w:rFonts w:ascii="等线" w:hAnsi="等线" w:hint="eastAsia"/>
          <w:kern w:val="2"/>
          <w:sz w:val="21"/>
          <w:szCs w:val="21"/>
        </w:rPr>
        <w:t>情形和被学校</w:t>
      </w:r>
      <w:r>
        <w:rPr>
          <w:rFonts w:ascii="等线" w:hAnsi="等线"/>
          <w:kern w:val="2"/>
          <w:sz w:val="21"/>
          <w:szCs w:val="21"/>
        </w:rPr>
        <w:t>相应地扣减违约金</w:t>
      </w:r>
      <w:r>
        <w:rPr>
          <w:rFonts w:ascii="等线" w:hAnsi="等线" w:hint="eastAsia"/>
          <w:kern w:val="2"/>
          <w:sz w:val="21"/>
          <w:szCs w:val="21"/>
        </w:rPr>
        <w:t>及赔偿金的情况，在中标单位顺利</w:t>
      </w:r>
      <w:r>
        <w:rPr>
          <w:rFonts w:ascii="等线" w:hAnsi="等线"/>
          <w:kern w:val="2"/>
          <w:sz w:val="21"/>
          <w:szCs w:val="21"/>
        </w:rPr>
        <w:t>完成</w:t>
      </w:r>
      <w:r>
        <w:rPr>
          <w:rFonts w:ascii="等线" w:hAnsi="等线" w:hint="eastAsia"/>
          <w:kern w:val="2"/>
          <w:sz w:val="21"/>
          <w:szCs w:val="21"/>
        </w:rPr>
        <w:t>物业</w:t>
      </w:r>
      <w:r>
        <w:rPr>
          <w:rFonts w:ascii="等线" w:hAnsi="等线"/>
          <w:kern w:val="2"/>
          <w:sz w:val="21"/>
          <w:szCs w:val="21"/>
        </w:rPr>
        <w:t>交接工作后</w:t>
      </w:r>
      <w:r>
        <w:rPr>
          <w:rFonts w:ascii="等线" w:hAnsi="等线" w:hint="eastAsia"/>
          <w:kern w:val="2"/>
          <w:sz w:val="21"/>
          <w:szCs w:val="21"/>
        </w:rPr>
        <w:t>15</w:t>
      </w:r>
      <w:r>
        <w:rPr>
          <w:rFonts w:ascii="等线" w:hAnsi="等线" w:hint="eastAsia"/>
          <w:kern w:val="2"/>
          <w:sz w:val="21"/>
          <w:szCs w:val="21"/>
        </w:rPr>
        <w:t>个工作日内</w:t>
      </w:r>
      <w:r>
        <w:rPr>
          <w:rFonts w:ascii="等线" w:hAnsi="等线" w:hint="eastAsia"/>
          <w:kern w:val="2"/>
          <w:sz w:val="21"/>
          <w:szCs w:val="21"/>
        </w:rPr>
        <w:t>,</w:t>
      </w:r>
      <w:r>
        <w:rPr>
          <w:rFonts w:ascii="等线" w:hAnsi="等线" w:hint="eastAsia"/>
          <w:kern w:val="2"/>
          <w:sz w:val="21"/>
          <w:szCs w:val="21"/>
        </w:rPr>
        <w:t>学校</w:t>
      </w:r>
      <w:r>
        <w:rPr>
          <w:rFonts w:ascii="等线" w:hAnsi="等线"/>
          <w:kern w:val="2"/>
          <w:sz w:val="21"/>
          <w:szCs w:val="21"/>
        </w:rPr>
        <w:t>一</w:t>
      </w:r>
      <w:r>
        <w:rPr>
          <w:rFonts w:ascii="等线" w:hAnsi="等线"/>
          <w:kern w:val="2"/>
          <w:sz w:val="21"/>
          <w:szCs w:val="21"/>
        </w:rPr>
        <w:lastRenderedPageBreak/>
        <w:t>次</w:t>
      </w:r>
      <w:r>
        <w:rPr>
          <w:rFonts w:ascii="等线" w:hAnsi="等线" w:hint="eastAsia"/>
          <w:kern w:val="2"/>
          <w:sz w:val="21"/>
          <w:szCs w:val="21"/>
        </w:rPr>
        <w:t>性向中标单位</w:t>
      </w:r>
      <w:r>
        <w:rPr>
          <w:rFonts w:ascii="等线" w:hAnsi="等线"/>
          <w:kern w:val="2"/>
          <w:sz w:val="21"/>
          <w:szCs w:val="21"/>
        </w:rPr>
        <w:t>付清</w:t>
      </w:r>
      <w:r>
        <w:rPr>
          <w:rFonts w:ascii="等线" w:hAnsi="等线" w:hint="eastAsia"/>
          <w:kern w:val="2"/>
          <w:sz w:val="21"/>
          <w:szCs w:val="21"/>
        </w:rPr>
        <w:t>剩余款项、退还履约保证金</w:t>
      </w:r>
      <w:r>
        <w:rPr>
          <w:rFonts w:ascii="等线" w:hAnsi="等线"/>
          <w:kern w:val="2"/>
          <w:sz w:val="21"/>
          <w:szCs w:val="21"/>
        </w:rPr>
        <w:t>。</w:t>
      </w:r>
    </w:p>
    <w:p w:rsidR="00B47D2A" w:rsidRDefault="00B47D2A" w:rsidP="00B47D2A">
      <w:pPr>
        <w:adjustRightInd/>
        <w:snapToGrid w:val="0"/>
        <w:spacing w:line="400" w:lineRule="exact"/>
        <w:ind w:firstLineChars="200" w:firstLine="420"/>
        <w:textAlignment w:val="auto"/>
        <w:rPr>
          <w:rFonts w:ascii="等线" w:hAnsi="等线"/>
          <w:kern w:val="2"/>
          <w:sz w:val="21"/>
          <w:szCs w:val="21"/>
        </w:rPr>
      </w:pPr>
      <w:r>
        <w:rPr>
          <w:rFonts w:ascii="等线" w:hAnsi="等线" w:hint="eastAsia"/>
          <w:kern w:val="2"/>
          <w:sz w:val="21"/>
          <w:szCs w:val="21"/>
        </w:rPr>
        <w:t>3</w:t>
      </w:r>
      <w:r>
        <w:rPr>
          <w:rFonts w:ascii="等线" w:hAnsi="等线"/>
          <w:kern w:val="2"/>
          <w:sz w:val="21"/>
          <w:szCs w:val="21"/>
        </w:rPr>
        <w:t>.</w:t>
      </w:r>
      <w:r>
        <w:rPr>
          <w:rFonts w:ascii="等线" w:hAnsi="等线" w:hint="eastAsia"/>
          <w:kern w:val="2"/>
          <w:sz w:val="21"/>
          <w:szCs w:val="21"/>
        </w:rPr>
        <w:t>因疫情防控等原因导致的封校或物业服务需求减少，物业服务费以中标单位实际上岗人数及服务内容进行结算。</w:t>
      </w:r>
    </w:p>
    <w:p w:rsidR="00B47D2A" w:rsidRDefault="00B47D2A" w:rsidP="00B47D2A">
      <w:pPr>
        <w:adjustRightInd/>
        <w:snapToGrid w:val="0"/>
        <w:spacing w:line="400" w:lineRule="exact"/>
        <w:ind w:firstLineChars="200" w:firstLine="420"/>
        <w:textAlignment w:val="auto"/>
        <w:rPr>
          <w:rFonts w:ascii="宋体" w:hAnsi="宋体"/>
          <w:kern w:val="2"/>
          <w:sz w:val="21"/>
          <w:szCs w:val="21"/>
        </w:rPr>
      </w:pPr>
      <w:r>
        <w:rPr>
          <w:rFonts w:ascii="等线" w:hAnsi="等线" w:hint="eastAsia"/>
          <w:kern w:val="2"/>
          <w:sz w:val="21"/>
          <w:szCs w:val="21"/>
        </w:rPr>
        <w:t>4</w:t>
      </w:r>
      <w:r>
        <w:rPr>
          <w:rFonts w:ascii="等线" w:hAnsi="等线"/>
          <w:kern w:val="2"/>
          <w:sz w:val="21"/>
          <w:szCs w:val="21"/>
        </w:rPr>
        <w:t>.</w:t>
      </w:r>
      <w:r>
        <w:rPr>
          <w:rFonts w:ascii="宋体" w:hAnsi="宋体" w:hint="eastAsia"/>
          <w:kern w:val="2"/>
          <w:sz w:val="21"/>
          <w:szCs w:val="21"/>
        </w:rPr>
        <w:t>学校每次付款前，中标单位须向学校提供真实、合法、有效且符合学校财务要求的、与待付支付款项等额的增值税专用发票，且发票税率必须与报价保持一致，若中标单位</w:t>
      </w:r>
      <w:proofErr w:type="gramStart"/>
      <w:r>
        <w:rPr>
          <w:rFonts w:ascii="宋体" w:hAnsi="宋体" w:hint="eastAsia"/>
          <w:kern w:val="2"/>
          <w:sz w:val="21"/>
          <w:szCs w:val="21"/>
        </w:rPr>
        <w:t>怠</w:t>
      </w:r>
      <w:proofErr w:type="gramEnd"/>
      <w:r>
        <w:rPr>
          <w:rFonts w:ascii="宋体" w:hAnsi="宋体" w:hint="eastAsia"/>
          <w:kern w:val="2"/>
          <w:sz w:val="21"/>
          <w:szCs w:val="21"/>
        </w:rPr>
        <w:t>于履行以上开票义务或涉嫌开具虚假发票的，学校可拒绝支付相应款项，且</w:t>
      </w:r>
      <w:proofErr w:type="gramStart"/>
      <w:r>
        <w:rPr>
          <w:rFonts w:ascii="宋体" w:hAnsi="宋体" w:hint="eastAsia"/>
          <w:kern w:val="2"/>
          <w:sz w:val="21"/>
          <w:szCs w:val="21"/>
        </w:rPr>
        <w:t>不</w:t>
      </w:r>
      <w:proofErr w:type="gramEnd"/>
      <w:r>
        <w:rPr>
          <w:rFonts w:ascii="宋体" w:hAnsi="宋体" w:hint="eastAsia"/>
          <w:kern w:val="2"/>
          <w:sz w:val="21"/>
          <w:szCs w:val="21"/>
        </w:rPr>
        <w:t>视为违约。如中标单位据此停止履行或不完全履行合同的，应当向学校承担违约责任并赔偿学校因此造成的全部损失（包括实际损失和预期利益损失）。</w:t>
      </w:r>
    </w:p>
    <w:p w:rsidR="00B47D2A" w:rsidRDefault="00B47D2A" w:rsidP="00B47D2A">
      <w:pPr>
        <w:adjustRightInd/>
        <w:snapToGrid w:val="0"/>
        <w:spacing w:line="400" w:lineRule="exact"/>
        <w:ind w:firstLineChars="200" w:firstLine="420"/>
        <w:textAlignment w:val="auto"/>
        <w:rPr>
          <w:rFonts w:ascii="宋体" w:hAnsi="宋体"/>
          <w:kern w:val="2"/>
          <w:sz w:val="21"/>
          <w:szCs w:val="21"/>
        </w:rPr>
      </w:pPr>
      <w:r>
        <w:rPr>
          <w:rFonts w:ascii="宋体" w:hAnsi="宋体"/>
          <w:kern w:val="2"/>
          <w:sz w:val="21"/>
          <w:szCs w:val="21"/>
        </w:rPr>
        <w:t>5.</w:t>
      </w:r>
      <w:r>
        <w:rPr>
          <w:rFonts w:ascii="宋体" w:hAnsi="宋体" w:hint="eastAsia"/>
          <w:kern w:val="2"/>
          <w:sz w:val="21"/>
          <w:szCs w:val="21"/>
        </w:rPr>
        <w:t>学校有权拒绝向除本合同约定的中标单位指定收款账户外的任何账户付款。中标单位所提供的发票票面信息必须完整、准确并加盖中标单位发票专用章。</w:t>
      </w:r>
    </w:p>
    <w:p w:rsidR="00B47D2A" w:rsidRDefault="00B47D2A" w:rsidP="00B47D2A">
      <w:pPr>
        <w:adjustRightInd/>
        <w:spacing w:line="240" w:lineRule="auto"/>
        <w:jc w:val="both"/>
        <w:textAlignment w:val="auto"/>
        <w:rPr>
          <w:rFonts w:ascii="Times New Roman" w:hAnsi="Times New Roman"/>
          <w:kern w:val="2"/>
          <w:sz w:val="21"/>
          <w:szCs w:val="24"/>
        </w:rPr>
      </w:pPr>
    </w:p>
    <w:p w:rsidR="00B47D2A" w:rsidRDefault="00B47D2A" w:rsidP="00B47D2A">
      <w:pPr>
        <w:rPr>
          <w:rFonts w:ascii="宋体" w:hAnsi="宋体"/>
          <w:b/>
          <w:sz w:val="21"/>
          <w:szCs w:val="21"/>
        </w:rPr>
      </w:pPr>
    </w:p>
    <w:p w:rsidR="00B47D2A" w:rsidRDefault="00B47D2A" w:rsidP="00B47D2A">
      <w:pPr>
        <w:rPr>
          <w:rFonts w:ascii="宋体" w:hAnsi="宋体"/>
          <w:b/>
          <w:sz w:val="21"/>
          <w:szCs w:val="21"/>
        </w:rPr>
      </w:pPr>
    </w:p>
    <w:p w:rsidR="00B47D2A" w:rsidRDefault="00B47D2A" w:rsidP="00B47D2A">
      <w:pPr>
        <w:rPr>
          <w:rFonts w:ascii="宋体" w:hAnsi="宋体"/>
          <w:b/>
          <w:sz w:val="21"/>
          <w:szCs w:val="21"/>
        </w:rPr>
      </w:pPr>
    </w:p>
    <w:p w:rsidR="00B47D2A" w:rsidRDefault="00B47D2A" w:rsidP="00B47D2A">
      <w:pPr>
        <w:rPr>
          <w:rFonts w:ascii="宋体" w:hAnsi="宋体"/>
          <w:b/>
          <w:sz w:val="21"/>
          <w:szCs w:val="21"/>
        </w:rPr>
      </w:pPr>
    </w:p>
    <w:p w:rsidR="00B47D2A" w:rsidRDefault="00B47D2A" w:rsidP="00B47D2A">
      <w:pPr>
        <w:rPr>
          <w:rFonts w:ascii="宋体" w:hAnsi="宋体"/>
          <w:b/>
          <w:sz w:val="21"/>
          <w:szCs w:val="21"/>
        </w:rPr>
      </w:pPr>
    </w:p>
    <w:p w:rsidR="00B47D2A" w:rsidRDefault="00B47D2A" w:rsidP="00B47D2A">
      <w:pPr>
        <w:rPr>
          <w:rFonts w:ascii="宋体" w:hAnsi="宋体"/>
          <w:b/>
          <w:sz w:val="21"/>
          <w:szCs w:val="21"/>
        </w:rPr>
      </w:pPr>
    </w:p>
    <w:p w:rsidR="00B47D2A" w:rsidRDefault="00B47D2A" w:rsidP="00B47D2A">
      <w:pPr>
        <w:rPr>
          <w:rFonts w:ascii="宋体" w:hAnsi="宋体"/>
          <w:b/>
          <w:sz w:val="21"/>
          <w:szCs w:val="21"/>
        </w:rPr>
      </w:pPr>
    </w:p>
    <w:p w:rsidR="00B47D2A" w:rsidRDefault="00B47D2A" w:rsidP="00B47D2A">
      <w:pPr>
        <w:rPr>
          <w:rFonts w:ascii="宋体" w:hAnsi="宋体"/>
          <w:b/>
          <w:sz w:val="21"/>
          <w:szCs w:val="21"/>
        </w:rPr>
      </w:pPr>
    </w:p>
    <w:p w:rsidR="00B47D2A" w:rsidRDefault="00B47D2A" w:rsidP="00B47D2A">
      <w:pPr>
        <w:rPr>
          <w:rFonts w:ascii="宋体" w:hAnsi="宋体"/>
          <w:b/>
          <w:sz w:val="21"/>
          <w:szCs w:val="21"/>
        </w:rPr>
      </w:pPr>
    </w:p>
    <w:p w:rsidR="00B47D2A" w:rsidRDefault="00B47D2A" w:rsidP="00B47D2A">
      <w:pPr>
        <w:rPr>
          <w:rFonts w:ascii="宋体" w:hAnsi="宋体"/>
          <w:b/>
          <w:sz w:val="21"/>
          <w:szCs w:val="21"/>
        </w:rPr>
      </w:pPr>
    </w:p>
    <w:p w:rsidR="00B47D2A" w:rsidRDefault="00B47D2A" w:rsidP="00B47D2A">
      <w:pPr>
        <w:rPr>
          <w:rFonts w:ascii="宋体" w:hAnsi="宋体"/>
          <w:b/>
          <w:sz w:val="21"/>
          <w:szCs w:val="21"/>
        </w:rPr>
      </w:pPr>
    </w:p>
    <w:p w:rsidR="00B47D2A" w:rsidRDefault="00B47D2A" w:rsidP="00B47D2A">
      <w:pPr>
        <w:rPr>
          <w:rFonts w:ascii="宋体" w:hAnsi="宋体"/>
          <w:b/>
          <w:sz w:val="21"/>
          <w:szCs w:val="21"/>
        </w:rPr>
      </w:pPr>
    </w:p>
    <w:p w:rsidR="00B47D2A" w:rsidRDefault="00B47D2A" w:rsidP="00B47D2A">
      <w:pPr>
        <w:rPr>
          <w:rFonts w:ascii="宋体" w:hAnsi="宋体"/>
          <w:b/>
          <w:sz w:val="21"/>
          <w:szCs w:val="21"/>
        </w:rPr>
      </w:pPr>
    </w:p>
    <w:p w:rsidR="00B47D2A" w:rsidRDefault="00B47D2A" w:rsidP="00B47D2A">
      <w:pPr>
        <w:rPr>
          <w:rFonts w:ascii="宋体" w:hAnsi="宋体"/>
          <w:b/>
          <w:sz w:val="21"/>
          <w:szCs w:val="21"/>
        </w:rPr>
      </w:pPr>
    </w:p>
    <w:p w:rsidR="00752E71" w:rsidRPr="00B47D2A" w:rsidRDefault="00752E71" w:rsidP="00752E71">
      <w:pPr>
        <w:adjustRightInd/>
        <w:spacing w:line="240" w:lineRule="auto"/>
        <w:jc w:val="both"/>
        <w:textAlignment w:val="auto"/>
        <w:rPr>
          <w:rFonts w:ascii="Times New Roman" w:hAnsi="Times New Roman"/>
          <w:kern w:val="2"/>
          <w:sz w:val="21"/>
          <w:szCs w:val="24"/>
        </w:rPr>
      </w:pPr>
    </w:p>
    <w:p w:rsidR="00752E71" w:rsidRDefault="00752E71" w:rsidP="00752E71">
      <w:pPr>
        <w:rPr>
          <w:rFonts w:ascii="宋体" w:hAnsi="宋体"/>
          <w:b/>
          <w:sz w:val="21"/>
          <w:szCs w:val="21"/>
        </w:rPr>
      </w:pPr>
    </w:p>
    <w:p w:rsidR="00CC34BB" w:rsidRPr="00752E71" w:rsidRDefault="00CC34BB"/>
    <w:sectPr w:rsidR="00CC34BB" w:rsidRPr="00752E7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918" w:rsidRDefault="00B21918" w:rsidP="002D3E83">
      <w:r>
        <w:separator/>
      </w:r>
    </w:p>
  </w:endnote>
  <w:endnote w:type="continuationSeparator" w:id="0">
    <w:p w:rsidR="00B21918" w:rsidRDefault="00B21918" w:rsidP="002D3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仿宋_GB2312">
    <w:altName w:val="宋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微软简楷体">
    <w:altName w:val="黑体"/>
    <w:charset w:val="86"/>
    <w:family w:val="auto"/>
    <w:pitch w:val="default"/>
    <w:sig w:usb0="00000000" w:usb1="00000000" w:usb2="00000000" w:usb3="00000000" w:csb0="00040001" w:csb1="00000000"/>
  </w:font>
  <w:font w:name="楷体_GB2312">
    <w:altName w:val="楷体"/>
    <w:charset w:val="86"/>
    <w:family w:val="modern"/>
    <w:pitch w:val="default"/>
    <w:sig w:usb0="00000000" w:usb1="00000000" w:usb2="00000000" w:usb3="00000000" w:csb0="00040000" w:csb1="00000000"/>
  </w:font>
  <w:font w:name="ˎ̥">
    <w:altName w:val="微软雅黑"/>
    <w:charset w:val="00"/>
    <w:family w:val="roman"/>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918" w:rsidRDefault="00B21918" w:rsidP="002D3E83">
      <w:r>
        <w:separator/>
      </w:r>
    </w:p>
  </w:footnote>
  <w:footnote w:type="continuationSeparator" w:id="0">
    <w:p w:rsidR="00B21918" w:rsidRDefault="00B21918" w:rsidP="002D3E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48CC4C"/>
    <w:multiLevelType w:val="multilevel"/>
    <w:tmpl w:val="9048CC4C"/>
    <w:lvl w:ilvl="0">
      <w:start w:val="1"/>
      <w:numFmt w:val="chineseCounting"/>
      <w:suff w:val="nothing"/>
      <w:lvlText w:val="%1、"/>
      <w:lvlJc w:val="left"/>
      <w:pPr>
        <w:ind w:left="0" w:firstLine="0"/>
      </w:pPr>
      <w:rPr>
        <w:rFonts w:hint="eastAsia"/>
      </w:rPr>
    </w:lvl>
    <w:lvl w:ilvl="1">
      <w:start w:val="1"/>
      <w:numFmt w:val="chineseCounting"/>
      <w:suff w:val="nothing"/>
      <w:lvlText w:val="（%2）"/>
      <w:lvlJc w:val="left"/>
      <w:pPr>
        <w:ind w:left="0" w:firstLine="0"/>
      </w:pPr>
      <w:rPr>
        <w:rFonts w:hint="eastAsia"/>
      </w:rPr>
    </w:lvl>
    <w:lvl w:ilvl="2">
      <w:start w:val="1"/>
      <w:numFmt w:val="decimal"/>
      <w:suff w:val="nothing"/>
      <w:lvlText w:val="%3．"/>
      <w:lvlJc w:val="left"/>
      <w:pPr>
        <w:ind w:left="0" w:firstLine="400"/>
      </w:pPr>
      <w:rPr>
        <w:rFonts w:hint="eastAsia"/>
      </w:rPr>
    </w:lvl>
    <w:lvl w:ilvl="3">
      <w:start w:val="1"/>
      <w:numFmt w:val="decimal"/>
      <w:suff w:val="nothing"/>
      <w:lvlText w:val="（%4）"/>
      <w:lvlJc w:val="left"/>
      <w:pPr>
        <w:ind w:left="0" w:firstLine="402"/>
      </w:pPr>
      <w:rPr>
        <w:rFonts w:hint="eastAsia"/>
      </w:rPr>
    </w:lvl>
    <w:lvl w:ilvl="4">
      <w:start w:val="1"/>
      <w:numFmt w:val="decimalEnclosedCircleChinese"/>
      <w:suff w:val="nothing"/>
      <w:lvlText w:val="%5"/>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1">
    <w:nsid w:val="00000001"/>
    <w:multiLevelType w:val="multilevel"/>
    <w:tmpl w:val="00000001"/>
    <w:lvl w:ilvl="0">
      <w:start w:val="1"/>
      <w:numFmt w:val="decimal"/>
      <w:lvlText w:val="（%1）"/>
      <w:lvlJc w:val="left"/>
      <w:pPr>
        <w:tabs>
          <w:tab w:val="left" w:pos="1200"/>
        </w:tabs>
        <w:ind w:left="1200" w:hanging="720"/>
      </w:pPr>
      <w:rPr>
        <w:rFonts w:ascii="Times New Roman" w:eastAsia="宋体" w:hAnsi="Times New Roman" w:hint="default"/>
        <w:u w:val="none"/>
      </w:rPr>
    </w:lvl>
    <w:lvl w:ilvl="1">
      <w:start w:val="1"/>
      <w:numFmt w:val="lowerLetter"/>
      <w:lvlText w:val="%2)"/>
      <w:lvlJc w:val="left"/>
      <w:pPr>
        <w:tabs>
          <w:tab w:val="left" w:pos="840"/>
        </w:tabs>
        <w:ind w:left="840" w:hanging="420"/>
      </w:pPr>
      <w:rPr>
        <w:rFonts w:hint="default"/>
        <w:u w:val="none"/>
      </w:rPr>
    </w:lvl>
    <w:lvl w:ilvl="2">
      <w:start w:val="1"/>
      <w:numFmt w:val="lowerRoman"/>
      <w:lvlText w:val="%3."/>
      <w:lvlJc w:val="right"/>
      <w:pPr>
        <w:tabs>
          <w:tab w:val="left" w:pos="1260"/>
        </w:tabs>
        <w:ind w:left="1260" w:hanging="420"/>
      </w:pPr>
      <w:rPr>
        <w:rFonts w:hint="default"/>
        <w:u w:val="none"/>
      </w:rPr>
    </w:lvl>
    <w:lvl w:ilvl="3">
      <w:start w:val="1"/>
      <w:numFmt w:val="decimal"/>
      <w:lvlText w:val="%4."/>
      <w:lvlJc w:val="left"/>
      <w:pPr>
        <w:tabs>
          <w:tab w:val="left" w:pos="1680"/>
        </w:tabs>
        <w:ind w:left="1680" w:hanging="420"/>
      </w:pPr>
      <w:rPr>
        <w:rFonts w:hint="default"/>
        <w:u w:val="none"/>
      </w:rPr>
    </w:lvl>
    <w:lvl w:ilvl="4">
      <w:start w:val="1"/>
      <w:numFmt w:val="lowerLetter"/>
      <w:lvlText w:val="%5)"/>
      <w:lvlJc w:val="left"/>
      <w:pPr>
        <w:tabs>
          <w:tab w:val="left" w:pos="2100"/>
        </w:tabs>
        <w:ind w:left="2100" w:hanging="420"/>
      </w:pPr>
      <w:rPr>
        <w:rFonts w:hint="default"/>
        <w:u w:val="none"/>
      </w:rPr>
    </w:lvl>
    <w:lvl w:ilvl="5">
      <w:start w:val="1"/>
      <w:numFmt w:val="lowerRoman"/>
      <w:lvlText w:val="%6."/>
      <w:lvlJc w:val="right"/>
      <w:pPr>
        <w:tabs>
          <w:tab w:val="left" w:pos="2520"/>
        </w:tabs>
        <w:ind w:left="2520" w:hanging="420"/>
      </w:pPr>
      <w:rPr>
        <w:rFonts w:hint="default"/>
        <w:u w:val="none"/>
      </w:rPr>
    </w:lvl>
    <w:lvl w:ilvl="6">
      <w:start w:val="1"/>
      <w:numFmt w:val="decimal"/>
      <w:lvlText w:val="%7."/>
      <w:lvlJc w:val="left"/>
      <w:pPr>
        <w:tabs>
          <w:tab w:val="left" w:pos="2940"/>
        </w:tabs>
        <w:ind w:left="2940" w:hanging="420"/>
      </w:pPr>
      <w:rPr>
        <w:rFonts w:hint="default"/>
        <w:u w:val="none"/>
      </w:rPr>
    </w:lvl>
    <w:lvl w:ilvl="7">
      <w:start w:val="1"/>
      <w:numFmt w:val="lowerLetter"/>
      <w:lvlText w:val="%8)"/>
      <w:lvlJc w:val="left"/>
      <w:pPr>
        <w:tabs>
          <w:tab w:val="left" w:pos="3360"/>
        </w:tabs>
        <w:ind w:left="3360" w:hanging="420"/>
      </w:pPr>
      <w:rPr>
        <w:rFonts w:hint="default"/>
        <w:u w:val="none"/>
      </w:rPr>
    </w:lvl>
    <w:lvl w:ilvl="8">
      <w:start w:val="1"/>
      <w:numFmt w:val="lowerRoman"/>
      <w:lvlText w:val="%9."/>
      <w:lvlJc w:val="right"/>
      <w:pPr>
        <w:tabs>
          <w:tab w:val="left" w:pos="3780"/>
        </w:tabs>
        <w:ind w:left="3780" w:hanging="420"/>
      </w:pPr>
      <w:rPr>
        <w:rFonts w:hint="default"/>
        <w:u w:val="none"/>
      </w:rPr>
    </w:lvl>
  </w:abstractNum>
  <w:abstractNum w:abstractNumId="2">
    <w:nsid w:val="00000006"/>
    <w:multiLevelType w:val="multilevel"/>
    <w:tmpl w:val="00000006"/>
    <w:lvl w:ilvl="0">
      <w:start w:val="1"/>
      <w:numFmt w:val="chineseCountingThousand"/>
      <w:pStyle w:val="1"/>
      <w:suff w:val="nothing"/>
      <w:lvlText w:val="第%1部分"/>
      <w:lvlJc w:val="center"/>
      <w:pPr>
        <w:ind w:left="-288" w:firstLine="288"/>
      </w:pPr>
      <w:rPr>
        <w:rFonts w:hint="eastAsia"/>
        <w:sz w:val="28"/>
        <w:szCs w:val="28"/>
      </w:rPr>
    </w:lvl>
    <w:lvl w:ilvl="1">
      <w:start w:val="1"/>
      <w:numFmt w:val="chineseCountingThousand"/>
      <w:pStyle w:val="2"/>
      <w:suff w:val="nothing"/>
      <w:lvlText w:val="%2、"/>
      <w:lvlJc w:val="left"/>
      <w:pPr>
        <w:ind w:left="254" w:firstLine="0"/>
      </w:pPr>
      <w:rPr>
        <w:rFonts w:ascii="宋体" w:eastAsia="宋体" w:hAnsi="宋体" w:hint="eastAsia"/>
        <w:sz w:val="21"/>
        <w:szCs w:val="24"/>
      </w:rPr>
    </w:lvl>
    <w:lvl w:ilvl="2">
      <w:start w:val="1"/>
      <w:numFmt w:val="chineseCountingThousand"/>
      <w:suff w:val="nothing"/>
      <w:lvlText w:val="(%3)"/>
      <w:lvlJc w:val="left"/>
      <w:pPr>
        <w:ind w:left="0" w:firstLine="0"/>
      </w:pPr>
      <w:rPr>
        <w:rFonts w:ascii="Times New Roman" w:eastAsia="宋体" w:hAnsi="Times New Roman" w:hint="default"/>
        <w:b/>
        <w:i w:val="0"/>
        <w:spacing w:val="0"/>
        <w:w w:val="100"/>
        <w:position w:val="0"/>
        <w:sz w:val="21"/>
        <w:szCs w:val="21"/>
      </w:rPr>
    </w:lvl>
    <w:lvl w:ilvl="3">
      <w:start w:val="1"/>
      <w:numFmt w:val="decimal"/>
      <w:pStyle w:val="4"/>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
    <w:nsid w:val="00000014"/>
    <w:multiLevelType w:val="multilevel"/>
    <w:tmpl w:val="00000014"/>
    <w:lvl w:ilvl="0">
      <w:start w:val="1"/>
      <w:numFmt w:val="decimal"/>
      <w:pStyle w:val="10"/>
      <w:lvlText w:val="%1."/>
      <w:lvlJc w:val="left"/>
      <w:pPr>
        <w:tabs>
          <w:tab w:val="left" w:pos="709"/>
        </w:tabs>
        <w:ind w:left="709" w:hanging="709"/>
      </w:pPr>
      <w:rPr>
        <w:rFonts w:hint="eastAsia"/>
      </w:rPr>
    </w:lvl>
    <w:lvl w:ilvl="1">
      <w:start w:val="1"/>
      <w:numFmt w:val="decimal"/>
      <w:lvlText w:val="%1.%2"/>
      <w:lvlJc w:val="left"/>
      <w:pPr>
        <w:tabs>
          <w:tab w:val="left" w:pos="709"/>
        </w:tabs>
        <w:ind w:left="709" w:hanging="709"/>
      </w:pPr>
      <w:rPr>
        <w:rFonts w:ascii="宋体" w:eastAsia="宋体" w:hAnsi="宋体" w:hint="eastAsia"/>
        <w:b w:val="0"/>
        <w:color w:val="auto"/>
        <w:sz w:val="21"/>
        <w:szCs w:val="21"/>
      </w:rPr>
    </w:lvl>
    <w:lvl w:ilvl="2">
      <w:start w:val="1"/>
      <w:numFmt w:val="decimal"/>
      <w:lvlText w:val="%1.%2.%3."/>
      <w:lvlJc w:val="left"/>
      <w:pPr>
        <w:tabs>
          <w:tab w:val="left" w:pos="425"/>
        </w:tabs>
        <w:ind w:left="425" w:hanging="425"/>
      </w:pPr>
      <w:rPr>
        <w:rFonts w:hint="eastAsia"/>
        <w:sz w:val="21"/>
        <w:szCs w:val="21"/>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4">
    <w:nsid w:val="00000022"/>
    <w:multiLevelType w:val="multilevel"/>
    <w:tmpl w:val="00000022"/>
    <w:lvl w:ilvl="0">
      <w:start w:val="1"/>
      <w:numFmt w:val="decimal"/>
      <w:lvlText w:val="（%1）"/>
      <w:lvlJc w:val="left"/>
      <w:pPr>
        <w:tabs>
          <w:tab w:val="left" w:pos="1200"/>
        </w:tabs>
        <w:ind w:left="1200" w:hanging="720"/>
      </w:pPr>
      <w:rPr>
        <w:rFonts w:ascii="Times New Roman" w:eastAsia="宋体" w:hAnsi="Times New Roman" w:hint="default"/>
        <w:u w:val="none"/>
      </w:rPr>
    </w:lvl>
    <w:lvl w:ilvl="1">
      <w:start w:val="1"/>
      <w:numFmt w:val="lowerLetter"/>
      <w:lvlText w:val="%2)"/>
      <w:lvlJc w:val="left"/>
      <w:pPr>
        <w:tabs>
          <w:tab w:val="left" w:pos="1320"/>
        </w:tabs>
        <w:ind w:left="1320" w:hanging="420"/>
      </w:pPr>
      <w:rPr>
        <w:rFonts w:hint="default"/>
        <w:u w:val="none"/>
      </w:rPr>
    </w:lvl>
    <w:lvl w:ilvl="2">
      <w:start w:val="17"/>
      <w:numFmt w:val="decimal"/>
      <w:lvlText w:val="%3"/>
      <w:lvlJc w:val="left"/>
      <w:pPr>
        <w:tabs>
          <w:tab w:val="left" w:pos="1680"/>
        </w:tabs>
        <w:ind w:left="1680" w:hanging="360"/>
      </w:pPr>
      <w:rPr>
        <w:rFonts w:ascii="Times New Roman" w:eastAsia="宋体" w:hAnsi="Times New Roman" w:hint="default"/>
        <w:u w:val="none"/>
      </w:rPr>
    </w:lvl>
    <w:lvl w:ilvl="3">
      <w:start w:val="1"/>
      <w:numFmt w:val="decimal"/>
      <w:lvlText w:val="%4."/>
      <w:lvlJc w:val="left"/>
      <w:pPr>
        <w:tabs>
          <w:tab w:val="left" w:pos="2160"/>
        </w:tabs>
        <w:ind w:left="2160" w:hanging="420"/>
      </w:pPr>
      <w:rPr>
        <w:rFonts w:hint="default"/>
        <w:u w:val="none"/>
      </w:rPr>
    </w:lvl>
    <w:lvl w:ilvl="4">
      <w:start w:val="1"/>
      <w:numFmt w:val="lowerLetter"/>
      <w:lvlText w:val="%5)"/>
      <w:lvlJc w:val="left"/>
      <w:pPr>
        <w:tabs>
          <w:tab w:val="left" w:pos="2580"/>
        </w:tabs>
        <w:ind w:left="2580" w:hanging="420"/>
      </w:pPr>
      <w:rPr>
        <w:rFonts w:hint="default"/>
        <w:u w:val="none"/>
      </w:rPr>
    </w:lvl>
    <w:lvl w:ilvl="5">
      <w:start w:val="1"/>
      <w:numFmt w:val="lowerRoman"/>
      <w:lvlText w:val="%6."/>
      <w:lvlJc w:val="right"/>
      <w:pPr>
        <w:tabs>
          <w:tab w:val="left" w:pos="3000"/>
        </w:tabs>
        <w:ind w:left="3000" w:hanging="420"/>
      </w:pPr>
      <w:rPr>
        <w:rFonts w:hint="default"/>
        <w:u w:val="none"/>
      </w:rPr>
    </w:lvl>
    <w:lvl w:ilvl="6">
      <w:start w:val="1"/>
      <w:numFmt w:val="decimal"/>
      <w:lvlText w:val="%7."/>
      <w:lvlJc w:val="left"/>
      <w:pPr>
        <w:tabs>
          <w:tab w:val="left" w:pos="3420"/>
        </w:tabs>
        <w:ind w:left="3420" w:hanging="420"/>
      </w:pPr>
      <w:rPr>
        <w:rFonts w:hint="default"/>
        <w:u w:val="none"/>
      </w:rPr>
    </w:lvl>
    <w:lvl w:ilvl="7">
      <w:start w:val="1"/>
      <w:numFmt w:val="lowerLetter"/>
      <w:lvlText w:val="%8)"/>
      <w:lvlJc w:val="left"/>
      <w:pPr>
        <w:tabs>
          <w:tab w:val="left" w:pos="3840"/>
        </w:tabs>
        <w:ind w:left="3840" w:hanging="420"/>
      </w:pPr>
      <w:rPr>
        <w:rFonts w:hint="default"/>
        <w:u w:val="none"/>
      </w:rPr>
    </w:lvl>
    <w:lvl w:ilvl="8">
      <w:start w:val="1"/>
      <w:numFmt w:val="lowerRoman"/>
      <w:lvlText w:val="%9."/>
      <w:lvlJc w:val="right"/>
      <w:pPr>
        <w:tabs>
          <w:tab w:val="left" w:pos="4260"/>
        </w:tabs>
        <w:ind w:left="4260" w:hanging="420"/>
      </w:pPr>
      <w:rPr>
        <w:rFonts w:hint="default"/>
        <w:u w:val="none"/>
      </w:rPr>
    </w:lvl>
  </w:abstractNum>
  <w:abstractNum w:abstractNumId="5">
    <w:nsid w:val="12D809B2"/>
    <w:multiLevelType w:val="multilevel"/>
    <w:tmpl w:val="12D809B2"/>
    <w:lvl w:ilvl="0">
      <w:start w:val="1"/>
      <w:numFmt w:val="chineseCountingThousand"/>
      <w:lvlText w:val="%1、"/>
      <w:lvlJc w:val="left"/>
      <w:pPr>
        <w:ind w:left="420" w:hanging="420"/>
      </w:pPr>
      <w:rPr>
        <w:rFonts w:hint="eastAsia"/>
      </w:rPr>
    </w:lvl>
    <w:lvl w:ilvl="1">
      <w:start w:val="1"/>
      <w:numFmt w:val="decimalEnclosedCircle"/>
      <w:lvlText w:val="%2_x0001_"/>
      <w:lvlJc w:val="left"/>
      <w:pPr>
        <w:ind w:left="780" w:hanging="360"/>
      </w:pPr>
      <w:rPr>
        <w:rFonts w:cs="微软雅黑"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AE74F9C"/>
    <w:multiLevelType w:val="multilevel"/>
    <w:tmpl w:val="1AE74F9C"/>
    <w:lvl w:ilvl="0">
      <w:start w:val="1"/>
      <w:numFmt w:val="decimal"/>
      <w:lvlText w:val="%1、"/>
      <w:lvlJc w:val="left"/>
      <w:pPr>
        <w:tabs>
          <w:tab w:val="left" w:pos="840"/>
        </w:tabs>
        <w:ind w:left="840" w:hanging="420"/>
      </w:pPr>
      <w:rPr>
        <w:rFonts w:hint="eastAsia"/>
      </w:rPr>
    </w:lvl>
    <w:lvl w:ilvl="1">
      <w:start w:val="1"/>
      <w:numFmt w:val="chineseCountingThousand"/>
      <w:lvlText w:val="%2、"/>
      <w:lvlJc w:val="left"/>
      <w:pPr>
        <w:tabs>
          <w:tab w:val="left" w:pos="420"/>
        </w:tabs>
        <w:ind w:left="420" w:hanging="420"/>
      </w:pPr>
      <w:rPr>
        <w:rFonts w:hint="eastAsia"/>
        <w:lang w:val="en-US"/>
      </w:rPr>
    </w:lvl>
    <w:lvl w:ilvl="2">
      <w:start w:val="10"/>
      <w:numFmt w:val="chineseCountingThousand"/>
      <w:lvlText w:val="%3、"/>
      <w:lvlJc w:val="left"/>
      <w:pPr>
        <w:tabs>
          <w:tab w:val="left" w:pos="1260"/>
        </w:tabs>
        <w:ind w:left="1260" w:hanging="42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1E1E20D6"/>
    <w:multiLevelType w:val="multilevel"/>
    <w:tmpl w:val="408F6600"/>
    <w:lvl w:ilvl="0">
      <w:start w:val="1"/>
      <w:numFmt w:val="decimal"/>
      <w:lvlText w:val="%1."/>
      <w:lvlJc w:val="left"/>
      <w:pPr>
        <w:tabs>
          <w:tab w:val="left" w:pos="420"/>
        </w:tabs>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1FCD4497"/>
    <w:multiLevelType w:val="multilevel"/>
    <w:tmpl w:val="1FCD4497"/>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22001054"/>
    <w:multiLevelType w:val="multilevel"/>
    <w:tmpl w:val="22001054"/>
    <w:lvl w:ilvl="0">
      <w:start w:val="1"/>
      <w:numFmt w:val="decimal"/>
      <w:lvlText w:val="（%1）"/>
      <w:lvlJc w:val="left"/>
      <w:pPr>
        <w:tabs>
          <w:tab w:val="left" w:pos="1200"/>
        </w:tabs>
        <w:ind w:left="1200" w:hanging="720"/>
      </w:pPr>
      <w:rPr>
        <w:rFonts w:ascii="Times New Roman" w:eastAsia="宋体" w:hAnsi="Times New Roman" w:hint="default"/>
        <w:u w:val="none"/>
      </w:rPr>
    </w:lvl>
    <w:lvl w:ilvl="1">
      <w:start w:val="1"/>
      <w:numFmt w:val="lowerLetter"/>
      <w:lvlText w:val="%2)"/>
      <w:lvlJc w:val="left"/>
      <w:pPr>
        <w:tabs>
          <w:tab w:val="left" w:pos="840"/>
        </w:tabs>
        <w:ind w:left="840" w:hanging="420"/>
      </w:pPr>
      <w:rPr>
        <w:rFonts w:hint="default"/>
        <w:u w:val="none"/>
      </w:rPr>
    </w:lvl>
    <w:lvl w:ilvl="2">
      <w:start w:val="1"/>
      <w:numFmt w:val="lowerRoman"/>
      <w:lvlText w:val="%3."/>
      <w:lvlJc w:val="right"/>
      <w:pPr>
        <w:tabs>
          <w:tab w:val="left" w:pos="1260"/>
        </w:tabs>
        <w:ind w:left="1260" w:hanging="420"/>
      </w:pPr>
      <w:rPr>
        <w:rFonts w:hint="default"/>
        <w:u w:val="none"/>
      </w:rPr>
    </w:lvl>
    <w:lvl w:ilvl="3">
      <w:start w:val="1"/>
      <w:numFmt w:val="decimal"/>
      <w:lvlText w:val="%4."/>
      <w:lvlJc w:val="left"/>
      <w:pPr>
        <w:tabs>
          <w:tab w:val="left" w:pos="1680"/>
        </w:tabs>
        <w:ind w:left="1680" w:hanging="420"/>
      </w:pPr>
      <w:rPr>
        <w:rFonts w:hint="default"/>
        <w:u w:val="none"/>
      </w:rPr>
    </w:lvl>
    <w:lvl w:ilvl="4">
      <w:start w:val="1"/>
      <w:numFmt w:val="lowerLetter"/>
      <w:lvlText w:val="%5)"/>
      <w:lvlJc w:val="left"/>
      <w:pPr>
        <w:tabs>
          <w:tab w:val="left" w:pos="2100"/>
        </w:tabs>
        <w:ind w:left="2100" w:hanging="420"/>
      </w:pPr>
      <w:rPr>
        <w:rFonts w:hint="default"/>
        <w:u w:val="none"/>
      </w:rPr>
    </w:lvl>
    <w:lvl w:ilvl="5">
      <w:start w:val="1"/>
      <w:numFmt w:val="lowerRoman"/>
      <w:lvlText w:val="%6."/>
      <w:lvlJc w:val="right"/>
      <w:pPr>
        <w:tabs>
          <w:tab w:val="left" w:pos="2520"/>
        </w:tabs>
        <w:ind w:left="2520" w:hanging="420"/>
      </w:pPr>
      <w:rPr>
        <w:rFonts w:hint="default"/>
        <w:u w:val="none"/>
      </w:rPr>
    </w:lvl>
    <w:lvl w:ilvl="6">
      <w:start w:val="1"/>
      <w:numFmt w:val="decimal"/>
      <w:lvlText w:val="%7."/>
      <w:lvlJc w:val="left"/>
      <w:pPr>
        <w:tabs>
          <w:tab w:val="left" w:pos="2940"/>
        </w:tabs>
        <w:ind w:left="2940" w:hanging="420"/>
      </w:pPr>
      <w:rPr>
        <w:rFonts w:hint="default"/>
        <w:u w:val="none"/>
      </w:rPr>
    </w:lvl>
    <w:lvl w:ilvl="7">
      <w:start w:val="1"/>
      <w:numFmt w:val="lowerLetter"/>
      <w:lvlText w:val="%8)"/>
      <w:lvlJc w:val="left"/>
      <w:pPr>
        <w:tabs>
          <w:tab w:val="left" w:pos="3360"/>
        </w:tabs>
        <w:ind w:left="3360" w:hanging="420"/>
      </w:pPr>
      <w:rPr>
        <w:rFonts w:hint="default"/>
        <w:u w:val="none"/>
      </w:rPr>
    </w:lvl>
    <w:lvl w:ilvl="8">
      <w:start w:val="1"/>
      <w:numFmt w:val="lowerRoman"/>
      <w:lvlText w:val="%9."/>
      <w:lvlJc w:val="right"/>
      <w:pPr>
        <w:tabs>
          <w:tab w:val="left" w:pos="3780"/>
        </w:tabs>
        <w:ind w:left="3780" w:hanging="420"/>
      </w:pPr>
      <w:rPr>
        <w:rFonts w:hint="default"/>
        <w:u w:val="none"/>
      </w:rPr>
    </w:lvl>
  </w:abstractNum>
  <w:abstractNum w:abstractNumId="10">
    <w:nsid w:val="228A2F14"/>
    <w:multiLevelType w:val="multilevel"/>
    <w:tmpl w:val="12D809B2"/>
    <w:lvl w:ilvl="0">
      <w:start w:val="1"/>
      <w:numFmt w:val="chineseCountingThousand"/>
      <w:lvlText w:val="%1、"/>
      <w:lvlJc w:val="left"/>
      <w:pPr>
        <w:ind w:left="420" w:hanging="420"/>
      </w:pPr>
      <w:rPr>
        <w:rFonts w:hint="eastAsia"/>
      </w:rPr>
    </w:lvl>
    <w:lvl w:ilvl="1">
      <w:start w:val="1"/>
      <w:numFmt w:val="decimalEnclosedCircle"/>
      <w:lvlText w:val="%2_x0001_"/>
      <w:lvlJc w:val="left"/>
      <w:pPr>
        <w:ind w:left="780" w:hanging="360"/>
      </w:pPr>
      <w:rPr>
        <w:rFonts w:cs="微软雅黑"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262F1723"/>
    <w:multiLevelType w:val="multilevel"/>
    <w:tmpl w:val="262F1723"/>
    <w:lvl w:ilvl="0">
      <w:start w:val="1"/>
      <w:numFmt w:val="chineseCountingThousand"/>
      <w:lvlText w:val="%1、"/>
      <w:lvlJc w:val="left"/>
      <w:pPr>
        <w:tabs>
          <w:tab w:val="left" w:pos="840"/>
        </w:tabs>
        <w:ind w:left="840" w:hanging="420"/>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2">
    <w:nsid w:val="3B557A79"/>
    <w:multiLevelType w:val="multilevel"/>
    <w:tmpl w:val="1FCD4497"/>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408F6600"/>
    <w:multiLevelType w:val="multilevel"/>
    <w:tmpl w:val="408F6600"/>
    <w:lvl w:ilvl="0">
      <w:start w:val="1"/>
      <w:numFmt w:val="decimal"/>
      <w:lvlText w:val="%1."/>
      <w:lvlJc w:val="left"/>
      <w:pPr>
        <w:tabs>
          <w:tab w:val="left" w:pos="420"/>
        </w:tabs>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471B1735"/>
    <w:multiLevelType w:val="multilevel"/>
    <w:tmpl w:val="471B1735"/>
    <w:lvl w:ilvl="0">
      <w:start w:val="1"/>
      <w:numFmt w:val="decimal"/>
      <w:lvlText w:val="（%1）"/>
      <w:lvlJc w:val="left"/>
      <w:pPr>
        <w:tabs>
          <w:tab w:val="left" w:pos="1200"/>
        </w:tabs>
        <w:ind w:left="1200" w:hanging="720"/>
      </w:pPr>
      <w:rPr>
        <w:rFonts w:ascii="Times New Roman" w:eastAsia="宋体" w:hAnsi="Times New Roman" w:hint="default"/>
        <w:u w:val="none"/>
      </w:rPr>
    </w:lvl>
    <w:lvl w:ilvl="1">
      <w:start w:val="1"/>
      <w:numFmt w:val="lowerLetter"/>
      <w:lvlText w:val="%2)"/>
      <w:lvlJc w:val="left"/>
      <w:pPr>
        <w:tabs>
          <w:tab w:val="left" w:pos="840"/>
        </w:tabs>
        <w:ind w:left="840" w:hanging="420"/>
      </w:pPr>
      <w:rPr>
        <w:rFonts w:hint="default"/>
        <w:u w:val="none"/>
      </w:rPr>
    </w:lvl>
    <w:lvl w:ilvl="2">
      <w:start w:val="1"/>
      <w:numFmt w:val="lowerRoman"/>
      <w:lvlText w:val="%3."/>
      <w:lvlJc w:val="right"/>
      <w:pPr>
        <w:tabs>
          <w:tab w:val="left" w:pos="1260"/>
        </w:tabs>
        <w:ind w:left="1260" w:hanging="420"/>
      </w:pPr>
      <w:rPr>
        <w:rFonts w:hint="default"/>
        <w:u w:val="none"/>
      </w:rPr>
    </w:lvl>
    <w:lvl w:ilvl="3">
      <w:start w:val="1"/>
      <w:numFmt w:val="decimal"/>
      <w:lvlText w:val="%4."/>
      <w:lvlJc w:val="left"/>
      <w:pPr>
        <w:tabs>
          <w:tab w:val="left" w:pos="1680"/>
        </w:tabs>
        <w:ind w:left="1680" w:hanging="420"/>
      </w:pPr>
      <w:rPr>
        <w:rFonts w:hint="default"/>
        <w:u w:val="none"/>
      </w:rPr>
    </w:lvl>
    <w:lvl w:ilvl="4">
      <w:start w:val="1"/>
      <w:numFmt w:val="lowerLetter"/>
      <w:lvlText w:val="%5)"/>
      <w:lvlJc w:val="left"/>
      <w:pPr>
        <w:tabs>
          <w:tab w:val="left" w:pos="2100"/>
        </w:tabs>
        <w:ind w:left="2100" w:hanging="420"/>
      </w:pPr>
      <w:rPr>
        <w:rFonts w:hint="default"/>
        <w:u w:val="none"/>
      </w:rPr>
    </w:lvl>
    <w:lvl w:ilvl="5">
      <w:start w:val="1"/>
      <w:numFmt w:val="lowerRoman"/>
      <w:lvlText w:val="%6."/>
      <w:lvlJc w:val="right"/>
      <w:pPr>
        <w:tabs>
          <w:tab w:val="left" w:pos="2520"/>
        </w:tabs>
        <w:ind w:left="2520" w:hanging="420"/>
      </w:pPr>
      <w:rPr>
        <w:rFonts w:hint="default"/>
        <w:u w:val="none"/>
      </w:rPr>
    </w:lvl>
    <w:lvl w:ilvl="6">
      <w:start w:val="1"/>
      <w:numFmt w:val="decimal"/>
      <w:lvlText w:val="%7."/>
      <w:lvlJc w:val="left"/>
      <w:pPr>
        <w:tabs>
          <w:tab w:val="left" w:pos="2940"/>
        </w:tabs>
        <w:ind w:left="2940" w:hanging="420"/>
      </w:pPr>
      <w:rPr>
        <w:rFonts w:hint="default"/>
        <w:u w:val="none"/>
      </w:rPr>
    </w:lvl>
    <w:lvl w:ilvl="7">
      <w:start w:val="1"/>
      <w:numFmt w:val="lowerLetter"/>
      <w:lvlText w:val="%8)"/>
      <w:lvlJc w:val="left"/>
      <w:pPr>
        <w:tabs>
          <w:tab w:val="left" w:pos="3360"/>
        </w:tabs>
        <w:ind w:left="3360" w:hanging="420"/>
      </w:pPr>
      <w:rPr>
        <w:rFonts w:hint="default"/>
        <w:u w:val="none"/>
      </w:rPr>
    </w:lvl>
    <w:lvl w:ilvl="8">
      <w:start w:val="1"/>
      <w:numFmt w:val="lowerRoman"/>
      <w:lvlText w:val="%9."/>
      <w:lvlJc w:val="right"/>
      <w:pPr>
        <w:tabs>
          <w:tab w:val="left" w:pos="3780"/>
        </w:tabs>
        <w:ind w:left="3780" w:hanging="420"/>
      </w:pPr>
      <w:rPr>
        <w:rFonts w:hint="default"/>
        <w:u w:val="none"/>
      </w:rPr>
    </w:lvl>
  </w:abstractNum>
  <w:abstractNum w:abstractNumId="15">
    <w:nsid w:val="4C1334F8"/>
    <w:multiLevelType w:val="multilevel"/>
    <w:tmpl w:val="4C1334F8"/>
    <w:lvl w:ilvl="0">
      <w:start w:val="1"/>
      <w:numFmt w:val="decimal"/>
      <w:lvlText w:val="%1."/>
      <w:lvlJc w:val="left"/>
      <w:pPr>
        <w:tabs>
          <w:tab w:val="left" w:pos="916"/>
        </w:tabs>
        <w:ind w:left="916" w:hanging="420"/>
      </w:pPr>
      <w:rPr>
        <w:rFonts w:hint="default"/>
      </w:rPr>
    </w:lvl>
    <w:lvl w:ilvl="1">
      <w:start w:val="1"/>
      <w:numFmt w:val="decimal"/>
      <w:lvlText w:val="%2."/>
      <w:lvlJc w:val="left"/>
      <w:pPr>
        <w:tabs>
          <w:tab w:val="left" w:pos="1635"/>
        </w:tabs>
        <w:ind w:left="1635" w:hanging="735"/>
      </w:pPr>
      <w:rPr>
        <w:rFonts w:hint="default"/>
      </w:rPr>
    </w:lvl>
    <w:lvl w:ilvl="2">
      <w:start w:val="4"/>
      <w:numFmt w:val="japaneseCounting"/>
      <w:lvlText w:val="%3、"/>
      <w:lvlJc w:val="left"/>
      <w:pPr>
        <w:tabs>
          <w:tab w:val="left" w:pos="1740"/>
        </w:tabs>
        <w:ind w:left="1740" w:hanging="420"/>
      </w:pPr>
      <w:rPr>
        <w:rFonts w:hint="default"/>
      </w:rPr>
    </w:lvl>
    <w:lvl w:ilvl="3">
      <w:start w:val="1"/>
      <w:numFmt w:val="decimal"/>
      <w:lvlText w:val="（%4）"/>
      <w:lvlJc w:val="left"/>
      <w:pPr>
        <w:tabs>
          <w:tab w:val="left" w:pos="2460"/>
        </w:tabs>
        <w:ind w:left="2460" w:hanging="720"/>
      </w:pPr>
      <w:rPr>
        <w:rFonts w:hint="default"/>
      </w:r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6">
    <w:nsid w:val="4C5A65F0"/>
    <w:multiLevelType w:val="multilevel"/>
    <w:tmpl w:val="4C5A65F0"/>
    <w:lvl w:ilvl="0">
      <w:start w:val="1"/>
      <w:numFmt w:val="decimal"/>
      <w:lvlText w:val="（%1）"/>
      <w:lvlJc w:val="left"/>
      <w:pPr>
        <w:tabs>
          <w:tab w:val="left" w:pos="1200"/>
        </w:tabs>
        <w:ind w:left="1200" w:hanging="720"/>
      </w:pPr>
      <w:rPr>
        <w:rFonts w:ascii="Times New Roman" w:eastAsia="宋体" w:hAnsi="Times New Roman" w:hint="default"/>
        <w:u w:val="none"/>
      </w:rPr>
    </w:lvl>
    <w:lvl w:ilvl="1">
      <w:start w:val="1"/>
      <w:numFmt w:val="lowerLetter"/>
      <w:lvlText w:val="%2)"/>
      <w:lvlJc w:val="left"/>
      <w:pPr>
        <w:tabs>
          <w:tab w:val="left" w:pos="840"/>
        </w:tabs>
        <w:ind w:left="840" w:hanging="420"/>
      </w:pPr>
      <w:rPr>
        <w:rFonts w:hint="default"/>
        <w:u w:val="none"/>
      </w:rPr>
    </w:lvl>
    <w:lvl w:ilvl="2">
      <w:start w:val="1"/>
      <w:numFmt w:val="lowerRoman"/>
      <w:lvlText w:val="%3."/>
      <w:lvlJc w:val="right"/>
      <w:pPr>
        <w:tabs>
          <w:tab w:val="left" w:pos="1260"/>
        </w:tabs>
        <w:ind w:left="1260" w:hanging="420"/>
      </w:pPr>
      <w:rPr>
        <w:rFonts w:hint="default"/>
        <w:u w:val="none"/>
      </w:rPr>
    </w:lvl>
    <w:lvl w:ilvl="3">
      <w:start w:val="1"/>
      <w:numFmt w:val="decimal"/>
      <w:lvlText w:val="%4."/>
      <w:lvlJc w:val="left"/>
      <w:pPr>
        <w:tabs>
          <w:tab w:val="left" w:pos="1680"/>
        </w:tabs>
        <w:ind w:left="1680" w:hanging="420"/>
      </w:pPr>
      <w:rPr>
        <w:rFonts w:hint="default"/>
        <w:u w:val="none"/>
      </w:rPr>
    </w:lvl>
    <w:lvl w:ilvl="4">
      <w:start w:val="1"/>
      <w:numFmt w:val="lowerLetter"/>
      <w:lvlText w:val="%5)"/>
      <w:lvlJc w:val="left"/>
      <w:pPr>
        <w:tabs>
          <w:tab w:val="left" w:pos="2100"/>
        </w:tabs>
        <w:ind w:left="2100" w:hanging="420"/>
      </w:pPr>
      <w:rPr>
        <w:rFonts w:hint="default"/>
        <w:u w:val="none"/>
      </w:rPr>
    </w:lvl>
    <w:lvl w:ilvl="5">
      <w:start w:val="1"/>
      <w:numFmt w:val="lowerRoman"/>
      <w:lvlText w:val="%6."/>
      <w:lvlJc w:val="right"/>
      <w:pPr>
        <w:tabs>
          <w:tab w:val="left" w:pos="2520"/>
        </w:tabs>
        <w:ind w:left="2520" w:hanging="420"/>
      </w:pPr>
      <w:rPr>
        <w:rFonts w:hint="default"/>
        <w:u w:val="none"/>
      </w:rPr>
    </w:lvl>
    <w:lvl w:ilvl="6">
      <w:start w:val="1"/>
      <w:numFmt w:val="decimal"/>
      <w:lvlText w:val="%7."/>
      <w:lvlJc w:val="left"/>
      <w:pPr>
        <w:tabs>
          <w:tab w:val="left" w:pos="2940"/>
        </w:tabs>
        <w:ind w:left="2940" w:hanging="420"/>
      </w:pPr>
      <w:rPr>
        <w:rFonts w:hint="default"/>
        <w:u w:val="none"/>
      </w:rPr>
    </w:lvl>
    <w:lvl w:ilvl="7">
      <w:start w:val="1"/>
      <w:numFmt w:val="lowerLetter"/>
      <w:lvlText w:val="%8)"/>
      <w:lvlJc w:val="left"/>
      <w:pPr>
        <w:tabs>
          <w:tab w:val="left" w:pos="3360"/>
        </w:tabs>
        <w:ind w:left="3360" w:hanging="420"/>
      </w:pPr>
      <w:rPr>
        <w:rFonts w:hint="default"/>
        <w:u w:val="none"/>
      </w:rPr>
    </w:lvl>
    <w:lvl w:ilvl="8">
      <w:start w:val="1"/>
      <w:numFmt w:val="lowerRoman"/>
      <w:lvlText w:val="%9."/>
      <w:lvlJc w:val="right"/>
      <w:pPr>
        <w:tabs>
          <w:tab w:val="left" w:pos="3780"/>
        </w:tabs>
        <w:ind w:left="3780" w:hanging="420"/>
      </w:pPr>
      <w:rPr>
        <w:rFonts w:hint="default"/>
        <w:u w:val="none"/>
      </w:rPr>
    </w:lvl>
  </w:abstractNum>
  <w:abstractNum w:abstractNumId="17">
    <w:nsid w:val="4D6E43DC"/>
    <w:multiLevelType w:val="multilevel"/>
    <w:tmpl w:val="4D6E43DC"/>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51100A32"/>
    <w:multiLevelType w:val="multilevel"/>
    <w:tmpl w:val="51100A32"/>
    <w:lvl w:ilvl="0">
      <w:start w:val="1"/>
      <w:numFmt w:val="decimal"/>
      <w:lvlText w:val="%1."/>
      <w:lvlJc w:val="left"/>
      <w:pPr>
        <w:tabs>
          <w:tab w:val="left" w:pos="916"/>
        </w:tabs>
        <w:ind w:left="916" w:hanging="420"/>
      </w:pPr>
      <w:rPr>
        <w:rFonts w:hint="default"/>
      </w:rPr>
    </w:lvl>
    <w:lvl w:ilvl="1">
      <w:start w:val="1"/>
      <w:numFmt w:val="decimal"/>
      <w:lvlText w:val="%2."/>
      <w:lvlJc w:val="left"/>
      <w:pPr>
        <w:tabs>
          <w:tab w:val="left" w:pos="1635"/>
        </w:tabs>
        <w:ind w:left="1635" w:hanging="735"/>
      </w:pPr>
      <w:rPr>
        <w:rFonts w:hint="default"/>
      </w:rPr>
    </w:lvl>
    <w:lvl w:ilvl="2">
      <w:start w:val="4"/>
      <w:numFmt w:val="japaneseCounting"/>
      <w:lvlText w:val="%3、"/>
      <w:lvlJc w:val="left"/>
      <w:pPr>
        <w:tabs>
          <w:tab w:val="left" w:pos="1740"/>
        </w:tabs>
        <w:ind w:left="1740" w:hanging="420"/>
      </w:pPr>
      <w:rPr>
        <w:rFonts w:hint="default"/>
      </w:rPr>
    </w:lvl>
    <w:lvl w:ilvl="3">
      <w:start w:val="1"/>
      <w:numFmt w:val="decimal"/>
      <w:lvlText w:val="（%4）"/>
      <w:lvlJc w:val="left"/>
      <w:pPr>
        <w:tabs>
          <w:tab w:val="left" w:pos="2460"/>
        </w:tabs>
        <w:ind w:left="2460" w:hanging="720"/>
      </w:pPr>
      <w:rPr>
        <w:rFonts w:hint="default"/>
      </w:r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9">
    <w:nsid w:val="51AE3AAC"/>
    <w:multiLevelType w:val="multilevel"/>
    <w:tmpl w:val="51AE3AAC"/>
    <w:lvl w:ilvl="0">
      <w:start w:val="1"/>
      <w:numFmt w:val="decimal"/>
      <w:lvlText w:val="%1、"/>
      <w:lvlJc w:val="left"/>
      <w:pPr>
        <w:tabs>
          <w:tab w:val="left" w:pos="840"/>
        </w:tabs>
        <w:ind w:left="840" w:hanging="420"/>
      </w:pPr>
      <w:rPr>
        <w:rFonts w:hint="eastAsia"/>
      </w:rPr>
    </w:lvl>
    <w:lvl w:ilvl="1">
      <w:start w:val="1"/>
      <w:numFmt w:val="chineseCountingThousand"/>
      <w:lvlText w:val="%2、"/>
      <w:lvlJc w:val="left"/>
      <w:pPr>
        <w:tabs>
          <w:tab w:val="left" w:pos="420"/>
        </w:tabs>
        <w:ind w:left="420" w:hanging="420"/>
      </w:pPr>
      <w:rPr>
        <w:rFonts w:hint="eastAsia"/>
        <w:lang w:val="en-US"/>
      </w:rPr>
    </w:lvl>
    <w:lvl w:ilvl="2">
      <w:start w:val="10"/>
      <w:numFmt w:val="chineseCountingThousand"/>
      <w:lvlText w:val="%3、"/>
      <w:lvlJc w:val="left"/>
      <w:pPr>
        <w:tabs>
          <w:tab w:val="left" w:pos="1260"/>
        </w:tabs>
        <w:ind w:left="1260" w:hanging="42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525C4A8A"/>
    <w:multiLevelType w:val="multilevel"/>
    <w:tmpl w:val="525C4A8A"/>
    <w:lvl w:ilvl="0">
      <w:start w:val="1"/>
      <w:numFmt w:val="chineseCountingThousand"/>
      <w:lvlText w:val="%1、"/>
      <w:lvlJc w:val="left"/>
      <w:pPr>
        <w:tabs>
          <w:tab w:val="left" w:pos="840"/>
        </w:tabs>
        <w:ind w:left="840" w:hanging="420"/>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1">
    <w:nsid w:val="54452FC2"/>
    <w:multiLevelType w:val="multilevel"/>
    <w:tmpl w:val="54452FC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54A92EEE"/>
    <w:multiLevelType w:val="multilevel"/>
    <w:tmpl w:val="54A92EEE"/>
    <w:lvl w:ilvl="0">
      <w:start w:val="1"/>
      <w:numFmt w:val="decimal"/>
      <w:lvlText w:val="（%1）"/>
      <w:lvlJc w:val="left"/>
      <w:pPr>
        <w:tabs>
          <w:tab w:val="left" w:pos="1200"/>
        </w:tabs>
        <w:ind w:left="1200" w:hanging="720"/>
      </w:pPr>
      <w:rPr>
        <w:rFonts w:ascii="Times New Roman" w:eastAsia="宋体" w:hAnsi="Times New Roman" w:hint="default"/>
        <w:u w:val="none"/>
      </w:rPr>
    </w:lvl>
    <w:lvl w:ilvl="1">
      <w:start w:val="1"/>
      <w:numFmt w:val="lowerLetter"/>
      <w:lvlText w:val="%2)"/>
      <w:lvlJc w:val="left"/>
      <w:pPr>
        <w:tabs>
          <w:tab w:val="left" w:pos="840"/>
        </w:tabs>
        <w:ind w:left="840" w:hanging="420"/>
      </w:pPr>
      <w:rPr>
        <w:rFonts w:hint="default"/>
        <w:u w:val="none"/>
      </w:rPr>
    </w:lvl>
    <w:lvl w:ilvl="2">
      <w:start w:val="1"/>
      <w:numFmt w:val="lowerRoman"/>
      <w:lvlText w:val="%3."/>
      <w:lvlJc w:val="right"/>
      <w:pPr>
        <w:tabs>
          <w:tab w:val="left" w:pos="1260"/>
        </w:tabs>
        <w:ind w:left="1260" w:hanging="420"/>
      </w:pPr>
      <w:rPr>
        <w:rFonts w:hint="default"/>
        <w:u w:val="none"/>
      </w:rPr>
    </w:lvl>
    <w:lvl w:ilvl="3">
      <w:start w:val="1"/>
      <w:numFmt w:val="decimal"/>
      <w:lvlText w:val="%4."/>
      <w:lvlJc w:val="left"/>
      <w:pPr>
        <w:tabs>
          <w:tab w:val="left" w:pos="1680"/>
        </w:tabs>
        <w:ind w:left="1680" w:hanging="420"/>
      </w:pPr>
      <w:rPr>
        <w:rFonts w:hint="default"/>
        <w:u w:val="none"/>
      </w:rPr>
    </w:lvl>
    <w:lvl w:ilvl="4">
      <w:start w:val="1"/>
      <w:numFmt w:val="lowerLetter"/>
      <w:lvlText w:val="%5)"/>
      <w:lvlJc w:val="left"/>
      <w:pPr>
        <w:tabs>
          <w:tab w:val="left" w:pos="2100"/>
        </w:tabs>
        <w:ind w:left="2100" w:hanging="420"/>
      </w:pPr>
      <w:rPr>
        <w:rFonts w:hint="default"/>
        <w:u w:val="none"/>
      </w:rPr>
    </w:lvl>
    <w:lvl w:ilvl="5">
      <w:start w:val="1"/>
      <w:numFmt w:val="lowerRoman"/>
      <w:lvlText w:val="%6."/>
      <w:lvlJc w:val="right"/>
      <w:pPr>
        <w:tabs>
          <w:tab w:val="left" w:pos="2520"/>
        </w:tabs>
        <w:ind w:left="2520" w:hanging="420"/>
      </w:pPr>
      <w:rPr>
        <w:rFonts w:hint="default"/>
        <w:u w:val="none"/>
      </w:rPr>
    </w:lvl>
    <w:lvl w:ilvl="6">
      <w:start w:val="1"/>
      <w:numFmt w:val="decimal"/>
      <w:lvlText w:val="%7."/>
      <w:lvlJc w:val="left"/>
      <w:pPr>
        <w:tabs>
          <w:tab w:val="left" w:pos="2940"/>
        </w:tabs>
        <w:ind w:left="2940" w:hanging="420"/>
      </w:pPr>
      <w:rPr>
        <w:rFonts w:hint="default"/>
        <w:u w:val="none"/>
      </w:rPr>
    </w:lvl>
    <w:lvl w:ilvl="7">
      <w:start w:val="1"/>
      <w:numFmt w:val="lowerLetter"/>
      <w:lvlText w:val="%8)"/>
      <w:lvlJc w:val="left"/>
      <w:pPr>
        <w:tabs>
          <w:tab w:val="left" w:pos="3360"/>
        </w:tabs>
        <w:ind w:left="3360" w:hanging="420"/>
      </w:pPr>
      <w:rPr>
        <w:rFonts w:hint="default"/>
        <w:u w:val="none"/>
      </w:rPr>
    </w:lvl>
    <w:lvl w:ilvl="8">
      <w:start w:val="1"/>
      <w:numFmt w:val="lowerRoman"/>
      <w:lvlText w:val="%9."/>
      <w:lvlJc w:val="right"/>
      <w:pPr>
        <w:tabs>
          <w:tab w:val="left" w:pos="3780"/>
        </w:tabs>
        <w:ind w:left="3780" w:hanging="420"/>
      </w:pPr>
      <w:rPr>
        <w:rFonts w:hint="default"/>
        <w:u w:val="none"/>
      </w:rPr>
    </w:lvl>
  </w:abstractNum>
  <w:abstractNum w:abstractNumId="23">
    <w:nsid w:val="591963FF"/>
    <w:multiLevelType w:val="multilevel"/>
    <w:tmpl w:val="591963FF"/>
    <w:lvl w:ilvl="0">
      <w:start w:val="1"/>
      <w:numFmt w:val="decimal"/>
      <w:lvlText w:val="%1."/>
      <w:lvlJc w:val="left"/>
      <w:pPr>
        <w:tabs>
          <w:tab w:val="left" w:pos="916"/>
        </w:tabs>
        <w:ind w:left="916" w:hanging="420"/>
      </w:pPr>
      <w:rPr>
        <w:rFonts w:hint="default"/>
      </w:rPr>
    </w:lvl>
    <w:lvl w:ilvl="1">
      <w:start w:val="1"/>
      <w:numFmt w:val="decimal"/>
      <w:lvlText w:val="%2."/>
      <w:lvlJc w:val="left"/>
      <w:pPr>
        <w:tabs>
          <w:tab w:val="left" w:pos="1635"/>
        </w:tabs>
        <w:ind w:left="1635" w:hanging="735"/>
      </w:pPr>
      <w:rPr>
        <w:rFonts w:hint="default"/>
      </w:rPr>
    </w:lvl>
    <w:lvl w:ilvl="2">
      <w:start w:val="4"/>
      <w:numFmt w:val="japaneseCounting"/>
      <w:lvlText w:val="%3、"/>
      <w:lvlJc w:val="left"/>
      <w:pPr>
        <w:tabs>
          <w:tab w:val="left" w:pos="1740"/>
        </w:tabs>
        <w:ind w:left="1740" w:hanging="420"/>
      </w:pPr>
      <w:rPr>
        <w:rFonts w:hint="default"/>
      </w:rPr>
    </w:lvl>
    <w:lvl w:ilvl="3">
      <w:start w:val="1"/>
      <w:numFmt w:val="decimal"/>
      <w:lvlText w:val="（%4）"/>
      <w:lvlJc w:val="left"/>
      <w:pPr>
        <w:tabs>
          <w:tab w:val="left" w:pos="2460"/>
        </w:tabs>
        <w:ind w:left="2460" w:hanging="720"/>
      </w:pPr>
      <w:rPr>
        <w:rFonts w:hint="default"/>
      </w:r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24">
    <w:nsid w:val="59D5102C"/>
    <w:multiLevelType w:val="multilevel"/>
    <w:tmpl w:val="59D5102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5E675925"/>
    <w:multiLevelType w:val="multilevel"/>
    <w:tmpl w:val="5E675925"/>
    <w:lvl w:ilvl="0">
      <w:start w:val="1"/>
      <w:numFmt w:val="decimal"/>
      <w:lvlText w:val="（%1）"/>
      <w:lvlJc w:val="left"/>
      <w:pPr>
        <w:tabs>
          <w:tab w:val="left" w:pos="1200"/>
        </w:tabs>
        <w:ind w:left="1200" w:hanging="720"/>
      </w:pPr>
      <w:rPr>
        <w:rFonts w:ascii="Times New Roman" w:eastAsia="宋体" w:hAnsi="Times New Roman" w:hint="default"/>
        <w:u w:val="none"/>
      </w:rPr>
    </w:lvl>
    <w:lvl w:ilvl="1">
      <w:start w:val="1"/>
      <w:numFmt w:val="lowerLetter"/>
      <w:lvlText w:val="%2)"/>
      <w:lvlJc w:val="left"/>
      <w:pPr>
        <w:tabs>
          <w:tab w:val="left" w:pos="840"/>
        </w:tabs>
        <w:ind w:left="840" w:hanging="420"/>
      </w:pPr>
      <w:rPr>
        <w:rFonts w:hint="default"/>
        <w:u w:val="none"/>
      </w:rPr>
    </w:lvl>
    <w:lvl w:ilvl="2">
      <w:start w:val="1"/>
      <w:numFmt w:val="lowerRoman"/>
      <w:lvlText w:val="%3."/>
      <w:lvlJc w:val="right"/>
      <w:pPr>
        <w:tabs>
          <w:tab w:val="left" w:pos="1260"/>
        </w:tabs>
        <w:ind w:left="1260" w:hanging="420"/>
      </w:pPr>
      <w:rPr>
        <w:rFonts w:hint="default"/>
        <w:u w:val="none"/>
      </w:rPr>
    </w:lvl>
    <w:lvl w:ilvl="3">
      <w:start w:val="1"/>
      <w:numFmt w:val="decimal"/>
      <w:lvlText w:val="%4."/>
      <w:lvlJc w:val="left"/>
      <w:pPr>
        <w:tabs>
          <w:tab w:val="left" w:pos="1680"/>
        </w:tabs>
        <w:ind w:left="1680" w:hanging="420"/>
      </w:pPr>
      <w:rPr>
        <w:rFonts w:hint="default"/>
        <w:u w:val="none"/>
      </w:rPr>
    </w:lvl>
    <w:lvl w:ilvl="4">
      <w:start w:val="1"/>
      <w:numFmt w:val="lowerLetter"/>
      <w:lvlText w:val="%5)"/>
      <w:lvlJc w:val="left"/>
      <w:pPr>
        <w:tabs>
          <w:tab w:val="left" w:pos="2100"/>
        </w:tabs>
        <w:ind w:left="2100" w:hanging="420"/>
      </w:pPr>
      <w:rPr>
        <w:rFonts w:hint="default"/>
        <w:u w:val="none"/>
      </w:rPr>
    </w:lvl>
    <w:lvl w:ilvl="5">
      <w:start w:val="1"/>
      <w:numFmt w:val="lowerRoman"/>
      <w:lvlText w:val="%6."/>
      <w:lvlJc w:val="right"/>
      <w:pPr>
        <w:tabs>
          <w:tab w:val="left" w:pos="2520"/>
        </w:tabs>
        <w:ind w:left="2520" w:hanging="420"/>
      </w:pPr>
      <w:rPr>
        <w:rFonts w:hint="default"/>
        <w:u w:val="none"/>
      </w:rPr>
    </w:lvl>
    <w:lvl w:ilvl="6">
      <w:start w:val="1"/>
      <w:numFmt w:val="decimal"/>
      <w:lvlText w:val="%7."/>
      <w:lvlJc w:val="left"/>
      <w:pPr>
        <w:tabs>
          <w:tab w:val="left" w:pos="2940"/>
        </w:tabs>
        <w:ind w:left="2940" w:hanging="420"/>
      </w:pPr>
      <w:rPr>
        <w:rFonts w:hint="default"/>
        <w:u w:val="none"/>
      </w:rPr>
    </w:lvl>
    <w:lvl w:ilvl="7">
      <w:start w:val="1"/>
      <w:numFmt w:val="lowerLetter"/>
      <w:lvlText w:val="%8)"/>
      <w:lvlJc w:val="left"/>
      <w:pPr>
        <w:tabs>
          <w:tab w:val="left" w:pos="3360"/>
        </w:tabs>
        <w:ind w:left="3360" w:hanging="420"/>
      </w:pPr>
      <w:rPr>
        <w:rFonts w:hint="default"/>
        <w:u w:val="none"/>
      </w:rPr>
    </w:lvl>
    <w:lvl w:ilvl="8">
      <w:start w:val="1"/>
      <w:numFmt w:val="lowerRoman"/>
      <w:lvlText w:val="%9."/>
      <w:lvlJc w:val="right"/>
      <w:pPr>
        <w:tabs>
          <w:tab w:val="left" w:pos="3780"/>
        </w:tabs>
        <w:ind w:left="3780" w:hanging="420"/>
      </w:pPr>
      <w:rPr>
        <w:rFonts w:hint="default"/>
        <w:u w:val="none"/>
      </w:rPr>
    </w:lvl>
  </w:abstractNum>
  <w:abstractNum w:abstractNumId="26">
    <w:nsid w:val="603A4D50"/>
    <w:multiLevelType w:val="multilevel"/>
    <w:tmpl w:val="603A4D50"/>
    <w:lvl w:ilvl="0">
      <w:start w:val="1"/>
      <w:numFmt w:val="decimal"/>
      <w:lvlText w:val="（%1）"/>
      <w:lvlJc w:val="left"/>
      <w:pPr>
        <w:tabs>
          <w:tab w:val="left" w:pos="1200"/>
        </w:tabs>
        <w:ind w:left="1200" w:hanging="720"/>
      </w:pPr>
      <w:rPr>
        <w:rFonts w:ascii="Times New Roman" w:eastAsia="宋体" w:hAnsi="Times New Roman" w:hint="default"/>
        <w:u w:val="none"/>
      </w:rPr>
    </w:lvl>
    <w:lvl w:ilvl="1">
      <w:start w:val="1"/>
      <w:numFmt w:val="lowerLetter"/>
      <w:lvlText w:val="%2)"/>
      <w:lvlJc w:val="left"/>
      <w:pPr>
        <w:tabs>
          <w:tab w:val="left" w:pos="840"/>
        </w:tabs>
        <w:ind w:left="840" w:hanging="420"/>
      </w:pPr>
      <w:rPr>
        <w:rFonts w:hint="default"/>
        <w:u w:val="none"/>
      </w:rPr>
    </w:lvl>
    <w:lvl w:ilvl="2">
      <w:start w:val="1"/>
      <w:numFmt w:val="lowerRoman"/>
      <w:lvlText w:val="%3."/>
      <w:lvlJc w:val="right"/>
      <w:pPr>
        <w:tabs>
          <w:tab w:val="left" w:pos="1260"/>
        </w:tabs>
        <w:ind w:left="1260" w:hanging="420"/>
      </w:pPr>
      <w:rPr>
        <w:rFonts w:hint="default"/>
        <w:u w:val="none"/>
      </w:rPr>
    </w:lvl>
    <w:lvl w:ilvl="3">
      <w:start w:val="1"/>
      <w:numFmt w:val="decimal"/>
      <w:lvlText w:val="%4."/>
      <w:lvlJc w:val="left"/>
      <w:pPr>
        <w:tabs>
          <w:tab w:val="left" w:pos="1680"/>
        </w:tabs>
        <w:ind w:left="1680" w:hanging="420"/>
      </w:pPr>
      <w:rPr>
        <w:rFonts w:hint="default"/>
        <w:u w:val="none"/>
      </w:rPr>
    </w:lvl>
    <w:lvl w:ilvl="4">
      <w:start w:val="1"/>
      <w:numFmt w:val="lowerLetter"/>
      <w:lvlText w:val="%5)"/>
      <w:lvlJc w:val="left"/>
      <w:pPr>
        <w:tabs>
          <w:tab w:val="left" w:pos="2100"/>
        </w:tabs>
        <w:ind w:left="2100" w:hanging="420"/>
      </w:pPr>
      <w:rPr>
        <w:rFonts w:hint="default"/>
        <w:u w:val="none"/>
      </w:rPr>
    </w:lvl>
    <w:lvl w:ilvl="5">
      <w:start w:val="1"/>
      <w:numFmt w:val="lowerRoman"/>
      <w:lvlText w:val="%6."/>
      <w:lvlJc w:val="right"/>
      <w:pPr>
        <w:tabs>
          <w:tab w:val="left" w:pos="2520"/>
        </w:tabs>
        <w:ind w:left="2520" w:hanging="420"/>
      </w:pPr>
      <w:rPr>
        <w:rFonts w:hint="default"/>
        <w:u w:val="none"/>
      </w:rPr>
    </w:lvl>
    <w:lvl w:ilvl="6">
      <w:start w:val="1"/>
      <w:numFmt w:val="decimal"/>
      <w:lvlText w:val="%7."/>
      <w:lvlJc w:val="left"/>
      <w:pPr>
        <w:tabs>
          <w:tab w:val="left" w:pos="2940"/>
        </w:tabs>
        <w:ind w:left="2940" w:hanging="420"/>
      </w:pPr>
      <w:rPr>
        <w:rFonts w:hint="default"/>
        <w:u w:val="none"/>
      </w:rPr>
    </w:lvl>
    <w:lvl w:ilvl="7">
      <w:start w:val="1"/>
      <w:numFmt w:val="lowerLetter"/>
      <w:lvlText w:val="%8)"/>
      <w:lvlJc w:val="left"/>
      <w:pPr>
        <w:tabs>
          <w:tab w:val="left" w:pos="3360"/>
        </w:tabs>
        <w:ind w:left="3360" w:hanging="420"/>
      </w:pPr>
      <w:rPr>
        <w:rFonts w:hint="default"/>
        <w:u w:val="none"/>
      </w:rPr>
    </w:lvl>
    <w:lvl w:ilvl="8">
      <w:start w:val="1"/>
      <w:numFmt w:val="lowerRoman"/>
      <w:lvlText w:val="%9."/>
      <w:lvlJc w:val="right"/>
      <w:pPr>
        <w:tabs>
          <w:tab w:val="left" w:pos="3780"/>
        </w:tabs>
        <w:ind w:left="3780" w:hanging="420"/>
      </w:pPr>
      <w:rPr>
        <w:rFonts w:hint="default"/>
        <w:u w:val="none"/>
      </w:rPr>
    </w:lvl>
  </w:abstractNum>
  <w:abstractNum w:abstractNumId="27">
    <w:nsid w:val="640D1F82"/>
    <w:multiLevelType w:val="multilevel"/>
    <w:tmpl w:val="640D1F8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66D67805"/>
    <w:multiLevelType w:val="multilevel"/>
    <w:tmpl w:val="66D67805"/>
    <w:lvl w:ilvl="0">
      <w:start w:val="1"/>
      <w:numFmt w:val="decimal"/>
      <w:lvlText w:val="（%1）"/>
      <w:lvlJc w:val="left"/>
      <w:pPr>
        <w:tabs>
          <w:tab w:val="left" w:pos="1200"/>
        </w:tabs>
        <w:ind w:left="1200" w:hanging="720"/>
      </w:pPr>
      <w:rPr>
        <w:rFonts w:ascii="Times New Roman" w:eastAsia="宋体" w:hAnsi="Times New Roman" w:hint="default"/>
        <w:u w:val="none"/>
      </w:rPr>
    </w:lvl>
    <w:lvl w:ilvl="1">
      <w:start w:val="1"/>
      <w:numFmt w:val="lowerLetter"/>
      <w:lvlText w:val="%2)"/>
      <w:lvlJc w:val="left"/>
      <w:pPr>
        <w:tabs>
          <w:tab w:val="left" w:pos="840"/>
        </w:tabs>
        <w:ind w:left="840" w:hanging="420"/>
      </w:pPr>
      <w:rPr>
        <w:rFonts w:hint="default"/>
        <w:u w:val="none"/>
      </w:rPr>
    </w:lvl>
    <w:lvl w:ilvl="2">
      <w:start w:val="1"/>
      <w:numFmt w:val="lowerRoman"/>
      <w:lvlText w:val="%3."/>
      <w:lvlJc w:val="right"/>
      <w:pPr>
        <w:tabs>
          <w:tab w:val="left" w:pos="1260"/>
        </w:tabs>
        <w:ind w:left="1260" w:hanging="420"/>
      </w:pPr>
      <w:rPr>
        <w:rFonts w:hint="default"/>
        <w:u w:val="none"/>
      </w:rPr>
    </w:lvl>
    <w:lvl w:ilvl="3">
      <w:start w:val="1"/>
      <w:numFmt w:val="decimal"/>
      <w:lvlText w:val="%4."/>
      <w:lvlJc w:val="left"/>
      <w:pPr>
        <w:tabs>
          <w:tab w:val="left" w:pos="1680"/>
        </w:tabs>
        <w:ind w:left="1680" w:hanging="420"/>
      </w:pPr>
      <w:rPr>
        <w:rFonts w:hint="default"/>
        <w:u w:val="none"/>
      </w:rPr>
    </w:lvl>
    <w:lvl w:ilvl="4">
      <w:start w:val="1"/>
      <w:numFmt w:val="lowerLetter"/>
      <w:lvlText w:val="%5)"/>
      <w:lvlJc w:val="left"/>
      <w:pPr>
        <w:tabs>
          <w:tab w:val="left" w:pos="2100"/>
        </w:tabs>
        <w:ind w:left="2100" w:hanging="420"/>
      </w:pPr>
      <w:rPr>
        <w:rFonts w:hint="default"/>
        <w:u w:val="none"/>
      </w:rPr>
    </w:lvl>
    <w:lvl w:ilvl="5">
      <w:start w:val="1"/>
      <w:numFmt w:val="lowerRoman"/>
      <w:lvlText w:val="%6."/>
      <w:lvlJc w:val="right"/>
      <w:pPr>
        <w:tabs>
          <w:tab w:val="left" w:pos="2520"/>
        </w:tabs>
        <w:ind w:left="2520" w:hanging="420"/>
      </w:pPr>
      <w:rPr>
        <w:rFonts w:hint="default"/>
        <w:u w:val="none"/>
      </w:rPr>
    </w:lvl>
    <w:lvl w:ilvl="6">
      <w:start w:val="1"/>
      <w:numFmt w:val="decimal"/>
      <w:lvlText w:val="%7."/>
      <w:lvlJc w:val="left"/>
      <w:pPr>
        <w:tabs>
          <w:tab w:val="left" w:pos="2940"/>
        </w:tabs>
        <w:ind w:left="2940" w:hanging="420"/>
      </w:pPr>
      <w:rPr>
        <w:rFonts w:hint="default"/>
        <w:u w:val="none"/>
      </w:rPr>
    </w:lvl>
    <w:lvl w:ilvl="7">
      <w:start w:val="1"/>
      <w:numFmt w:val="lowerLetter"/>
      <w:lvlText w:val="%8)"/>
      <w:lvlJc w:val="left"/>
      <w:pPr>
        <w:tabs>
          <w:tab w:val="left" w:pos="3360"/>
        </w:tabs>
        <w:ind w:left="3360" w:hanging="420"/>
      </w:pPr>
      <w:rPr>
        <w:rFonts w:hint="default"/>
        <w:u w:val="none"/>
      </w:rPr>
    </w:lvl>
    <w:lvl w:ilvl="8">
      <w:start w:val="1"/>
      <w:numFmt w:val="lowerRoman"/>
      <w:lvlText w:val="%9."/>
      <w:lvlJc w:val="right"/>
      <w:pPr>
        <w:tabs>
          <w:tab w:val="left" w:pos="3780"/>
        </w:tabs>
        <w:ind w:left="3780" w:hanging="420"/>
      </w:pPr>
      <w:rPr>
        <w:rFonts w:hint="default"/>
        <w:u w:val="none"/>
      </w:rPr>
    </w:lvl>
  </w:abstractNum>
  <w:abstractNum w:abstractNumId="29">
    <w:nsid w:val="752F5BDC"/>
    <w:multiLevelType w:val="multilevel"/>
    <w:tmpl w:val="752F5BDC"/>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75CE8BFB"/>
    <w:multiLevelType w:val="multilevel"/>
    <w:tmpl w:val="75CE8BFB"/>
    <w:lvl w:ilvl="0">
      <w:start w:val="1"/>
      <w:numFmt w:val="decimal"/>
      <w:lvlText w:val="%1."/>
      <w:lvlJc w:val="left"/>
      <w:pPr>
        <w:tabs>
          <w:tab w:val="left" w:pos="916"/>
        </w:tabs>
        <w:ind w:left="916" w:hanging="420"/>
      </w:pPr>
      <w:rPr>
        <w:rFonts w:hint="default"/>
      </w:rPr>
    </w:lvl>
    <w:lvl w:ilvl="1">
      <w:start w:val="1"/>
      <w:numFmt w:val="decimal"/>
      <w:lvlText w:val="%2."/>
      <w:lvlJc w:val="left"/>
      <w:pPr>
        <w:tabs>
          <w:tab w:val="left" w:pos="1635"/>
        </w:tabs>
        <w:ind w:left="1635" w:hanging="735"/>
      </w:pPr>
      <w:rPr>
        <w:rFonts w:hint="default"/>
      </w:rPr>
    </w:lvl>
    <w:lvl w:ilvl="2">
      <w:start w:val="4"/>
      <w:numFmt w:val="japaneseCounting"/>
      <w:lvlText w:val="%3、"/>
      <w:lvlJc w:val="left"/>
      <w:pPr>
        <w:tabs>
          <w:tab w:val="left" w:pos="1740"/>
        </w:tabs>
        <w:ind w:left="1740" w:hanging="420"/>
      </w:pPr>
      <w:rPr>
        <w:rFonts w:hint="default"/>
      </w:rPr>
    </w:lvl>
    <w:lvl w:ilvl="3">
      <w:start w:val="1"/>
      <w:numFmt w:val="decimal"/>
      <w:lvlText w:val="（%4）"/>
      <w:lvlJc w:val="left"/>
      <w:pPr>
        <w:tabs>
          <w:tab w:val="left" w:pos="2460"/>
        </w:tabs>
        <w:ind w:left="2460" w:hanging="720"/>
      </w:pPr>
      <w:rPr>
        <w:rFonts w:hint="default"/>
      </w:r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num w:numId="1">
    <w:abstractNumId w:val="2"/>
  </w:num>
  <w:num w:numId="2">
    <w:abstractNumId w:val="3"/>
  </w:num>
  <w:num w:numId="3">
    <w:abstractNumId w:val="20"/>
  </w:num>
  <w:num w:numId="4">
    <w:abstractNumId w:val="24"/>
  </w:num>
  <w:num w:numId="5">
    <w:abstractNumId w:val="15"/>
  </w:num>
  <w:num w:numId="6">
    <w:abstractNumId w:val="30"/>
  </w:num>
  <w:num w:numId="7">
    <w:abstractNumId w:val="14"/>
  </w:num>
  <w:num w:numId="8">
    <w:abstractNumId w:val="11"/>
  </w:num>
  <w:num w:numId="9">
    <w:abstractNumId w:val="5"/>
  </w:num>
  <w:num w:numId="10">
    <w:abstractNumId w:val="13"/>
  </w:num>
  <w:num w:numId="11">
    <w:abstractNumId w:val="29"/>
  </w:num>
  <w:num w:numId="12">
    <w:abstractNumId w:val="4"/>
  </w:num>
  <w:num w:numId="13">
    <w:abstractNumId w:val="1"/>
  </w:num>
  <w:num w:numId="14">
    <w:abstractNumId w:val="22"/>
  </w:num>
  <w:num w:numId="15">
    <w:abstractNumId w:val="9"/>
  </w:num>
  <w:num w:numId="16">
    <w:abstractNumId w:val="25"/>
  </w:num>
  <w:num w:numId="17">
    <w:abstractNumId w:val="28"/>
  </w:num>
  <w:num w:numId="18">
    <w:abstractNumId w:val="16"/>
  </w:num>
  <w:num w:numId="19">
    <w:abstractNumId w:val="26"/>
  </w:num>
  <w:num w:numId="20">
    <w:abstractNumId w:val="6"/>
  </w:num>
  <w:num w:numId="21">
    <w:abstractNumId w:val="27"/>
  </w:num>
  <w:num w:numId="22">
    <w:abstractNumId w:val="19"/>
  </w:num>
  <w:num w:numId="23">
    <w:abstractNumId w:val="17"/>
  </w:num>
  <w:num w:numId="24">
    <w:abstractNumId w:val="21"/>
  </w:num>
  <w:num w:numId="25">
    <w:abstractNumId w:val="10"/>
  </w:num>
  <w:num w:numId="26">
    <w:abstractNumId w:val="7"/>
  </w:num>
  <w:num w:numId="27">
    <w:abstractNumId w:val="0"/>
  </w:num>
  <w:num w:numId="28">
    <w:abstractNumId w:val="8"/>
  </w:num>
  <w:num w:numId="29">
    <w:abstractNumId w:val="12"/>
  </w:num>
  <w:num w:numId="30">
    <w:abstractNumId w:val="18"/>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581"/>
    <w:rsid w:val="00007749"/>
    <w:rsid w:val="00021E30"/>
    <w:rsid w:val="00024433"/>
    <w:rsid w:val="00025328"/>
    <w:rsid w:val="00072A2B"/>
    <w:rsid w:val="00075312"/>
    <w:rsid w:val="000A3623"/>
    <w:rsid w:val="000E089C"/>
    <w:rsid w:val="000F7207"/>
    <w:rsid w:val="00104CDF"/>
    <w:rsid w:val="00105AA4"/>
    <w:rsid w:val="0010793C"/>
    <w:rsid w:val="001462D6"/>
    <w:rsid w:val="001C0FAC"/>
    <w:rsid w:val="00231E53"/>
    <w:rsid w:val="0024391A"/>
    <w:rsid w:val="00264A48"/>
    <w:rsid w:val="00270202"/>
    <w:rsid w:val="00286C9D"/>
    <w:rsid w:val="002A03DB"/>
    <w:rsid w:val="002A1F29"/>
    <w:rsid w:val="002A40D4"/>
    <w:rsid w:val="002C7EFC"/>
    <w:rsid w:val="002D3E83"/>
    <w:rsid w:val="002D4318"/>
    <w:rsid w:val="00313C9A"/>
    <w:rsid w:val="00331581"/>
    <w:rsid w:val="00367EDC"/>
    <w:rsid w:val="00377BFE"/>
    <w:rsid w:val="00382B5A"/>
    <w:rsid w:val="003974ED"/>
    <w:rsid w:val="003B6878"/>
    <w:rsid w:val="003F0D8A"/>
    <w:rsid w:val="00444EB8"/>
    <w:rsid w:val="00451992"/>
    <w:rsid w:val="004627C1"/>
    <w:rsid w:val="00462FFD"/>
    <w:rsid w:val="004965B2"/>
    <w:rsid w:val="004A2146"/>
    <w:rsid w:val="00507AF3"/>
    <w:rsid w:val="00516669"/>
    <w:rsid w:val="00524622"/>
    <w:rsid w:val="00527E64"/>
    <w:rsid w:val="00581046"/>
    <w:rsid w:val="005A01D2"/>
    <w:rsid w:val="005A0E9C"/>
    <w:rsid w:val="005A6366"/>
    <w:rsid w:val="005E318A"/>
    <w:rsid w:val="00621AFC"/>
    <w:rsid w:val="006579A3"/>
    <w:rsid w:val="00666AFB"/>
    <w:rsid w:val="006B63EC"/>
    <w:rsid w:val="00705121"/>
    <w:rsid w:val="00717990"/>
    <w:rsid w:val="00736B2A"/>
    <w:rsid w:val="007478EA"/>
    <w:rsid w:val="00752E71"/>
    <w:rsid w:val="007B5199"/>
    <w:rsid w:val="007D4AD6"/>
    <w:rsid w:val="007E0695"/>
    <w:rsid w:val="00802B8E"/>
    <w:rsid w:val="00805DD3"/>
    <w:rsid w:val="00880F32"/>
    <w:rsid w:val="00897BDF"/>
    <w:rsid w:val="008B0459"/>
    <w:rsid w:val="008E0855"/>
    <w:rsid w:val="009862CD"/>
    <w:rsid w:val="00991C00"/>
    <w:rsid w:val="009C0322"/>
    <w:rsid w:val="009C64ED"/>
    <w:rsid w:val="009D251F"/>
    <w:rsid w:val="009E60C2"/>
    <w:rsid w:val="009F28A6"/>
    <w:rsid w:val="00A033F9"/>
    <w:rsid w:val="00A11EA1"/>
    <w:rsid w:val="00A247B4"/>
    <w:rsid w:val="00A31CE0"/>
    <w:rsid w:val="00A663BC"/>
    <w:rsid w:val="00A75CD5"/>
    <w:rsid w:val="00A83531"/>
    <w:rsid w:val="00A96E6B"/>
    <w:rsid w:val="00AD02CD"/>
    <w:rsid w:val="00AD24A6"/>
    <w:rsid w:val="00AE7394"/>
    <w:rsid w:val="00B21918"/>
    <w:rsid w:val="00B47D2A"/>
    <w:rsid w:val="00C02AB8"/>
    <w:rsid w:val="00C1183A"/>
    <w:rsid w:val="00C4290C"/>
    <w:rsid w:val="00CA781C"/>
    <w:rsid w:val="00CB4E8F"/>
    <w:rsid w:val="00CC0307"/>
    <w:rsid w:val="00CC34BB"/>
    <w:rsid w:val="00CF349F"/>
    <w:rsid w:val="00D024EE"/>
    <w:rsid w:val="00D03978"/>
    <w:rsid w:val="00D46935"/>
    <w:rsid w:val="00D701C3"/>
    <w:rsid w:val="00D76484"/>
    <w:rsid w:val="00D9686A"/>
    <w:rsid w:val="00DA1185"/>
    <w:rsid w:val="00DB6DD7"/>
    <w:rsid w:val="00DC25C0"/>
    <w:rsid w:val="00DF70F9"/>
    <w:rsid w:val="00E05C3E"/>
    <w:rsid w:val="00E548D9"/>
    <w:rsid w:val="00E57376"/>
    <w:rsid w:val="00E6211E"/>
    <w:rsid w:val="00E62CBB"/>
    <w:rsid w:val="00E645C8"/>
    <w:rsid w:val="00E95D28"/>
    <w:rsid w:val="00EB36F5"/>
    <w:rsid w:val="00EC67FF"/>
    <w:rsid w:val="00ED7ECB"/>
    <w:rsid w:val="00EE4421"/>
    <w:rsid w:val="00EF1E8E"/>
    <w:rsid w:val="00F23065"/>
    <w:rsid w:val="00F5329B"/>
    <w:rsid w:val="00FA1583"/>
    <w:rsid w:val="00FC7EF5"/>
    <w:rsid w:val="00FD7D36"/>
    <w:rsid w:val="00FF25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qFormat="1"/>
    <w:lsdException w:name="header" w:uiPriority="0" w:qFormat="1"/>
    <w:lsdException w:name="footer" w:qFormat="1"/>
    <w:lsdException w:name="caption" w:uiPriority="0" w:qFormat="1"/>
    <w:lsdException w:name="annotation reference" w:uiPriority="0" w:qFormat="1"/>
    <w:lsdException w:name="line number" w:uiPriority="0" w:qFormat="1"/>
    <w:lsdException w:name="page number" w:uiPriority="0" w:qFormat="1"/>
    <w:lsdException w:name="toa heading" w:uiPriority="0" w:qFormat="1"/>
    <w:lsdException w:name="List" w:uiPriority="0" w:qFormat="1"/>
    <w:lsdException w:name="List Number" w:uiPriority="0" w:qFormat="1"/>
    <w:lsdException w:name="Title" w:semiHidden="0" w:uiPriority="0" w:unhideWhenUsed="0" w:qFormat="1"/>
    <w:lsdException w:name="Default Paragraph Font" w:uiPriority="1"/>
    <w:lsdException w:name="Body Text" w:uiPriority="0" w:qFormat="1"/>
    <w:lsdException w:name="Body Text Indent" w:qFormat="1"/>
    <w:lsdException w:name="Subtitle" w:semiHidden="0" w:uiPriority="0" w:unhideWhenUsed="0" w:qFormat="1"/>
    <w:lsdException w:name="Date" w:qFormat="1"/>
    <w:lsdException w:name="Body Text First Indent" w:qFormat="1"/>
    <w:lsdException w:name="Body Text First Indent 2" w:qFormat="1"/>
    <w:lsdException w:name="Body Text 2" w:uiPriority="0" w:qFormat="1"/>
    <w:lsdException w:name="Body Text Indent 2" w:qFormat="1"/>
    <w:lsdException w:name="Body Text Indent 3" w:uiPriority="0" w:qFormat="1"/>
    <w:lsdException w:name="Block Text" w:uiPriority="0" w:qFormat="1"/>
    <w:lsdException w:name="Hyperlink" w:qFormat="1"/>
    <w:lsdException w:name="FollowedHyperlink" w:qFormat="1"/>
    <w:lsdException w:name="Strong" w:semiHidden="0" w:uiPriority="0" w:unhideWhenUsed="0" w:qFormat="1"/>
    <w:lsdException w:name="Emphasis" w:semiHidden="0" w:uiPriority="20" w:unhideWhenUsed="0" w:qFormat="1"/>
    <w:lsdException w:name="Document Map" w:uiPriority="0" w:qFormat="1"/>
    <w:lsdException w:name="Plain Text" w:uiPriority="0" w:qFormat="1"/>
    <w:lsdException w:name="Normal (Web)" w:uiPriority="0" w:qFormat="1"/>
    <w:lsdException w:name="HTML Preformatted" w:qFormat="1"/>
    <w:lsdException w:name="annotation subject" w:uiPriority="0" w:qFormat="1"/>
    <w:lsdException w:name="Balloon Text" w:uiPriority="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E71"/>
    <w:pPr>
      <w:widowControl w:val="0"/>
      <w:adjustRightInd w:val="0"/>
      <w:spacing w:line="360" w:lineRule="atLeast"/>
      <w:textAlignment w:val="baseline"/>
    </w:pPr>
    <w:rPr>
      <w:rFonts w:ascii="Calibri" w:eastAsia="宋体" w:hAnsi="Calibri" w:cs="Times New Roman"/>
      <w:kern w:val="0"/>
      <w:sz w:val="24"/>
    </w:rPr>
  </w:style>
  <w:style w:type="paragraph" w:styleId="1">
    <w:name w:val="heading 1"/>
    <w:basedOn w:val="a"/>
    <w:next w:val="a"/>
    <w:link w:val="1Char"/>
    <w:uiPriority w:val="9"/>
    <w:qFormat/>
    <w:rsid w:val="004965B2"/>
    <w:pPr>
      <w:keepNext/>
      <w:keepLines/>
      <w:numPr>
        <w:numId w:val="1"/>
      </w:numPr>
      <w:spacing w:before="340" w:after="330" w:line="578" w:lineRule="atLeast"/>
      <w:ind w:left="0"/>
      <w:outlineLvl w:val="0"/>
    </w:pPr>
    <w:rPr>
      <w:b/>
      <w:bCs/>
      <w:kern w:val="44"/>
      <w:sz w:val="44"/>
      <w:szCs w:val="44"/>
    </w:rPr>
  </w:style>
  <w:style w:type="paragraph" w:styleId="2">
    <w:name w:val="heading 2"/>
    <w:basedOn w:val="a"/>
    <w:next w:val="a"/>
    <w:link w:val="2Char"/>
    <w:uiPriority w:val="9"/>
    <w:qFormat/>
    <w:rsid w:val="004965B2"/>
    <w:pPr>
      <w:keepNext/>
      <w:keepLines/>
      <w:numPr>
        <w:ilvl w:val="1"/>
        <w:numId w:val="1"/>
      </w:numPr>
      <w:spacing w:before="260" w:after="260" w:line="416" w:lineRule="atLeast"/>
      <w:outlineLvl w:val="1"/>
    </w:pPr>
    <w:rPr>
      <w:rFonts w:ascii="Arial" w:eastAsia="黑体" w:hAnsi="Arial"/>
      <w:b/>
      <w:bCs/>
      <w:sz w:val="32"/>
      <w:szCs w:val="32"/>
    </w:rPr>
  </w:style>
  <w:style w:type="paragraph" w:styleId="3">
    <w:name w:val="heading 3"/>
    <w:basedOn w:val="a"/>
    <w:next w:val="a"/>
    <w:link w:val="3Char1"/>
    <w:uiPriority w:val="9"/>
    <w:qFormat/>
    <w:rsid w:val="004965B2"/>
    <w:pPr>
      <w:keepNext/>
      <w:keepLines/>
      <w:tabs>
        <w:tab w:val="left" w:pos="1260"/>
      </w:tabs>
      <w:spacing w:before="260" w:after="260" w:line="416" w:lineRule="atLeast"/>
      <w:ind w:left="1260" w:hanging="420"/>
      <w:outlineLvl w:val="2"/>
    </w:pPr>
    <w:rPr>
      <w:b/>
      <w:sz w:val="32"/>
    </w:rPr>
  </w:style>
  <w:style w:type="paragraph" w:styleId="4">
    <w:name w:val="heading 4"/>
    <w:basedOn w:val="a"/>
    <w:next w:val="a"/>
    <w:link w:val="4Char"/>
    <w:uiPriority w:val="9"/>
    <w:qFormat/>
    <w:rsid w:val="004965B2"/>
    <w:pPr>
      <w:keepNext/>
      <w:keepLines/>
      <w:numPr>
        <w:ilvl w:val="3"/>
        <w:numId w:val="1"/>
      </w:numPr>
      <w:spacing w:before="280" w:after="290" w:line="376" w:lineRule="atLeast"/>
      <w:outlineLvl w:val="3"/>
    </w:pPr>
    <w:rPr>
      <w:rFonts w:ascii="Arial" w:eastAsia="黑体" w:hAnsi="Arial"/>
      <w:b/>
      <w:bCs/>
      <w:sz w:val="28"/>
      <w:szCs w:val="28"/>
    </w:rPr>
  </w:style>
  <w:style w:type="paragraph" w:styleId="5">
    <w:name w:val="heading 5"/>
    <w:basedOn w:val="a"/>
    <w:next w:val="a"/>
    <w:link w:val="5Char"/>
    <w:qFormat/>
    <w:rsid w:val="004965B2"/>
    <w:pPr>
      <w:keepNext/>
      <w:keepLines/>
      <w:spacing w:before="280" w:after="290" w:line="372" w:lineRule="auto"/>
      <w:outlineLvl w:val="4"/>
    </w:pPr>
    <w:rPr>
      <w:rFonts w:ascii="等线" w:eastAsia="等线" w:hAnsi="等线"/>
      <w:b/>
      <w:sz w:val="28"/>
    </w:rPr>
  </w:style>
  <w:style w:type="paragraph" w:styleId="6">
    <w:name w:val="heading 6"/>
    <w:basedOn w:val="a"/>
    <w:next w:val="a"/>
    <w:link w:val="6Char"/>
    <w:qFormat/>
    <w:rsid w:val="004965B2"/>
    <w:pPr>
      <w:keepNext/>
      <w:keepLines/>
      <w:spacing w:before="240" w:after="64" w:line="317" w:lineRule="auto"/>
      <w:outlineLvl w:val="5"/>
    </w:pPr>
    <w:rPr>
      <w:rFonts w:ascii="Arial" w:eastAsia="黑体" w:hAnsi="Arial"/>
      <w:b/>
    </w:rPr>
  </w:style>
  <w:style w:type="paragraph" w:styleId="7">
    <w:name w:val="heading 7"/>
    <w:basedOn w:val="a"/>
    <w:next w:val="a"/>
    <w:link w:val="7Char"/>
    <w:qFormat/>
    <w:rsid w:val="004965B2"/>
    <w:pPr>
      <w:keepNext/>
      <w:keepLines/>
      <w:spacing w:before="240" w:after="64" w:line="317" w:lineRule="auto"/>
      <w:outlineLvl w:val="6"/>
    </w:pPr>
    <w:rPr>
      <w:rFonts w:ascii="等线" w:eastAsia="等线" w:hAnsi="等线"/>
      <w:b/>
    </w:rPr>
  </w:style>
  <w:style w:type="paragraph" w:styleId="8">
    <w:name w:val="heading 8"/>
    <w:basedOn w:val="a"/>
    <w:next w:val="a"/>
    <w:link w:val="8Char"/>
    <w:qFormat/>
    <w:rsid w:val="004965B2"/>
    <w:pPr>
      <w:keepNext/>
      <w:keepLines/>
      <w:spacing w:before="240" w:after="64" w:line="317" w:lineRule="auto"/>
      <w:outlineLvl w:val="7"/>
    </w:pPr>
    <w:rPr>
      <w:rFonts w:ascii="Arial" w:eastAsia="黑体" w:hAnsi="Arial"/>
    </w:rPr>
  </w:style>
  <w:style w:type="paragraph" w:styleId="9">
    <w:name w:val="heading 9"/>
    <w:basedOn w:val="a"/>
    <w:next w:val="a"/>
    <w:link w:val="9Char"/>
    <w:qFormat/>
    <w:rsid w:val="004965B2"/>
    <w:pPr>
      <w:keepNext/>
      <w:keepLines/>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sid w:val="004965B2"/>
    <w:rPr>
      <w:rFonts w:ascii="Calibri" w:eastAsia="宋体" w:hAnsi="Calibri" w:cs="Times New Roman"/>
      <w:b/>
      <w:bCs/>
      <w:kern w:val="44"/>
      <w:sz w:val="44"/>
      <w:szCs w:val="44"/>
    </w:rPr>
  </w:style>
  <w:style w:type="character" w:customStyle="1" w:styleId="2Char">
    <w:name w:val="标题 2 Char"/>
    <w:basedOn w:val="a0"/>
    <w:link w:val="2"/>
    <w:uiPriority w:val="9"/>
    <w:qFormat/>
    <w:rsid w:val="004965B2"/>
    <w:rPr>
      <w:rFonts w:ascii="Arial" w:eastAsia="黑体" w:hAnsi="Arial" w:cs="Times New Roman"/>
      <w:b/>
      <w:bCs/>
      <w:kern w:val="0"/>
      <w:sz w:val="32"/>
      <w:szCs w:val="32"/>
    </w:rPr>
  </w:style>
  <w:style w:type="character" w:customStyle="1" w:styleId="3Char">
    <w:name w:val="标题 3 Char"/>
    <w:basedOn w:val="a0"/>
    <w:qFormat/>
    <w:rsid w:val="004965B2"/>
    <w:rPr>
      <w:b/>
      <w:bCs/>
      <w:sz w:val="32"/>
      <w:szCs w:val="32"/>
    </w:rPr>
  </w:style>
  <w:style w:type="character" w:customStyle="1" w:styleId="4Char">
    <w:name w:val="标题 4 Char"/>
    <w:basedOn w:val="a0"/>
    <w:link w:val="4"/>
    <w:uiPriority w:val="9"/>
    <w:qFormat/>
    <w:rsid w:val="004965B2"/>
    <w:rPr>
      <w:rFonts w:ascii="Arial" w:eastAsia="黑体" w:hAnsi="Arial" w:cs="Times New Roman"/>
      <w:b/>
      <w:bCs/>
      <w:kern w:val="0"/>
      <w:sz w:val="28"/>
      <w:szCs w:val="28"/>
    </w:rPr>
  </w:style>
  <w:style w:type="character" w:customStyle="1" w:styleId="5Char">
    <w:name w:val="标题 5 Char"/>
    <w:basedOn w:val="a0"/>
    <w:link w:val="5"/>
    <w:rsid w:val="004965B2"/>
    <w:rPr>
      <w:rFonts w:ascii="等线" w:eastAsia="等线" w:hAnsi="等线" w:cs="Times New Roman"/>
      <w:b/>
      <w:sz w:val="28"/>
    </w:rPr>
  </w:style>
  <w:style w:type="character" w:customStyle="1" w:styleId="6Char">
    <w:name w:val="标题 6 Char"/>
    <w:basedOn w:val="a0"/>
    <w:link w:val="6"/>
    <w:qFormat/>
    <w:rsid w:val="004965B2"/>
    <w:rPr>
      <w:rFonts w:ascii="Arial" w:eastAsia="黑体" w:hAnsi="Arial" w:cs="Times New Roman"/>
      <w:b/>
      <w:sz w:val="24"/>
    </w:rPr>
  </w:style>
  <w:style w:type="character" w:customStyle="1" w:styleId="7Char">
    <w:name w:val="标题 7 Char"/>
    <w:basedOn w:val="a0"/>
    <w:link w:val="7"/>
    <w:qFormat/>
    <w:rsid w:val="004965B2"/>
    <w:rPr>
      <w:rFonts w:ascii="等线" w:eastAsia="等线" w:hAnsi="等线" w:cs="Times New Roman"/>
      <w:b/>
      <w:sz w:val="24"/>
    </w:rPr>
  </w:style>
  <w:style w:type="character" w:customStyle="1" w:styleId="8Char">
    <w:name w:val="标题 8 Char"/>
    <w:basedOn w:val="a0"/>
    <w:link w:val="8"/>
    <w:qFormat/>
    <w:rsid w:val="004965B2"/>
    <w:rPr>
      <w:rFonts w:ascii="Arial" w:eastAsia="黑体" w:hAnsi="Arial" w:cs="Times New Roman"/>
      <w:sz w:val="24"/>
    </w:rPr>
  </w:style>
  <w:style w:type="character" w:customStyle="1" w:styleId="9Char">
    <w:name w:val="标题 9 Char"/>
    <w:basedOn w:val="a0"/>
    <w:link w:val="9"/>
    <w:qFormat/>
    <w:rsid w:val="004965B2"/>
    <w:rPr>
      <w:rFonts w:ascii="Arial" w:eastAsia="黑体" w:hAnsi="Arial" w:cs="Times New Roman"/>
    </w:rPr>
  </w:style>
  <w:style w:type="numbering" w:customStyle="1" w:styleId="11">
    <w:name w:val="无列表1"/>
    <w:next w:val="a2"/>
    <w:uiPriority w:val="99"/>
    <w:semiHidden/>
    <w:unhideWhenUsed/>
    <w:rsid w:val="004965B2"/>
  </w:style>
  <w:style w:type="paragraph" w:styleId="a3">
    <w:name w:val="annotation text"/>
    <w:basedOn w:val="a"/>
    <w:link w:val="Char"/>
    <w:uiPriority w:val="99"/>
    <w:qFormat/>
    <w:rsid w:val="004965B2"/>
  </w:style>
  <w:style w:type="character" w:customStyle="1" w:styleId="Char">
    <w:name w:val="批注文字 Char"/>
    <w:basedOn w:val="a0"/>
    <w:link w:val="a3"/>
    <w:qFormat/>
    <w:rsid w:val="004965B2"/>
    <w:rPr>
      <w:rFonts w:ascii="Calibri" w:eastAsia="宋体" w:hAnsi="Calibri" w:cs="Times New Roman"/>
      <w:kern w:val="0"/>
      <w:sz w:val="24"/>
    </w:rPr>
  </w:style>
  <w:style w:type="paragraph" w:styleId="a4">
    <w:name w:val="Body Text"/>
    <w:basedOn w:val="a"/>
    <w:link w:val="Char0"/>
    <w:qFormat/>
    <w:rsid w:val="004965B2"/>
    <w:pPr>
      <w:spacing w:after="120"/>
    </w:pPr>
  </w:style>
  <w:style w:type="character" w:customStyle="1" w:styleId="Char0">
    <w:name w:val="正文文本 Char"/>
    <w:basedOn w:val="a0"/>
    <w:link w:val="a4"/>
    <w:qFormat/>
    <w:rsid w:val="004965B2"/>
    <w:rPr>
      <w:rFonts w:ascii="Calibri" w:eastAsia="宋体" w:hAnsi="Calibri" w:cs="Times New Roman"/>
      <w:kern w:val="0"/>
      <w:sz w:val="24"/>
    </w:rPr>
  </w:style>
  <w:style w:type="paragraph" w:styleId="a5">
    <w:name w:val="Body Text Indent"/>
    <w:basedOn w:val="a"/>
    <w:link w:val="Char1"/>
    <w:uiPriority w:val="99"/>
    <w:qFormat/>
    <w:rsid w:val="004965B2"/>
    <w:pPr>
      <w:spacing w:after="120"/>
      <w:ind w:leftChars="200" w:left="420"/>
    </w:pPr>
  </w:style>
  <w:style w:type="character" w:customStyle="1" w:styleId="Char1">
    <w:name w:val="正文文本缩进 Char"/>
    <w:basedOn w:val="a0"/>
    <w:link w:val="a5"/>
    <w:qFormat/>
    <w:rsid w:val="004965B2"/>
    <w:rPr>
      <w:rFonts w:ascii="Calibri" w:eastAsia="宋体" w:hAnsi="Calibri" w:cs="Times New Roman"/>
      <w:kern w:val="0"/>
      <w:sz w:val="24"/>
    </w:rPr>
  </w:style>
  <w:style w:type="paragraph" w:styleId="a6">
    <w:name w:val="Block Text"/>
    <w:basedOn w:val="a"/>
    <w:qFormat/>
    <w:rsid w:val="004965B2"/>
    <w:pPr>
      <w:snapToGrid w:val="0"/>
      <w:spacing w:before="120" w:line="312" w:lineRule="auto"/>
      <w:ind w:left="428" w:right="154" w:firstLineChars="196" w:firstLine="470"/>
    </w:pPr>
    <w:rPr>
      <w:szCs w:val="20"/>
    </w:rPr>
  </w:style>
  <w:style w:type="paragraph" w:styleId="a7">
    <w:name w:val="Plain Text"/>
    <w:aliases w:val="普通文字 Char, Char Char Char Char Char Char Char Char,Char Char Char Char Char Char Char Char,普通文字1,普通文字2,普通文字3,普通文字4,普通文字5,普通文字6,普通文字11,普通文字21,普通文字31,普通文字41,普通文字7,Texte,小,一般文字 字元,一般文字 字元 字元 字元 字元,一般文字 字元 字元 字元 字元 字元 字元 字元 字元,一般文字 字元 字元 字元 字元 字元 字元 字元"/>
    <w:basedOn w:val="a"/>
    <w:link w:val="Char2"/>
    <w:qFormat/>
    <w:rsid w:val="004965B2"/>
    <w:rPr>
      <w:rFonts w:ascii="宋体" w:hAnsi="Courier New"/>
      <w:szCs w:val="21"/>
    </w:rPr>
  </w:style>
  <w:style w:type="character" w:customStyle="1" w:styleId="Char2">
    <w:name w:val="纯文本 Char"/>
    <w:aliases w:val="普通文字 Char Char, Char Char Char Char Char Char Char Char Char,Char Char Char Char Char Char Char Char Char,普通文字1 Char,普通文字2 Char,普通文字3 Char,普通文字4 Char,普通文字5 Char,普通文字6 Char,普通文字11 Char,普通文字21 Char,普通文字31 Char,普通文字41 Char,普通文字7 Char,Texte Char"/>
    <w:basedOn w:val="a0"/>
    <w:link w:val="a7"/>
    <w:qFormat/>
    <w:rsid w:val="004965B2"/>
    <w:rPr>
      <w:rFonts w:ascii="宋体" w:eastAsia="宋体" w:hAnsi="Courier New" w:cs="Times New Roman"/>
      <w:szCs w:val="21"/>
    </w:rPr>
  </w:style>
  <w:style w:type="paragraph" w:styleId="a8">
    <w:name w:val="Balloon Text"/>
    <w:basedOn w:val="a"/>
    <w:link w:val="Char3"/>
    <w:qFormat/>
    <w:rsid w:val="004965B2"/>
    <w:rPr>
      <w:sz w:val="18"/>
      <w:szCs w:val="18"/>
    </w:rPr>
  </w:style>
  <w:style w:type="character" w:customStyle="1" w:styleId="Char3">
    <w:name w:val="批注框文本 Char"/>
    <w:basedOn w:val="a0"/>
    <w:link w:val="a8"/>
    <w:qFormat/>
    <w:rsid w:val="004965B2"/>
    <w:rPr>
      <w:rFonts w:ascii="Calibri" w:eastAsia="宋体" w:hAnsi="Calibri" w:cs="Times New Roman"/>
      <w:kern w:val="0"/>
      <w:sz w:val="18"/>
      <w:szCs w:val="18"/>
    </w:rPr>
  </w:style>
  <w:style w:type="paragraph" w:styleId="a9">
    <w:name w:val="footer"/>
    <w:basedOn w:val="a"/>
    <w:link w:val="Char4"/>
    <w:uiPriority w:val="99"/>
    <w:qFormat/>
    <w:rsid w:val="004965B2"/>
    <w:pPr>
      <w:tabs>
        <w:tab w:val="center" w:pos="4153"/>
        <w:tab w:val="right" w:pos="8306"/>
      </w:tabs>
      <w:spacing w:line="240" w:lineRule="atLeast"/>
    </w:pPr>
    <w:rPr>
      <w:sz w:val="18"/>
    </w:rPr>
  </w:style>
  <w:style w:type="character" w:customStyle="1" w:styleId="Char4">
    <w:name w:val="页脚 Char"/>
    <w:basedOn w:val="a0"/>
    <w:link w:val="a9"/>
    <w:uiPriority w:val="99"/>
    <w:qFormat/>
    <w:rsid w:val="004965B2"/>
    <w:rPr>
      <w:rFonts w:ascii="Calibri" w:eastAsia="宋体" w:hAnsi="Calibri" w:cs="Times New Roman"/>
      <w:kern w:val="0"/>
      <w:sz w:val="18"/>
    </w:rPr>
  </w:style>
  <w:style w:type="paragraph" w:styleId="aa">
    <w:name w:val="header"/>
    <w:basedOn w:val="a"/>
    <w:link w:val="Char5"/>
    <w:qFormat/>
    <w:rsid w:val="004965B2"/>
    <w:pPr>
      <w:pBdr>
        <w:bottom w:val="single" w:sz="6" w:space="1" w:color="auto"/>
      </w:pBdr>
      <w:tabs>
        <w:tab w:val="center" w:pos="4153"/>
        <w:tab w:val="right" w:pos="8306"/>
      </w:tabs>
      <w:spacing w:line="240" w:lineRule="atLeast"/>
      <w:jc w:val="center"/>
    </w:pPr>
    <w:rPr>
      <w:sz w:val="18"/>
    </w:rPr>
  </w:style>
  <w:style w:type="character" w:customStyle="1" w:styleId="Char5">
    <w:name w:val="页眉 Char"/>
    <w:basedOn w:val="a0"/>
    <w:link w:val="aa"/>
    <w:uiPriority w:val="99"/>
    <w:qFormat/>
    <w:rsid w:val="004965B2"/>
    <w:rPr>
      <w:rFonts w:ascii="Calibri" w:eastAsia="宋体" w:hAnsi="Calibri" w:cs="Times New Roman"/>
      <w:kern w:val="0"/>
      <w:sz w:val="18"/>
    </w:rPr>
  </w:style>
  <w:style w:type="paragraph" w:styleId="12">
    <w:name w:val="toc 1"/>
    <w:basedOn w:val="a"/>
    <w:next w:val="a"/>
    <w:uiPriority w:val="39"/>
    <w:qFormat/>
    <w:rsid w:val="004965B2"/>
  </w:style>
  <w:style w:type="paragraph" w:styleId="20">
    <w:name w:val="Body Text First Indent 2"/>
    <w:basedOn w:val="a5"/>
    <w:link w:val="2Char0"/>
    <w:uiPriority w:val="99"/>
    <w:unhideWhenUsed/>
    <w:qFormat/>
    <w:rsid w:val="004965B2"/>
    <w:pPr>
      <w:adjustRightInd/>
      <w:spacing w:line="240" w:lineRule="auto"/>
      <w:ind w:firstLineChars="200" w:firstLine="420"/>
      <w:jc w:val="both"/>
      <w:textAlignment w:val="auto"/>
    </w:pPr>
    <w:rPr>
      <w:rFonts w:ascii="Times New Roman" w:hAnsi="Times New Roman"/>
      <w:kern w:val="2"/>
      <w:sz w:val="21"/>
      <w:szCs w:val="24"/>
    </w:rPr>
  </w:style>
  <w:style w:type="character" w:customStyle="1" w:styleId="2Char0">
    <w:name w:val="正文首行缩进 2 Char"/>
    <w:basedOn w:val="Char1"/>
    <w:link w:val="20"/>
    <w:qFormat/>
    <w:rsid w:val="004965B2"/>
    <w:rPr>
      <w:rFonts w:ascii="Times New Roman" w:eastAsia="宋体" w:hAnsi="Times New Roman" w:cs="Times New Roman"/>
      <w:kern w:val="0"/>
      <w:sz w:val="24"/>
      <w:szCs w:val="24"/>
    </w:rPr>
  </w:style>
  <w:style w:type="table" w:styleId="ab">
    <w:name w:val="Table Grid"/>
    <w:basedOn w:val="a1"/>
    <w:uiPriority w:val="99"/>
    <w:qFormat/>
    <w:rsid w:val="004965B2"/>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qFormat/>
    <w:rsid w:val="004965B2"/>
  </w:style>
  <w:style w:type="character" w:styleId="ad">
    <w:name w:val="FollowedHyperlink"/>
    <w:uiPriority w:val="99"/>
    <w:qFormat/>
    <w:rsid w:val="004965B2"/>
    <w:rPr>
      <w:color w:val="800080"/>
      <w:u w:val="single"/>
    </w:rPr>
  </w:style>
  <w:style w:type="character" w:styleId="ae">
    <w:name w:val="Hyperlink"/>
    <w:uiPriority w:val="99"/>
    <w:unhideWhenUsed/>
    <w:qFormat/>
    <w:rsid w:val="004965B2"/>
    <w:rPr>
      <w:color w:val="0000FF"/>
      <w:u w:val="single"/>
    </w:rPr>
  </w:style>
  <w:style w:type="paragraph" w:customStyle="1" w:styleId="21">
    <w:name w:val="样式 标题 2 + 宋体 五号 非加粗 黑色"/>
    <w:basedOn w:val="2"/>
    <w:qFormat/>
    <w:rsid w:val="004965B2"/>
    <w:rPr>
      <w:rFonts w:ascii="宋体" w:eastAsia="宋体" w:hAnsi="宋体"/>
      <w:b w:val="0"/>
      <w:bCs w:val="0"/>
      <w:color w:val="000000"/>
      <w:sz w:val="21"/>
    </w:rPr>
  </w:style>
  <w:style w:type="paragraph" w:customStyle="1" w:styleId="3h3H3sect12366">
    <w:name w:val="样式 标题 3h3H3sect1.2.3 + 五号 段前: 6 磅 段后: 6 磅 行距: 单倍行距"/>
    <w:basedOn w:val="3"/>
    <w:qFormat/>
    <w:rsid w:val="004965B2"/>
    <w:pPr>
      <w:spacing w:before="120" w:after="120" w:line="240" w:lineRule="auto"/>
    </w:pPr>
    <w:rPr>
      <w:sz w:val="21"/>
    </w:rPr>
  </w:style>
  <w:style w:type="paragraph" w:customStyle="1" w:styleId="13">
    <w:name w:val="列出段落1"/>
    <w:basedOn w:val="a"/>
    <w:uiPriority w:val="34"/>
    <w:qFormat/>
    <w:rsid w:val="004965B2"/>
    <w:pPr>
      <w:ind w:firstLineChars="200" w:firstLine="420"/>
    </w:pPr>
  </w:style>
  <w:style w:type="paragraph" w:customStyle="1" w:styleId="14">
    <w:name w:val="纯文本1"/>
    <w:basedOn w:val="a"/>
    <w:qFormat/>
    <w:rsid w:val="004965B2"/>
    <w:rPr>
      <w:rFonts w:ascii="宋体" w:hAnsi="Courier New"/>
      <w:szCs w:val="21"/>
    </w:rPr>
  </w:style>
  <w:style w:type="paragraph" w:customStyle="1" w:styleId="455">
    <w:name w:val="样式 标题 4 + 段前: 5 磅 段后: 5 磅 行距: 单倍行距"/>
    <w:basedOn w:val="4"/>
    <w:qFormat/>
    <w:rsid w:val="004965B2"/>
    <w:pPr>
      <w:spacing w:before="100" w:after="100" w:line="240" w:lineRule="auto"/>
    </w:pPr>
    <w:rPr>
      <w:rFonts w:cs="宋体"/>
      <w:szCs w:val="20"/>
    </w:rPr>
  </w:style>
  <w:style w:type="paragraph" w:customStyle="1" w:styleId="11212">
    <w:name w:val="样式 标题 1 + 四号 居中 段前: 12 磅 段后: 12 磅 行距: 单倍行距"/>
    <w:basedOn w:val="1"/>
    <w:qFormat/>
    <w:rsid w:val="004965B2"/>
    <w:pPr>
      <w:spacing w:before="240" w:after="240" w:line="240" w:lineRule="auto"/>
      <w:ind w:left="-288"/>
      <w:jc w:val="center"/>
    </w:pPr>
    <w:rPr>
      <w:rFonts w:cs="宋体"/>
      <w:sz w:val="28"/>
      <w:szCs w:val="20"/>
    </w:rPr>
  </w:style>
  <w:style w:type="paragraph" w:customStyle="1" w:styleId="260">
    <w:name w:val="样式 样式 样式 样式 标题 2 + 宋体 五号 非加粗 黑色 + 段前: 6 磅 段后: 0 磅 行距: 单倍行距 + 段前:..."/>
    <w:basedOn w:val="26012"/>
    <w:qFormat/>
    <w:rsid w:val="004965B2"/>
    <w:rPr>
      <w:b/>
      <w:bCs/>
    </w:rPr>
  </w:style>
  <w:style w:type="paragraph" w:customStyle="1" w:styleId="26012">
    <w:name w:val="样式 样式 样式 标题 2 + 宋体 五号 非加粗 黑色 + 段前: 6 磅 段后: 0 磅 行距: 单倍行距 + 段前: 12..."/>
    <w:basedOn w:val="2600"/>
    <w:qFormat/>
    <w:rsid w:val="004965B2"/>
    <w:pPr>
      <w:spacing w:before="240"/>
    </w:pPr>
  </w:style>
  <w:style w:type="paragraph" w:customStyle="1" w:styleId="2600">
    <w:name w:val="样式 样式 标题 2 + 宋体 五号 非加粗 黑色 + 段前: 6 磅 段后: 0 磅 行距: 单倍行距"/>
    <w:basedOn w:val="21"/>
    <w:qFormat/>
    <w:rsid w:val="004965B2"/>
    <w:pPr>
      <w:spacing w:before="120" w:after="0" w:line="240" w:lineRule="auto"/>
    </w:pPr>
    <w:rPr>
      <w:rFonts w:cs="宋体"/>
      <w:szCs w:val="20"/>
    </w:rPr>
  </w:style>
  <w:style w:type="paragraph" w:customStyle="1" w:styleId="p0">
    <w:name w:val="p0"/>
    <w:basedOn w:val="a"/>
    <w:uiPriority w:val="99"/>
    <w:qFormat/>
    <w:rsid w:val="004965B2"/>
    <w:pPr>
      <w:widowControl/>
      <w:spacing w:before="100" w:beforeAutospacing="1" w:after="100" w:afterAutospacing="1"/>
    </w:pPr>
    <w:rPr>
      <w:rFonts w:ascii="宋体" w:hAnsi="宋体" w:cs="宋体"/>
      <w:szCs w:val="24"/>
    </w:rPr>
  </w:style>
  <w:style w:type="paragraph" w:customStyle="1" w:styleId="10">
    <w:name w:val="样式1"/>
    <w:basedOn w:val="a"/>
    <w:link w:val="1Char0"/>
    <w:qFormat/>
    <w:rsid w:val="004965B2"/>
    <w:pPr>
      <w:numPr>
        <w:numId w:val="2"/>
      </w:numPr>
    </w:pPr>
    <w:rPr>
      <w:rFonts w:ascii="宋体" w:hAnsi="宋体"/>
      <w:szCs w:val="21"/>
    </w:rPr>
  </w:style>
  <w:style w:type="paragraph" w:customStyle="1" w:styleId="af">
    <w:name w:val="普通文字"/>
    <w:basedOn w:val="a"/>
    <w:qFormat/>
    <w:rsid w:val="004965B2"/>
    <w:pPr>
      <w:widowControl/>
      <w:spacing w:line="351" w:lineRule="atLeast"/>
      <w:ind w:firstLine="419"/>
    </w:pPr>
    <w:rPr>
      <w:rFonts w:ascii="宋体" w:hAnsi="Times New Roman"/>
      <w:color w:val="000000"/>
      <w:szCs w:val="20"/>
      <w:u w:color="000000"/>
    </w:rPr>
  </w:style>
  <w:style w:type="paragraph" w:customStyle="1" w:styleId="30">
    <w:name w:val="正文文字缩进 3"/>
    <w:basedOn w:val="a"/>
    <w:qFormat/>
    <w:rsid w:val="004965B2"/>
    <w:pPr>
      <w:widowControl/>
      <w:spacing w:before="119" w:line="272" w:lineRule="atLeast"/>
      <w:ind w:left="719" w:firstLine="481"/>
    </w:pPr>
    <w:rPr>
      <w:rFonts w:ascii="宋体" w:hAnsi="Times New Roman"/>
      <w:color w:val="000000"/>
      <w:szCs w:val="20"/>
      <w:u w:color="000000"/>
    </w:rPr>
  </w:style>
  <w:style w:type="paragraph" w:customStyle="1" w:styleId="22">
    <w:name w:val="正文文字缩进 2"/>
    <w:basedOn w:val="a"/>
    <w:qFormat/>
    <w:rsid w:val="004965B2"/>
    <w:pPr>
      <w:widowControl/>
      <w:spacing w:line="351" w:lineRule="atLeast"/>
      <w:ind w:firstLine="481"/>
    </w:pPr>
    <w:rPr>
      <w:rFonts w:ascii="仿宋_GB2312" w:eastAsia="仿宋_GB2312" w:hAnsi="Times New Roman"/>
      <w:color w:val="000000"/>
      <w:szCs w:val="20"/>
      <w:u w:color="000000"/>
    </w:rPr>
  </w:style>
  <w:style w:type="paragraph" w:customStyle="1" w:styleId="Style35">
    <w:name w:val="_Style 35"/>
    <w:hidden/>
    <w:uiPriority w:val="99"/>
    <w:semiHidden/>
    <w:qFormat/>
    <w:rsid w:val="004965B2"/>
    <w:rPr>
      <w:rFonts w:ascii="Calibri" w:eastAsia="宋体" w:hAnsi="Calibri" w:cs="Times New Roman"/>
      <w:kern w:val="0"/>
      <w:sz w:val="24"/>
    </w:rPr>
  </w:style>
  <w:style w:type="paragraph" w:styleId="af0">
    <w:name w:val="List Paragraph"/>
    <w:basedOn w:val="a"/>
    <w:link w:val="Char6"/>
    <w:qFormat/>
    <w:rsid w:val="004965B2"/>
    <w:pPr>
      <w:ind w:firstLineChars="200" w:firstLine="420"/>
    </w:pPr>
  </w:style>
  <w:style w:type="paragraph" w:customStyle="1" w:styleId="Default">
    <w:name w:val="Default"/>
    <w:qFormat/>
    <w:rsid w:val="004965B2"/>
    <w:pPr>
      <w:widowControl w:val="0"/>
      <w:autoSpaceDE w:val="0"/>
      <w:autoSpaceDN w:val="0"/>
      <w:adjustRightInd w:val="0"/>
    </w:pPr>
    <w:rPr>
      <w:rFonts w:ascii="宋体" w:eastAsia="宋体" w:hAnsi="Times New Roman" w:cs="宋体"/>
      <w:color w:val="000000"/>
      <w:kern w:val="0"/>
      <w:sz w:val="24"/>
      <w:szCs w:val="24"/>
    </w:rPr>
  </w:style>
  <w:style w:type="paragraph" w:customStyle="1" w:styleId="text">
    <w:name w:val="text"/>
    <w:basedOn w:val="a"/>
    <w:qFormat/>
    <w:rsid w:val="004965B2"/>
    <w:pPr>
      <w:widowControl/>
      <w:spacing w:before="100" w:beforeAutospacing="1" w:after="100" w:afterAutospacing="1"/>
    </w:pPr>
    <w:rPr>
      <w:rFonts w:ascii="宋体" w:hAnsi="宋体" w:cs="宋体"/>
      <w:szCs w:val="24"/>
    </w:rPr>
  </w:style>
  <w:style w:type="paragraph" w:customStyle="1" w:styleId="ListParagraph1">
    <w:name w:val="List Paragraph1"/>
    <w:basedOn w:val="a"/>
    <w:next w:val="15"/>
    <w:uiPriority w:val="34"/>
    <w:qFormat/>
    <w:rsid w:val="004965B2"/>
    <w:pPr>
      <w:ind w:firstLineChars="200" w:firstLine="420"/>
    </w:pPr>
    <w:rPr>
      <w:lang w:val="zh-CN"/>
    </w:rPr>
  </w:style>
  <w:style w:type="paragraph" w:customStyle="1" w:styleId="15">
    <w:name w:val="列表段落1"/>
    <w:basedOn w:val="a"/>
    <w:qFormat/>
    <w:rsid w:val="004965B2"/>
    <w:pPr>
      <w:ind w:firstLineChars="200" w:firstLine="420"/>
    </w:pPr>
    <w:rPr>
      <w:rFonts w:ascii="Times New Roman" w:hAnsi="Times New Roman"/>
      <w:szCs w:val="24"/>
    </w:rPr>
  </w:style>
  <w:style w:type="paragraph" w:customStyle="1" w:styleId="Style34">
    <w:name w:val="_Style 34"/>
    <w:next w:val="a"/>
    <w:qFormat/>
    <w:rsid w:val="004965B2"/>
    <w:pPr>
      <w:widowControl w:val="0"/>
      <w:adjustRightInd w:val="0"/>
      <w:spacing w:line="360" w:lineRule="atLeast"/>
      <w:textAlignment w:val="baseline"/>
    </w:pPr>
    <w:rPr>
      <w:rFonts w:ascii="Calibri" w:eastAsia="宋体" w:hAnsi="Calibri" w:cs="Times New Roman"/>
      <w:kern w:val="0"/>
      <w:sz w:val="24"/>
    </w:rPr>
  </w:style>
  <w:style w:type="paragraph" w:styleId="af1">
    <w:name w:val="No Spacing"/>
    <w:link w:val="Char7"/>
    <w:uiPriority w:val="1"/>
    <w:qFormat/>
    <w:rsid w:val="004965B2"/>
    <w:pPr>
      <w:widowControl w:val="0"/>
      <w:jc w:val="both"/>
    </w:pPr>
    <w:rPr>
      <w:rFonts w:ascii="Times New Roman" w:eastAsia="宋体" w:hAnsi="Times New Roman" w:cs="Times New Roman"/>
      <w:szCs w:val="24"/>
    </w:rPr>
  </w:style>
  <w:style w:type="character" w:customStyle="1" w:styleId="px10">
    <w:name w:val="px_10"/>
    <w:basedOn w:val="a0"/>
    <w:qFormat/>
    <w:rsid w:val="004965B2"/>
  </w:style>
  <w:style w:type="character" w:customStyle="1" w:styleId="apple-converted-space">
    <w:name w:val="apple-converted-space"/>
    <w:qFormat/>
    <w:rsid w:val="004965B2"/>
    <w:rPr>
      <w:rFonts w:cs="Times New Roman"/>
    </w:rPr>
  </w:style>
  <w:style w:type="character" w:customStyle="1" w:styleId="1CharCharCharChar">
    <w:name w:val="标题 1 Char Char Char Char"/>
    <w:qFormat/>
    <w:rsid w:val="004965B2"/>
    <w:rPr>
      <w:rFonts w:eastAsia="宋体"/>
      <w:b/>
      <w:bCs/>
      <w:kern w:val="44"/>
      <w:sz w:val="44"/>
      <w:szCs w:val="44"/>
      <w:lang w:val="en-US" w:eastAsia="zh-CN" w:bidi="ar-SA"/>
    </w:rPr>
  </w:style>
  <w:style w:type="character" w:customStyle="1" w:styleId="150">
    <w:name w:val="15"/>
    <w:qFormat/>
    <w:rsid w:val="004965B2"/>
    <w:rPr>
      <w:rFonts w:ascii="宋体" w:eastAsia="宋体" w:hAnsi="宋体" w:hint="eastAsia"/>
      <w:color w:val="000000"/>
      <w:sz w:val="20"/>
      <w:szCs w:val="20"/>
    </w:rPr>
  </w:style>
  <w:style w:type="character" w:customStyle="1" w:styleId="1Char0">
    <w:name w:val="样式1 Char"/>
    <w:link w:val="10"/>
    <w:qFormat/>
    <w:rsid w:val="004965B2"/>
    <w:rPr>
      <w:rFonts w:ascii="宋体" w:eastAsia="宋体" w:hAnsi="宋体" w:cs="Times New Roman"/>
      <w:kern w:val="0"/>
      <w:szCs w:val="21"/>
    </w:rPr>
  </w:style>
  <w:style w:type="character" w:customStyle="1" w:styleId="3Char1">
    <w:name w:val="标题 3 Char1"/>
    <w:link w:val="3"/>
    <w:qFormat/>
    <w:rsid w:val="004965B2"/>
    <w:rPr>
      <w:rFonts w:ascii="Calibri" w:eastAsia="宋体" w:hAnsi="Calibri" w:cs="Times New Roman"/>
      <w:b/>
      <w:kern w:val="0"/>
      <w:sz w:val="32"/>
    </w:rPr>
  </w:style>
  <w:style w:type="character" w:customStyle="1" w:styleId="af2">
    <w:name w:val="纯文本 字符"/>
    <w:qFormat/>
    <w:rsid w:val="004965B2"/>
    <w:rPr>
      <w:rFonts w:ascii="等线" w:eastAsia="等线" w:hAnsi="Courier New" w:cs="Courier New"/>
      <w:sz w:val="24"/>
      <w:szCs w:val="22"/>
    </w:rPr>
  </w:style>
  <w:style w:type="character" w:customStyle="1" w:styleId="af3">
    <w:name w:val="正文文本缩进 字符"/>
    <w:link w:val="16"/>
    <w:qFormat/>
    <w:rsid w:val="004965B2"/>
    <w:rPr>
      <w:sz w:val="24"/>
    </w:rPr>
  </w:style>
  <w:style w:type="character" w:customStyle="1" w:styleId="23">
    <w:name w:val="正文首行缩进 2 字符"/>
    <w:uiPriority w:val="99"/>
    <w:semiHidden/>
    <w:qFormat/>
    <w:rsid w:val="004965B2"/>
  </w:style>
  <w:style w:type="character" w:customStyle="1" w:styleId="17">
    <w:name w:val="批注文字 字符1"/>
    <w:qFormat/>
    <w:rsid w:val="004965B2"/>
    <w:rPr>
      <w:kern w:val="2"/>
      <w:sz w:val="21"/>
      <w:szCs w:val="24"/>
    </w:rPr>
  </w:style>
  <w:style w:type="character" w:customStyle="1" w:styleId="Char6">
    <w:name w:val="列出段落 Char"/>
    <w:link w:val="af0"/>
    <w:qFormat/>
    <w:rsid w:val="004965B2"/>
    <w:rPr>
      <w:rFonts w:ascii="Calibri" w:eastAsia="宋体" w:hAnsi="Calibri" w:cs="Times New Roman"/>
      <w:kern w:val="0"/>
      <w:sz w:val="24"/>
    </w:rPr>
  </w:style>
  <w:style w:type="character" w:customStyle="1" w:styleId="Char7">
    <w:name w:val="无间隔 Char"/>
    <w:link w:val="af1"/>
    <w:uiPriority w:val="1"/>
    <w:qFormat/>
    <w:rsid w:val="004965B2"/>
    <w:rPr>
      <w:rFonts w:ascii="Times New Roman" w:eastAsia="宋体" w:hAnsi="Times New Roman" w:cs="Times New Roman"/>
      <w:szCs w:val="24"/>
    </w:rPr>
  </w:style>
  <w:style w:type="paragraph" w:styleId="af4">
    <w:name w:val="Normal Indent"/>
    <w:basedOn w:val="a"/>
    <w:link w:val="Char30"/>
    <w:qFormat/>
    <w:rsid w:val="004965B2"/>
    <w:pPr>
      <w:ind w:firstLineChars="200" w:firstLine="420"/>
    </w:pPr>
    <w:rPr>
      <w:rFonts w:ascii="等线" w:eastAsia="等线" w:hAnsi="等线"/>
      <w:sz w:val="28"/>
      <w:szCs w:val="24"/>
    </w:rPr>
  </w:style>
  <w:style w:type="character" w:customStyle="1" w:styleId="Char30">
    <w:name w:val="正文缩进 Char3"/>
    <w:link w:val="af4"/>
    <w:qFormat/>
    <w:locked/>
    <w:rsid w:val="004965B2"/>
    <w:rPr>
      <w:rFonts w:ascii="等线" w:eastAsia="等线" w:hAnsi="等线" w:cs="Times New Roman"/>
      <w:sz w:val="28"/>
      <w:szCs w:val="24"/>
    </w:rPr>
  </w:style>
  <w:style w:type="paragraph" w:styleId="af5">
    <w:name w:val="List Number"/>
    <w:basedOn w:val="af6"/>
    <w:unhideWhenUsed/>
    <w:qFormat/>
    <w:rsid w:val="004965B2"/>
    <w:pPr>
      <w:widowControl/>
      <w:overflowPunct w:val="0"/>
      <w:autoSpaceDE w:val="0"/>
      <w:autoSpaceDN w:val="0"/>
      <w:spacing w:line="276" w:lineRule="auto"/>
      <w:ind w:left="0" w:firstLine="0"/>
    </w:pPr>
    <w:rPr>
      <w:sz w:val="24"/>
    </w:rPr>
  </w:style>
  <w:style w:type="paragraph" w:styleId="af6">
    <w:name w:val="List"/>
    <w:basedOn w:val="a"/>
    <w:unhideWhenUsed/>
    <w:qFormat/>
    <w:rsid w:val="004965B2"/>
    <w:pPr>
      <w:ind w:left="420" w:hanging="420"/>
    </w:pPr>
    <w:rPr>
      <w:rFonts w:ascii="Times New Roman" w:hAnsi="Times New Roman"/>
      <w:sz w:val="28"/>
      <w:szCs w:val="20"/>
    </w:rPr>
  </w:style>
  <w:style w:type="paragraph" w:styleId="af7">
    <w:name w:val="caption"/>
    <w:basedOn w:val="a"/>
    <w:next w:val="a"/>
    <w:qFormat/>
    <w:rsid w:val="004965B2"/>
    <w:pPr>
      <w:spacing w:before="152" w:after="160"/>
    </w:pPr>
    <w:rPr>
      <w:rFonts w:ascii="Arial" w:eastAsia="黑体" w:hAnsi="Arial"/>
      <w:szCs w:val="20"/>
    </w:rPr>
  </w:style>
  <w:style w:type="paragraph" w:styleId="af8">
    <w:name w:val="Document Map"/>
    <w:basedOn w:val="a"/>
    <w:link w:val="Char40"/>
    <w:unhideWhenUsed/>
    <w:qFormat/>
    <w:rsid w:val="004965B2"/>
    <w:rPr>
      <w:rFonts w:ascii="宋体" w:hAnsi="Times New Roman"/>
      <w:sz w:val="18"/>
      <w:szCs w:val="18"/>
    </w:rPr>
  </w:style>
  <w:style w:type="character" w:customStyle="1" w:styleId="Char8">
    <w:name w:val="文档结构图 Char"/>
    <w:basedOn w:val="a0"/>
    <w:qFormat/>
    <w:rsid w:val="004965B2"/>
    <w:rPr>
      <w:rFonts w:ascii="宋体" w:eastAsia="宋体"/>
      <w:sz w:val="18"/>
      <w:szCs w:val="18"/>
    </w:rPr>
  </w:style>
  <w:style w:type="character" w:customStyle="1" w:styleId="Char40">
    <w:name w:val="文档结构图 Char4"/>
    <w:link w:val="af8"/>
    <w:qFormat/>
    <w:locked/>
    <w:rsid w:val="004965B2"/>
    <w:rPr>
      <w:rFonts w:ascii="宋体" w:eastAsia="宋体" w:hAnsi="Times New Roman" w:cs="Times New Roman"/>
      <w:sz w:val="18"/>
      <w:szCs w:val="18"/>
    </w:rPr>
  </w:style>
  <w:style w:type="paragraph" w:styleId="af9">
    <w:name w:val="toa heading"/>
    <w:basedOn w:val="a"/>
    <w:next w:val="a"/>
    <w:unhideWhenUsed/>
    <w:qFormat/>
    <w:rsid w:val="004965B2"/>
    <w:pPr>
      <w:spacing w:before="200"/>
      <w:jc w:val="center"/>
    </w:pPr>
    <w:rPr>
      <w:rFonts w:ascii="Arial" w:eastAsia="黑体" w:hAnsi="Arial"/>
      <w:sz w:val="44"/>
      <w:szCs w:val="20"/>
    </w:rPr>
  </w:style>
  <w:style w:type="character" w:customStyle="1" w:styleId="Char31">
    <w:name w:val="批注文字 Char3"/>
    <w:qFormat/>
    <w:rsid w:val="004965B2"/>
    <w:rPr>
      <w:kern w:val="2"/>
      <w:sz w:val="21"/>
      <w:szCs w:val="22"/>
    </w:rPr>
  </w:style>
  <w:style w:type="character" w:customStyle="1" w:styleId="Char32">
    <w:name w:val="正文文本缩进 Char3"/>
    <w:uiPriority w:val="99"/>
    <w:qFormat/>
    <w:rsid w:val="004965B2"/>
    <w:rPr>
      <w:sz w:val="24"/>
      <w:szCs w:val="22"/>
    </w:rPr>
  </w:style>
  <w:style w:type="paragraph" w:styleId="31">
    <w:name w:val="toc 3"/>
    <w:basedOn w:val="a"/>
    <w:next w:val="a"/>
    <w:uiPriority w:val="39"/>
    <w:qFormat/>
    <w:rsid w:val="004965B2"/>
    <w:pPr>
      <w:ind w:leftChars="400" w:left="840"/>
    </w:pPr>
    <w:rPr>
      <w:szCs w:val="24"/>
    </w:rPr>
  </w:style>
  <w:style w:type="paragraph" w:styleId="afa">
    <w:name w:val="Date"/>
    <w:basedOn w:val="a"/>
    <w:next w:val="a"/>
    <w:link w:val="Char9"/>
    <w:uiPriority w:val="99"/>
    <w:unhideWhenUsed/>
    <w:qFormat/>
    <w:rsid w:val="004965B2"/>
    <w:pPr>
      <w:ind w:leftChars="2500" w:left="100"/>
    </w:pPr>
    <w:rPr>
      <w:rFonts w:ascii="Times New Roman" w:hAnsi="Times New Roman"/>
      <w:szCs w:val="24"/>
    </w:rPr>
  </w:style>
  <w:style w:type="character" w:customStyle="1" w:styleId="Char9">
    <w:name w:val="日期 Char"/>
    <w:basedOn w:val="a0"/>
    <w:link w:val="afa"/>
    <w:qFormat/>
    <w:rsid w:val="004965B2"/>
    <w:rPr>
      <w:rFonts w:ascii="Times New Roman" w:eastAsia="宋体" w:hAnsi="Times New Roman" w:cs="Times New Roman"/>
      <w:szCs w:val="24"/>
    </w:rPr>
  </w:style>
  <w:style w:type="paragraph" w:styleId="24">
    <w:name w:val="Body Text Indent 2"/>
    <w:basedOn w:val="a"/>
    <w:link w:val="2Char3"/>
    <w:uiPriority w:val="99"/>
    <w:unhideWhenUsed/>
    <w:qFormat/>
    <w:rsid w:val="004965B2"/>
    <w:pPr>
      <w:spacing w:after="120" w:line="480" w:lineRule="auto"/>
      <w:ind w:leftChars="200" w:left="420"/>
    </w:pPr>
    <w:rPr>
      <w:rFonts w:ascii="Times New Roman" w:hAnsi="Times New Roman"/>
      <w:szCs w:val="24"/>
    </w:rPr>
  </w:style>
  <w:style w:type="character" w:customStyle="1" w:styleId="2Char1">
    <w:name w:val="正文文本缩进 2 Char"/>
    <w:basedOn w:val="a0"/>
    <w:qFormat/>
    <w:rsid w:val="004965B2"/>
  </w:style>
  <w:style w:type="character" w:customStyle="1" w:styleId="2Char3">
    <w:name w:val="正文文本缩进 2 Char3"/>
    <w:link w:val="24"/>
    <w:uiPriority w:val="99"/>
    <w:qFormat/>
    <w:locked/>
    <w:rsid w:val="004965B2"/>
    <w:rPr>
      <w:rFonts w:ascii="Times New Roman" w:eastAsia="宋体" w:hAnsi="Times New Roman" w:cs="Times New Roman"/>
      <w:szCs w:val="24"/>
    </w:rPr>
  </w:style>
  <w:style w:type="character" w:customStyle="1" w:styleId="Char33">
    <w:name w:val="批注框文本 Char3"/>
    <w:qFormat/>
    <w:rsid w:val="004965B2"/>
    <w:rPr>
      <w:kern w:val="2"/>
      <w:sz w:val="18"/>
      <w:szCs w:val="18"/>
    </w:rPr>
  </w:style>
  <w:style w:type="paragraph" w:styleId="afb">
    <w:name w:val="Subtitle"/>
    <w:basedOn w:val="a"/>
    <w:link w:val="Char34"/>
    <w:qFormat/>
    <w:rsid w:val="004965B2"/>
    <w:pPr>
      <w:spacing w:after="60"/>
      <w:jc w:val="center"/>
    </w:pPr>
    <w:rPr>
      <w:rFonts w:ascii="Arial" w:eastAsia="黑体" w:hAnsi="Arial"/>
      <w:i/>
      <w:szCs w:val="20"/>
    </w:rPr>
  </w:style>
  <w:style w:type="character" w:customStyle="1" w:styleId="Chara">
    <w:name w:val="副标题 Char"/>
    <w:basedOn w:val="a0"/>
    <w:qFormat/>
    <w:rsid w:val="004965B2"/>
    <w:rPr>
      <w:rFonts w:asciiTheme="majorHAnsi" w:eastAsia="宋体" w:hAnsiTheme="majorHAnsi" w:cstheme="majorBidi"/>
      <w:b/>
      <w:bCs/>
      <w:kern w:val="28"/>
      <w:sz w:val="32"/>
      <w:szCs w:val="32"/>
    </w:rPr>
  </w:style>
  <w:style w:type="character" w:customStyle="1" w:styleId="Char34">
    <w:name w:val="副标题 Char3"/>
    <w:link w:val="afb"/>
    <w:qFormat/>
    <w:locked/>
    <w:rsid w:val="004965B2"/>
    <w:rPr>
      <w:rFonts w:ascii="Arial" w:eastAsia="黑体" w:hAnsi="Arial" w:cs="Times New Roman"/>
      <w:i/>
      <w:kern w:val="0"/>
      <w:sz w:val="24"/>
      <w:szCs w:val="20"/>
    </w:rPr>
  </w:style>
  <w:style w:type="paragraph" w:styleId="32">
    <w:name w:val="Body Text Indent 3"/>
    <w:basedOn w:val="a"/>
    <w:link w:val="3Char3"/>
    <w:unhideWhenUsed/>
    <w:qFormat/>
    <w:rsid w:val="004965B2"/>
    <w:pPr>
      <w:spacing w:line="600" w:lineRule="exact"/>
      <w:ind w:firstLineChars="200" w:firstLine="560"/>
    </w:pPr>
    <w:rPr>
      <w:rFonts w:ascii="仿宋_GB2312" w:eastAsia="仿宋_GB2312" w:hAnsi="Times New Roman"/>
      <w:sz w:val="28"/>
      <w:szCs w:val="24"/>
    </w:rPr>
  </w:style>
  <w:style w:type="character" w:customStyle="1" w:styleId="3Char0">
    <w:name w:val="正文文本缩进 3 Char"/>
    <w:basedOn w:val="a0"/>
    <w:qFormat/>
    <w:rsid w:val="004965B2"/>
    <w:rPr>
      <w:sz w:val="16"/>
      <w:szCs w:val="16"/>
    </w:rPr>
  </w:style>
  <w:style w:type="character" w:customStyle="1" w:styleId="3Char3">
    <w:name w:val="正文文本缩进 3 Char3"/>
    <w:link w:val="32"/>
    <w:qFormat/>
    <w:locked/>
    <w:rsid w:val="004965B2"/>
    <w:rPr>
      <w:rFonts w:ascii="仿宋_GB2312" w:eastAsia="仿宋_GB2312" w:hAnsi="Times New Roman" w:cs="Times New Roman"/>
      <w:sz w:val="28"/>
      <w:szCs w:val="24"/>
    </w:rPr>
  </w:style>
  <w:style w:type="paragraph" w:styleId="25">
    <w:name w:val="toc 2"/>
    <w:basedOn w:val="a"/>
    <w:next w:val="a"/>
    <w:uiPriority w:val="39"/>
    <w:unhideWhenUsed/>
    <w:qFormat/>
    <w:rsid w:val="004965B2"/>
    <w:pPr>
      <w:ind w:leftChars="200" w:left="420"/>
    </w:pPr>
    <w:rPr>
      <w:szCs w:val="24"/>
    </w:rPr>
  </w:style>
  <w:style w:type="paragraph" w:styleId="26">
    <w:name w:val="Body Text 2"/>
    <w:basedOn w:val="a"/>
    <w:link w:val="2Char10"/>
    <w:unhideWhenUsed/>
    <w:qFormat/>
    <w:rsid w:val="004965B2"/>
    <w:rPr>
      <w:rFonts w:ascii="Arial" w:hAnsi="Arial"/>
      <w:szCs w:val="20"/>
    </w:rPr>
  </w:style>
  <w:style w:type="character" w:customStyle="1" w:styleId="2Char2">
    <w:name w:val="正文文本 2 Char"/>
    <w:basedOn w:val="a0"/>
    <w:qFormat/>
    <w:rsid w:val="004965B2"/>
  </w:style>
  <w:style w:type="character" w:customStyle="1" w:styleId="2Char10">
    <w:name w:val="正文文本 2 Char1"/>
    <w:link w:val="26"/>
    <w:qFormat/>
    <w:locked/>
    <w:rsid w:val="004965B2"/>
    <w:rPr>
      <w:rFonts w:ascii="Arial" w:eastAsia="宋体" w:hAnsi="Arial" w:cs="Times New Roman"/>
      <w:kern w:val="0"/>
      <w:sz w:val="24"/>
      <w:szCs w:val="20"/>
    </w:rPr>
  </w:style>
  <w:style w:type="paragraph" w:styleId="HTML">
    <w:name w:val="HTML Preformatted"/>
    <w:basedOn w:val="a"/>
    <w:link w:val="HTMLChar"/>
    <w:uiPriority w:val="99"/>
    <w:unhideWhenUsed/>
    <w:qFormat/>
    <w:rsid w:val="00496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Char">
    <w:name w:val="HTML 预设格式 Char"/>
    <w:basedOn w:val="a0"/>
    <w:link w:val="HTML"/>
    <w:uiPriority w:val="99"/>
    <w:qFormat/>
    <w:rsid w:val="004965B2"/>
    <w:rPr>
      <w:rFonts w:ascii="Courier New" w:eastAsia="宋体" w:hAnsi="Courier New" w:cs="Times New Roman"/>
      <w:kern w:val="0"/>
      <w:sz w:val="20"/>
      <w:szCs w:val="20"/>
    </w:rPr>
  </w:style>
  <w:style w:type="paragraph" w:styleId="afc">
    <w:name w:val="Normal (Web)"/>
    <w:basedOn w:val="a"/>
    <w:unhideWhenUsed/>
    <w:qFormat/>
    <w:rsid w:val="004965B2"/>
    <w:pPr>
      <w:widowControl/>
      <w:spacing w:before="100" w:beforeAutospacing="1" w:after="100" w:afterAutospacing="1"/>
    </w:pPr>
    <w:rPr>
      <w:rFonts w:ascii="宋体" w:hAnsi="宋体" w:cs="宋体"/>
      <w:szCs w:val="24"/>
    </w:rPr>
  </w:style>
  <w:style w:type="paragraph" w:styleId="18">
    <w:name w:val="index 1"/>
    <w:basedOn w:val="a"/>
    <w:next w:val="a"/>
    <w:unhideWhenUsed/>
    <w:qFormat/>
    <w:rsid w:val="004965B2"/>
    <w:pPr>
      <w:spacing w:line="220" w:lineRule="exact"/>
      <w:jc w:val="center"/>
    </w:pPr>
    <w:rPr>
      <w:rFonts w:ascii="仿宋_GB2312" w:eastAsia="仿宋_GB2312" w:hAnsi="Times New Roman"/>
      <w:szCs w:val="21"/>
    </w:rPr>
  </w:style>
  <w:style w:type="paragraph" w:styleId="afd">
    <w:name w:val="Title"/>
    <w:basedOn w:val="a"/>
    <w:link w:val="Char35"/>
    <w:qFormat/>
    <w:rsid w:val="004965B2"/>
    <w:pPr>
      <w:jc w:val="center"/>
      <w:outlineLvl w:val="0"/>
    </w:pPr>
    <w:rPr>
      <w:rFonts w:ascii="Arial" w:hAnsi="Arial"/>
      <w:b/>
      <w:sz w:val="28"/>
      <w:szCs w:val="20"/>
    </w:rPr>
  </w:style>
  <w:style w:type="character" w:customStyle="1" w:styleId="Charb">
    <w:name w:val="标题 Char"/>
    <w:basedOn w:val="a0"/>
    <w:uiPriority w:val="10"/>
    <w:qFormat/>
    <w:rsid w:val="004965B2"/>
    <w:rPr>
      <w:rFonts w:asciiTheme="majorHAnsi" w:eastAsia="宋体" w:hAnsiTheme="majorHAnsi" w:cstheme="majorBidi"/>
      <w:b/>
      <w:bCs/>
      <w:sz w:val="32"/>
      <w:szCs w:val="32"/>
    </w:rPr>
  </w:style>
  <w:style w:type="character" w:customStyle="1" w:styleId="Char35">
    <w:name w:val="标题 Char3"/>
    <w:link w:val="afd"/>
    <w:qFormat/>
    <w:locked/>
    <w:rsid w:val="004965B2"/>
    <w:rPr>
      <w:rFonts w:ascii="Arial" w:eastAsia="宋体" w:hAnsi="Arial" w:cs="Times New Roman"/>
      <w:b/>
      <w:sz w:val="28"/>
      <w:szCs w:val="20"/>
    </w:rPr>
  </w:style>
  <w:style w:type="paragraph" w:styleId="afe">
    <w:name w:val="annotation subject"/>
    <w:basedOn w:val="a3"/>
    <w:next w:val="a3"/>
    <w:link w:val="Char36"/>
    <w:unhideWhenUsed/>
    <w:qFormat/>
    <w:rsid w:val="004965B2"/>
    <w:pPr>
      <w:adjustRightInd/>
      <w:spacing w:line="240" w:lineRule="auto"/>
      <w:textAlignment w:val="auto"/>
    </w:pPr>
    <w:rPr>
      <w:b/>
      <w:bCs/>
      <w:kern w:val="2"/>
      <w:sz w:val="21"/>
    </w:rPr>
  </w:style>
  <w:style w:type="character" w:customStyle="1" w:styleId="Charc">
    <w:name w:val="批注主题 Char"/>
    <w:basedOn w:val="Char"/>
    <w:qFormat/>
    <w:rsid w:val="004965B2"/>
    <w:rPr>
      <w:rFonts w:ascii="Calibri" w:eastAsia="宋体" w:hAnsi="Calibri" w:cs="Times New Roman"/>
      <w:b/>
      <w:bCs/>
      <w:kern w:val="0"/>
      <w:sz w:val="24"/>
    </w:rPr>
  </w:style>
  <w:style w:type="character" w:customStyle="1" w:styleId="Char36">
    <w:name w:val="批注主题 Char3"/>
    <w:link w:val="afe"/>
    <w:qFormat/>
    <w:rsid w:val="004965B2"/>
    <w:rPr>
      <w:rFonts w:ascii="Calibri" w:eastAsia="宋体" w:hAnsi="Calibri" w:cs="Times New Roman"/>
      <w:b/>
      <w:bCs/>
    </w:rPr>
  </w:style>
  <w:style w:type="paragraph" w:styleId="aff">
    <w:name w:val="Body Text First Indent"/>
    <w:basedOn w:val="a4"/>
    <w:link w:val="Char20"/>
    <w:uiPriority w:val="99"/>
    <w:unhideWhenUsed/>
    <w:qFormat/>
    <w:rsid w:val="004965B2"/>
    <w:pPr>
      <w:adjustRightInd/>
      <w:spacing w:line="240" w:lineRule="auto"/>
      <w:ind w:firstLineChars="100" w:firstLine="420"/>
      <w:jc w:val="both"/>
      <w:textAlignment w:val="auto"/>
    </w:pPr>
    <w:rPr>
      <w:rFonts w:ascii="Times New Roman" w:hAnsi="Times New Roman"/>
      <w:kern w:val="2"/>
      <w:sz w:val="21"/>
      <w:szCs w:val="24"/>
    </w:rPr>
  </w:style>
  <w:style w:type="character" w:customStyle="1" w:styleId="Chard">
    <w:name w:val="正文首行缩进 Char"/>
    <w:basedOn w:val="Char0"/>
    <w:uiPriority w:val="99"/>
    <w:qFormat/>
    <w:rsid w:val="004965B2"/>
    <w:rPr>
      <w:rFonts w:ascii="Calibri" w:eastAsia="宋体" w:hAnsi="Calibri" w:cs="Times New Roman"/>
      <w:kern w:val="0"/>
      <w:sz w:val="24"/>
    </w:rPr>
  </w:style>
  <w:style w:type="character" w:customStyle="1" w:styleId="Char20">
    <w:name w:val="正文首行缩进 Char2"/>
    <w:link w:val="aff"/>
    <w:uiPriority w:val="99"/>
    <w:qFormat/>
    <w:rsid w:val="004965B2"/>
    <w:rPr>
      <w:rFonts w:ascii="Times New Roman" w:eastAsia="宋体" w:hAnsi="Times New Roman" w:cs="Times New Roman"/>
      <w:szCs w:val="24"/>
    </w:rPr>
  </w:style>
  <w:style w:type="character" w:customStyle="1" w:styleId="2Char20">
    <w:name w:val="正文首行缩进 2 Char2"/>
    <w:qFormat/>
    <w:rsid w:val="004965B2"/>
    <w:rPr>
      <w:rFonts w:ascii="Times New Roman" w:hAnsi="Times New Roman"/>
      <w:kern w:val="2"/>
      <w:sz w:val="21"/>
      <w:szCs w:val="24"/>
    </w:rPr>
  </w:style>
  <w:style w:type="character" w:styleId="aff0">
    <w:name w:val="Strong"/>
    <w:qFormat/>
    <w:rsid w:val="004965B2"/>
    <w:rPr>
      <w:b/>
      <w:bCs/>
    </w:rPr>
  </w:style>
  <w:style w:type="character" w:styleId="aff1">
    <w:name w:val="line number"/>
    <w:qFormat/>
    <w:rsid w:val="004965B2"/>
  </w:style>
  <w:style w:type="character" w:styleId="aff2">
    <w:name w:val="annotation reference"/>
    <w:unhideWhenUsed/>
    <w:qFormat/>
    <w:rsid w:val="004965B2"/>
    <w:rPr>
      <w:sz w:val="21"/>
      <w:szCs w:val="21"/>
    </w:rPr>
  </w:style>
  <w:style w:type="character" w:customStyle="1" w:styleId="aff3">
    <w:name w:val="文档结构图 字符"/>
    <w:qFormat/>
    <w:rsid w:val="004965B2"/>
    <w:rPr>
      <w:rFonts w:ascii="Microsoft YaHei UI" w:eastAsia="Microsoft YaHei UI" w:hAnsi="Times New Roman"/>
      <w:kern w:val="2"/>
      <w:sz w:val="18"/>
      <w:szCs w:val="18"/>
    </w:rPr>
  </w:style>
  <w:style w:type="character" w:customStyle="1" w:styleId="aff4">
    <w:name w:val="批注文字 字符"/>
    <w:link w:val="19"/>
    <w:qFormat/>
    <w:rsid w:val="004965B2"/>
    <w:rPr>
      <w:rFonts w:ascii="Times New Roman" w:hAnsi="Times New Roman"/>
      <w:szCs w:val="24"/>
    </w:rPr>
  </w:style>
  <w:style w:type="paragraph" w:customStyle="1" w:styleId="19">
    <w:name w:val="批注文字1"/>
    <w:basedOn w:val="a"/>
    <w:next w:val="a3"/>
    <w:link w:val="aff4"/>
    <w:qFormat/>
    <w:rsid w:val="004965B2"/>
    <w:rPr>
      <w:rFonts w:ascii="Times New Roman" w:hAnsi="Times New Roman"/>
      <w:szCs w:val="24"/>
    </w:rPr>
  </w:style>
  <w:style w:type="character" w:customStyle="1" w:styleId="aff5">
    <w:name w:val="正文文本 字符"/>
    <w:qFormat/>
    <w:rsid w:val="004965B2"/>
    <w:rPr>
      <w:rFonts w:ascii="Times New Roman" w:hAnsi="Times New Roman"/>
      <w:kern w:val="2"/>
      <w:sz w:val="21"/>
      <w:szCs w:val="24"/>
    </w:rPr>
  </w:style>
  <w:style w:type="paragraph" w:customStyle="1" w:styleId="16">
    <w:name w:val="正文文本缩进1"/>
    <w:basedOn w:val="a"/>
    <w:next w:val="a5"/>
    <w:link w:val="af3"/>
    <w:qFormat/>
    <w:rsid w:val="004965B2"/>
    <w:pPr>
      <w:ind w:firstLineChars="100" w:firstLine="244"/>
    </w:pPr>
  </w:style>
  <w:style w:type="character" w:customStyle="1" w:styleId="aff6">
    <w:name w:val="日期 字符"/>
    <w:qFormat/>
    <w:rsid w:val="004965B2"/>
    <w:rPr>
      <w:rFonts w:ascii="Times New Roman" w:hAnsi="Times New Roman"/>
      <w:kern w:val="2"/>
      <w:sz w:val="21"/>
      <w:szCs w:val="24"/>
    </w:rPr>
  </w:style>
  <w:style w:type="character" w:customStyle="1" w:styleId="27">
    <w:name w:val="正文文本缩进 2 字符"/>
    <w:link w:val="210"/>
    <w:qFormat/>
    <w:rsid w:val="004965B2"/>
    <w:rPr>
      <w:rFonts w:ascii="Times New Roman" w:hAnsi="Times New Roman"/>
      <w:szCs w:val="24"/>
    </w:rPr>
  </w:style>
  <w:style w:type="paragraph" w:customStyle="1" w:styleId="210">
    <w:name w:val="正文文本缩进 21"/>
    <w:basedOn w:val="a"/>
    <w:next w:val="24"/>
    <w:link w:val="27"/>
    <w:qFormat/>
    <w:rsid w:val="004965B2"/>
    <w:pPr>
      <w:snapToGrid w:val="0"/>
      <w:spacing w:line="360" w:lineRule="auto"/>
      <w:ind w:firstLineChars="200" w:firstLine="480"/>
    </w:pPr>
    <w:rPr>
      <w:rFonts w:ascii="Times New Roman" w:hAnsi="Times New Roman"/>
      <w:szCs w:val="24"/>
    </w:rPr>
  </w:style>
  <w:style w:type="character" w:customStyle="1" w:styleId="aff7">
    <w:name w:val="批注框文本 字符"/>
    <w:qFormat/>
    <w:rsid w:val="004965B2"/>
    <w:rPr>
      <w:rFonts w:ascii="Times New Roman" w:hAnsi="Times New Roman"/>
      <w:kern w:val="2"/>
      <w:sz w:val="18"/>
      <w:szCs w:val="18"/>
    </w:rPr>
  </w:style>
  <w:style w:type="character" w:customStyle="1" w:styleId="aff8">
    <w:name w:val="副标题 字符"/>
    <w:qFormat/>
    <w:rsid w:val="004965B2"/>
    <w:rPr>
      <w:rFonts w:ascii="等线 Light" w:hAnsi="等线 Light" w:cs="Times New Roman"/>
      <w:b/>
      <w:bCs/>
      <w:kern w:val="28"/>
      <w:sz w:val="32"/>
      <w:szCs w:val="32"/>
    </w:rPr>
  </w:style>
  <w:style w:type="character" w:customStyle="1" w:styleId="33">
    <w:name w:val="正文文本缩进 3 字符"/>
    <w:qFormat/>
    <w:rsid w:val="004965B2"/>
    <w:rPr>
      <w:rFonts w:ascii="Times New Roman" w:hAnsi="Times New Roman"/>
      <w:kern w:val="2"/>
      <w:sz w:val="16"/>
      <w:szCs w:val="16"/>
    </w:rPr>
  </w:style>
  <w:style w:type="character" w:customStyle="1" w:styleId="28">
    <w:name w:val="正文文本 2 字符"/>
    <w:uiPriority w:val="99"/>
    <w:semiHidden/>
    <w:qFormat/>
    <w:rsid w:val="004965B2"/>
    <w:rPr>
      <w:rFonts w:ascii="Times New Roman" w:hAnsi="Times New Roman"/>
      <w:kern w:val="2"/>
      <w:sz w:val="21"/>
      <w:szCs w:val="24"/>
    </w:rPr>
  </w:style>
  <w:style w:type="character" w:customStyle="1" w:styleId="HTML0">
    <w:name w:val="HTML 预设格式 字符"/>
    <w:uiPriority w:val="99"/>
    <w:semiHidden/>
    <w:qFormat/>
    <w:rsid w:val="004965B2"/>
    <w:rPr>
      <w:rFonts w:ascii="Courier New" w:hAnsi="Courier New" w:cs="Courier New"/>
      <w:kern w:val="2"/>
    </w:rPr>
  </w:style>
  <w:style w:type="character" w:customStyle="1" w:styleId="aff9">
    <w:name w:val="标题 字符"/>
    <w:qFormat/>
    <w:rsid w:val="004965B2"/>
    <w:rPr>
      <w:rFonts w:ascii="等线 Light" w:hAnsi="等线 Light" w:cs="Times New Roman"/>
      <w:b/>
      <w:bCs/>
      <w:kern w:val="2"/>
      <w:sz w:val="32"/>
      <w:szCs w:val="32"/>
    </w:rPr>
  </w:style>
  <w:style w:type="character" w:customStyle="1" w:styleId="affa">
    <w:name w:val="批注主题 字符"/>
    <w:qFormat/>
    <w:rsid w:val="004965B2"/>
    <w:rPr>
      <w:rFonts w:ascii="Times New Roman" w:hAnsi="Times New Roman"/>
      <w:b/>
      <w:bCs/>
      <w:kern w:val="2"/>
      <w:sz w:val="21"/>
      <w:szCs w:val="24"/>
    </w:rPr>
  </w:style>
  <w:style w:type="character" w:customStyle="1" w:styleId="affb">
    <w:name w:val="正文首行缩进 字符"/>
    <w:uiPriority w:val="99"/>
    <w:qFormat/>
    <w:rsid w:val="004965B2"/>
  </w:style>
  <w:style w:type="character" w:customStyle="1" w:styleId="29">
    <w:name w:val="页眉 字符2"/>
    <w:uiPriority w:val="99"/>
    <w:qFormat/>
    <w:rsid w:val="004965B2"/>
    <w:rPr>
      <w:sz w:val="18"/>
      <w:szCs w:val="18"/>
    </w:rPr>
  </w:style>
  <w:style w:type="character" w:customStyle="1" w:styleId="2a">
    <w:name w:val="页脚 字符2"/>
    <w:uiPriority w:val="99"/>
    <w:qFormat/>
    <w:rsid w:val="004965B2"/>
    <w:rPr>
      <w:sz w:val="18"/>
      <w:szCs w:val="18"/>
    </w:rPr>
  </w:style>
  <w:style w:type="character" w:customStyle="1" w:styleId="1a">
    <w:name w:val="标题 1 字符"/>
    <w:qFormat/>
    <w:rsid w:val="004965B2"/>
    <w:rPr>
      <w:b/>
      <w:bCs/>
      <w:kern w:val="44"/>
      <w:sz w:val="44"/>
      <w:szCs w:val="44"/>
    </w:rPr>
  </w:style>
  <w:style w:type="character" w:customStyle="1" w:styleId="2b">
    <w:name w:val="标题 2 字符"/>
    <w:qFormat/>
    <w:rsid w:val="004965B2"/>
    <w:rPr>
      <w:rFonts w:ascii="Cambria" w:eastAsia="宋体" w:hAnsi="Cambria" w:cs="Times New Roman"/>
      <w:b/>
      <w:bCs/>
      <w:sz w:val="32"/>
      <w:szCs w:val="32"/>
    </w:rPr>
  </w:style>
  <w:style w:type="character" w:customStyle="1" w:styleId="34">
    <w:name w:val="标题 3 字符"/>
    <w:qFormat/>
    <w:rsid w:val="004965B2"/>
    <w:rPr>
      <w:b/>
      <w:bCs/>
      <w:sz w:val="32"/>
      <w:szCs w:val="32"/>
    </w:rPr>
  </w:style>
  <w:style w:type="character" w:customStyle="1" w:styleId="40">
    <w:name w:val="标题 4 字符"/>
    <w:uiPriority w:val="9"/>
    <w:qFormat/>
    <w:rsid w:val="004965B2"/>
    <w:rPr>
      <w:rFonts w:ascii="Cambria" w:eastAsia="宋体" w:hAnsi="Cambria" w:cs="Times New Roman"/>
      <w:b/>
      <w:bCs/>
      <w:sz w:val="28"/>
      <w:szCs w:val="28"/>
    </w:rPr>
  </w:style>
  <w:style w:type="character" w:customStyle="1" w:styleId="50">
    <w:name w:val="标题 5 字符"/>
    <w:qFormat/>
    <w:rsid w:val="004965B2"/>
    <w:rPr>
      <w:b/>
      <w:bCs/>
      <w:sz w:val="28"/>
      <w:szCs w:val="28"/>
    </w:rPr>
  </w:style>
  <w:style w:type="character" w:customStyle="1" w:styleId="60">
    <w:name w:val="标题 6 字符"/>
    <w:qFormat/>
    <w:rsid w:val="004965B2"/>
    <w:rPr>
      <w:rFonts w:ascii="Cambria" w:eastAsia="宋体" w:hAnsi="Cambria" w:cs="Times New Roman"/>
      <w:b/>
      <w:bCs/>
      <w:sz w:val="24"/>
      <w:szCs w:val="24"/>
    </w:rPr>
  </w:style>
  <w:style w:type="character" w:customStyle="1" w:styleId="70">
    <w:name w:val="标题 7 字符"/>
    <w:semiHidden/>
    <w:qFormat/>
    <w:rsid w:val="004965B2"/>
    <w:rPr>
      <w:b/>
      <w:bCs/>
      <w:sz w:val="24"/>
      <w:szCs w:val="24"/>
    </w:rPr>
  </w:style>
  <w:style w:type="character" w:customStyle="1" w:styleId="80">
    <w:name w:val="标题 8 字符"/>
    <w:qFormat/>
    <w:rsid w:val="004965B2"/>
    <w:rPr>
      <w:rFonts w:ascii="Cambria" w:eastAsia="宋体" w:hAnsi="Cambria" w:cs="Times New Roman"/>
      <w:sz w:val="24"/>
      <w:szCs w:val="24"/>
    </w:rPr>
  </w:style>
  <w:style w:type="character" w:customStyle="1" w:styleId="90">
    <w:name w:val="标题 9 字符"/>
    <w:qFormat/>
    <w:rsid w:val="004965B2"/>
    <w:rPr>
      <w:rFonts w:ascii="Cambria" w:eastAsia="宋体" w:hAnsi="Cambria" w:cs="Times New Roman"/>
      <w:szCs w:val="21"/>
    </w:rPr>
  </w:style>
  <w:style w:type="character" w:customStyle="1" w:styleId="120">
    <w:name w:val="标题 1 字符2"/>
    <w:qFormat/>
    <w:locked/>
    <w:rsid w:val="004965B2"/>
    <w:rPr>
      <w:rFonts w:ascii="Calibri" w:eastAsia="宋体" w:hAnsi="Calibri" w:cs="Times New Roman"/>
      <w:b/>
      <w:bCs/>
      <w:kern w:val="44"/>
      <w:sz w:val="44"/>
      <w:szCs w:val="44"/>
    </w:rPr>
  </w:style>
  <w:style w:type="character" w:customStyle="1" w:styleId="220">
    <w:name w:val="标题 2 字符2"/>
    <w:qFormat/>
    <w:locked/>
    <w:rsid w:val="004965B2"/>
    <w:rPr>
      <w:rFonts w:ascii="Arial" w:eastAsia="黑体" w:hAnsi="Arial" w:cs="Times New Roman"/>
      <w:b/>
      <w:bCs/>
      <w:kern w:val="0"/>
      <w:sz w:val="32"/>
      <w:szCs w:val="32"/>
    </w:rPr>
  </w:style>
  <w:style w:type="character" w:customStyle="1" w:styleId="320">
    <w:name w:val="标题 3 字符2"/>
    <w:qFormat/>
    <w:locked/>
    <w:rsid w:val="004965B2"/>
    <w:rPr>
      <w:rFonts w:ascii="Calibri" w:eastAsia="宋体" w:hAnsi="Calibri" w:cs="Times New Roman"/>
      <w:b/>
      <w:kern w:val="0"/>
      <w:sz w:val="32"/>
    </w:rPr>
  </w:style>
  <w:style w:type="character" w:customStyle="1" w:styleId="41">
    <w:name w:val="标题 4 字符1"/>
    <w:qFormat/>
    <w:locked/>
    <w:rsid w:val="004965B2"/>
    <w:rPr>
      <w:rFonts w:ascii="Arial" w:eastAsia="黑体" w:hAnsi="Arial" w:cs="Times New Roman"/>
      <w:b/>
      <w:bCs/>
      <w:kern w:val="0"/>
      <w:sz w:val="28"/>
      <w:szCs w:val="28"/>
    </w:rPr>
  </w:style>
  <w:style w:type="character" w:customStyle="1" w:styleId="51">
    <w:name w:val="标题 5 字符1"/>
    <w:qFormat/>
    <w:locked/>
    <w:rsid w:val="004965B2"/>
    <w:rPr>
      <w:rFonts w:ascii="Times New Roman" w:eastAsia="宋体" w:hAnsi="Times New Roman" w:cs="Times New Roman"/>
      <w:kern w:val="0"/>
      <w:sz w:val="24"/>
      <w:szCs w:val="20"/>
    </w:rPr>
  </w:style>
  <w:style w:type="character" w:customStyle="1" w:styleId="61">
    <w:name w:val="标题 6 字符1"/>
    <w:qFormat/>
    <w:locked/>
    <w:rsid w:val="004965B2"/>
    <w:rPr>
      <w:rFonts w:ascii="Times New Roman" w:eastAsia="宋体" w:hAnsi="Times New Roman" w:cs="Times New Roman"/>
      <w:kern w:val="0"/>
      <w:sz w:val="24"/>
      <w:szCs w:val="20"/>
    </w:rPr>
  </w:style>
  <w:style w:type="character" w:customStyle="1" w:styleId="72">
    <w:name w:val="标题 7 字符2"/>
    <w:qFormat/>
    <w:locked/>
    <w:rsid w:val="004965B2"/>
    <w:rPr>
      <w:rFonts w:ascii="Times New Roman" w:eastAsia="宋体" w:hAnsi="Times New Roman" w:cs="Times New Roman"/>
      <w:kern w:val="0"/>
      <w:sz w:val="24"/>
      <w:szCs w:val="20"/>
    </w:rPr>
  </w:style>
  <w:style w:type="character" w:customStyle="1" w:styleId="81">
    <w:name w:val="标题 8 字符1"/>
    <w:qFormat/>
    <w:locked/>
    <w:rsid w:val="004965B2"/>
    <w:rPr>
      <w:rFonts w:ascii="Times New Roman" w:eastAsia="宋体" w:hAnsi="Times New Roman" w:cs="Times New Roman"/>
      <w:kern w:val="0"/>
      <w:sz w:val="24"/>
      <w:szCs w:val="20"/>
    </w:rPr>
  </w:style>
  <w:style w:type="character" w:customStyle="1" w:styleId="91">
    <w:name w:val="标题 9 字符1"/>
    <w:qFormat/>
    <w:locked/>
    <w:rsid w:val="004965B2"/>
    <w:rPr>
      <w:rFonts w:ascii="Times New Roman" w:eastAsia="宋体" w:hAnsi="Times New Roman" w:cs="Times New Roman"/>
      <w:kern w:val="0"/>
      <w:sz w:val="24"/>
      <w:szCs w:val="20"/>
    </w:rPr>
  </w:style>
  <w:style w:type="character" w:customStyle="1" w:styleId="Char10">
    <w:name w:val="批注文字 Char1"/>
    <w:uiPriority w:val="99"/>
    <w:qFormat/>
    <w:rsid w:val="004965B2"/>
    <w:rPr>
      <w:sz w:val="24"/>
      <w:szCs w:val="22"/>
    </w:rPr>
  </w:style>
  <w:style w:type="paragraph" w:customStyle="1" w:styleId="1b">
    <w:name w:val="修订1"/>
    <w:uiPriority w:val="99"/>
    <w:semiHidden/>
    <w:qFormat/>
    <w:rsid w:val="004965B2"/>
    <w:rPr>
      <w:rFonts w:ascii="Calibri" w:eastAsia="宋体" w:hAnsi="Calibri" w:cs="Times New Roman"/>
      <w:kern w:val="0"/>
      <w:sz w:val="24"/>
    </w:rPr>
  </w:style>
  <w:style w:type="character" w:customStyle="1" w:styleId="Char11">
    <w:name w:val="正文文本缩进 Char1"/>
    <w:uiPriority w:val="99"/>
    <w:qFormat/>
    <w:rsid w:val="004965B2"/>
    <w:rPr>
      <w:sz w:val="24"/>
      <w:szCs w:val="22"/>
    </w:rPr>
  </w:style>
  <w:style w:type="paragraph" w:customStyle="1" w:styleId="Bodytext1">
    <w:name w:val="Body text|1"/>
    <w:basedOn w:val="a"/>
    <w:qFormat/>
    <w:rsid w:val="004965B2"/>
    <w:pPr>
      <w:spacing w:line="436" w:lineRule="auto"/>
      <w:ind w:firstLine="400"/>
    </w:pPr>
    <w:rPr>
      <w:rFonts w:ascii="宋体" w:hAnsi="宋体" w:cs="宋体"/>
      <w:sz w:val="22"/>
      <w:lang w:val="zh-TW" w:eastAsia="zh-TW" w:bidi="zh-TW"/>
    </w:rPr>
  </w:style>
  <w:style w:type="paragraph" w:customStyle="1" w:styleId="reader-word-layer">
    <w:name w:val="reader-word-layer"/>
    <w:basedOn w:val="a"/>
    <w:qFormat/>
    <w:rsid w:val="004965B2"/>
    <w:pPr>
      <w:widowControl/>
      <w:spacing w:before="100" w:beforeAutospacing="1" w:after="100" w:afterAutospacing="1"/>
    </w:pPr>
    <w:rPr>
      <w:rFonts w:ascii="宋体" w:hAnsi="宋体" w:cs="宋体"/>
      <w:szCs w:val="24"/>
    </w:rPr>
  </w:style>
  <w:style w:type="paragraph" w:customStyle="1" w:styleId="110">
    <w:name w:val="标题 11"/>
    <w:basedOn w:val="a"/>
    <w:next w:val="a"/>
    <w:qFormat/>
    <w:rsid w:val="004965B2"/>
    <w:pPr>
      <w:keepNext/>
      <w:keepLines/>
      <w:snapToGrid w:val="0"/>
      <w:spacing w:beforeLines="150" w:line="360" w:lineRule="auto"/>
      <w:outlineLvl w:val="0"/>
    </w:pPr>
    <w:rPr>
      <w:b/>
      <w:sz w:val="28"/>
      <w:szCs w:val="44"/>
    </w:rPr>
  </w:style>
  <w:style w:type="paragraph" w:customStyle="1" w:styleId="211">
    <w:name w:val="标题 21"/>
    <w:basedOn w:val="a"/>
    <w:next w:val="a"/>
    <w:qFormat/>
    <w:rsid w:val="004965B2"/>
    <w:pPr>
      <w:keepNext/>
      <w:keepLines/>
      <w:spacing w:before="260" w:after="260" w:line="415" w:lineRule="auto"/>
      <w:outlineLvl w:val="1"/>
    </w:pPr>
    <w:rPr>
      <w:rFonts w:ascii="Calibri Light" w:hAnsi="Calibri Light"/>
      <w:b/>
      <w:bCs/>
      <w:sz w:val="32"/>
      <w:szCs w:val="32"/>
    </w:rPr>
  </w:style>
  <w:style w:type="paragraph" w:customStyle="1" w:styleId="310">
    <w:name w:val="标题 31"/>
    <w:basedOn w:val="a"/>
    <w:next w:val="a"/>
    <w:qFormat/>
    <w:rsid w:val="004965B2"/>
    <w:pPr>
      <w:keepNext/>
      <w:keepLines/>
      <w:spacing w:before="260" w:after="260" w:line="415" w:lineRule="auto"/>
      <w:outlineLvl w:val="2"/>
    </w:pPr>
    <w:rPr>
      <w:b/>
      <w:bCs/>
      <w:sz w:val="32"/>
      <w:szCs w:val="32"/>
    </w:rPr>
  </w:style>
  <w:style w:type="paragraph" w:customStyle="1" w:styleId="1c">
    <w:name w:val="正文缩进1"/>
    <w:basedOn w:val="a"/>
    <w:next w:val="af4"/>
    <w:qFormat/>
    <w:rsid w:val="004965B2"/>
    <w:pPr>
      <w:autoSpaceDE w:val="0"/>
      <w:autoSpaceDN w:val="0"/>
      <w:ind w:firstLine="420"/>
    </w:pPr>
    <w:rPr>
      <w:rFonts w:ascii="宋体"/>
      <w:szCs w:val="20"/>
    </w:rPr>
  </w:style>
  <w:style w:type="paragraph" w:customStyle="1" w:styleId="111">
    <w:name w:val="目录 11"/>
    <w:basedOn w:val="a"/>
    <w:next w:val="a"/>
    <w:uiPriority w:val="39"/>
    <w:qFormat/>
    <w:rsid w:val="004965B2"/>
    <w:pPr>
      <w:tabs>
        <w:tab w:val="right" w:leader="dot" w:pos="8303"/>
      </w:tabs>
    </w:pPr>
    <w:rPr>
      <w:rFonts w:ascii="宋体" w:hAnsi="宋体"/>
      <w:b/>
      <w:szCs w:val="24"/>
    </w:rPr>
  </w:style>
  <w:style w:type="paragraph" w:customStyle="1" w:styleId="Style15">
    <w:name w:val="_Style 15"/>
    <w:basedOn w:val="a"/>
    <w:uiPriority w:val="34"/>
    <w:qFormat/>
    <w:rsid w:val="004965B2"/>
    <w:pPr>
      <w:ind w:firstLineChars="200" w:firstLine="420"/>
    </w:pPr>
  </w:style>
  <w:style w:type="paragraph" w:customStyle="1" w:styleId="1d">
    <w:name w:val="批注主题1"/>
    <w:basedOn w:val="a3"/>
    <w:next w:val="a3"/>
    <w:qFormat/>
    <w:rsid w:val="004965B2"/>
    <w:pPr>
      <w:adjustRightInd/>
      <w:spacing w:line="240" w:lineRule="auto"/>
      <w:textAlignment w:val="auto"/>
    </w:pPr>
    <w:rPr>
      <w:b/>
      <w:bCs/>
      <w:kern w:val="2"/>
      <w:sz w:val="21"/>
      <w:szCs w:val="24"/>
    </w:rPr>
  </w:style>
  <w:style w:type="paragraph" w:customStyle="1" w:styleId="311">
    <w:name w:val="目录 31"/>
    <w:basedOn w:val="a"/>
    <w:next w:val="a"/>
    <w:uiPriority w:val="39"/>
    <w:qFormat/>
    <w:rsid w:val="004965B2"/>
    <w:pPr>
      <w:ind w:leftChars="400" w:left="840"/>
    </w:pPr>
    <w:rPr>
      <w:szCs w:val="24"/>
    </w:rPr>
  </w:style>
  <w:style w:type="paragraph" w:customStyle="1" w:styleId="HeaderBase">
    <w:name w:val="Header Base"/>
    <w:basedOn w:val="a4"/>
    <w:qFormat/>
    <w:rsid w:val="004965B2"/>
    <w:pPr>
      <w:keepLines/>
      <w:widowControl/>
      <w:tabs>
        <w:tab w:val="center" w:pos="4320"/>
        <w:tab w:val="right" w:pos="8640"/>
      </w:tabs>
      <w:suppressAutoHyphens/>
      <w:adjustRightInd/>
      <w:spacing w:after="0" w:line="180" w:lineRule="atLeast"/>
      <w:jc w:val="both"/>
      <w:textAlignment w:val="auto"/>
    </w:pPr>
    <w:rPr>
      <w:rFonts w:ascii="Arial" w:eastAsia="微软简楷体" w:hAnsi="Arial"/>
      <w:spacing w:val="-5"/>
      <w:szCs w:val="20"/>
    </w:rPr>
  </w:style>
  <w:style w:type="paragraph" w:customStyle="1" w:styleId="378020">
    <w:name w:val="样式 标题 3 + (中文) 黑体 小四 非加粗 段前: 7.8 磅 段后: 0 磅 行距: 固定值 20 磅"/>
    <w:basedOn w:val="3"/>
    <w:qFormat/>
    <w:rsid w:val="004965B2"/>
    <w:pPr>
      <w:tabs>
        <w:tab w:val="clear" w:pos="1260"/>
      </w:tabs>
      <w:adjustRightInd/>
      <w:spacing w:line="415" w:lineRule="auto"/>
      <w:ind w:left="0" w:firstLine="0"/>
      <w:jc w:val="both"/>
      <w:textAlignment w:val="auto"/>
    </w:pPr>
    <w:rPr>
      <w:rFonts w:ascii="Times New Roman" w:hAnsi="Times New Roman"/>
      <w:bCs/>
      <w:kern w:val="2"/>
      <w:szCs w:val="32"/>
    </w:rPr>
  </w:style>
  <w:style w:type="paragraph" w:customStyle="1" w:styleId="CharCharChar1">
    <w:name w:val="Char Char Char1"/>
    <w:basedOn w:val="a"/>
    <w:qFormat/>
    <w:rsid w:val="004965B2"/>
    <w:pPr>
      <w:snapToGrid w:val="0"/>
      <w:spacing w:line="360" w:lineRule="auto"/>
      <w:ind w:left="1" w:firstLineChars="200" w:firstLine="482"/>
    </w:pPr>
    <w:rPr>
      <w:rFonts w:ascii="宋体" w:hAnsi="宋体"/>
      <w:b/>
      <w:bCs/>
      <w:szCs w:val="24"/>
    </w:rPr>
  </w:style>
  <w:style w:type="paragraph" w:customStyle="1" w:styleId="2c">
    <w:name w:val="样式 标题 2"/>
    <w:qFormat/>
    <w:rsid w:val="004965B2"/>
    <w:pPr>
      <w:spacing w:line="0" w:lineRule="atLeast"/>
    </w:pPr>
    <w:rPr>
      <w:rFonts w:ascii="宋体" w:eastAsia="宋体" w:hAnsi="宋体" w:cs="Times New Roman"/>
      <w:b/>
      <w:bCs/>
      <w:sz w:val="28"/>
      <w:szCs w:val="32"/>
    </w:rPr>
  </w:style>
  <w:style w:type="paragraph" w:customStyle="1" w:styleId="212">
    <w:name w:val="目录 21"/>
    <w:basedOn w:val="a"/>
    <w:next w:val="a"/>
    <w:uiPriority w:val="39"/>
    <w:qFormat/>
    <w:rsid w:val="004965B2"/>
    <w:pPr>
      <w:ind w:leftChars="200" w:left="420"/>
    </w:pPr>
    <w:rPr>
      <w:szCs w:val="24"/>
    </w:rPr>
  </w:style>
  <w:style w:type="paragraph" w:customStyle="1" w:styleId="msonormal0">
    <w:name w:val="msonormal"/>
    <w:basedOn w:val="a"/>
    <w:qFormat/>
    <w:rsid w:val="004965B2"/>
    <w:pPr>
      <w:widowControl/>
      <w:spacing w:before="100" w:beforeAutospacing="1" w:after="100" w:afterAutospacing="1"/>
    </w:pPr>
    <w:rPr>
      <w:rFonts w:ascii="宋体" w:hAnsi="宋体" w:cs="宋体"/>
      <w:szCs w:val="24"/>
    </w:rPr>
  </w:style>
  <w:style w:type="paragraph" w:customStyle="1" w:styleId="font5">
    <w:name w:val="font5"/>
    <w:basedOn w:val="a"/>
    <w:qFormat/>
    <w:rsid w:val="004965B2"/>
    <w:pPr>
      <w:widowControl/>
      <w:spacing w:before="100" w:beforeAutospacing="1" w:after="100" w:afterAutospacing="1"/>
    </w:pPr>
    <w:rPr>
      <w:rFonts w:ascii="等线" w:eastAsia="等线" w:hAnsi="等线" w:cs="宋体"/>
      <w:sz w:val="18"/>
      <w:szCs w:val="18"/>
    </w:rPr>
  </w:style>
  <w:style w:type="paragraph" w:customStyle="1" w:styleId="xl65">
    <w:name w:val="xl65"/>
    <w:basedOn w:val="a"/>
    <w:qFormat/>
    <w:rsid w:val="004965B2"/>
    <w:pPr>
      <w:widowControl/>
      <w:spacing w:before="100" w:beforeAutospacing="1" w:after="100" w:afterAutospacing="1"/>
      <w:jc w:val="center"/>
    </w:pPr>
    <w:rPr>
      <w:rFonts w:ascii="宋体" w:hAnsi="宋体" w:cs="宋体"/>
      <w:szCs w:val="24"/>
    </w:rPr>
  </w:style>
  <w:style w:type="paragraph" w:customStyle="1" w:styleId="xl66">
    <w:name w:val="xl66"/>
    <w:basedOn w:val="a"/>
    <w:qFormat/>
    <w:rsid w:val="004965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sz w:val="20"/>
      <w:szCs w:val="20"/>
    </w:rPr>
  </w:style>
  <w:style w:type="paragraph" w:customStyle="1" w:styleId="xl67">
    <w:name w:val="xl67"/>
    <w:basedOn w:val="a"/>
    <w:qFormat/>
    <w:rsid w:val="004965B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Cs w:val="24"/>
    </w:rPr>
  </w:style>
  <w:style w:type="paragraph" w:customStyle="1" w:styleId="xl68">
    <w:name w:val="xl68"/>
    <w:basedOn w:val="a"/>
    <w:qFormat/>
    <w:rsid w:val="004965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69">
    <w:name w:val="xl69"/>
    <w:basedOn w:val="a"/>
    <w:qFormat/>
    <w:rsid w:val="004965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sz w:val="20"/>
      <w:szCs w:val="20"/>
    </w:rPr>
  </w:style>
  <w:style w:type="paragraph" w:customStyle="1" w:styleId="xl70">
    <w:name w:val="xl70"/>
    <w:basedOn w:val="a"/>
    <w:qFormat/>
    <w:rsid w:val="004965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sz w:val="20"/>
      <w:szCs w:val="20"/>
    </w:rPr>
  </w:style>
  <w:style w:type="paragraph" w:customStyle="1" w:styleId="xl71">
    <w:name w:val="xl71"/>
    <w:basedOn w:val="a"/>
    <w:qFormat/>
    <w:rsid w:val="004965B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color w:val="FF0000"/>
      <w:szCs w:val="24"/>
    </w:rPr>
  </w:style>
  <w:style w:type="paragraph" w:customStyle="1" w:styleId="xl72">
    <w:name w:val="xl72"/>
    <w:basedOn w:val="a"/>
    <w:qFormat/>
    <w:rsid w:val="004965B2"/>
    <w:pPr>
      <w:widowControl/>
      <w:spacing w:before="100" w:beforeAutospacing="1" w:after="100" w:afterAutospacing="1"/>
    </w:pPr>
    <w:rPr>
      <w:rFonts w:ascii="宋体" w:hAnsi="宋体" w:cs="宋体"/>
      <w:color w:val="FF0000"/>
      <w:szCs w:val="24"/>
    </w:rPr>
  </w:style>
  <w:style w:type="paragraph" w:customStyle="1" w:styleId="xl73">
    <w:name w:val="xl73"/>
    <w:basedOn w:val="a"/>
    <w:qFormat/>
    <w:rsid w:val="004965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74">
    <w:name w:val="xl74"/>
    <w:basedOn w:val="a"/>
    <w:qFormat/>
    <w:rsid w:val="004965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sz w:val="20"/>
      <w:szCs w:val="20"/>
    </w:rPr>
  </w:style>
  <w:style w:type="paragraph" w:customStyle="1" w:styleId="xl75">
    <w:name w:val="xl75"/>
    <w:basedOn w:val="a"/>
    <w:qFormat/>
    <w:rsid w:val="004965B2"/>
    <w:pPr>
      <w:widowControl/>
      <w:spacing w:before="100" w:beforeAutospacing="1" w:after="100" w:afterAutospacing="1"/>
      <w:jc w:val="center"/>
    </w:pPr>
    <w:rPr>
      <w:rFonts w:ascii="宋体" w:hAnsi="宋体" w:cs="宋体"/>
      <w:sz w:val="20"/>
      <w:szCs w:val="20"/>
    </w:rPr>
  </w:style>
  <w:style w:type="paragraph" w:customStyle="1" w:styleId="xl76">
    <w:name w:val="xl76"/>
    <w:basedOn w:val="a"/>
    <w:qFormat/>
    <w:rsid w:val="004965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sz w:val="20"/>
      <w:szCs w:val="20"/>
    </w:rPr>
  </w:style>
  <w:style w:type="paragraph" w:customStyle="1" w:styleId="xl77">
    <w:name w:val="xl77"/>
    <w:basedOn w:val="a"/>
    <w:qFormat/>
    <w:rsid w:val="004965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sz w:val="20"/>
      <w:szCs w:val="20"/>
    </w:rPr>
  </w:style>
  <w:style w:type="paragraph" w:customStyle="1" w:styleId="xl78">
    <w:name w:val="xl78"/>
    <w:basedOn w:val="a"/>
    <w:qFormat/>
    <w:rsid w:val="004965B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color w:val="FF0000"/>
      <w:sz w:val="20"/>
      <w:szCs w:val="20"/>
    </w:rPr>
  </w:style>
  <w:style w:type="paragraph" w:customStyle="1" w:styleId="xl79">
    <w:name w:val="xl79"/>
    <w:basedOn w:val="a"/>
    <w:qFormat/>
    <w:rsid w:val="004965B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FF0000"/>
      <w:sz w:val="20"/>
      <w:szCs w:val="20"/>
    </w:rPr>
  </w:style>
  <w:style w:type="paragraph" w:customStyle="1" w:styleId="xl80">
    <w:name w:val="xl80"/>
    <w:basedOn w:val="a"/>
    <w:qFormat/>
    <w:rsid w:val="004965B2"/>
    <w:pPr>
      <w:widowControl/>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81">
    <w:name w:val="xl81"/>
    <w:basedOn w:val="a"/>
    <w:qFormat/>
    <w:rsid w:val="004965B2"/>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color w:val="FF0000"/>
      <w:sz w:val="20"/>
      <w:szCs w:val="20"/>
    </w:rPr>
  </w:style>
  <w:style w:type="paragraph" w:customStyle="1" w:styleId="xl82">
    <w:name w:val="xl82"/>
    <w:basedOn w:val="a"/>
    <w:qFormat/>
    <w:rsid w:val="004965B2"/>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color w:val="FF0000"/>
      <w:sz w:val="20"/>
      <w:szCs w:val="20"/>
    </w:rPr>
  </w:style>
  <w:style w:type="paragraph" w:customStyle="1" w:styleId="xl83">
    <w:name w:val="xl83"/>
    <w:basedOn w:val="a"/>
    <w:qFormat/>
    <w:rsid w:val="004965B2"/>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color w:val="000000"/>
      <w:sz w:val="20"/>
      <w:szCs w:val="20"/>
    </w:rPr>
  </w:style>
  <w:style w:type="paragraph" w:customStyle="1" w:styleId="xl84">
    <w:name w:val="xl84"/>
    <w:basedOn w:val="a"/>
    <w:qFormat/>
    <w:rsid w:val="004965B2"/>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sz w:val="20"/>
      <w:szCs w:val="20"/>
    </w:rPr>
  </w:style>
  <w:style w:type="paragraph" w:customStyle="1" w:styleId="xl85">
    <w:name w:val="xl85"/>
    <w:basedOn w:val="a"/>
    <w:qFormat/>
    <w:rsid w:val="004965B2"/>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color w:val="000000"/>
      <w:sz w:val="20"/>
      <w:szCs w:val="20"/>
    </w:rPr>
  </w:style>
  <w:style w:type="paragraph" w:customStyle="1" w:styleId="xl86">
    <w:name w:val="xl86"/>
    <w:basedOn w:val="a"/>
    <w:qFormat/>
    <w:rsid w:val="004965B2"/>
    <w:pPr>
      <w:widowControl/>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宋体" w:hAnsi="宋体" w:cs="宋体"/>
      <w:color w:val="FF0000"/>
      <w:sz w:val="20"/>
      <w:szCs w:val="20"/>
    </w:rPr>
  </w:style>
  <w:style w:type="paragraph" w:customStyle="1" w:styleId="xl87">
    <w:name w:val="xl87"/>
    <w:basedOn w:val="a"/>
    <w:qFormat/>
    <w:rsid w:val="004965B2"/>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color w:val="FF0000"/>
      <w:sz w:val="20"/>
      <w:szCs w:val="20"/>
    </w:rPr>
  </w:style>
  <w:style w:type="paragraph" w:customStyle="1" w:styleId="xl88">
    <w:name w:val="xl88"/>
    <w:basedOn w:val="a"/>
    <w:qFormat/>
    <w:rsid w:val="004965B2"/>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color w:val="FF0000"/>
      <w:sz w:val="20"/>
      <w:szCs w:val="20"/>
    </w:rPr>
  </w:style>
  <w:style w:type="paragraph" w:customStyle="1" w:styleId="xl89">
    <w:name w:val="xl89"/>
    <w:basedOn w:val="a"/>
    <w:qFormat/>
    <w:rsid w:val="004965B2"/>
    <w:pPr>
      <w:widowControl/>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宋体" w:hAnsi="宋体" w:cs="宋体"/>
      <w:color w:val="FF0000"/>
      <w:sz w:val="20"/>
      <w:szCs w:val="20"/>
    </w:rPr>
  </w:style>
  <w:style w:type="paragraph" w:customStyle="1" w:styleId="xl90">
    <w:name w:val="xl90"/>
    <w:basedOn w:val="a"/>
    <w:qFormat/>
    <w:rsid w:val="004965B2"/>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宋体" w:hAnsi="宋体" w:cs="宋体"/>
      <w:color w:val="FF0000"/>
      <w:szCs w:val="24"/>
    </w:rPr>
  </w:style>
  <w:style w:type="paragraph" w:customStyle="1" w:styleId="xl91">
    <w:name w:val="xl91"/>
    <w:basedOn w:val="a"/>
    <w:qFormat/>
    <w:rsid w:val="004965B2"/>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hAnsi="宋体" w:cs="宋体"/>
      <w:color w:val="FF0000"/>
      <w:sz w:val="20"/>
      <w:szCs w:val="20"/>
    </w:rPr>
  </w:style>
  <w:style w:type="paragraph" w:customStyle="1" w:styleId="xl92">
    <w:name w:val="xl92"/>
    <w:basedOn w:val="a"/>
    <w:qFormat/>
    <w:rsid w:val="004965B2"/>
    <w:pPr>
      <w:widowControl/>
      <w:pBdr>
        <w:top w:val="single" w:sz="8" w:space="0" w:color="auto"/>
        <w:left w:val="single" w:sz="4" w:space="0" w:color="auto"/>
        <w:bottom w:val="single" w:sz="4" w:space="0" w:color="auto"/>
        <w:right w:val="single" w:sz="8"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93">
    <w:name w:val="xl93"/>
    <w:basedOn w:val="a"/>
    <w:qFormat/>
    <w:rsid w:val="004965B2"/>
    <w:pPr>
      <w:widowControl/>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94">
    <w:name w:val="xl94"/>
    <w:basedOn w:val="a"/>
    <w:qFormat/>
    <w:rsid w:val="004965B2"/>
    <w:pPr>
      <w:widowControl/>
      <w:pBdr>
        <w:top w:val="single" w:sz="8"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95">
    <w:name w:val="xl95"/>
    <w:basedOn w:val="a"/>
    <w:qFormat/>
    <w:rsid w:val="004965B2"/>
    <w:pPr>
      <w:widowControl/>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96">
    <w:name w:val="xl96"/>
    <w:basedOn w:val="a"/>
    <w:qFormat/>
    <w:rsid w:val="004965B2"/>
    <w:pPr>
      <w:widowControl/>
      <w:pBdr>
        <w:top w:val="single" w:sz="8" w:space="0" w:color="auto"/>
        <w:left w:val="single" w:sz="8" w:space="0" w:color="auto"/>
        <w:bottom w:val="single" w:sz="4" w:space="0" w:color="auto"/>
        <w:right w:val="single" w:sz="4"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97">
    <w:name w:val="xl97"/>
    <w:basedOn w:val="a"/>
    <w:qFormat/>
    <w:rsid w:val="004965B2"/>
    <w:pPr>
      <w:widowControl/>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98">
    <w:name w:val="xl98"/>
    <w:basedOn w:val="a"/>
    <w:qFormat/>
    <w:rsid w:val="004965B2"/>
    <w:pPr>
      <w:widowControl/>
      <w:pBdr>
        <w:top w:val="single" w:sz="8"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63">
    <w:name w:val="xl63"/>
    <w:basedOn w:val="a"/>
    <w:qFormat/>
    <w:rsid w:val="004965B2"/>
    <w:pPr>
      <w:widowControl/>
      <w:spacing w:before="100" w:beforeAutospacing="1" w:after="100" w:afterAutospacing="1"/>
      <w:jc w:val="center"/>
    </w:pPr>
    <w:rPr>
      <w:rFonts w:ascii="宋体" w:hAnsi="宋体" w:cs="宋体"/>
      <w:szCs w:val="24"/>
    </w:rPr>
  </w:style>
  <w:style w:type="paragraph" w:customStyle="1" w:styleId="xl64">
    <w:name w:val="xl64"/>
    <w:basedOn w:val="a"/>
    <w:qFormat/>
    <w:rsid w:val="004965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sz w:val="20"/>
      <w:szCs w:val="20"/>
    </w:rPr>
  </w:style>
  <w:style w:type="paragraph" w:customStyle="1" w:styleId="xl99">
    <w:name w:val="xl99"/>
    <w:basedOn w:val="a"/>
    <w:qFormat/>
    <w:rsid w:val="004965B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sz w:val="20"/>
      <w:szCs w:val="20"/>
    </w:rPr>
  </w:style>
  <w:style w:type="paragraph" w:customStyle="1" w:styleId="xl100">
    <w:name w:val="xl100"/>
    <w:basedOn w:val="a"/>
    <w:qFormat/>
    <w:rsid w:val="004965B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sz w:val="20"/>
      <w:szCs w:val="20"/>
    </w:rPr>
  </w:style>
  <w:style w:type="paragraph" w:customStyle="1" w:styleId="xl101">
    <w:name w:val="xl101"/>
    <w:basedOn w:val="a"/>
    <w:qFormat/>
    <w:rsid w:val="004965B2"/>
    <w:pPr>
      <w:widowControl/>
      <w:pBdr>
        <w:top w:val="single" w:sz="4" w:space="0" w:color="auto"/>
        <w:left w:val="single" w:sz="4" w:space="0" w:color="auto"/>
        <w:bottom w:val="single" w:sz="4" w:space="0" w:color="auto"/>
        <w:right w:val="single" w:sz="4" w:space="0" w:color="auto"/>
      </w:pBdr>
      <w:shd w:val="clear" w:color="auto" w:fill="FFFF00"/>
      <w:tabs>
        <w:tab w:val="left" w:pos="1680"/>
      </w:tabs>
      <w:spacing w:before="100" w:beforeAutospacing="1" w:after="100" w:afterAutospacing="1"/>
      <w:jc w:val="center"/>
    </w:pPr>
    <w:rPr>
      <w:rFonts w:ascii="宋体" w:hAnsi="宋体" w:cs="宋体"/>
      <w:sz w:val="20"/>
      <w:szCs w:val="20"/>
    </w:rPr>
  </w:style>
  <w:style w:type="paragraph" w:customStyle="1" w:styleId="xl102">
    <w:name w:val="xl102"/>
    <w:basedOn w:val="a"/>
    <w:qFormat/>
    <w:rsid w:val="004965B2"/>
    <w:pPr>
      <w:widowControl/>
      <w:pBdr>
        <w:top w:val="single" w:sz="4" w:space="0" w:color="auto"/>
        <w:left w:val="single" w:sz="4" w:space="0" w:color="auto"/>
        <w:bottom w:val="single" w:sz="4" w:space="0" w:color="auto"/>
        <w:right w:val="single" w:sz="4" w:space="0" w:color="auto"/>
      </w:pBdr>
      <w:shd w:val="clear" w:color="auto" w:fill="FFFF00"/>
      <w:tabs>
        <w:tab w:val="left" w:pos="2100"/>
      </w:tabs>
      <w:spacing w:before="100" w:beforeAutospacing="1" w:after="100" w:afterAutospacing="1"/>
    </w:pPr>
    <w:rPr>
      <w:rFonts w:ascii="宋体" w:hAnsi="宋体" w:cs="宋体"/>
      <w:szCs w:val="24"/>
    </w:rPr>
  </w:style>
  <w:style w:type="paragraph" w:customStyle="1" w:styleId="xl103">
    <w:name w:val="xl103"/>
    <w:basedOn w:val="a"/>
    <w:qFormat/>
    <w:rsid w:val="004965B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sz w:val="20"/>
      <w:szCs w:val="20"/>
    </w:rPr>
  </w:style>
  <w:style w:type="paragraph" w:customStyle="1" w:styleId="xl104">
    <w:name w:val="xl104"/>
    <w:basedOn w:val="a"/>
    <w:qFormat/>
    <w:rsid w:val="004965B2"/>
    <w:pPr>
      <w:widowControl/>
      <w:pBdr>
        <w:top w:val="single" w:sz="8" w:space="0" w:color="auto"/>
        <w:left w:val="single" w:sz="4" w:space="0" w:color="auto"/>
        <w:bottom w:val="single" w:sz="4" w:space="0" w:color="auto"/>
        <w:right w:val="single" w:sz="8"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105">
    <w:name w:val="xl105"/>
    <w:basedOn w:val="a"/>
    <w:qFormat/>
    <w:rsid w:val="004965B2"/>
    <w:pPr>
      <w:widowControl/>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106">
    <w:name w:val="xl106"/>
    <w:basedOn w:val="a"/>
    <w:qFormat/>
    <w:rsid w:val="004965B2"/>
    <w:pPr>
      <w:widowControl/>
      <w:pBdr>
        <w:top w:val="single" w:sz="8"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107">
    <w:name w:val="xl107"/>
    <w:basedOn w:val="a"/>
    <w:qFormat/>
    <w:rsid w:val="004965B2"/>
    <w:pPr>
      <w:widowControl/>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108">
    <w:name w:val="xl108"/>
    <w:basedOn w:val="a"/>
    <w:qFormat/>
    <w:rsid w:val="004965B2"/>
    <w:pPr>
      <w:widowControl/>
      <w:pBdr>
        <w:top w:val="single" w:sz="8" w:space="0" w:color="auto"/>
        <w:left w:val="single" w:sz="4" w:space="0" w:color="auto"/>
        <w:bottom w:val="single" w:sz="4" w:space="0" w:color="auto"/>
        <w:right w:val="single" w:sz="4" w:space="0" w:color="auto"/>
      </w:pBdr>
      <w:shd w:val="clear" w:color="auto" w:fill="BFBFBF"/>
      <w:tabs>
        <w:tab w:val="left" w:pos="916"/>
      </w:tabs>
      <w:spacing w:before="100" w:beforeAutospacing="1" w:after="100" w:afterAutospacing="1"/>
      <w:jc w:val="center"/>
    </w:pPr>
    <w:rPr>
      <w:rFonts w:ascii="宋体" w:hAnsi="宋体" w:cs="宋体"/>
      <w:color w:val="000000"/>
      <w:sz w:val="20"/>
      <w:szCs w:val="20"/>
    </w:rPr>
  </w:style>
  <w:style w:type="paragraph" w:customStyle="1" w:styleId="xl109">
    <w:name w:val="xl109"/>
    <w:basedOn w:val="a"/>
    <w:qFormat/>
    <w:rsid w:val="004965B2"/>
    <w:pPr>
      <w:widowControl/>
      <w:pBdr>
        <w:top w:val="single" w:sz="8" w:space="0" w:color="auto"/>
        <w:left w:val="single" w:sz="8" w:space="0" w:color="auto"/>
        <w:bottom w:val="single" w:sz="4" w:space="0" w:color="auto"/>
        <w:right w:val="single" w:sz="4"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110">
    <w:name w:val="xl110"/>
    <w:basedOn w:val="a"/>
    <w:qFormat/>
    <w:rsid w:val="004965B2"/>
    <w:pPr>
      <w:widowControl/>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affc">
    <w:name w:val="附录二级条标题"/>
    <w:basedOn w:val="a"/>
    <w:next w:val="a"/>
    <w:qFormat/>
    <w:rsid w:val="004965B2"/>
    <w:pPr>
      <w:widowControl/>
      <w:wordWrap w:val="0"/>
      <w:overflowPunct w:val="0"/>
      <w:autoSpaceDE w:val="0"/>
      <w:autoSpaceDN w:val="0"/>
      <w:ind w:left="2176" w:hanging="420"/>
      <w:outlineLvl w:val="3"/>
    </w:pPr>
    <w:rPr>
      <w:rFonts w:ascii="黑体" w:eastAsia="黑体" w:hAnsi="Times New Roman"/>
      <w:kern w:val="21"/>
      <w:szCs w:val="20"/>
    </w:rPr>
  </w:style>
  <w:style w:type="paragraph" w:customStyle="1" w:styleId="affd">
    <w:name w:val="附录三级条标题"/>
    <w:basedOn w:val="affc"/>
    <w:next w:val="a"/>
    <w:qFormat/>
    <w:rsid w:val="004965B2"/>
    <w:pPr>
      <w:outlineLvl w:val="4"/>
    </w:pPr>
  </w:style>
  <w:style w:type="paragraph" w:customStyle="1" w:styleId="1111">
    <w:name w:val="列出段落1111"/>
    <w:basedOn w:val="a"/>
    <w:uiPriority w:val="34"/>
    <w:qFormat/>
    <w:rsid w:val="004965B2"/>
    <w:pPr>
      <w:ind w:firstLineChars="200" w:firstLine="420"/>
    </w:pPr>
  </w:style>
  <w:style w:type="paragraph" w:customStyle="1" w:styleId="songhuibold14">
    <w:name w:val="songhuibold14"/>
    <w:basedOn w:val="a"/>
    <w:qFormat/>
    <w:rsid w:val="004965B2"/>
    <w:pPr>
      <w:widowControl/>
      <w:spacing w:before="100" w:beforeAutospacing="1" w:after="100" w:afterAutospacing="1"/>
    </w:pPr>
    <w:rPr>
      <w:rFonts w:ascii="等线" w:hAnsi="等线"/>
      <w:b/>
      <w:bCs/>
      <w:color w:val="3D3E7C"/>
      <w:szCs w:val="21"/>
    </w:rPr>
  </w:style>
  <w:style w:type="paragraph" w:customStyle="1" w:styleId="affe">
    <w:name w:val="空半行"/>
    <w:basedOn w:val="a"/>
    <w:qFormat/>
    <w:rsid w:val="004965B2"/>
    <w:pPr>
      <w:tabs>
        <w:tab w:val="left" w:pos="916"/>
      </w:tabs>
      <w:spacing w:line="120" w:lineRule="exact"/>
    </w:pPr>
    <w:rPr>
      <w:rFonts w:ascii="Times New Roman" w:eastAsia="仿宋_GB2312" w:hAnsi="Times New Roman"/>
      <w:color w:val="FFFFFF"/>
      <w:sz w:val="30"/>
      <w:szCs w:val="20"/>
    </w:rPr>
  </w:style>
  <w:style w:type="paragraph" w:customStyle="1" w:styleId="afff">
    <w:name w:val="附录表标题"/>
    <w:next w:val="a"/>
    <w:qFormat/>
    <w:rsid w:val="004965B2"/>
    <w:pPr>
      <w:tabs>
        <w:tab w:val="left" w:pos="360"/>
        <w:tab w:val="left" w:pos="916"/>
      </w:tabs>
      <w:ind w:left="916" w:hanging="420"/>
      <w:jc w:val="center"/>
    </w:pPr>
    <w:rPr>
      <w:rFonts w:ascii="黑体" w:eastAsia="黑体" w:hAnsi="Times New Roman" w:cs="Times New Roman"/>
      <w:kern w:val="21"/>
      <w:szCs w:val="20"/>
    </w:rPr>
  </w:style>
  <w:style w:type="paragraph" w:customStyle="1" w:styleId="afff0">
    <w:name w:val="表格编号"/>
    <w:basedOn w:val="a"/>
    <w:qFormat/>
    <w:rsid w:val="004965B2"/>
    <w:pPr>
      <w:tabs>
        <w:tab w:val="left" w:pos="361"/>
        <w:tab w:val="left" w:pos="624"/>
      </w:tabs>
      <w:spacing w:beforeLines="50"/>
      <w:ind w:left="361" w:hanging="720"/>
      <w:jc w:val="center"/>
    </w:pPr>
    <w:rPr>
      <w:rFonts w:ascii="Times New Roman" w:hAnsi="Times New Roman"/>
      <w:szCs w:val="20"/>
    </w:rPr>
  </w:style>
  <w:style w:type="paragraph" w:customStyle="1" w:styleId="afff1">
    <w:name w:val="条款"/>
    <w:basedOn w:val="a7"/>
    <w:qFormat/>
    <w:rsid w:val="004965B2"/>
    <w:pPr>
      <w:spacing w:line="360" w:lineRule="auto"/>
      <w:ind w:left="-108" w:firstLineChars="200" w:firstLine="480"/>
    </w:pPr>
    <w:rPr>
      <w:rFonts w:hAnsi="宋体"/>
      <w:color w:val="000000"/>
      <w:szCs w:val="20"/>
    </w:rPr>
  </w:style>
  <w:style w:type="paragraph" w:customStyle="1" w:styleId="afff2">
    <w:name w:val="段"/>
    <w:qFormat/>
    <w:rsid w:val="004965B2"/>
    <w:pPr>
      <w:autoSpaceDE w:val="0"/>
      <w:autoSpaceDN w:val="0"/>
      <w:ind w:firstLineChars="200" w:firstLine="200"/>
      <w:jc w:val="both"/>
    </w:pPr>
    <w:rPr>
      <w:rFonts w:ascii="宋体" w:eastAsia="宋体" w:hAnsi="Times New Roman" w:cs="Times New Roman"/>
      <w:kern w:val="0"/>
      <w:szCs w:val="20"/>
    </w:rPr>
  </w:style>
  <w:style w:type="paragraph" w:customStyle="1" w:styleId="afff3">
    <w:name w:val="附录四级条标题"/>
    <w:basedOn w:val="affd"/>
    <w:next w:val="a"/>
    <w:qFormat/>
    <w:rsid w:val="004965B2"/>
    <w:pPr>
      <w:tabs>
        <w:tab w:val="left" w:pos="1200"/>
        <w:tab w:val="left" w:pos="1605"/>
      </w:tabs>
      <w:ind w:left="1605" w:hanging="465"/>
      <w:outlineLvl w:val="5"/>
    </w:pPr>
  </w:style>
  <w:style w:type="paragraph" w:customStyle="1" w:styleId="standdate">
    <w:name w:val="standdate"/>
    <w:basedOn w:val="a9"/>
    <w:qFormat/>
    <w:rsid w:val="004965B2"/>
    <w:pPr>
      <w:pBdr>
        <w:top w:val="single" w:sz="6" w:space="7" w:color="auto"/>
      </w:pBdr>
      <w:tabs>
        <w:tab w:val="clear" w:pos="4153"/>
        <w:tab w:val="clear" w:pos="8306"/>
      </w:tabs>
      <w:ind w:right="255"/>
      <w:jc w:val="center"/>
      <w:textAlignment w:val="auto"/>
    </w:pPr>
    <w:rPr>
      <w:rFonts w:ascii="黑体" w:eastAsia="黑体" w:hAnsi="Times New Roman"/>
      <w:b/>
      <w:spacing w:val="-4"/>
      <w:sz w:val="21"/>
      <w:szCs w:val="20"/>
    </w:rPr>
  </w:style>
  <w:style w:type="character" w:customStyle="1" w:styleId="1CharChar">
    <w:name w:val="表格1 Char Char"/>
    <w:link w:val="1e"/>
    <w:qFormat/>
    <w:locked/>
    <w:rsid w:val="004965B2"/>
  </w:style>
  <w:style w:type="paragraph" w:customStyle="1" w:styleId="1e">
    <w:name w:val="表格1"/>
    <w:basedOn w:val="a"/>
    <w:link w:val="1CharChar"/>
    <w:qFormat/>
    <w:rsid w:val="004965B2"/>
    <w:pPr>
      <w:spacing w:after="60"/>
      <w:ind w:leftChars="30" w:left="72" w:rightChars="30" w:right="72"/>
      <w:jc w:val="center"/>
    </w:pPr>
  </w:style>
  <w:style w:type="paragraph" w:customStyle="1" w:styleId="afff4">
    <w:name w:val="附录图标题"/>
    <w:next w:val="a"/>
    <w:qFormat/>
    <w:rsid w:val="004965B2"/>
    <w:pPr>
      <w:tabs>
        <w:tab w:val="left" w:pos="360"/>
      </w:tabs>
      <w:ind w:left="1130" w:hanging="420"/>
      <w:jc w:val="center"/>
    </w:pPr>
    <w:rPr>
      <w:rFonts w:ascii="黑体" w:eastAsia="黑体" w:hAnsi="Times New Roman" w:cs="Times New Roman"/>
      <w:kern w:val="0"/>
      <w:szCs w:val="20"/>
    </w:rPr>
  </w:style>
  <w:style w:type="paragraph" w:customStyle="1" w:styleId="Style49">
    <w:name w:val="_Style 49"/>
    <w:basedOn w:val="a"/>
    <w:next w:val="a7"/>
    <w:qFormat/>
    <w:rsid w:val="004965B2"/>
    <w:rPr>
      <w:rFonts w:ascii="宋体" w:hAnsi="Courier New"/>
      <w:szCs w:val="20"/>
    </w:rPr>
  </w:style>
  <w:style w:type="paragraph" w:customStyle="1" w:styleId="1f">
    <w:name w:val="正文文字1"/>
    <w:basedOn w:val="a4"/>
    <w:qFormat/>
    <w:rsid w:val="004965B2"/>
    <w:pPr>
      <w:spacing w:after="0"/>
      <w:ind w:leftChars="30" w:left="72" w:rightChars="30" w:right="72"/>
      <w:jc w:val="both"/>
      <w:textAlignment w:val="auto"/>
    </w:pPr>
    <w:rPr>
      <w:rFonts w:ascii="Times New Roman" w:hAnsi="Times New Roman"/>
      <w:szCs w:val="20"/>
    </w:rPr>
  </w:style>
  <w:style w:type="paragraph" w:customStyle="1" w:styleId="35">
    <w:name w:val="正文文字3"/>
    <w:basedOn w:val="a4"/>
    <w:qFormat/>
    <w:rsid w:val="004965B2"/>
    <w:pPr>
      <w:spacing w:after="0"/>
      <w:ind w:leftChars="30" w:left="72" w:rightChars="30" w:right="72"/>
      <w:jc w:val="both"/>
      <w:textAlignment w:val="auto"/>
    </w:pPr>
    <w:rPr>
      <w:rFonts w:ascii="Times New Roman" w:hAnsi="Times New Roman"/>
      <w:szCs w:val="20"/>
    </w:rPr>
  </w:style>
  <w:style w:type="paragraph" w:customStyle="1" w:styleId="afff5">
    <w:name w:val="注"/>
    <w:basedOn w:val="a"/>
    <w:qFormat/>
    <w:rsid w:val="004965B2"/>
    <w:pPr>
      <w:ind w:left="840" w:hanging="420"/>
    </w:pPr>
    <w:rPr>
      <w:rFonts w:ascii="Times New Roman" w:hAnsi="Times New Roman"/>
      <w:szCs w:val="20"/>
    </w:rPr>
  </w:style>
  <w:style w:type="paragraph" w:customStyle="1" w:styleId="afff6">
    <w:name w:val="附录标识"/>
    <w:basedOn w:val="a"/>
    <w:qFormat/>
    <w:rsid w:val="004965B2"/>
    <w:pPr>
      <w:widowControl/>
      <w:shd w:val="clear" w:color="auto" w:fill="FFFFFF"/>
      <w:tabs>
        <w:tab w:val="left" w:pos="6405"/>
      </w:tabs>
      <w:spacing w:before="640" w:after="200"/>
      <w:ind w:left="57"/>
      <w:jc w:val="center"/>
      <w:outlineLvl w:val="0"/>
    </w:pPr>
    <w:rPr>
      <w:rFonts w:ascii="黑体" w:eastAsia="黑体" w:hAnsi="Times New Roman"/>
      <w:szCs w:val="20"/>
    </w:rPr>
  </w:style>
  <w:style w:type="paragraph" w:customStyle="1" w:styleId="2d">
    <w:name w:val="正文文字2"/>
    <w:basedOn w:val="a4"/>
    <w:qFormat/>
    <w:rsid w:val="004965B2"/>
    <w:pPr>
      <w:tabs>
        <w:tab w:val="left" w:pos="709"/>
      </w:tabs>
      <w:spacing w:after="60"/>
      <w:ind w:leftChars="30" w:left="72" w:rightChars="30" w:right="72"/>
      <w:jc w:val="center"/>
      <w:textAlignment w:val="auto"/>
    </w:pPr>
    <w:rPr>
      <w:rFonts w:ascii="Arial" w:eastAsia="黑体" w:hAnsi="Times New Roman"/>
      <w:szCs w:val="20"/>
    </w:rPr>
  </w:style>
  <w:style w:type="paragraph" w:customStyle="1" w:styleId="afff7">
    <w:name w:val="附录章标题"/>
    <w:next w:val="a"/>
    <w:qFormat/>
    <w:rsid w:val="004965B2"/>
    <w:pPr>
      <w:tabs>
        <w:tab w:val="left" w:pos="1605"/>
      </w:tabs>
      <w:wordWrap w:val="0"/>
      <w:overflowPunct w:val="0"/>
      <w:autoSpaceDE w:val="0"/>
      <w:spacing w:beforeLines="50" w:afterLines="50"/>
      <w:ind w:left="1605" w:hanging="465"/>
      <w:jc w:val="both"/>
      <w:outlineLvl w:val="1"/>
    </w:pPr>
    <w:rPr>
      <w:rFonts w:ascii="黑体" w:eastAsia="黑体" w:hAnsi="Times New Roman" w:cs="Times New Roman"/>
      <w:kern w:val="21"/>
      <w:szCs w:val="20"/>
    </w:rPr>
  </w:style>
  <w:style w:type="paragraph" w:customStyle="1" w:styleId="afff8">
    <w:name w:val="封面标准文稿编辑信息"/>
    <w:qFormat/>
    <w:rsid w:val="004965B2"/>
    <w:pPr>
      <w:spacing w:before="180" w:line="180" w:lineRule="exact"/>
      <w:jc w:val="center"/>
    </w:pPr>
    <w:rPr>
      <w:rFonts w:ascii="宋体" w:eastAsia="宋体" w:hAnsi="Times New Roman" w:cs="Times New Roman"/>
      <w:kern w:val="0"/>
      <w:szCs w:val="20"/>
    </w:rPr>
  </w:style>
  <w:style w:type="paragraph" w:customStyle="1" w:styleId="flNote">
    <w:name w:val="flNote"/>
    <w:basedOn w:val="a"/>
    <w:qFormat/>
    <w:rsid w:val="004965B2"/>
    <w:pPr>
      <w:spacing w:before="320" w:after="160"/>
      <w:jc w:val="center"/>
    </w:pPr>
    <w:rPr>
      <w:rFonts w:ascii="Arial" w:eastAsia="黑体" w:hAnsi="Times New Roman"/>
      <w:sz w:val="30"/>
      <w:szCs w:val="20"/>
    </w:rPr>
  </w:style>
  <w:style w:type="paragraph" w:customStyle="1" w:styleId="CharChar1CharCharCharCharCharCharCharCharCharChar">
    <w:name w:val="Char Char1 Char Char Char Char Char Char Char Char Char Char"/>
    <w:basedOn w:val="a"/>
    <w:qFormat/>
    <w:rsid w:val="004965B2"/>
    <w:pPr>
      <w:widowControl/>
      <w:spacing w:after="160" w:line="240" w:lineRule="exact"/>
    </w:pPr>
    <w:rPr>
      <w:rFonts w:ascii="Times New Roman" w:hAnsi="Times New Roman"/>
      <w:sz w:val="20"/>
      <w:szCs w:val="20"/>
    </w:rPr>
  </w:style>
  <w:style w:type="paragraph" w:customStyle="1" w:styleId="ecxmsonormal">
    <w:name w:val="ecxmsonormal"/>
    <w:basedOn w:val="a"/>
    <w:qFormat/>
    <w:rsid w:val="004965B2"/>
    <w:pPr>
      <w:widowControl/>
      <w:spacing w:before="100" w:beforeAutospacing="1" w:after="100" w:afterAutospacing="1"/>
    </w:pPr>
    <w:rPr>
      <w:rFonts w:ascii="宋体" w:hAnsi="宋体" w:cs="宋体"/>
      <w:szCs w:val="24"/>
    </w:rPr>
  </w:style>
  <w:style w:type="paragraph" w:customStyle="1" w:styleId="36">
    <w:name w:val="3"/>
    <w:basedOn w:val="a"/>
    <w:qFormat/>
    <w:rsid w:val="004965B2"/>
    <w:pPr>
      <w:widowControl/>
      <w:spacing w:before="100" w:beforeAutospacing="1" w:after="100" w:afterAutospacing="1"/>
    </w:pPr>
    <w:rPr>
      <w:rFonts w:ascii="宋体" w:hAnsi="宋体" w:cs="宋体"/>
      <w:szCs w:val="24"/>
    </w:rPr>
  </w:style>
  <w:style w:type="paragraph" w:customStyle="1" w:styleId="pic-info">
    <w:name w:val="pic-info"/>
    <w:basedOn w:val="a"/>
    <w:qFormat/>
    <w:rsid w:val="004965B2"/>
    <w:pPr>
      <w:widowControl/>
      <w:spacing w:before="100" w:beforeAutospacing="1" w:after="100" w:afterAutospacing="1"/>
    </w:pPr>
    <w:rPr>
      <w:rFonts w:ascii="宋体" w:hAnsi="宋体" w:cs="宋体"/>
      <w:szCs w:val="24"/>
    </w:rPr>
  </w:style>
  <w:style w:type="paragraph" w:customStyle="1" w:styleId="2e">
    <w:name w:val="样式 标题 2 + 宋体 五号 行距: 单倍行距"/>
    <w:basedOn w:val="2"/>
    <w:qFormat/>
    <w:rsid w:val="004965B2"/>
    <w:pPr>
      <w:numPr>
        <w:ilvl w:val="0"/>
        <w:numId w:val="0"/>
      </w:numPr>
      <w:tabs>
        <w:tab w:val="left" w:pos="576"/>
      </w:tabs>
      <w:spacing w:line="240" w:lineRule="auto"/>
      <w:ind w:left="576" w:hanging="576"/>
      <w:textAlignment w:val="auto"/>
    </w:pPr>
    <w:rPr>
      <w:rFonts w:ascii="宋体" w:eastAsia="宋体" w:hAnsi="宋体" w:cs="宋体"/>
      <w:sz w:val="21"/>
      <w:szCs w:val="20"/>
    </w:rPr>
  </w:style>
  <w:style w:type="paragraph" w:customStyle="1" w:styleId="1f0">
    <w:name w:val="样式 标题 1标题一 +"/>
    <w:basedOn w:val="1"/>
    <w:qFormat/>
    <w:rsid w:val="004965B2"/>
    <w:pPr>
      <w:keepLines w:val="0"/>
      <w:widowControl/>
      <w:numPr>
        <w:numId w:val="0"/>
      </w:numPr>
      <w:tabs>
        <w:tab w:val="left" w:pos="432"/>
      </w:tabs>
      <w:overflowPunct w:val="0"/>
      <w:autoSpaceDE w:val="0"/>
      <w:autoSpaceDN w:val="0"/>
      <w:spacing w:before="240" w:after="120" w:line="300" w:lineRule="auto"/>
      <w:ind w:left="432" w:hanging="420"/>
      <w:jc w:val="center"/>
      <w:textAlignment w:val="auto"/>
    </w:pPr>
    <w:rPr>
      <w:rFonts w:ascii="仿宋_GB2312" w:eastAsia="仿宋_GB2312" w:hAnsi="Arial" w:cs="宋体"/>
      <w:bCs w:val="0"/>
      <w:color w:val="000000"/>
      <w:sz w:val="36"/>
      <w:szCs w:val="20"/>
      <w:lang w:val="en-GB"/>
    </w:rPr>
  </w:style>
  <w:style w:type="paragraph" w:customStyle="1" w:styleId="afff9">
    <w:name w:val="目录文字"/>
    <w:basedOn w:val="a"/>
    <w:qFormat/>
    <w:rsid w:val="004965B2"/>
    <w:pPr>
      <w:widowControl/>
      <w:spacing w:line="480" w:lineRule="auto"/>
    </w:pPr>
    <w:rPr>
      <w:rFonts w:ascii="宋体" w:hAnsi="宋体"/>
      <w:szCs w:val="20"/>
    </w:rPr>
  </w:style>
  <w:style w:type="paragraph" w:customStyle="1" w:styleId="xl25">
    <w:name w:val="xl25"/>
    <w:basedOn w:val="a"/>
    <w:qFormat/>
    <w:rsid w:val="004965B2"/>
    <w:pPr>
      <w:widowControl/>
      <w:spacing w:before="100" w:after="100"/>
      <w:jc w:val="center"/>
    </w:pPr>
    <w:rPr>
      <w:rFonts w:ascii="楷体_GB2312" w:eastAsia="楷体_GB2312" w:hAnsi="宋体"/>
      <w:szCs w:val="24"/>
    </w:rPr>
  </w:style>
  <w:style w:type="paragraph" w:customStyle="1" w:styleId="2f">
    <w:name w:val="样式2"/>
    <w:basedOn w:val="a"/>
    <w:next w:val="a5"/>
    <w:qFormat/>
    <w:rsid w:val="004965B2"/>
    <w:pPr>
      <w:spacing w:line="360" w:lineRule="auto"/>
    </w:pPr>
    <w:rPr>
      <w:rFonts w:ascii="宋体" w:hAnsi="宋体" w:cs="宋体"/>
      <w:szCs w:val="24"/>
      <w:u w:color="FF0000"/>
    </w:rPr>
  </w:style>
  <w:style w:type="paragraph" w:customStyle="1" w:styleId="xl50">
    <w:name w:val="xl50"/>
    <w:basedOn w:val="a"/>
    <w:qFormat/>
    <w:rsid w:val="004965B2"/>
    <w:pPr>
      <w:widowControl/>
      <w:spacing w:before="100" w:beforeAutospacing="1" w:after="100" w:afterAutospacing="1"/>
      <w:jc w:val="center"/>
    </w:pPr>
    <w:rPr>
      <w:rFonts w:ascii="宋体" w:hAnsi="宋体" w:cs="宋体"/>
      <w:b/>
      <w:bCs/>
      <w:sz w:val="32"/>
      <w:szCs w:val="32"/>
    </w:rPr>
  </w:style>
  <w:style w:type="paragraph" w:customStyle="1" w:styleId="CharChar1CharCharCharCharCharCharCharCharCharChar1">
    <w:name w:val="Char Char1 Char Char Char Char Char Char Char Char Char Char1"/>
    <w:basedOn w:val="a"/>
    <w:qFormat/>
    <w:rsid w:val="004965B2"/>
    <w:pPr>
      <w:widowControl/>
      <w:spacing w:after="160" w:line="240" w:lineRule="exact"/>
    </w:pPr>
    <w:rPr>
      <w:rFonts w:ascii="Times New Roman" w:hAnsi="Times New Roman"/>
      <w:sz w:val="20"/>
      <w:szCs w:val="20"/>
    </w:rPr>
  </w:style>
  <w:style w:type="paragraph" w:customStyle="1" w:styleId="1f1">
    <w:name w:val="无间隔1"/>
    <w:uiPriority w:val="1"/>
    <w:qFormat/>
    <w:rsid w:val="004965B2"/>
    <w:pPr>
      <w:widowControl w:val="0"/>
      <w:adjustRightInd w:val="0"/>
      <w:jc w:val="both"/>
    </w:pPr>
    <w:rPr>
      <w:rFonts w:ascii="Times New Roman" w:eastAsia="宋体" w:hAnsi="Times New Roman" w:cs="Times New Roman"/>
      <w:kern w:val="0"/>
      <w:sz w:val="24"/>
      <w:szCs w:val="20"/>
    </w:rPr>
  </w:style>
  <w:style w:type="paragraph" w:customStyle="1" w:styleId="TOC1">
    <w:name w:val="TOC 标题1"/>
    <w:basedOn w:val="1"/>
    <w:next w:val="a"/>
    <w:uiPriority w:val="39"/>
    <w:qFormat/>
    <w:rsid w:val="004965B2"/>
    <w:pPr>
      <w:widowControl/>
      <w:numPr>
        <w:numId w:val="0"/>
      </w:numPr>
      <w:adjustRightInd/>
      <w:spacing w:before="480" w:after="0" w:line="276" w:lineRule="auto"/>
      <w:textAlignment w:val="auto"/>
      <w:outlineLvl w:val="9"/>
    </w:pPr>
    <w:rPr>
      <w:rFonts w:ascii="Cambria" w:hAnsi="Cambria"/>
      <w:color w:val="365F91"/>
      <w:kern w:val="0"/>
      <w:sz w:val="28"/>
      <w:szCs w:val="28"/>
    </w:rPr>
  </w:style>
  <w:style w:type="character" w:customStyle="1" w:styleId="1f2">
    <w:name w:val="页眉 字符1"/>
    <w:uiPriority w:val="99"/>
    <w:qFormat/>
    <w:locked/>
    <w:rsid w:val="004965B2"/>
    <w:rPr>
      <w:rFonts w:ascii="Times New Roman" w:hAnsi="Times New Roman" w:cs="Times New Roman" w:hint="default"/>
      <w:kern w:val="2"/>
      <w:sz w:val="18"/>
      <w:szCs w:val="18"/>
    </w:rPr>
  </w:style>
  <w:style w:type="character" w:customStyle="1" w:styleId="1f3">
    <w:name w:val="页脚 字符1"/>
    <w:uiPriority w:val="99"/>
    <w:qFormat/>
    <w:locked/>
    <w:rsid w:val="004965B2"/>
    <w:rPr>
      <w:rFonts w:ascii="Times New Roman" w:hAnsi="Times New Roman" w:cs="Times New Roman" w:hint="default"/>
      <w:kern w:val="2"/>
      <w:sz w:val="18"/>
      <w:szCs w:val="18"/>
    </w:rPr>
  </w:style>
  <w:style w:type="character" w:customStyle="1" w:styleId="1f4">
    <w:name w:val="纯文本 字符1"/>
    <w:qFormat/>
    <w:locked/>
    <w:rsid w:val="004965B2"/>
    <w:rPr>
      <w:rFonts w:ascii="宋体" w:eastAsia="宋体" w:hAnsi="Courier New" w:cs="Courier New" w:hint="eastAsia"/>
      <w:kern w:val="2"/>
      <w:sz w:val="21"/>
      <w:szCs w:val="21"/>
    </w:rPr>
  </w:style>
  <w:style w:type="character" w:customStyle="1" w:styleId="1f5">
    <w:name w:val="正文文本 字符1"/>
    <w:qFormat/>
    <w:locked/>
    <w:rsid w:val="004965B2"/>
    <w:rPr>
      <w:rFonts w:ascii="Times New Roman" w:hAnsi="Times New Roman" w:cs="Times New Roman" w:hint="default"/>
      <w:kern w:val="2"/>
      <w:sz w:val="24"/>
      <w:szCs w:val="24"/>
    </w:rPr>
  </w:style>
  <w:style w:type="character" w:customStyle="1" w:styleId="afffa">
    <w:name w:val="正文文本首行缩进 字符"/>
    <w:uiPriority w:val="99"/>
    <w:qFormat/>
    <w:locked/>
    <w:rsid w:val="004965B2"/>
  </w:style>
  <w:style w:type="character" w:customStyle="1" w:styleId="1f6">
    <w:name w:val="默认段落字体1"/>
    <w:qFormat/>
    <w:rsid w:val="004965B2"/>
  </w:style>
  <w:style w:type="character" w:customStyle="1" w:styleId="112">
    <w:name w:val="标题 1 字符1"/>
    <w:qFormat/>
    <w:rsid w:val="004965B2"/>
    <w:rPr>
      <w:b/>
      <w:bCs/>
      <w:kern w:val="44"/>
      <w:sz w:val="44"/>
      <w:szCs w:val="44"/>
    </w:rPr>
  </w:style>
  <w:style w:type="character" w:customStyle="1" w:styleId="1f7">
    <w:name w:val="正文文本缩进 字符1"/>
    <w:uiPriority w:val="99"/>
    <w:qFormat/>
    <w:rsid w:val="004965B2"/>
    <w:rPr>
      <w:kern w:val="2"/>
      <w:sz w:val="21"/>
      <w:szCs w:val="24"/>
    </w:rPr>
  </w:style>
  <w:style w:type="character" w:customStyle="1" w:styleId="standdate1">
    <w:name w:val="standdate1"/>
    <w:qFormat/>
    <w:rsid w:val="004965B2"/>
    <w:rPr>
      <w:rFonts w:ascii="黑体" w:eastAsia="黑体" w:hAnsi="Times New Roman" w:hint="eastAsia"/>
      <w:color w:val="auto"/>
      <w:sz w:val="24"/>
      <w:u w:val="none"/>
    </w:rPr>
  </w:style>
  <w:style w:type="character" w:customStyle="1" w:styleId="afffb">
    <w:name w:val="个人答复风格"/>
    <w:qFormat/>
    <w:rsid w:val="004965B2"/>
    <w:rPr>
      <w:rFonts w:ascii="Arial" w:eastAsia="宋体" w:hAnsi="Arial" w:cs="Arial" w:hint="default"/>
      <w:color w:val="auto"/>
      <w:sz w:val="20"/>
    </w:rPr>
  </w:style>
  <w:style w:type="character" w:customStyle="1" w:styleId="nine-11">
    <w:name w:val="nine-11"/>
    <w:qFormat/>
    <w:rsid w:val="004965B2"/>
    <w:rPr>
      <w:sz w:val="18"/>
      <w:szCs w:val="18"/>
    </w:rPr>
  </w:style>
  <w:style w:type="character" w:customStyle="1" w:styleId="black1">
    <w:name w:val="black1"/>
    <w:qFormat/>
    <w:rsid w:val="004965B2"/>
    <w:rPr>
      <w:rFonts w:ascii="ˎ̥" w:eastAsia="宋体" w:hAnsi="ˎ̥" w:hint="default"/>
      <w:color w:val="333333"/>
      <w:sz w:val="20"/>
      <w:szCs w:val="20"/>
      <w:u w:val="none"/>
      <w:lang w:val="en-US" w:eastAsia="zh-CN" w:bidi="ar-SA"/>
    </w:rPr>
  </w:style>
  <w:style w:type="character" w:customStyle="1" w:styleId="Char12">
    <w:name w:val="正文缩进 Char1"/>
    <w:qFormat/>
    <w:rsid w:val="004965B2"/>
    <w:rPr>
      <w:rFonts w:ascii="宋体" w:eastAsia="宋体" w:hAnsi="宋体" w:hint="eastAsia"/>
      <w:sz w:val="24"/>
      <w:lang w:val="en-US" w:eastAsia="zh-CN" w:bidi="ar-SA"/>
    </w:rPr>
  </w:style>
  <w:style w:type="character" w:customStyle="1" w:styleId="Parahead">
    <w:name w:val="Para head"/>
    <w:qFormat/>
    <w:rsid w:val="004965B2"/>
    <w:rPr>
      <w:rFonts w:ascii="Arial" w:eastAsia="Times New Roman" w:hAnsi="Arial" w:cs="Arial" w:hint="default"/>
      <w:sz w:val="20"/>
      <w:szCs w:val="20"/>
    </w:rPr>
  </w:style>
  <w:style w:type="character" w:customStyle="1" w:styleId="2f0">
    <w:name w:val="正文文本首行缩进 2 字符"/>
    <w:uiPriority w:val="99"/>
    <w:qFormat/>
    <w:rsid w:val="004965B2"/>
    <w:rPr>
      <w:rFonts w:ascii="等线" w:eastAsia="等线" w:hAnsi="等线"/>
      <w:szCs w:val="24"/>
    </w:rPr>
  </w:style>
  <w:style w:type="paragraph" w:customStyle="1" w:styleId="flName">
    <w:name w:val="flName"/>
    <w:basedOn w:val="flNote"/>
    <w:qFormat/>
    <w:rsid w:val="004965B2"/>
    <w:rPr>
      <w:sz w:val="32"/>
    </w:rPr>
  </w:style>
  <w:style w:type="paragraph" w:customStyle="1" w:styleId="flType">
    <w:name w:val="flType"/>
    <w:basedOn w:val="flName"/>
    <w:qFormat/>
    <w:rsid w:val="004965B2"/>
    <w:pPr>
      <w:spacing w:before="560" w:after="120"/>
    </w:pPr>
    <w:rPr>
      <w:sz w:val="28"/>
    </w:rPr>
  </w:style>
  <w:style w:type="character" w:customStyle="1" w:styleId="1f8">
    <w:name w:val="日期 字符1"/>
    <w:qFormat/>
    <w:locked/>
    <w:rsid w:val="004965B2"/>
    <w:rPr>
      <w:rFonts w:cs="Times New Roman"/>
      <w:sz w:val="24"/>
      <w:szCs w:val="24"/>
    </w:rPr>
  </w:style>
  <w:style w:type="character" w:customStyle="1" w:styleId="1f9">
    <w:name w:val="批注框文本 字符1"/>
    <w:qFormat/>
    <w:rsid w:val="004965B2"/>
    <w:rPr>
      <w:sz w:val="18"/>
      <w:szCs w:val="18"/>
    </w:rPr>
  </w:style>
  <w:style w:type="table" w:customStyle="1" w:styleId="1fa">
    <w:name w:val="网格型1"/>
    <w:basedOn w:val="a1"/>
    <w:qFormat/>
    <w:rsid w:val="004965B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0">
    <w:name w:val="a0"/>
    <w:basedOn w:val="a"/>
    <w:semiHidden/>
    <w:qFormat/>
    <w:rsid w:val="004965B2"/>
    <w:pPr>
      <w:widowControl/>
      <w:spacing w:before="100" w:beforeAutospacing="1" w:after="100" w:afterAutospacing="1"/>
    </w:pPr>
    <w:rPr>
      <w:rFonts w:ascii="宋体" w:hAnsi="宋体" w:cs="宋体"/>
      <w:szCs w:val="24"/>
    </w:rPr>
  </w:style>
  <w:style w:type="character" w:customStyle="1" w:styleId="213">
    <w:name w:val="标题 2 字符1"/>
    <w:semiHidden/>
    <w:qFormat/>
    <w:rsid w:val="004965B2"/>
    <w:rPr>
      <w:rFonts w:ascii="等线 Light" w:eastAsia="等线 Light" w:hAnsi="等线 Light" w:cs="Times New Roman"/>
      <w:b/>
      <w:bCs/>
      <w:kern w:val="2"/>
      <w:sz w:val="32"/>
      <w:szCs w:val="32"/>
    </w:rPr>
  </w:style>
  <w:style w:type="character" w:customStyle="1" w:styleId="312">
    <w:name w:val="标题 3 字符1"/>
    <w:semiHidden/>
    <w:qFormat/>
    <w:rsid w:val="004965B2"/>
    <w:rPr>
      <w:b/>
      <w:bCs/>
      <w:kern w:val="2"/>
      <w:sz w:val="32"/>
      <w:szCs w:val="32"/>
    </w:rPr>
  </w:style>
  <w:style w:type="character" w:customStyle="1" w:styleId="214">
    <w:name w:val="正文文本缩进 2 字符1"/>
    <w:uiPriority w:val="99"/>
    <w:qFormat/>
    <w:rsid w:val="004965B2"/>
    <w:rPr>
      <w:rFonts w:ascii="Times New Roman" w:hAnsi="Times New Roman"/>
      <w:kern w:val="2"/>
      <w:sz w:val="21"/>
      <w:szCs w:val="24"/>
    </w:rPr>
  </w:style>
  <w:style w:type="character" w:customStyle="1" w:styleId="1fb">
    <w:name w:val="批注主题 字符1"/>
    <w:uiPriority w:val="99"/>
    <w:semiHidden/>
    <w:qFormat/>
    <w:rsid w:val="004965B2"/>
    <w:rPr>
      <w:b/>
      <w:bCs/>
      <w:kern w:val="2"/>
      <w:sz w:val="21"/>
      <w:szCs w:val="24"/>
    </w:rPr>
  </w:style>
  <w:style w:type="paragraph" w:customStyle="1" w:styleId="113">
    <w:name w:val="修订11"/>
    <w:uiPriority w:val="99"/>
    <w:semiHidden/>
    <w:qFormat/>
    <w:rsid w:val="004965B2"/>
    <w:rPr>
      <w:rFonts w:ascii="等线" w:eastAsia="等线" w:hAnsi="等线" w:cs="Times New Roman"/>
      <w:szCs w:val="24"/>
    </w:rPr>
  </w:style>
  <w:style w:type="character" w:customStyle="1" w:styleId="71">
    <w:name w:val="标题 7 字符1"/>
    <w:qFormat/>
    <w:rsid w:val="004965B2"/>
    <w:rPr>
      <w:rFonts w:ascii="Times New Roman" w:hAnsi="Times New Roman"/>
      <w:sz w:val="24"/>
    </w:rPr>
  </w:style>
  <w:style w:type="character" w:customStyle="1" w:styleId="afffc">
    <w:name w:val="正文缩进 字符"/>
    <w:qFormat/>
    <w:rsid w:val="004965B2"/>
    <w:rPr>
      <w:rFonts w:ascii="Times New Roman" w:hAnsi="Times New Roman"/>
      <w:kern w:val="2"/>
      <w:sz w:val="21"/>
      <w:szCs w:val="24"/>
    </w:rPr>
  </w:style>
  <w:style w:type="table" w:customStyle="1" w:styleId="2f1">
    <w:name w:val="网格型2"/>
    <w:basedOn w:val="a1"/>
    <w:qFormat/>
    <w:rsid w:val="004965B2"/>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3">
    <w:name w:val="文档结构图 Char1"/>
    <w:uiPriority w:val="99"/>
    <w:semiHidden/>
    <w:qFormat/>
    <w:rsid w:val="004965B2"/>
    <w:rPr>
      <w:rFonts w:ascii="宋体"/>
      <w:sz w:val="18"/>
      <w:szCs w:val="18"/>
    </w:rPr>
  </w:style>
  <w:style w:type="character" w:customStyle="1" w:styleId="215">
    <w:name w:val="正文文本 2 字符1"/>
    <w:qFormat/>
    <w:rsid w:val="004965B2"/>
    <w:rPr>
      <w:rFonts w:ascii="Arial" w:hAnsi="Arial"/>
      <w:sz w:val="24"/>
    </w:rPr>
  </w:style>
  <w:style w:type="paragraph" w:customStyle="1" w:styleId="TOC2">
    <w:name w:val="TOC 标题2"/>
    <w:basedOn w:val="1"/>
    <w:next w:val="a"/>
    <w:uiPriority w:val="39"/>
    <w:unhideWhenUsed/>
    <w:qFormat/>
    <w:rsid w:val="004965B2"/>
    <w:pPr>
      <w:widowControl/>
      <w:numPr>
        <w:numId w:val="0"/>
      </w:numPr>
      <w:adjustRightInd/>
      <w:spacing w:before="480" w:after="0" w:line="276" w:lineRule="auto"/>
      <w:textAlignment w:val="auto"/>
      <w:outlineLvl w:val="9"/>
    </w:pPr>
    <w:rPr>
      <w:rFonts w:ascii="Cambria" w:hAnsi="Cambria"/>
      <w:color w:val="365F91"/>
      <w:kern w:val="0"/>
      <w:sz w:val="28"/>
      <w:szCs w:val="28"/>
    </w:rPr>
  </w:style>
  <w:style w:type="character" w:customStyle="1" w:styleId="216">
    <w:name w:val="正文首行缩进 2 字符1"/>
    <w:uiPriority w:val="99"/>
    <w:qFormat/>
    <w:rsid w:val="004965B2"/>
  </w:style>
  <w:style w:type="character" w:customStyle="1" w:styleId="afffd">
    <w:name w:val="页脚 字符"/>
    <w:uiPriority w:val="99"/>
    <w:qFormat/>
    <w:rsid w:val="004965B2"/>
    <w:rPr>
      <w:kern w:val="2"/>
      <w:sz w:val="18"/>
      <w:szCs w:val="18"/>
    </w:rPr>
  </w:style>
  <w:style w:type="character" w:customStyle="1" w:styleId="afffe">
    <w:name w:val="页眉 字符"/>
    <w:uiPriority w:val="99"/>
    <w:qFormat/>
    <w:rsid w:val="004965B2"/>
    <w:rPr>
      <w:kern w:val="2"/>
      <w:sz w:val="18"/>
      <w:szCs w:val="18"/>
    </w:rPr>
  </w:style>
  <w:style w:type="character" w:customStyle="1" w:styleId="Char14">
    <w:name w:val="正文文本 Char1"/>
    <w:qFormat/>
    <w:rsid w:val="004965B2"/>
    <w:rPr>
      <w:rFonts w:ascii="Times New Roman" w:eastAsia="宋体" w:hAnsi="Times New Roman" w:cs="Times New Roman"/>
      <w:sz w:val="30"/>
      <w:szCs w:val="24"/>
    </w:rPr>
  </w:style>
  <w:style w:type="character" w:customStyle="1" w:styleId="Char15">
    <w:name w:val="纯文本 Char1"/>
    <w:qFormat/>
    <w:rsid w:val="004965B2"/>
    <w:rPr>
      <w:rFonts w:ascii="宋体" w:hAnsi="Courier New"/>
      <w:szCs w:val="21"/>
    </w:rPr>
  </w:style>
  <w:style w:type="character" w:customStyle="1" w:styleId="Char16">
    <w:name w:val="日期 Char1"/>
    <w:qFormat/>
    <w:rsid w:val="004965B2"/>
    <w:rPr>
      <w:rFonts w:eastAsia="楷体"/>
      <w:kern w:val="0"/>
      <w:sz w:val="32"/>
      <w:szCs w:val="20"/>
    </w:rPr>
  </w:style>
  <w:style w:type="character" w:customStyle="1" w:styleId="Char17">
    <w:name w:val="正文首行缩进 Char1"/>
    <w:uiPriority w:val="99"/>
    <w:qFormat/>
    <w:rsid w:val="004965B2"/>
  </w:style>
  <w:style w:type="character" w:customStyle="1" w:styleId="2Char11">
    <w:name w:val="正文首行缩进 2 Char1"/>
    <w:uiPriority w:val="99"/>
    <w:qFormat/>
    <w:rsid w:val="004965B2"/>
    <w:rPr>
      <w:rFonts w:ascii="楷体_GB2312" w:eastAsia="楷体_GB2312"/>
      <w:spacing w:val="2"/>
      <w:sz w:val="24"/>
      <w:szCs w:val="24"/>
      <w:lang w:val="en-GB"/>
    </w:rPr>
  </w:style>
  <w:style w:type="character" w:customStyle="1" w:styleId="3Char2">
    <w:name w:val="标题 3 Char2"/>
    <w:qFormat/>
    <w:rsid w:val="004965B2"/>
    <w:rPr>
      <w:b/>
      <w:bCs/>
      <w:sz w:val="32"/>
      <w:szCs w:val="32"/>
    </w:rPr>
  </w:style>
  <w:style w:type="character" w:customStyle="1" w:styleId="Char21">
    <w:name w:val="正文文本缩进 Char2"/>
    <w:qFormat/>
    <w:rsid w:val="004965B2"/>
    <w:rPr>
      <w:rFonts w:ascii="楷体_GB2312" w:eastAsia="楷体_GB2312"/>
      <w:spacing w:val="2"/>
      <w:szCs w:val="20"/>
      <w:lang w:val="en-GB"/>
    </w:rPr>
  </w:style>
  <w:style w:type="character" w:customStyle="1" w:styleId="2Char21">
    <w:name w:val="正文文本缩进 2 Char2"/>
    <w:qFormat/>
    <w:rsid w:val="004965B2"/>
    <w:rPr>
      <w:rFonts w:ascii="宋体"/>
    </w:rPr>
  </w:style>
  <w:style w:type="character" w:customStyle="1" w:styleId="3Char20">
    <w:name w:val="正文文本缩进 3 Char2"/>
    <w:qFormat/>
    <w:rsid w:val="004965B2"/>
    <w:rPr>
      <w:rFonts w:ascii="仿宋_GB2312" w:eastAsia="仿宋_GB2312" w:hAnsi="Times New Roman" w:cs="Times New Roman"/>
      <w:sz w:val="28"/>
    </w:rPr>
  </w:style>
  <w:style w:type="character" w:customStyle="1" w:styleId="Char22">
    <w:name w:val="标题 Char2"/>
    <w:qFormat/>
    <w:rsid w:val="004965B2"/>
    <w:rPr>
      <w:rFonts w:ascii="Arial" w:eastAsia="宋体" w:hAnsi="Arial" w:cs="Times New Roman"/>
      <w:b/>
      <w:sz w:val="28"/>
      <w:szCs w:val="20"/>
    </w:rPr>
  </w:style>
  <w:style w:type="character" w:customStyle="1" w:styleId="Char37">
    <w:name w:val="文档结构图 Char3"/>
    <w:qFormat/>
    <w:rsid w:val="004965B2"/>
    <w:rPr>
      <w:rFonts w:ascii="宋体" w:eastAsia="宋体" w:hAnsi="Times New Roman" w:cs="Times New Roman"/>
      <w:sz w:val="18"/>
      <w:szCs w:val="18"/>
    </w:rPr>
  </w:style>
  <w:style w:type="character" w:customStyle="1" w:styleId="5Char2">
    <w:name w:val="标题 5 Char2"/>
    <w:qFormat/>
    <w:rsid w:val="004965B2"/>
    <w:rPr>
      <w:sz w:val="24"/>
    </w:rPr>
  </w:style>
  <w:style w:type="character" w:customStyle="1" w:styleId="6Char2">
    <w:name w:val="标题 6 Char2"/>
    <w:qFormat/>
    <w:rsid w:val="004965B2"/>
    <w:rPr>
      <w:sz w:val="24"/>
    </w:rPr>
  </w:style>
  <w:style w:type="character" w:customStyle="1" w:styleId="8Char2">
    <w:name w:val="标题 8 Char2"/>
    <w:qFormat/>
    <w:rsid w:val="004965B2"/>
    <w:rPr>
      <w:sz w:val="24"/>
    </w:rPr>
  </w:style>
  <w:style w:type="character" w:customStyle="1" w:styleId="9Char2">
    <w:name w:val="标题 9 Char2"/>
    <w:qFormat/>
    <w:rsid w:val="004965B2"/>
    <w:rPr>
      <w:sz w:val="24"/>
    </w:rPr>
  </w:style>
  <w:style w:type="character" w:customStyle="1" w:styleId="7Char2">
    <w:name w:val="标题 7 Char2"/>
    <w:qFormat/>
    <w:rsid w:val="004965B2"/>
    <w:rPr>
      <w:sz w:val="24"/>
    </w:rPr>
  </w:style>
  <w:style w:type="character" w:customStyle="1" w:styleId="Char23">
    <w:name w:val="正文缩进 Char2"/>
    <w:qFormat/>
    <w:rsid w:val="004965B2"/>
    <w:rPr>
      <w:rFonts w:ascii="宋体" w:eastAsia="宋体" w:hAnsi="Calibri" w:cs="Times New Roman"/>
      <w:sz w:val="24"/>
    </w:rPr>
  </w:style>
  <w:style w:type="character" w:customStyle="1" w:styleId="Char24">
    <w:name w:val="副标题 Char2"/>
    <w:qFormat/>
    <w:rsid w:val="004965B2"/>
    <w:rPr>
      <w:rFonts w:ascii="Arial" w:eastAsia="黑体" w:hAnsi="Arial"/>
      <w:i/>
      <w:sz w:val="24"/>
    </w:rPr>
  </w:style>
  <w:style w:type="character" w:customStyle="1" w:styleId="2Char22">
    <w:name w:val="正文文本 2 Char2"/>
    <w:qFormat/>
    <w:rsid w:val="004965B2"/>
    <w:rPr>
      <w:rFonts w:ascii="Arial" w:hAnsi="Arial"/>
      <w:sz w:val="24"/>
    </w:rPr>
  </w:style>
  <w:style w:type="paragraph" w:customStyle="1" w:styleId="Style47">
    <w:name w:val="_Style 47"/>
    <w:uiPriority w:val="99"/>
    <w:semiHidden/>
    <w:qFormat/>
    <w:rsid w:val="004965B2"/>
    <w:rPr>
      <w:rFonts w:ascii="Calibri" w:eastAsia="宋体" w:hAnsi="Calibri" w:cs="Times New Roman"/>
      <w:kern w:val="0"/>
      <w:sz w:val="24"/>
    </w:rPr>
  </w:style>
  <w:style w:type="character" w:customStyle="1" w:styleId="Char25">
    <w:name w:val="页眉 Char2"/>
    <w:qFormat/>
    <w:rsid w:val="004965B2"/>
    <w:rPr>
      <w:sz w:val="18"/>
      <w:szCs w:val="18"/>
    </w:rPr>
  </w:style>
  <w:style w:type="character" w:customStyle="1" w:styleId="Char26">
    <w:name w:val="页脚 Char2"/>
    <w:qFormat/>
    <w:rsid w:val="004965B2"/>
    <w:rPr>
      <w:sz w:val="18"/>
      <w:szCs w:val="18"/>
    </w:rPr>
  </w:style>
  <w:style w:type="character" w:customStyle="1" w:styleId="Char27">
    <w:name w:val="日期 Char2"/>
    <w:uiPriority w:val="99"/>
    <w:qFormat/>
    <w:locked/>
    <w:rsid w:val="004965B2"/>
    <w:rPr>
      <w:rFonts w:ascii="Times New Roman" w:eastAsia="宋体" w:hAnsi="Times New Roman" w:cs="Times New Roman"/>
      <w:kern w:val="0"/>
      <w:sz w:val="24"/>
      <w:szCs w:val="24"/>
    </w:rPr>
  </w:style>
  <w:style w:type="character" w:customStyle="1" w:styleId="Char28">
    <w:name w:val="纯文本 Char2"/>
    <w:uiPriority w:val="99"/>
    <w:qFormat/>
    <w:locked/>
    <w:rsid w:val="004965B2"/>
    <w:rPr>
      <w:rFonts w:ascii="宋体" w:eastAsia="宋体" w:hAnsi="Courier New" w:cs="Times New Roman"/>
      <w:szCs w:val="21"/>
    </w:rPr>
  </w:style>
  <w:style w:type="character" w:customStyle="1" w:styleId="Char29">
    <w:name w:val="正文文本 Char2"/>
    <w:uiPriority w:val="99"/>
    <w:qFormat/>
    <w:locked/>
    <w:rsid w:val="004965B2"/>
    <w:rPr>
      <w:rFonts w:ascii="Times New Roman" w:eastAsia="宋体" w:hAnsi="Times New Roman" w:cs="Times New Roman"/>
      <w:sz w:val="24"/>
      <w:szCs w:val="24"/>
    </w:rPr>
  </w:style>
  <w:style w:type="character" w:customStyle="1" w:styleId="Char2a">
    <w:name w:val="批注框文本 Char2"/>
    <w:uiPriority w:val="99"/>
    <w:qFormat/>
    <w:rsid w:val="004965B2"/>
    <w:rPr>
      <w:rFonts w:ascii="Times New Roman" w:eastAsia="宋体" w:hAnsi="Times New Roman" w:cs="Times New Roman"/>
      <w:kern w:val="0"/>
      <w:sz w:val="18"/>
      <w:szCs w:val="18"/>
    </w:rPr>
  </w:style>
  <w:style w:type="character" w:customStyle="1" w:styleId="Char2b">
    <w:name w:val="批注主题 Char2"/>
    <w:qFormat/>
    <w:rsid w:val="004965B2"/>
    <w:rPr>
      <w:b/>
      <w:bCs/>
      <w:szCs w:val="24"/>
    </w:rPr>
  </w:style>
  <w:style w:type="character" w:customStyle="1" w:styleId="Char2c">
    <w:name w:val="批注文字 Char2"/>
    <w:uiPriority w:val="99"/>
    <w:qFormat/>
    <w:rsid w:val="004965B2"/>
    <w:rPr>
      <w:rFonts w:ascii="Times New Roman" w:eastAsia="宋体" w:hAnsi="Times New Roman" w:cs="Times New Roman"/>
      <w:szCs w:val="24"/>
    </w:rPr>
  </w:style>
  <w:style w:type="character" w:customStyle="1" w:styleId="Char18">
    <w:name w:val="副标题 Char1"/>
    <w:qFormat/>
    <w:rsid w:val="004965B2"/>
    <w:rPr>
      <w:rFonts w:ascii="Arial" w:eastAsia="黑体" w:hAnsi="Arial" w:cs="Times New Roman"/>
      <w:i/>
      <w:kern w:val="0"/>
      <w:sz w:val="24"/>
      <w:szCs w:val="20"/>
    </w:rPr>
  </w:style>
  <w:style w:type="character" w:customStyle="1" w:styleId="1Char1">
    <w:name w:val="标题 1 Char1"/>
    <w:qFormat/>
    <w:rsid w:val="004965B2"/>
    <w:rPr>
      <w:b/>
      <w:sz w:val="28"/>
      <w:szCs w:val="44"/>
    </w:rPr>
  </w:style>
  <w:style w:type="character" w:customStyle="1" w:styleId="2Char12">
    <w:name w:val="标题 2 Char1"/>
    <w:qFormat/>
    <w:rsid w:val="004965B2"/>
    <w:rPr>
      <w:rFonts w:ascii="Cambria" w:eastAsia="宋体" w:hAnsi="Cambria" w:cs="Times New Roman"/>
      <w:b/>
      <w:bCs/>
      <w:sz w:val="32"/>
      <w:szCs w:val="32"/>
    </w:rPr>
  </w:style>
  <w:style w:type="character" w:customStyle="1" w:styleId="4Char1">
    <w:name w:val="标题 4 Char1"/>
    <w:qFormat/>
    <w:rsid w:val="004965B2"/>
    <w:rPr>
      <w:rFonts w:ascii="Arial" w:eastAsia="黑体" w:hAnsi="Arial" w:cs="Times New Roman"/>
      <w:b/>
      <w:bCs/>
      <w:sz w:val="28"/>
      <w:szCs w:val="28"/>
    </w:rPr>
  </w:style>
  <w:style w:type="character" w:customStyle="1" w:styleId="Char2d">
    <w:name w:val="文档结构图 Char2"/>
    <w:qFormat/>
    <w:rsid w:val="004965B2"/>
    <w:rPr>
      <w:rFonts w:ascii="宋体" w:eastAsia="宋体" w:hAnsi="Times New Roman" w:cs="Times New Roman"/>
      <w:sz w:val="18"/>
      <w:szCs w:val="18"/>
    </w:rPr>
  </w:style>
  <w:style w:type="character" w:customStyle="1" w:styleId="2Char13">
    <w:name w:val="正文文本缩进 2 Char1"/>
    <w:uiPriority w:val="99"/>
    <w:qFormat/>
    <w:rsid w:val="004965B2"/>
    <w:rPr>
      <w:rFonts w:ascii="宋体"/>
      <w:sz w:val="24"/>
      <w:szCs w:val="24"/>
    </w:rPr>
  </w:style>
  <w:style w:type="character" w:customStyle="1" w:styleId="Char19">
    <w:name w:val="批注框文本 Char1"/>
    <w:qFormat/>
    <w:rsid w:val="004965B2"/>
    <w:rPr>
      <w:sz w:val="18"/>
      <w:szCs w:val="18"/>
    </w:rPr>
  </w:style>
  <w:style w:type="character" w:customStyle="1" w:styleId="Char1a">
    <w:name w:val="页脚 Char1"/>
    <w:uiPriority w:val="99"/>
    <w:qFormat/>
    <w:rsid w:val="004965B2"/>
    <w:rPr>
      <w:sz w:val="18"/>
      <w:szCs w:val="18"/>
    </w:rPr>
  </w:style>
  <w:style w:type="character" w:customStyle="1" w:styleId="Char1b">
    <w:name w:val="页眉 Char1"/>
    <w:uiPriority w:val="99"/>
    <w:qFormat/>
    <w:rsid w:val="004965B2"/>
    <w:rPr>
      <w:sz w:val="18"/>
      <w:szCs w:val="18"/>
    </w:rPr>
  </w:style>
  <w:style w:type="character" w:customStyle="1" w:styleId="3Char10">
    <w:name w:val="正文文本缩进 3 Char1"/>
    <w:qFormat/>
    <w:rsid w:val="004965B2"/>
    <w:rPr>
      <w:rFonts w:ascii="仿宋_GB2312" w:eastAsia="仿宋_GB2312" w:hAnsi="Times New Roman" w:cs="Times New Roman"/>
      <w:sz w:val="28"/>
      <w:szCs w:val="24"/>
    </w:rPr>
  </w:style>
  <w:style w:type="character" w:customStyle="1" w:styleId="Char1c">
    <w:name w:val="标题 Char1"/>
    <w:qFormat/>
    <w:rsid w:val="004965B2"/>
    <w:rPr>
      <w:rFonts w:ascii="Arial" w:eastAsia="宋体" w:hAnsi="Arial" w:cs="Times New Roman"/>
      <w:b/>
      <w:sz w:val="28"/>
      <w:szCs w:val="20"/>
    </w:rPr>
  </w:style>
  <w:style w:type="character" w:customStyle="1" w:styleId="Char1d">
    <w:name w:val="批注主题 Char1"/>
    <w:qFormat/>
    <w:rsid w:val="004965B2"/>
    <w:rPr>
      <w:b/>
      <w:bCs/>
      <w:szCs w:val="24"/>
    </w:rPr>
  </w:style>
  <w:style w:type="character" w:customStyle="1" w:styleId="Chare">
    <w:name w:val="正文缩进 Char"/>
    <w:qFormat/>
    <w:rsid w:val="004965B2"/>
    <w:rPr>
      <w:rFonts w:ascii="宋体"/>
      <w:kern w:val="0"/>
      <w:sz w:val="24"/>
      <w:szCs w:val="20"/>
    </w:rPr>
  </w:style>
  <w:style w:type="table" w:customStyle="1" w:styleId="37">
    <w:name w:val="网格型3"/>
    <w:basedOn w:val="a1"/>
    <w:uiPriority w:val="99"/>
    <w:qFormat/>
    <w:rsid w:val="004965B2"/>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
    <w:name w:val="Revision"/>
    <w:uiPriority w:val="99"/>
    <w:qFormat/>
    <w:rsid w:val="004965B2"/>
    <w:rPr>
      <w:rFonts w:ascii="Calibri" w:eastAsia="宋体" w:hAnsi="Calibri" w:cs="Times New Roman"/>
    </w:rPr>
  </w:style>
  <w:style w:type="character" w:customStyle="1" w:styleId="Char38">
    <w:name w:val="页眉 Char3"/>
    <w:basedOn w:val="a0"/>
    <w:uiPriority w:val="99"/>
    <w:qFormat/>
    <w:locked/>
    <w:rsid w:val="004965B2"/>
    <w:rPr>
      <w:rFonts w:ascii="Calibri" w:eastAsia="宋体" w:hAnsi="Calibri" w:cs="Times New Roman"/>
      <w:kern w:val="2"/>
      <w:sz w:val="18"/>
      <w:szCs w:val="18"/>
    </w:rPr>
  </w:style>
  <w:style w:type="character" w:customStyle="1" w:styleId="Char39">
    <w:name w:val="页脚 Char3"/>
    <w:basedOn w:val="a0"/>
    <w:uiPriority w:val="99"/>
    <w:qFormat/>
    <w:locked/>
    <w:rsid w:val="004965B2"/>
    <w:rPr>
      <w:rFonts w:ascii="Calibri" w:eastAsia="宋体" w:hAnsi="Calibri" w:cs="Times New Roman"/>
      <w:kern w:val="2"/>
      <w:sz w:val="18"/>
      <w:szCs w:val="18"/>
    </w:rPr>
  </w:style>
  <w:style w:type="character" w:customStyle="1" w:styleId="1Char2">
    <w:name w:val="标题 1 Char2"/>
    <w:qFormat/>
    <w:locked/>
    <w:rsid w:val="004965B2"/>
    <w:rPr>
      <w:b/>
      <w:bCs/>
      <w:kern w:val="44"/>
      <w:sz w:val="44"/>
      <w:szCs w:val="44"/>
    </w:rPr>
  </w:style>
  <w:style w:type="character" w:customStyle="1" w:styleId="2Char23">
    <w:name w:val="标题 2 Char2"/>
    <w:qFormat/>
    <w:locked/>
    <w:rsid w:val="004965B2"/>
    <w:rPr>
      <w:rFonts w:ascii="Arial" w:eastAsia="黑体" w:hAnsi="Arial"/>
      <w:b/>
      <w:bCs/>
      <w:sz w:val="32"/>
      <w:szCs w:val="32"/>
    </w:rPr>
  </w:style>
  <w:style w:type="character" w:customStyle="1" w:styleId="3Char30">
    <w:name w:val="标题 3 Char3"/>
    <w:qFormat/>
    <w:locked/>
    <w:rsid w:val="004965B2"/>
    <w:rPr>
      <w:b/>
      <w:sz w:val="32"/>
      <w:szCs w:val="22"/>
    </w:rPr>
  </w:style>
  <w:style w:type="character" w:customStyle="1" w:styleId="4Char2">
    <w:name w:val="标题 4 Char2"/>
    <w:qFormat/>
    <w:locked/>
    <w:rsid w:val="004965B2"/>
    <w:rPr>
      <w:rFonts w:ascii="Arial" w:eastAsia="黑体" w:hAnsi="Arial"/>
      <w:b/>
      <w:bCs/>
      <w:sz w:val="28"/>
      <w:szCs w:val="28"/>
    </w:rPr>
  </w:style>
  <w:style w:type="character" w:customStyle="1" w:styleId="5Char1">
    <w:name w:val="标题 5 Char1"/>
    <w:qFormat/>
    <w:locked/>
    <w:rsid w:val="004965B2"/>
    <w:rPr>
      <w:rFonts w:ascii="Times New Roman" w:hAnsi="Times New Roman"/>
      <w:sz w:val="24"/>
    </w:rPr>
  </w:style>
  <w:style w:type="character" w:customStyle="1" w:styleId="6Char1">
    <w:name w:val="标题 6 Char1"/>
    <w:qFormat/>
    <w:locked/>
    <w:rsid w:val="004965B2"/>
    <w:rPr>
      <w:rFonts w:ascii="Times New Roman" w:hAnsi="Times New Roman"/>
      <w:sz w:val="24"/>
    </w:rPr>
  </w:style>
  <w:style w:type="character" w:customStyle="1" w:styleId="7Char1">
    <w:name w:val="标题 7 Char1"/>
    <w:qFormat/>
    <w:locked/>
    <w:rsid w:val="004965B2"/>
    <w:rPr>
      <w:rFonts w:ascii="Times New Roman" w:hAnsi="Times New Roman"/>
      <w:sz w:val="24"/>
    </w:rPr>
  </w:style>
  <w:style w:type="character" w:customStyle="1" w:styleId="8Char1">
    <w:name w:val="标题 8 Char1"/>
    <w:qFormat/>
    <w:locked/>
    <w:rsid w:val="004965B2"/>
    <w:rPr>
      <w:rFonts w:ascii="Times New Roman" w:hAnsi="Times New Roman"/>
      <w:sz w:val="24"/>
    </w:rPr>
  </w:style>
  <w:style w:type="character" w:customStyle="1" w:styleId="9Char1">
    <w:name w:val="标题 9 Char1"/>
    <w:qFormat/>
    <w:locked/>
    <w:rsid w:val="004965B2"/>
    <w:rPr>
      <w:rFonts w:ascii="Times New Roman" w:hAnsi="Times New Roman"/>
      <w:sz w:val="24"/>
    </w:rPr>
  </w:style>
  <w:style w:type="paragraph" w:customStyle="1" w:styleId="affff0">
    <w:name w:val="正文+缩进"/>
    <w:basedOn w:val="a"/>
    <w:qFormat/>
    <w:rsid w:val="004965B2"/>
    <w:pPr>
      <w:ind w:firstLineChars="200" w:firstLine="200"/>
    </w:pPr>
    <w:rPr>
      <w:szCs w:val="24"/>
    </w:rPr>
  </w:style>
  <w:style w:type="paragraph" w:customStyle="1" w:styleId="affff1">
    <w:name w:val="图"/>
    <w:basedOn w:val="af1"/>
    <w:next w:val="a"/>
    <w:qFormat/>
    <w:rsid w:val="004965B2"/>
    <w:pPr>
      <w:adjustRightInd w:val="0"/>
      <w:spacing w:line="360" w:lineRule="atLeast"/>
      <w:jc w:val="center"/>
    </w:pPr>
    <w:rPr>
      <w:kern w:val="0"/>
    </w:rPr>
  </w:style>
  <w:style w:type="character" w:customStyle="1" w:styleId="affff2">
    <w:name w:val="列表段落 字符"/>
    <w:link w:val="Style359"/>
    <w:qFormat/>
    <w:locked/>
    <w:rsid w:val="004965B2"/>
    <w:rPr>
      <w:sz w:val="24"/>
      <w:szCs w:val="22"/>
    </w:rPr>
  </w:style>
  <w:style w:type="numbering" w:customStyle="1" w:styleId="114">
    <w:name w:val="无列表11"/>
    <w:next w:val="a2"/>
    <w:uiPriority w:val="99"/>
    <w:semiHidden/>
    <w:unhideWhenUsed/>
    <w:rsid w:val="004965B2"/>
  </w:style>
  <w:style w:type="table" w:customStyle="1" w:styleId="42">
    <w:name w:val="网格型4"/>
    <w:basedOn w:val="a1"/>
    <w:next w:val="ab"/>
    <w:uiPriority w:val="99"/>
    <w:qFormat/>
    <w:rsid w:val="004965B2"/>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网格型11"/>
    <w:basedOn w:val="a1"/>
    <w:qFormat/>
    <w:rsid w:val="004965B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网格型21"/>
    <w:basedOn w:val="a1"/>
    <w:qFormat/>
    <w:rsid w:val="004965B2"/>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网格型31"/>
    <w:basedOn w:val="a1"/>
    <w:uiPriority w:val="99"/>
    <w:qFormat/>
    <w:rsid w:val="004965B2"/>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无列表2"/>
    <w:next w:val="a2"/>
    <w:uiPriority w:val="99"/>
    <w:semiHidden/>
    <w:unhideWhenUsed/>
    <w:rsid w:val="004965B2"/>
  </w:style>
  <w:style w:type="numbering" w:customStyle="1" w:styleId="38">
    <w:name w:val="无列表3"/>
    <w:next w:val="a2"/>
    <w:uiPriority w:val="99"/>
    <w:semiHidden/>
    <w:unhideWhenUsed/>
    <w:rsid w:val="004965B2"/>
  </w:style>
  <w:style w:type="numbering" w:customStyle="1" w:styleId="43">
    <w:name w:val="无列表4"/>
    <w:next w:val="a2"/>
    <w:uiPriority w:val="99"/>
    <w:semiHidden/>
    <w:unhideWhenUsed/>
    <w:rsid w:val="004965B2"/>
  </w:style>
  <w:style w:type="table" w:customStyle="1" w:styleId="52">
    <w:name w:val="网格型5"/>
    <w:basedOn w:val="a1"/>
    <w:next w:val="ab"/>
    <w:uiPriority w:val="99"/>
    <w:qFormat/>
    <w:rsid w:val="004965B2"/>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3">
    <w:name w:val="修订2"/>
    <w:uiPriority w:val="99"/>
    <w:qFormat/>
    <w:rsid w:val="00752E71"/>
    <w:rPr>
      <w:rFonts w:ascii="Calibri" w:eastAsia="宋体" w:hAnsi="Calibri" w:cs="Times New Roman"/>
    </w:rPr>
  </w:style>
  <w:style w:type="paragraph" w:customStyle="1" w:styleId="Style359">
    <w:name w:val="_Style 359"/>
    <w:basedOn w:val="a"/>
    <w:next w:val="af0"/>
    <w:link w:val="affff2"/>
    <w:qFormat/>
    <w:rsid w:val="00752E71"/>
    <w:pPr>
      <w:ind w:firstLineChars="200" w:firstLine="420"/>
    </w:pPr>
    <w:rPr>
      <w:rFonts w:asciiTheme="minorHAnsi" w:eastAsiaTheme="minorEastAsia" w:hAnsiTheme="minorHAnsi" w:cstheme="minorBidi"/>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qFormat="1"/>
    <w:lsdException w:name="header" w:uiPriority="0" w:qFormat="1"/>
    <w:lsdException w:name="footer" w:qFormat="1"/>
    <w:lsdException w:name="caption" w:uiPriority="0" w:qFormat="1"/>
    <w:lsdException w:name="annotation reference" w:uiPriority="0" w:qFormat="1"/>
    <w:lsdException w:name="line number" w:uiPriority="0" w:qFormat="1"/>
    <w:lsdException w:name="page number" w:uiPriority="0" w:qFormat="1"/>
    <w:lsdException w:name="toa heading" w:uiPriority="0" w:qFormat="1"/>
    <w:lsdException w:name="List" w:uiPriority="0" w:qFormat="1"/>
    <w:lsdException w:name="List Number" w:uiPriority="0" w:qFormat="1"/>
    <w:lsdException w:name="Title" w:semiHidden="0" w:uiPriority="0" w:unhideWhenUsed="0" w:qFormat="1"/>
    <w:lsdException w:name="Default Paragraph Font" w:uiPriority="1"/>
    <w:lsdException w:name="Body Text" w:uiPriority="0" w:qFormat="1"/>
    <w:lsdException w:name="Body Text Indent" w:qFormat="1"/>
    <w:lsdException w:name="Subtitle" w:semiHidden="0" w:uiPriority="0" w:unhideWhenUsed="0" w:qFormat="1"/>
    <w:lsdException w:name="Date" w:qFormat="1"/>
    <w:lsdException w:name="Body Text First Indent" w:qFormat="1"/>
    <w:lsdException w:name="Body Text First Indent 2" w:qFormat="1"/>
    <w:lsdException w:name="Body Text 2" w:uiPriority="0" w:qFormat="1"/>
    <w:lsdException w:name="Body Text Indent 2" w:qFormat="1"/>
    <w:lsdException w:name="Body Text Indent 3" w:uiPriority="0" w:qFormat="1"/>
    <w:lsdException w:name="Block Text" w:uiPriority="0" w:qFormat="1"/>
    <w:lsdException w:name="Hyperlink" w:qFormat="1"/>
    <w:lsdException w:name="FollowedHyperlink" w:qFormat="1"/>
    <w:lsdException w:name="Strong" w:semiHidden="0" w:uiPriority="0" w:unhideWhenUsed="0" w:qFormat="1"/>
    <w:lsdException w:name="Emphasis" w:semiHidden="0" w:uiPriority="20" w:unhideWhenUsed="0" w:qFormat="1"/>
    <w:lsdException w:name="Document Map" w:uiPriority="0" w:qFormat="1"/>
    <w:lsdException w:name="Plain Text" w:uiPriority="0" w:qFormat="1"/>
    <w:lsdException w:name="Normal (Web)" w:uiPriority="0" w:qFormat="1"/>
    <w:lsdException w:name="HTML Preformatted" w:qFormat="1"/>
    <w:lsdException w:name="annotation subject" w:uiPriority="0" w:qFormat="1"/>
    <w:lsdException w:name="Balloon Text" w:uiPriority="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E71"/>
    <w:pPr>
      <w:widowControl w:val="0"/>
      <w:adjustRightInd w:val="0"/>
      <w:spacing w:line="360" w:lineRule="atLeast"/>
      <w:textAlignment w:val="baseline"/>
    </w:pPr>
    <w:rPr>
      <w:rFonts w:ascii="Calibri" w:eastAsia="宋体" w:hAnsi="Calibri" w:cs="Times New Roman"/>
      <w:kern w:val="0"/>
      <w:sz w:val="24"/>
    </w:rPr>
  </w:style>
  <w:style w:type="paragraph" w:styleId="1">
    <w:name w:val="heading 1"/>
    <w:basedOn w:val="a"/>
    <w:next w:val="a"/>
    <w:link w:val="1Char"/>
    <w:uiPriority w:val="9"/>
    <w:qFormat/>
    <w:rsid w:val="004965B2"/>
    <w:pPr>
      <w:keepNext/>
      <w:keepLines/>
      <w:numPr>
        <w:numId w:val="1"/>
      </w:numPr>
      <w:spacing w:before="340" w:after="330" w:line="578" w:lineRule="atLeast"/>
      <w:ind w:left="0"/>
      <w:outlineLvl w:val="0"/>
    </w:pPr>
    <w:rPr>
      <w:b/>
      <w:bCs/>
      <w:kern w:val="44"/>
      <w:sz w:val="44"/>
      <w:szCs w:val="44"/>
    </w:rPr>
  </w:style>
  <w:style w:type="paragraph" w:styleId="2">
    <w:name w:val="heading 2"/>
    <w:basedOn w:val="a"/>
    <w:next w:val="a"/>
    <w:link w:val="2Char"/>
    <w:uiPriority w:val="9"/>
    <w:qFormat/>
    <w:rsid w:val="004965B2"/>
    <w:pPr>
      <w:keepNext/>
      <w:keepLines/>
      <w:numPr>
        <w:ilvl w:val="1"/>
        <w:numId w:val="1"/>
      </w:numPr>
      <w:spacing w:before="260" w:after="260" w:line="416" w:lineRule="atLeast"/>
      <w:outlineLvl w:val="1"/>
    </w:pPr>
    <w:rPr>
      <w:rFonts w:ascii="Arial" w:eastAsia="黑体" w:hAnsi="Arial"/>
      <w:b/>
      <w:bCs/>
      <w:sz w:val="32"/>
      <w:szCs w:val="32"/>
    </w:rPr>
  </w:style>
  <w:style w:type="paragraph" w:styleId="3">
    <w:name w:val="heading 3"/>
    <w:basedOn w:val="a"/>
    <w:next w:val="a"/>
    <w:link w:val="3Char1"/>
    <w:uiPriority w:val="9"/>
    <w:qFormat/>
    <w:rsid w:val="004965B2"/>
    <w:pPr>
      <w:keepNext/>
      <w:keepLines/>
      <w:tabs>
        <w:tab w:val="left" w:pos="1260"/>
      </w:tabs>
      <w:spacing w:before="260" w:after="260" w:line="416" w:lineRule="atLeast"/>
      <w:ind w:left="1260" w:hanging="420"/>
      <w:outlineLvl w:val="2"/>
    </w:pPr>
    <w:rPr>
      <w:b/>
      <w:sz w:val="32"/>
    </w:rPr>
  </w:style>
  <w:style w:type="paragraph" w:styleId="4">
    <w:name w:val="heading 4"/>
    <w:basedOn w:val="a"/>
    <w:next w:val="a"/>
    <w:link w:val="4Char"/>
    <w:uiPriority w:val="9"/>
    <w:qFormat/>
    <w:rsid w:val="004965B2"/>
    <w:pPr>
      <w:keepNext/>
      <w:keepLines/>
      <w:numPr>
        <w:ilvl w:val="3"/>
        <w:numId w:val="1"/>
      </w:numPr>
      <w:spacing w:before="280" w:after="290" w:line="376" w:lineRule="atLeast"/>
      <w:outlineLvl w:val="3"/>
    </w:pPr>
    <w:rPr>
      <w:rFonts w:ascii="Arial" w:eastAsia="黑体" w:hAnsi="Arial"/>
      <w:b/>
      <w:bCs/>
      <w:sz w:val="28"/>
      <w:szCs w:val="28"/>
    </w:rPr>
  </w:style>
  <w:style w:type="paragraph" w:styleId="5">
    <w:name w:val="heading 5"/>
    <w:basedOn w:val="a"/>
    <w:next w:val="a"/>
    <w:link w:val="5Char"/>
    <w:qFormat/>
    <w:rsid w:val="004965B2"/>
    <w:pPr>
      <w:keepNext/>
      <w:keepLines/>
      <w:spacing w:before="280" w:after="290" w:line="372" w:lineRule="auto"/>
      <w:outlineLvl w:val="4"/>
    </w:pPr>
    <w:rPr>
      <w:rFonts w:ascii="等线" w:eastAsia="等线" w:hAnsi="等线"/>
      <w:b/>
      <w:sz w:val="28"/>
    </w:rPr>
  </w:style>
  <w:style w:type="paragraph" w:styleId="6">
    <w:name w:val="heading 6"/>
    <w:basedOn w:val="a"/>
    <w:next w:val="a"/>
    <w:link w:val="6Char"/>
    <w:qFormat/>
    <w:rsid w:val="004965B2"/>
    <w:pPr>
      <w:keepNext/>
      <w:keepLines/>
      <w:spacing w:before="240" w:after="64" w:line="317" w:lineRule="auto"/>
      <w:outlineLvl w:val="5"/>
    </w:pPr>
    <w:rPr>
      <w:rFonts w:ascii="Arial" w:eastAsia="黑体" w:hAnsi="Arial"/>
      <w:b/>
    </w:rPr>
  </w:style>
  <w:style w:type="paragraph" w:styleId="7">
    <w:name w:val="heading 7"/>
    <w:basedOn w:val="a"/>
    <w:next w:val="a"/>
    <w:link w:val="7Char"/>
    <w:qFormat/>
    <w:rsid w:val="004965B2"/>
    <w:pPr>
      <w:keepNext/>
      <w:keepLines/>
      <w:spacing w:before="240" w:after="64" w:line="317" w:lineRule="auto"/>
      <w:outlineLvl w:val="6"/>
    </w:pPr>
    <w:rPr>
      <w:rFonts w:ascii="等线" w:eastAsia="等线" w:hAnsi="等线"/>
      <w:b/>
    </w:rPr>
  </w:style>
  <w:style w:type="paragraph" w:styleId="8">
    <w:name w:val="heading 8"/>
    <w:basedOn w:val="a"/>
    <w:next w:val="a"/>
    <w:link w:val="8Char"/>
    <w:qFormat/>
    <w:rsid w:val="004965B2"/>
    <w:pPr>
      <w:keepNext/>
      <w:keepLines/>
      <w:spacing w:before="240" w:after="64" w:line="317" w:lineRule="auto"/>
      <w:outlineLvl w:val="7"/>
    </w:pPr>
    <w:rPr>
      <w:rFonts w:ascii="Arial" w:eastAsia="黑体" w:hAnsi="Arial"/>
    </w:rPr>
  </w:style>
  <w:style w:type="paragraph" w:styleId="9">
    <w:name w:val="heading 9"/>
    <w:basedOn w:val="a"/>
    <w:next w:val="a"/>
    <w:link w:val="9Char"/>
    <w:qFormat/>
    <w:rsid w:val="004965B2"/>
    <w:pPr>
      <w:keepNext/>
      <w:keepLines/>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sid w:val="004965B2"/>
    <w:rPr>
      <w:rFonts w:ascii="Calibri" w:eastAsia="宋体" w:hAnsi="Calibri" w:cs="Times New Roman"/>
      <w:b/>
      <w:bCs/>
      <w:kern w:val="44"/>
      <w:sz w:val="44"/>
      <w:szCs w:val="44"/>
    </w:rPr>
  </w:style>
  <w:style w:type="character" w:customStyle="1" w:styleId="2Char">
    <w:name w:val="标题 2 Char"/>
    <w:basedOn w:val="a0"/>
    <w:link w:val="2"/>
    <w:uiPriority w:val="9"/>
    <w:qFormat/>
    <w:rsid w:val="004965B2"/>
    <w:rPr>
      <w:rFonts w:ascii="Arial" w:eastAsia="黑体" w:hAnsi="Arial" w:cs="Times New Roman"/>
      <w:b/>
      <w:bCs/>
      <w:kern w:val="0"/>
      <w:sz w:val="32"/>
      <w:szCs w:val="32"/>
    </w:rPr>
  </w:style>
  <w:style w:type="character" w:customStyle="1" w:styleId="3Char">
    <w:name w:val="标题 3 Char"/>
    <w:basedOn w:val="a0"/>
    <w:qFormat/>
    <w:rsid w:val="004965B2"/>
    <w:rPr>
      <w:b/>
      <w:bCs/>
      <w:sz w:val="32"/>
      <w:szCs w:val="32"/>
    </w:rPr>
  </w:style>
  <w:style w:type="character" w:customStyle="1" w:styleId="4Char">
    <w:name w:val="标题 4 Char"/>
    <w:basedOn w:val="a0"/>
    <w:link w:val="4"/>
    <w:uiPriority w:val="9"/>
    <w:qFormat/>
    <w:rsid w:val="004965B2"/>
    <w:rPr>
      <w:rFonts w:ascii="Arial" w:eastAsia="黑体" w:hAnsi="Arial" w:cs="Times New Roman"/>
      <w:b/>
      <w:bCs/>
      <w:kern w:val="0"/>
      <w:sz w:val="28"/>
      <w:szCs w:val="28"/>
    </w:rPr>
  </w:style>
  <w:style w:type="character" w:customStyle="1" w:styleId="5Char">
    <w:name w:val="标题 5 Char"/>
    <w:basedOn w:val="a0"/>
    <w:link w:val="5"/>
    <w:rsid w:val="004965B2"/>
    <w:rPr>
      <w:rFonts w:ascii="等线" w:eastAsia="等线" w:hAnsi="等线" w:cs="Times New Roman"/>
      <w:b/>
      <w:sz w:val="28"/>
    </w:rPr>
  </w:style>
  <w:style w:type="character" w:customStyle="1" w:styleId="6Char">
    <w:name w:val="标题 6 Char"/>
    <w:basedOn w:val="a0"/>
    <w:link w:val="6"/>
    <w:qFormat/>
    <w:rsid w:val="004965B2"/>
    <w:rPr>
      <w:rFonts w:ascii="Arial" w:eastAsia="黑体" w:hAnsi="Arial" w:cs="Times New Roman"/>
      <w:b/>
      <w:sz w:val="24"/>
    </w:rPr>
  </w:style>
  <w:style w:type="character" w:customStyle="1" w:styleId="7Char">
    <w:name w:val="标题 7 Char"/>
    <w:basedOn w:val="a0"/>
    <w:link w:val="7"/>
    <w:qFormat/>
    <w:rsid w:val="004965B2"/>
    <w:rPr>
      <w:rFonts w:ascii="等线" w:eastAsia="等线" w:hAnsi="等线" w:cs="Times New Roman"/>
      <w:b/>
      <w:sz w:val="24"/>
    </w:rPr>
  </w:style>
  <w:style w:type="character" w:customStyle="1" w:styleId="8Char">
    <w:name w:val="标题 8 Char"/>
    <w:basedOn w:val="a0"/>
    <w:link w:val="8"/>
    <w:qFormat/>
    <w:rsid w:val="004965B2"/>
    <w:rPr>
      <w:rFonts w:ascii="Arial" w:eastAsia="黑体" w:hAnsi="Arial" w:cs="Times New Roman"/>
      <w:sz w:val="24"/>
    </w:rPr>
  </w:style>
  <w:style w:type="character" w:customStyle="1" w:styleId="9Char">
    <w:name w:val="标题 9 Char"/>
    <w:basedOn w:val="a0"/>
    <w:link w:val="9"/>
    <w:qFormat/>
    <w:rsid w:val="004965B2"/>
    <w:rPr>
      <w:rFonts w:ascii="Arial" w:eastAsia="黑体" w:hAnsi="Arial" w:cs="Times New Roman"/>
    </w:rPr>
  </w:style>
  <w:style w:type="numbering" w:customStyle="1" w:styleId="11">
    <w:name w:val="无列表1"/>
    <w:next w:val="a2"/>
    <w:uiPriority w:val="99"/>
    <w:semiHidden/>
    <w:unhideWhenUsed/>
    <w:rsid w:val="004965B2"/>
  </w:style>
  <w:style w:type="paragraph" w:styleId="a3">
    <w:name w:val="annotation text"/>
    <w:basedOn w:val="a"/>
    <w:link w:val="Char"/>
    <w:uiPriority w:val="99"/>
    <w:qFormat/>
    <w:rsid w:val="004965B2"/>
  </w:style>
  <w:style w:type="character" w:customStyle="1" w:styleId="Char">
    <w:name w:val="批注文字 Char"/>
    <w:basedOn w:val="a0"/>
    <w:link w:val="a3"/>
    <w:qFormat/>
    <w:rsid w:val="004965B2"/>
    <w:rPr>
      <w:rFonts w:ascii="Calibri" w:eastAsia="宋体" w:hAnsi="Calibri" w:cs="Times New Roman"/>
      <w:kern w:val="0"/>
      <w:sz w:val="24"/>
    </w:rPr>
  </w:style>
  <w:style w:type="paragraph" w:styleId="a4">
    <w:name w:val="Body Text"/>
    <w:basedOn w:val="a"/>
    <w:link w:val="Char0"/>
    <w:qFormat/>
    <w:rsid w:val="004965B2"/>
    <w:pPr>
      <w:spacing w:after="120"/>
    </w:pPr>
  </w:style>
  <w:style w:type="character" w:customStyle="1" w:styleId="Char0">
    <w:name w:val="正文文本 Char"/>
    <w:basedOn w:val="a0"/>
    <w:link w:val="a4"/>
    <w:qFormat/>
    <w:rsid w:val="004965B2"/>
    <w:rPr>
      <w:rFonts w:ascii="Calibri" w:eastAsia="宋体" w:hAnsi="Calibri" w:cs="Times New Roman"/>
      <w:kern w:val="0"/>
      <w:sz w:val="24"/>
    </w:rPr>
  </w:style>
  <w:style w:type="paragraph" w:styleId="a5">
    <w:name w:val="Body Text Indent"/>
    <w:basedOn w:val="a"/>
    <w:link w:val="Char1"/>
    <w:uiPriority w:val="99"/>
    <w:qFormat/>
    <w:rsid w:val="004965B2"/>
    <w:pPr>
      <w:spacing w:after="120"/>
      <w:ind w:leftChars="200" w:left="420"/>
    </w:pPr>
  </w:style>
  <w:style w:type="character" w:customStyle="1" w:styleId="Char1">
    <w:name w:val="正文文本缩进 Char"/>
    <w:basedOn w:val="a0"/>
    <w:link w:val="a5"/>
    <w:qFormat/>
    <w:rsid w:val="004965B2"/>
    <w:rPr>
      <w:rFonts w:ascii="Calibri" w:eastAsia="宋体" w:hAnsi="Calibri" w:cs="Times New Roman"/>
      <w:kern w:val="0"/>
      <w:sz w:val="24"/>
    </w:rPr>
  </w:style>
  <w:style w:type="paragraph" w:styleId="a6">
    <w:name w:val="Block Text"/>
    <w:basedOn w:val="a"/>
    <w:qFormat/>
    <w:rsid w:val="004965B2"/>
    <w:pPr>
      <w:snapToGrid w:val="0"/>
      <w:spacing w:before="120" w:line="312" w:lineRule="auto"/>
      <w:ind w:left="428" w:right="154" w:firstLineChars="196" w:firstLine="470"/>
    </w:pPr>
    <w:rPr>
      <w:szCs w:val="20"/>
    </w:rPr>
  </w:style>
  <w:style w:type="paragraph" w:styleId="a7">
    <w:name w:val="Plain Text"/>
    <w:aliases w:val="普通文字 Char, Char Char Char Char Char Char Char Char,Char Char Char Char Char Char Char Char,普通文字1,普通文字2,普通文字3,普通文字4,普通文字5,普通文字6,普通文字11,普通文字21,普通文字31,普通文字41,普通文字7,Texte,小,一般文字 字元,一般文字 字元 字元 字元 字元,一般文字 字元 字元 字元 字元 字元 字元 字元 字元,一般文字 字元 字元 字元 字元 字元 字元 字元"/>
    <w:basedOn w:val="a"/>
    <w:link w:val="Char2"/>
    <w:qFormat/>
    <w:rsid w:val="004965B2"/>
    <w:rPr>
      <w:rFonts w:ascii="宋体" w:hAnsi="Courier New"/>
      <w:szCs w:val="21"/>
    </w:rPr>
  </w:style>
  <w:style w:type="character" w:customStyle="1" w:styleId="Char2">
    <w:name w:val="纯文本 Char"/>
    <w:aliases w:val="普通文字 Char Char, Char Char Char Char Char Char Char Char Char,Char Char Char Char Char Char Char Char Char,普通文字1 Char,普通文字2 Char,普通文字3 Char,普通文字4 Char,普通文字5 Char,普通文字6 Char,普通文字11 Char,普通文字21 Char,普通文字31 Char,普通文字41 Char,普通文字7 Char,Texte Char"/>
    <w:basedOn w:val="a0"/>
    <w:link w:val="a7"/>
    <w:qFormat/>
    <w:rsid w:val="004965B2"/>
    <w:rPr>
      <w:rFonts w:ascii="宋体" w:eastAsia="宋体" w:hAnsi="Courier New" w:cs="Times New Roman"/>
      <w:szCs w:val="21"/>
    </w:rPr>
  </w:style>
  <w:style w:type="paragraph" w:styleId="a8">
    <w:name w:val="Balloon Text"/>
    <w:basedOn w:val="a"/>
    <w:link w:val="Char3"/>
    <w:qFormat/>
    <w:rsid w:val="004965B2"/>
    <w:rPr>
      <w:sz w:val="18"/>
      <w:szCs w:val="18"/>
    </w:rPr>
  </w:style>
  <w:style w:type="character" w:customStyle="1" w:styleId="Char3">
    <w:name w:val="批注框文本 Char"/>
    <w:basedOn w:val="a0"/>
    <w:link w:val="a8"/>
    <w:qFormat/>
    <w:rsid w:val="004965B2"/>
    <w:rPr>
      <w:rFonts w:ascii="Calibri" w:eastAsia="宋体" w:hAnsi="Calibri" w:cs="Times New Roman"/>
      <w:kern w:val="0"/>
      <w:sz w:val="18"/>
      <w:szCs w:val="18"/>
    </w:rPr>
  </w:style>
  <w:style w:type="paragraph" w:styleId="a9">
    <w:name w:val="footer"/>
    <w:basedOn w:val="a"/>
    <w:link w:val="Char4"/>
    <w:uiPriority w:val="99"/>
    <w:qFormat/>
    <w:rsid w:val="004965B2"/>
    <w:pPr>
      <w:tabs>
        <w:tab w:val="center" w:pos="4153"/>
        <w:tab w:val="right" w:pos="8306"/>
      </w:tabs>
      <w:spacing w:line="240" w:lineRule="atLeast"/>
    </w:pPr>
    <w:rPr>
      <w:sz w:val="18"/>
    </w:rPr>
  </w:style>
  <w:style w:type="character" w:customStyle="1" w:styleId="Char4">
    <w:name w:val="页脚 Char"/>
    <w:basedOn w:val="a0"/>
    <w:link w:val="a9"/>
    <w:uiPriority w:val="99"/>
    <w:qFormat/>
    <w:rsid w:val="004965B2"/>
    <w:rPr>
      <w:rFonts w:ascii="Calibri" w:eastAsia="宋体" w:hAnsi="Calibri" w:cs="Times New Roman"/>
      <w:kern w:val="0"/>
      <w:sz w:val="18"/>
    </w:rPr>
  </w:style>
  <w:style w:type="paragraph" w:styleId="aa">
    <w:name w:val="header"/>
    <w:basedOn w:val="a"/>
    <w:link w:val="Char5"/>
    <w:qFormat/>
    <w:rsid w:val="004965B2"/>
    <w:pPr>
      <w:pBdr>
        <w:bottom w:val="single" w:sz="6" w:space="1" w:color="auto"/>
      </w:pBdr>
      <w:tabs>
        <w:tab w:val="center" w:pos="4153"/>
        <w:tab w:val="right" w:pos="8306"/>
      </w:tabs>
      <w:spacing w:line="240" w:lineRule="atLeast"/>
      <w:jc w:val="center"/>
    </w:pPr>
    <w:rPr>
      <w:sz w:val="18"/>
    </w:rPr>
  </w:style>
  <w:style w:type="character" w:customStyle="1" w:styleId="Char5">
    <w:name w:val="页眉 Char"/>
    <w:basedOn w:val="a0"/>
    <w:link w:val="aa"/>
    <w:uiPriority w:val="99"/>
    <w:qFormat/>
    <w:rsid w:val="004965B2"/>
    <w:rPr>
      <w:rFonts w:ascii="Calibri" w:eastAsia="宋体" w:hAnsi="Calibri" w:cs="Times New Roman"/>
      <w:kern w:val="0"/>
      <w:sz w:val="18"/>
    </w:rPr>
  </w:style>
  <w:style w:type="paragraph" w:styleId="12">
    <w:name w:val="toc 1"/>
    <w:basedOn w:val="a"/>
    <w:next w:val="a"/>
    <w:uiPriority w:val="39"/>
    <w:qFormat/>
    <w:rsid w:val="004965B2"/>
  </w:style>
  <w:style w:type="paragraph" w:styleId="20">
    <w:name w:val="Body Text First Indent 2"/>
    <w:basedOn w:val="a5"/>
    <w:link w:val="2Char0"/>
    <w:uiPriority w:val="99"/>
    <w:unhideWhenUsed/>
    <w:qFormat/>
    <w:rsid w:val="004965B2"/>
    <w:pPr>
      <w:adjustRightInd/>
      <w:spacing w:line="240" w:lineRule="auto"/>
      <w:ind w:firstLineChars="200" w:firstLine="420"/>
      <w:jc w:val="both"/>
      <w:textAlignment w:val="auto"/>
    </w:pPr>
    <w:rPr>
      <w:rFonts w:ascii="Times New Roman" w:hAnsi="Times New Roman"/>
      <w:kern w:val="2"/>
      <w:sz w:val="21"/>
      <w:szCs w:val="24"/>
    </w:rPr>
  </w:style>
  <w:style w:type="character" w:customStyle="1" w:styleId="2Char0">
    <w:name w:val="正文首行缩进 2 Char"/>
    <w:basedOn w:val="Char1"/>
    <w:link w:val="20"/>
    <w:qFormat/>
    <w:rsid w:val="004965B2"/>
    <w:rPr>
      <w:rFonts w:ascii="Times New Roman" w:eastAsia="宋体" w:hAnsi="Times New Roman" w:cs="Times New Roman"/>
      <w:kern w:val="0"/>
      <w:sz w:val="24"/>
      <w:szCs w:val="24"/>
    </w:rPr>
  </w:style>
  <w:style w:type="table" w:styleId="ab">
    <w:name w:val="Table Grid"/>
    <w:basedOn w:val="a1"/>
    <w:uiPriority w:val="99"/>
    <w:qFormat/>
    <w:rsid w:val="004965B2"/>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qFormat/>
    <w:rsid w:val="004965B2"/>
  </w:style>
  <w:style w:type="character" w:styleId="ad">
    <w:name w:val="FollowedHyperlink"/>
    <w:uiPriority w:val="99"/>
    <w:qFormat/>
    <w:rsid w:val="004965B2"/>
    <w:rPr>
      <w:color w:val="800080"/>
      <w:u w:val="single"/>
    </w:rPr>
  </w:style>
  <w:style w:type="character" w:styleId="ae">
    <w:name w:val="Hyperlink"/>
    <w:uiPriority w:val="99"/>
    <w:unhideWhenUsed/>
    <w:qFormat/>
    <w:rsid w:val="004965B2"/>
    <w:rPr>
      <w:color w:val="0000FF"/>
      <w:u w:val="single"/>
    </w:rPr>
  </w:style>
  <w:style w:type="paragraph" w:customStyle="1" w:styleId="21">
    <w:name w:val="样式 标题 2 + 宋体 五号 非加粗 黑色"/>
    <w:basedOn w:val="2"/>
    <w:qFormat/>
    <w:rsid w:val="004965B2"/>
    <w:rPr>
      <w:rFonts w:ascii="宋体" w:eastAsia="宋体" w:hAnsi="宋体"/>
      <w:b w:val="0"/>
      <w:bCs w:val="0"/>
      <w:color w:val="000000"/>
      <w:sz w:val="21"/>
    </w:rPr>
  </w:style>
  <w:style w:type="paragraph" w:customStyle="1" w:styleId="3h3H3sect12366">
    <w:name w:val="样式 标题 3h3H3sect1.2.3 + 五号 段前: 6 磅 段后: 6 磅 行距: 单倍行距"/>
    <w:basedOn w:val="3"/>
    <w:qFormat/>
    <w:rsid w:val="004965B2"/>
    <w:pPr>
      <w:spacing w:before="120" w:after="120" w:line="240" w:lineRule="auto"/>
    </w:pPr>
    <w:rPr>
      <w:sz w:val="21"/>
    </w:rPr>
  </w:style>
  <w:style w:type="paragraph" w:customStyle="1" w:styleId="13">
    <w:name w:val="列出段落1"/>
    <w:basedOn w:val="a"/>
    <w:uiPriority w:val="34"/>
    <w:qFormat/>
    <w:rsid w:val="004965B2"/>
    <w:pPr>
      <w:ind w:firstLineChars="200" w:firstLine="420"/>
    </w:pPr>
  </w:style>
  <w:style w:type="paragraph" w:customStyle="1" w:styleId="14">
    <w:name w:val="纯文本1"/>
    <w:basedOn w:val="a"/>
    <w:qFormat/>
    <w:rsid w:val="004965B2"/>
    <w:rPr>
      <w:rFonts w:ascii="宋体" w:hAnsi="Courier New"/>
      <w:szCs w:val="21"/>
    </w:rPr>
  </w:style>
  <w:style w:type="paragraph" w:customStyle="1" w:styleId="455">
    <w:name w:val="样式 标题 4 + 段前: 5 磅 段后: 5 磅 行距: 单倍行距"/>
    <w:basedOn w:val="4"/>
    <w:qFormat/>
    <w:rsid w:val="004965B2"/>
    <w:pPr>
      <w:spacing w:before="100" w:after="100" w:line="240" w:lineRule="auto"/>
    </w:pPr>
    <w:rPr>
      <w:rFonts w:cs="宋体"/>
      <w:szCs w:val="20"/>
    </w:rPr>
  </w:style>
  <w:style w:type="paragraph" w:customStyle="1" w:styleId="11212">
    <w:name w:val="样式 标题 1 + 四号 居中 段前: 12 磅 段后: 12 磅 行距: 单倍行距"/>
    <w:basedOn w:val="1"/>
    <w:qFormat/>
    <w:rsid w:val="004965B2"/>
    <w:pPr>
      <w:spacing w:before="240" w:after="240" w:line="240" w:lineRule="auto"/>
      <w:ind w:left="-288"/>
      <w:jc w:val="center"/>
    </w:pPr>
    <w:rPr>
      <w:rFonts w:cs="宋体"/>
      <w:sz w:val="28"/>
      <w:szCs w:val="20"/>
    </w:rPr>
  </w:style>
  <w:style w:type="paragraph" w:customStyle="1" w:styleId="260">
    <w:name w:val="样式 样式 样式 样式 标题 2 + 宋体 五号 非加粗 黑色 + 段前: 6 磅 段后: 0 磅 行距: 单倍行距 + 段前:..."/>
    <w:basedOn w:val="26012"/>
    <w:qFormat/>
    <w:rsid w:val="004965B2"/>
    <w:rPr>
      <w:b/>
      <w:bCs/>
    </w:rPr>
  </w:style>
  <w:style w:type="paragraph" w:customStyle="1" w:styleId="26012">
    <w:name w:val="样式 样式 样式 标题 2 + 宋体 五号 非加粗 黑色 + 段前: 6 磅 段后: 0 磅 行距: 单倍行距 + 段前: 12..."/>
    <w:basedOn w:val="2600"/>
    <w:qFormat/>
    <w:rsid w:val="004965B2"/>
    <w:pPr>
      <w:spacing w:before="240"/>
    </w:pPr>
  </w:style>
  <w:style w:type="paragraph" w:customStyle="1" w:styleId="2600">
    <w:name w:val="样式 样式 标题 2 + 宋体 五号 非加粗 黑色 + 段前: 6 磅 段后: 0 磅 行距: 单倍行距"/>
    <w:basedOn w:val="21"/>
    <w:qFormat/>
    <w:rsid w:val="004965B2"/>
    <w:pPr>
      <w:spacing w:before="120" w:after="0" w:line="240" w:lineRule="auto"/>
    </w:pPr>
    <w:rPr>
      <w:rFonts w:cs="宋体"/>
      <w:szCs w:val="20"/>
    </w:rPr>
  </w:style>
  <w:style w:type="paragraph" w:customStyle="1" w:styleId="p0">
    <w:name w:val="p0"/>
    <w:basedOn w:val="a"/>
    <w:uiPriority w:val="99"/>
    <w:qFormat/>
    <w:rsid w:val="004965B2"/>
    <w:pPr>
      <w:widowControl/>
      <w:spacing w:before="100" w:beforeAutospacing="1" w:after="100" w:afterAutospacing="1"/>
    </w:pPr>
    <w:rPr>
      <w:rFonts w:ascii="宋体" w:hAnsi="宋体" w:cs="宋体"/>
      <w:szCs w:val="24"/>
    </w:rPr>
  </w:style>
  <w:style w:type="paragraph" w:customStyle="1" w:styleId="10">
    <w:name w:val="样式1"/>
    <w:basedOn w:val="a"/>
    <w:link w:val="1Char0"/>
    <w:qFormat/>
    <w:rsid w:val="004965B2"/>
    <w:pPr>
      <w:numPr>
        <w:numId w:val="2"/>
      </w:numPr>
    </w:pPr>
    <w:rPr>
      <w:rFonts w:ascii="宋体" w:hAnsi="宋体"/>
      <w:szCs w:val="21"/>
    </w:rPr>
  </w:style>
  <w:style w:type="paragraph" w:customStyle="1" w:styleId="af">
    <w:name w:val="普通文字"/>
    <w:basedOn w:val="a"/>
    <w:qFormat/>
    <w:rsid w:val="004965B2"/>
    <w:pPr>
      <w:widowControl/>
      <w:spacing w:line="351" w:lineRule="atLeast"/>
      <w:ind w:firstLine="419"/>
    </w:pPr>
    <w:rPr>
      <w:rFonts w:ascii="宋体" w:hAnsi="Times New Roman"/>
      <w:color w:val="000000"/>
      <w:szCs w:val="20"/>
      <w:u w:color="000000"/>
    </w:rPr>
  </w:style>
  <w:style w:type="paragraph" w:customStyle="1" w:styleId="30">
    <w:name w:val="正文文字缩进 3"/>
    <w:basedOn w:val="a"/>
    <w:qFormat/>
    <w:rsid w:val="004965B2"/>
    <w:pPr>
      <w:widowControl/>
      <w:spacing w:before="119" w:line="272" w:lineRule="atLeast"/>
      <w:ind w:left="719" w:firstLine="481"/>
    </w:pPr>
    <w:rPr>
      <w:rFonts w:ascii="宋体" w:hAnsi="Times New Roman"/>
      <w:color w:val="000000"/>
      <w:szCs w:val="20"/>
      <w:u w:color="000000"/>
    </w:rPr>
  </w:style>
  <w:style w:type="paragraph" w:customStyle="1" w:styleId="22">
    <w:name w:val="正文文字缩进 2"/>
    <w:basedOn w:val="a"/>
    <w:qFormat/>
    <w:rsid w:val="004965B2"/>
    <w:pPr>
      <w:widowControl/>
      <w:spacing w:line="351" w:lineRule="atLeast"/>
      <w:ind w:firstLine="481"/>
    </w:pPr>
    <w:rPr>
      <w:rFonts w:ascii="仿宋_GB2312" w:eastAsia="仿宋_GB2312" w:hAnsi="Times New Roman"/>
      <w:color w:val="000000"/>
      <w:szCs w:val="20"/>
      <w:u w:color="000000"/>
    </w:rPr>
  </w:style>
  <w:style w:type="paragraph" w:customStyle="1" w:styleId="Style35">
    <w:name w:val="_Style 35"/>
    <w:hidden/>
    <w:uiPriority w:val="99"/>
    <w:semiHidden/>
    <w:qFormat/>
    <w:rsid w:val="004965B2"/>
    <w:rPr>
      <w:rFonts w:ascii="Calibri" w:eastAsia="宋体" w:hAnsi="Calibri" w:cs="Times New Roman"/>
      <w:kern w:val="0"/>
      <w:sz w:val="24"/>
    </w:rPr>
  </w:style>
  <w:style w:type="paragraph" w:styleId="af0">
    <w:name w:val="List Paragraph"/>
    <w:basedOn w:val="a"/>
    <w:link w:val="Char6"/>
    <w:qFormat/>
    <w:rsid w:val="004965B2"/>
    <w:pPr>
      <w:ind w:firstLineChars="200" w:firstLine="420"/>
    </w:pPr>
  </w:style>
  <w:style w:type="paragraph" w:customStyle="1" w:styleId="Default">
    <w:name w:val="Default"/>
    <w:qFormat/>
    <w:rsid w:val="004965B2"/>
    <w:pPr>
      <w:widowControl w:val="0"/>
      <w:autoSpaceDE w:val="0"/>
      <w:autoSpaceDN w:val="0"/>
      <w:adjustRightInd w:val="0"/>
    </w:pPr>
    <w:rPr>
      <w:rFonts w:ascii="宋体" w:eastAsia="宋体" w:hAnsi="Times New Roman" w:cs="宋体"/>
      <w:color w:val="000000"/>
      <w:kern w:val="0"/>
      <w:sz w:val="24"/>
      <w:szCs w:val="24"/>
    </w:rPr>
  </w:style>
  <w:style w:type="paragraph" w:customStyle="1" w:styleId="text">
    <w:name w:val="text"/>
    <w:basedOn w:val="a"/>
    <w:qFormat/>
    <w:rsid w:val="004965B2"/>
    <w:pPr>
      <w:widowControl/>
      <w:spacing w:before="100" w:beforeAutospacing="1" w:after="100" w:afterAutospacing="1"/>
    </w:pPr>
    <w:rPr>
      <w:rFonts w:ascii="宋体" w:hAnsi="宋体" w:cs="宋体"/>
      <w:szCs w:val="24"/>
    </w:rPr>
  </w:style>
  <w:style w:type="paragraph" w:customStyle="1" w:styleId="ListParagraph1">
    <w:name w:val="List Paragraph1"/>
    <w:basedOn w:val="a"/>
    <w:next w:val="15"/>
    <w:uiPriority w:val="34"/>
    <w:qFormat/>
    <w:rsid w:val="004965B2"/>
    <w:pPr>
      <w:ind w:firstLineChars="200" w:firstLine="420"/>
    </w:pPr>
    <w:rPr>
      <w:lang w:val="zh-CN"/>
    </w:rPr>
  </w:style>
  <w:style w:type="paragraph" w:customStyle="1" w:styleId="15">
    <w:name w:val="列表段落1"/>
    <w:basedOn w:val="a"/>
    <w:qFormat/>
    <w:rsid w:val="004965B2"/>
    <w:pPr>
      <w:ind w:firstLineChars="200" w:firstLine="420"/>
    </w:pPr>
    <w:rPr>
      <w:rFonts w:ascii="Times New Roman" w:hAnsi="Times New Roman"/>
      <w:szCs w:val="24"/>
    </w:rPr>
  </w:style>
  <w:style w:type="paragraph" w:customStyle="1" w:styleId="Style34">
    <w:name w:val="_Style 34"/>
    <w:next w:val="a"/>
    <w:qFormat/>
    <w:rsid w:val="004965B2"/>
    <w:pPr>
      <w:widowControl w:val="0"/>
      <w:adjustRightInd w:val="0"/>
      <w:spacing w:line="360" w:lineRule="atLeast"/>
      <w:textAlignment w:val="baseline"/>
    </w:pPr>
    <w:rPr>
      <w:rFonts w:ascii="Calibri" w:eastAsia="宋体" w:hAnsi="Calibri" w:cs="Times New Roman"/>
      <w:kern w:val="0"/>
      <w:sz w:val="24"/>
    </w:rPr>
  </w:style>
  <w:style w:type="paragraph" w:styleId="af1">
    <w:name w:val="No Spacing"/>
    <w:link w:val="Char7"/>
    <w:uiPriority w:val="1"/>
    <w:qFormat/>
    <w:rsid w:val="004965B2"/>
    <w:pPr>
      <w:widowControl w:val="0"/>
      <w:jc w:val="both"/>
    </w:pPr>
    <w:rPr>
      <w:rFonts w:ascii="Times New Roman" w:eastAsia="宋体" w:hAnsi="Times New Roman" w:cs="Times New Roman"/>
      <w:szCs w:val="24"/>
    </w:rPr>
  </w:style>
  <w:style w:type="character" w:customStyle="1" w:styleId="px10">
    <w:name w:val="px_10"/>
    <w:basedOn w:val="a0"/>
    <w:qFormat/>
    <w:rsid w:val="004965B2"/>
  </w:style>
  <w:style w:type="character" w:customStyle="1" w:styleId="apple-converted-space">
    <w:name w:val="apple-converted-space"/>
    <w:qFormat/>
    <w:rsid w:val="004965B2"/>
    <w:rPr>
      <w:rFonts w:cs="Times New Roman"/>
    </w:rPr>
  </w:style>
  <w:style w:type="character" w:customStyle="1" w:styleId="1CharCharCharChar">
    <w:name w:val="标题 1 Char Char Char Char"/>
    <w:qFormat/>
    <w:rsid w:val="004965B2"/>
    <w:rPr>
      <w:rFonts w:eastAsia="宋体"/>
      <w:b/>
      <w:bCs/>
      <w:kern w:val="44"/>
      <w:sz w:val="44"/>
      <w:szCs w:val="44"/>
      <w:lang w:val="en-US" w:eastAsia="zh-CN" w:bidi="ar-SA"/>
    </w:rPr>
  </w:style>
  <w:style w:type="character" w:customStyle="1" w:styleId="150">
    <w:name w:val="15"/>
    <w:qFormat/>
    <w:rsid w:val="004965B2"/>
    <w:rPr>
      <w:rFonts w:ascii="宋体" w:eastAsia="宋体" w:hAnsi="宋体" w:hint="eastAsia"/>
      <w:color w:val="000000"/>
      <w:sz w:val="20"/>
      <w:szCs w:val="20"/>
    </w:rPr>
  </w:style>
  <w:style w:type="character" w:customStyle="1" w:styleId="1Char0">
    <w:name w:val="样式1 Char"/>
    <w:link w:val="10"/>
    <w:qFormat/>
    <w:rsid w:val="004965B2"/>
    <w:rPr>
      <w:rFonts w:ascii="宋体" w:eastAsia="宋体" w:hAnsi="宋体" w:cs="Times New Roman"/>
      <w:kern w:val="0"/>
      <w:szCs w:val="21"/>
    </w:rPr>
  </w:style>
  <w:style w:type="character" w:customStyle="1" w:styleId="3Char1">
    <w:name w:val="标题 3 Char1"/>
    <w:link w:val="3"/>
    <w:qFormat/>
    <w:rsid w:val="004965B2"/>
    <w:rPr>
      <w:rFonts w:ascii="Calibri" w:eastAsia="宋体" w:hAnsi="Calibri" w:cs="Times New Roman"/>
      <w:b/>
      <w:kern w:val="0"/>
      <w:sz w:val="32"/>
    </w:rPr>
  </w:style>
  <w:style w:type="character" w:customStyle="1" w:styleId="af2">
    <w:name w:val="纯文本 字符"/>
    <w:qFormat/>
    <w:rsid w:val="004965B2"/>
    <w:rPr>
      <w:rFonts w:ascii="等线" w:eastAsia="等线" w:hAnsi="Courier New" w:cs="Courier New"/>
      <w:sz w:val="24"/>
      <w:szCs w:val="22"/>
    </w:rPr>
  </w:style>
  <w:style w:type="character" w:customStyle="1" w:styleId="af3">
    <w:name w:val="正文文本缩进 字符"/>
    <w:link w:val="16"/>
    <w:qFormat/>
    <w:rsid w:val="004965B2"/>
    <w:rPr>
      <w:sz w:val="24"/>
    </w:rPr>
  </w:style>
  <w:style w:type="character" w:customStyle="1" w:styleId="23">
    <w:name w:val="正文首行缩进 2 字符"/>
    <w:uiPriority w:val="99"/>
    <w:semiHidden/>
    <w:qFormat/>
    <w:rsid w:val="004965B2"/>
  </w:style>
  <w:style w:type="character" w:customStyle="1" w:styleId="17">
    <w:name w:val="批注文字 字符1"/>
    <w:qFormat/>
    <w:rsid w:val="004965B2"/>
    <w:rPr>
      <w:kern w:val="2"/>
      <w:sz w:val="21"/>
      <w:szCs w:val="24"/>
    </w:rPr>
  </w:style>
  <w:style w:type="character" w:customStyle="1" w:styleId="Char6">
    <w:name w:val="列出段落 Char"/>
    <w:link w:val="af0"/>
    <w:qFormat/>
    <w:rsid w:val="004965B2"/>
    <w:rPr>
      <w:rFonts w:ascii="Calibri" w:eastAsia="宋体" w:hAnsi="Calibri" w:cs="Times New Roman"/>
      <w:kern w:val="0"/>
      <w:sz w:val="24"/>
    </w:rPr>
  </w:style>
  <w:style w:type="character" w:customStyle="1" w:styleId="Char7">
    <w:name w:val="无间隔 Char"/>
    <w:link w:val="af1"/>
    <w:uiPriority w:val="1"/>
    <w:qFormat/>
    <w:rsid w:val="004965B2"/>
    <w:rPr>
      <w:rFonts w:ascii="Times New Roman" w:eastAsia="宋体" w:hAnsi="Times New Roman" w:cs="Times New Roman"/>
      <w:szCs w:val="24"/>
    </w:rPr>
  </w:style>
  <w:style w:type="paragraph" w:styleId="af4">
    <w:name w:val="Normal Indent"/>
    <w:basedOn w:val="a"/>
    <w:link w:val="Char30"/>
    <w:qFormat/>
    <w:rsid w:val="004965B2"/>
    <w:pPr>
      <w:ind w:firstLineChars="200" w:firstLine="420"/>
    </w:pPr>
    <w:rPr>
      <w:rFonts w:ascii="等线" w:eastAsia="等线" w:hAnsi="等线"/>
      <w:sz w:val="28"/>
      <w:szCs w:val="24"/>
    </w:rPr>
  </w:style>
  <w:style w:type="character" w:customStyle="1" w:styleId="Char30">
    <w:name w:val="正文缩进 Char3"/>
    <w:link w:val="af4"/>
    <w:qFormat/>
    <w:locked/>
    <w:rsid w:val="004965B2"/>
    <w:rPr>
      <w:rFonts w:ascii="等线" w:eastAsia="等线" w:hAnsi="等线" w:cs="Times New Roman"/>
      <w:sz w:val="28"/>
      <w:szCs w:val="24"/>
    </w:rPr>
  </w:style>
  <w:style w:type="paragraph" w:styleId="af5">
    <w:name w:val="List Number"/>
    <w:basedOn w:val="af6"/>
    <w:unhideWhenUsed/>
    <w:qFormat/>
    <w:rsid w:val="004965B2"/>
    <w:pPr>
      <w:widowControl/>
      <w:overflowPunct w:val="0"/>
      <w:autoSpaceDE w:val="0"/>
      <w:autoSpaceDN w:val="0"/>
      <w:spacing w:line="276" w:lineRule="auto"/>
      <w:ind w:left="0" w:firstLine="0"/>
    </w:pPr>
    <w:rPr>
      <w:sz w:val="24"/>
    </w:rPr>
  </w:style>
  <w:style w:type="paragraph" w:styleId="af6">
    <w:name w:val="List"/>
    <w:basedOn w:val="a"/>
    <w:unhideWhenUsed/>
    <w:qFormat/>
    <w:rsid w:val="004965B2"/>
    <w:pPr>
      <w:ind w:left="420" w:hanging="420"/>
    </w:pPr>
    <w:rPr>
      <w:rFonts w:ascii="Times New Roman" w:hAnsi="Times New Roman"/>
      <w:sz w:val="28"/>
      <w:szCs w:val="20"/>
    </w:rPr>
  </w:style>
  <w:style w:type="paragraph" w:styleId="af7">
    <w:name w:val="caption"/>
    <w:basedOn w:val="a"/>
    <w:next w:val="a"/>
    <w:qFormat/>
    <w:rsid w:val="004965B2"/>
    <w:pPr>
      <w:spacing w:before="152" w:after="160"/>
    </w:pPr>
    <w:rPr>
      <w:rFonts w:ascii="Arial" w:eastAsia="黑体" w:hAnsi="Arial"/>
      <w:szCs w:val="20"/>
    </w:rPr>
  </w:style>
  <w:style w:type="paragraph" w:styleId="af8">
    <w:name w:val="Document Map"/>
    <w:basedOn w:val="a"/>
    <w:link w:val="Char40"/>
    <w:unhideWhenUsed/>
    <w:qFormat/>
    <w:rsid w:val="004965B2"/>
    <w:rPr>
      <w:rFonts w:ascii="宋体" w:hAnsi="Times New Roman"/>
      <w:sz w:val="18"/>
      <w:szCs w:val="18"/>
    </w:rPr>
  </w:style>
  <w:style w:type="character" w:customStyle="1" w:styleId="Char8">
    <w:name w:val="文档结构图 Char"/>
    <w:basedOn w:val="a0"/>
    <w:qFormat/>
    <w:rsid w:val="004965B2"/>
    <w:rPr>
      <w:rFonts w:ascii="宋体" w:eastAsia="宋体"/>
      <w:sz w:val="18"/>
      <w:szCs w:val="18"/>
    </w:rPr>
  </w:style>
  <w:style w:type="character" w:customStyle="1" w:styleId="Char40">
    <w:name w:val="文档结构图 Char4"/>
    <w:link w:val="af8"/>
    <w:qFormat/>
    <w:locked/>
    <w:rsid w:val="004965B2"/>
    <w:rPr>
      <w:rFonts w:ascii="宋体" w:eastAsia="宋体" w:hAnsi="Times New Roman" w:cs="Times New Roman"/>
      <w:sz w:val="18"/>
      <w:szCs w:val="18"/>
    </w:rPr>
  </w:style>
  <w:style w:type="paragraph" w:styleId="af9">
    <w:name w:val="toa heading"/>
    <w:basedOn w:val="a"/>
    <w:next w:val="a"/>
    <w:unhideWhenUsed/>
    <w:qFormat/>
    <w:rsid w:val="004965B2"/>
    <w:pPr>
      <w:spacing w:before="200"/>
      <w:jc w:val="center"/>
    </w:pPr>
    <w:rPr>
      <w:rFonts w:ascii="Arial" w:eastAsia="黑体" w:hAnsi="Arial"/>
      <w:sz w:val="44"/>
      <w:szCs w:val="20"/>
    </w:rPr>
  </w:style>
  <w:style w:type="character" w:customStyle="1" w:styleId="Char31">
    <w:name w:val="批注文字 Char3"/>
    <w:qFormat/>
    <w:rsid w:val="004965B2"/>
    <w:rPr>
      <w:kern w:val="2"/>
      <w:sz w:val="21"/>
      <w:szCs w:val="22"/>
    </w:rPr>
  </w:style>
  <w:style w:type="character" w:customStyle="1" w:styleId="Char32">
    <w:name w:val="正文文本缩进 Char3"/>
    <w:uiPriority w:val="99"/>
    <w:qFormat/>
    <w:rsid w:val="004965B2"/>
    <w:rPr>
      <w:sz w:val="24"/>
      <w:szCs w:val="22"/>
    </w:rPr>
  </w:style>
  <w:style w:type="paragraph" w:styleId="31">
    <w:name w:val="toc 3"/>
    <w:basedOn w:val="a"/>
    <w:next w:val="a"/>
    <w:uiPriority w:val="39"/>
    <w:qFormat/>
    <w:rsid w:val="004965B2"/>
    <w:pPr>
      <w:ind w:leftChars="400" w:left="840"/>
    </w:pPr>
    <w:rPr>
      <w:szCs w:val="24"/>
    </w:rPr>
  </w:style>
  <w:style w:type="paragraph" w:styleId="afa">
    <w:name w:val="Date"/>
    <w:basedOn w:val="a"/>
    <w:next w:val="a"/>
    <w:link w:val="Char9"/>
    <w:uiPriority w:val="99"/>
    <w:unhideWhenUsed/>
    <w:qFormat/>
    <w:rsid w:val="004965B2"/>
    <w:pPr>
      <w:ind w:leftChars="2500" w:left="100"/>
    </w:pPr>
    <w:rPr>
      <w:rFonts w:ascii="Times New Roman" w:hAnsi="Times New Roman"/>
      <w:szCs w:val="24"/>
    </w:rPr>
  </w:style>
  <w:style w:type="character" w:customStyle="1" w:styleId="Char9">
    <w:name w:val="日期 Char"/>
    <w:basedOn w:val="a0"/>
    <w:link w:val="afa"/>
    <w:qFormat/>
    <w:rsid w:val="004965B2"/>
    <w:rPr>
      <w:rFonts w:ascii="Times New Roman" w:eastAsia="宋体" w:hAnsi="Times New Roman" w:cs="Times New Roman"/>
      <w:szCs w:val="24"/>
    </w:rPr>
  </w:style>
  <w:style w:type="paragraph" w:styleId="24">
    <w:name w:val="Body Text Indent 2"/>
    <w:basedOn w:val="a"/>
    <w:link w:val="2Char3"/>
    <w:uiPriority w:val="99"/>
    <w:unhideWhenUsed/>
    <w:qFormat/>
    <w:rsid w:val="004965B2"/>
    <w:pPr>
      <w:spacing w:after="120" w:line="480" w:lineRule="auto"/>
      <w:ind w:leftChars="200" w:left="420"/>
    </w:pPr>
    <w:rPr>
      <w:rFonts w:ascii="Times New Roman" w:hAnsi="Times New Roman"/>
      <w:szCs w:val="24"/>
    </w:rPr>
  </w:style>
  <w:style w:type="character" w:customStyle="1" w:styleId="2Char1">
    <w:name w:val="正文文本缩进 2 Char"/>
    <w:basedOn w:val="a0"/>
    <w:qFormat/>
    <w:rsid w:val="004965B2"/>
  </w:style>
  <w:style w:type="character" w:customStyle="1" w:styleId="2Char3">
    <w:name w:val="正文文本缩进 2 Char3"/>
    <w:link w:val="24"/>
    <w:uiPriority w:val="99"/>
    <w:qFormat/>
    <w:locked/>
    <w:rsid w:val="004965B2"/>
    <w:rPr>
      <w:rFonts w:ascii="Times New Roman" w:eastAsia="宋体" w:hAnsi="Times New Roman" w:cs="Times New Roman"/>
      <w:szCs w:val="24"/>
    </w:rPr>
  </w:style>
  <w:style w:type="character" w:customStyle="1" w:styleId="Char33">
    <w:name w:val="批注框文本 Char3"/>
    <w:qFormat/>
    <w:rsid w:val="004965B2"/>
    <w:rPr>
      <w:kern w:val="2"/>
      <w:sz w:val="18"/>
      <w:szCs w:val="18"/>
    </w:rPr>
  </w:style>
  <w:style w:type="paragraph" w:styleId="afb">
    <w:name w:val="Subtitle"/>
    <w:basedOn w:val="a"/>
    <w:link w:val="Char34"/>
    <w:qFormat/>
    <w:rsid w:val="004965B2"/>
    <w:pPr>
      <w:spacing w:after="60"/>
      <w:jc w:val="center"/>
    </w:pPr>
    <w:rPr>
      <w:rFonts w:ascii="Arial" w:eastAsia="黑体" w:hAnsi="Arial"/>
      <w:i/>
      <w:szCs w:val="20"/>
    </w:rPr>
  </w:style>
  <w:style w:type="character" w:customStyle="1" w:styleId="Chara">
    <w:name w:val="副标题 Char"/>
    <w:basedOn w:val="a0"/>
    <w:qFormat/>
    <w:rsid w:val="004965B2"/>
    <w:rPr>
      <w:rFonts w:asciiTheme="majorHAnsi" w:eastAsia="宋体" w:hAnsiTheme="majorHAnsi" w:cstheme="majorBidi"/>
      <w:b/>
      <w:bCs/>
      <w:kern w:val="28"/>
      <w:sz w:val="32"/>
      <w:szCs w:val="32"/>
    </w:rPr>
  </w:style>
  <w:style w:type="character" w:customStyle="1" w:styleId="Char34">
    <w:name w:val="副标题 Char3"/>
    <w:link w:val="afb"/>
    <w:qFormat/>
    <w:locked/>
    <w:rsid w:val="004965B2"/>
    <w:rPr>
      <w:rFonts w:ascii="Arial" w:eastAsia="黑体" w:hAnsi="Arial" w:cs="Times New Roman"/>
      <w:i/>
      <w:kern w:val="0"/>
      <w:sz w:val="24"/>
      <w:szCs w:val="20"/>
    </w:rPr>
  </w:style>
  <w:style w:type="paragraph" w:styleId="32">
    <w:name w:val="Body Text Indent 3"/>
    <w:basedOn w:val="a"/>
    <w:link w:val="3Char3"/>
    <w:unhideWhenUsed/>
    <w:qFormat/>
    <w:rsid w:val="004965B2"/>
    <w:pPr>
      <w:spacing w:line="600" w:lineRule="exact"/>
      <w:ind w:firstLineChars="200" w:firstLine="560"/>
    </w:pPr>
    <w:rPr>
      <w:rFonts w:ascii="仿宋_GB2312" w:eastAsia="仿宋_GB2312" w:hAnsi="Times New Roman"/>
      <w:sz w:val="28"/>
      <w:szCs w:val="24"/>
    </w:rPr>
  </w:style>
  <w:style w:type="character" w:customStyle="1" w:styleId="3Char0">
    <w:name w:val="正文文本缩进 3 Char"/>
    <w:basedOn w:val="a0"/>
    <w:qFormat/>
    <w:rsid w:val="004965B2"/>
    <w:rPr>
      <w:sz w:val="16"/>
      <w:szCs w:val="16"/>
    </w:rPr>
  </w:style>
  <w:style w:type="character" w:customStyle="1" w:styleId="3Char3">
    <w:name w:val="正文文本缩进 3 Char3"/>
    <w:link w:val="32"/>
    <w:qFormat/>
    <w:locked/>
    <w:rsid w:val="004965B2"/>
    <w:rPr>
      <w:rFonts w:ascii="仿宋_GB2312" w:eastAsia="仿宋_GB2312" w:hAnsi="Times New Roman" w:cs="Times New Roman"/>
      <w:sz w:val="28"/>
      <w:szCs w:val="24"/>
    </w:rPr>
  </w:style>
  <w:style w:type="paragraph" w:styleId="25">
    <w:name w:val="toc 2"/>
    <w:basedOn w:val="a"/>
    <w:next w:val="a"/>
    <w:uiPriority w:val="39"/>
    <w:unhideWhenUsed/>
    <w:qFormat/>
    <w:rsid w:val="004965B2"/>
    <w:pPr>
      <w:ind w:leftChars="200" w:left="420"/>
    </w:pPr>
    <w:rPr>
      <w:szCs w:val="24"/>
    </w:rPr>
  </w:style>
  <w:style w:type="paragraph" w:styleId="26">
    <w:name w:val="Body Text 2"/>
    <w:basedOn w:val="a"/>
    <w:link w:val="2Char10"/>
    <w:unhideWhenUsed/>
    <w:qFormat/>
    <w:rsid w:val="004965B2"/>
    <w:rPr>
      <w:rFonts w:ascii="Arial" w:hAnsi="Arial"/>
      <w:szCs w:val="20"/>
    </w:rPr>
  </w:style>
  <w:style w:type="character" w:customStyle="1" w:styleId="2Char2">
    <w:name w:val="正文文本 2 Char"/>
    <w:basedOn w:val="a0"/>
    <w:qFormat/>
    <w:rsid w:val="004965B2"/>
  </w:style>
  <w:style w:type="character" w:customStyle="1" w:styleId="2Char10">
    <w:name w:val="正文文本 2 Char1"/>
    <w:link w:val="26"/>
    <w:qFormat/>
    <w:locked/>
    <w:rsid w:val="004965B2"/>
    <w:rPr>
      <w:rFonts w:ascii="Arial" w:eastAsia="宋体" w:hAnsi="Arial" w:cs="Times New Roman"/>
      <w:kern w:val="0"/>
      <w:sz w:val="24"/>
      <w:szCs w:val="20"/>
    </w:rPr>
  </w:style>
  <w:style w:type="paragraph" w:styleId="HTML">
    <w:name w:val="HTML Preformatted"/>
    <w:basedOn w:val="a"/>
    <w:link w:val="HTMLChar"/>
    <w:uiPriority w:val="99"/>
    <w:unhideWhenUsed/>
    <w:qFormat/>
    <w:rsid w:val="00496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Char">
    <w:name w:val="HTML 预设格式 Char"/>
    <w:basedOn w:val="a0"/>
    <w:link w:val="HTML"/>
    <w:uiPriority w:val="99"/>
    <w:qFormat/>
    <w:rsid w:val="004965B2"/>
    <w:rPr>
      <w:rFonts w:ascii="Courier New" w:eastAsia="宋体" w:hAnsi="Courier New" w:cs="Times New Roman"/>
      <w:kern w:val="0"/>
      <w:sz w:val="20"/>
      <w:szCs w:val="20"/>
    </w:rPr>
  </w:style>
  <w:style w:type="paragraph" w:styleId="afc">
    <w:name w:val="Normal (Web)"/>
    <w:basedOn w:val="a"/>
    <w:unhideWhenUsed/>
    <w:qFormat/>
    <w:rsid w:val="004965B2"/>
    <w:pPr>
      <w:widowControl/>
      <w:spacing w:before="100" w:beforeAutospacing="1" w:after="100" w:afterAutospacing="1"/>
    </w:pPr>
    <w:rPr>
      <w:rFonts w:ascii="宋体" w:hAnsi="宋体" w:cs="宋体"/>
      <w:szCs w:val="24"/>
    </w:rPr>
  </w:style>
  <w:style w:type="paragraph" w:styleId="18">
    <w:name w:val="index 1"/>
    <w:basedOn w:val="a"/>
    <w:next w:val="a"/>
    <w:unhideWhenUsed/>
    <w:qFormat/>
    <w:rsid w:val="004965B2"/>
    <w:pPr>
      <w:spacing w:line="220" w:lineRule="exact"/>
      <w:jc w:val="center"/>
    </w:pPr>
    <w:rPr>
      <w:rFonts w:ascii="仿宋_GB2312" w:eastAsia="仿宋_GB2312" w:hAnsi="Times New Roman"/>
      <w:szCs w:val="21"/>
    </w:rPr>
  </w:style>
  <w:style w:type="paragraph" w:styleId="afd">
    <w:name w:val="Title"/>
    <w:basedOn w:val="a"/>
    <w:link w:val="Char35"/>
    <w:qFormat/>
    <w:rsid w:val="004965B2"/>
    <w:pPr>
      <w:jc w:val="center"/>
      <w:outlineLvl w:val="0"/>
    </w:pPr>
    <w:rPr>
      <w:rFonts w:ascii="Arial" w:hAnsi="Arial"/>
      <w:b/>
      <w:sz w:val="28"/>
      <w:szCs w:val="20"/>
    </w:rPr>
  </w:style>
  <w:style w:type="character" w:customStyle="1" w:styleId="Charb">
    <w:name w:val="标题 Char"/>
    <w:basedOn w:val="a0"/>
    <w:uiPriority w:val="10"/>
    <w:qFormat/>
    <w:rsid w:val="004965B2"/>
    <w:rPr>
      <w:rFonts w:asciiTheme="majorHAnsi" w:eastAsia="宋体" w:hAnsiTheme="majorHAnsi" w:cstheme="majorBidi"/>
      <w:b/>
      <w:bCs/>
      <w:sz w:val="32"/>
      <w:szCs w:val="32"/>
    </w:rPr>
  </w:style>
  <w:style w:type="character" w:customStyle="1" w:styleId="Char35">
    <w:name w:val="标题 Char3"/>
    <w:link w:val="afd"/>
    <w:qFormat/>
    <w:locked/>
    <w:rsid w:val="004965B2"/>
    <w:rPr>
      <w:rFonts w:ascii="Arial" w:eastAsia="宋体" w:hAnsi="Arial" w:cs="Times New Roman"/>
      <w:b/>
      <w:sz w:val="28"/>
      <w:szCs w:val="20"/>
    </w:rPr>
  </w:style>
  <w:style w:type="paragraph" w:styleId="afe">
    <w:name w:val="annotation subject"/>
    <w:basedOn w:val="a3"/>
    <w:next w:val="a3"/>
    <w:link w:val="Char36"/>
    <w:unhideWhenUsed/>
    <w:qFormat/>
    <w:rsid w:val="004965B2"/>
    <w:pPr>
      <w:adjustRightInd/>
      <w:spacing w:line="240" w:lineRule="auto"/>
      <w:textAlignment w:val="auto"/>
    </w:pPr>
    <w:rPr>
      <w:b/>
      <w:bCs/>
      <w:kern w:val="2"/>
      <w:sz w:val="21"/>
    </w:rPr>
  </w:style>
  <w:style w:type="character" w:customStyle="1" w:styleId="Charc">
    <w:name w:val="批注主题 Char"/>
    <w:basedOn w:val="Char"/>
    <w:qFormat/>
    <w:rsid w:val="004965B2"/>
    <w:rPr>
      <w:rFonts w:ascii="Calibri" w:eastAsia="宋体" w:hAnsi="Calibri" w:cs="Times New Roman"/>
      <w:b/>
      <w:bCs/>
      <w:kern w:val="0"/>
      <w:sz w:val="24"/>
    </w:rPr>
  </w:style>
  <w:style w:type="character" w:customStyle="1" w:styleId="Char36">
    <w:name w:val="批注主题 Char3"/>
    <w:link w:val="afe"/>
    <w:qFormat/>
    <w:rsid w:val="004965B2"/>
    <w:rPr>
      <w:rFonts w:ascii="Calibri" w:eastAsia="宋体" w:hAnsi="Calibri" w:cs="Times New Roman"/>
      <w:b/>
      <w:bCs/>
    </w:rPr>
  </w:style>
  <w:style w:type="paragraph" w:styleId="aff">
    <w:name w:val="Body Text First Indent"/>
    <w:basedOn w:val="a4"/>
    <w:link w:val="Char20"/>
    <w:uiPriority w:val="99"/>
    <w:unhideWhenUsed/>
    <w:qFormat/>
    <w:rsid w:val="004965B2"/>
    <w:pPr>
      <w:adjustRightInd/>
      <w:spacing w:line="240" w:lineRule="auto"/>
      <w:ind w:firstLineChars="100" w:firstLine="420"/>
      <w:jc w:val="both"/>
      <w:textAlignment w:val="auto"/>
    </w:pPr>
    <w:rPr>
      <w:rFonts w:ascii="Times New Roman" w:hAnsi="Times New Roman"/>
      <w:kern w:val="2"/>
      <w:sz w:val="21"/>
      <w:szCs w:val="24"/>
    </w:rPr>
  </w:style>
  <w:style w:type="character" w:customStyle="1" w:styleId="Chard">
    <w:name w:val="正文首行缩进 Char"/>
    <w:basedOn w:val="Char0"/>
    <w:uiPriority w:val="99"/>
    <w:qFormat/>
    <w:rsid w:val="004965B2"/>
    <w:rPr>
      <w:rFonts w:ascii="Calibri" w:eastAsia="宋体" w:hAnsi="Calibri" w:cs="Times New Roman"/>
      <w:kern w:val="0"/>
      <w:sz w:val="24"/>
    </w:rPr>
  </w:style>
  <w:style w:type="character" w:customStyle="1" w:styleId="Char20">
    <w:name w:val="正文首行缩进 Char2"/>
    <w:link w:val="aff"/>
    <w:uiPriority w:val="99"/>
    <w:qFormat/>
    <w:rsid w:val="004965B2"/>
    <w:rPr>
      <w:rFonts w:ascii="Times New Roman" w:eastAsia="宋体" w:hAnsi="Times New Roman" w:cs="Times New Roman"/>
      <w:szCs w:val="24"/>
    </w:rPr>
  </w:style>
  <w:style w:type="character" w:customStyle="1" w:styleId="2Char20">
    <w:name w:val="正文首行缩进 2 Char2"/>
    <w:qFormat/>
    <w:rsid w:val="004965B2"/>
    <w:rPr>
      <w:rFonts w:ascii="Times New Roman" w:hAnsi="Times New Roman"/>
      <w:kern w:val="2"/>
      <w:sz w:val="21"/>
      <w:szCs w:val="24"/>
    </w:rPr>
  </w:style>
  <w:style w:type="character" w:styleId="aff0">
    <w:name w:val="Strong"/>
    <w:qFormat/>
    <w:rsid w:val="004965B2"/>
    <w:rPr>
      <w:b/>
      <w:bCs/>
    </w:rPr>
  </w:style>
  <w:style w:type="character" w:styleId="aff1">
    <w:name w:val="line number"/>
    <w:qFormat/>
    <w:rsid w:val="004965B2"/>
  </w:style>
  <w:style w:type="character" w:styleId="aff2">
    <w:name w:val="annotation reference"/>
    <w:unhideWhenUsed/>
    <w:qFormat/>
    <w:rsid w:val="004965B2"/>
    <w:rPr>
      <w:sz w:val="21"/>
      <w:szCs w:val="21"/>
    </w:rPr>
  </w:style>
  <w:style w:type="character" w:customStyle="1" w:styleId="aff3">
    <w:name w:val="文档结构图 字符"/>
    <w:qFormat/>
    <w:rsid w:val="004965B2"/>
    <w:rPr>
      <w:rFonts w:ascii="Microsoft YaHei UI" w:eastAsia="Microsoft YaHei UI" w:hAnsi="Times New Roman"/>
      <w:kern w:val="2"/>
      <w:sz w:val="18"/>
      <w:szCs w:val="18"/>
    </w:rPr>
  </w:style>
  <w:style w:type="character" w:customStyle="1" w:styleId="aff4">
    <w:name w:val="批注文字 字符"/>
    <w:link w:val="19"/>
    <w:qFormat/>
    <w:rsid w:val="004965B2"/>
    <w:rPr>
      <w:rFonts w:ascii="Times New Roman" w:hAnsi="Times New Roman"/>
      <w:szCs w:val="24"/>
    </w:rPr>
  </w:style>
  <w:style w:type="paragraph" w:customStyle="1" w:styleId="19">
    <w:name w:val="批注文字1"/>
    <w:basedOn w:val="a"/>
    <w:next w:val="a3"/>
    <w:link w:val="aff4"/>
    <w:qFormat/>
    <w:rsid w:val="004965B2"/>
    <w:rPr>
      <w:rFonts w:ascii="Times New Roman" w:hAnsi="Times New Roman"/>
      <w:szCs w:val="24"/>
    </w:rPr>
  </w:style>
  <w:style w:type="character" w:customStyle="1" w:styleId="aff5">
    <w:name w:val="正文文本 字符"/>
    <w:qFormat/>
    <w:rsid w:val="004965B2"/>
    <w:rPr>
      <w:rFonts w:ascii="Times New Roman" w:hAnsi="Times New Roman"/>
      <w:kern w:val="2"/>
      <w:sz w:val="21"/>
      <w:szCs w:val="24"/>
    </w:rPr>
  </w:style>
  <w:style w:type="paragraph" w:customStyle="1" w:styleId="16">
    <w:name w:val="正文文本缩进1"/>
    <w:basedOn w:val="a"/>
    <w:next w:val="a5"/>
    <w:link w:val="af3"/>
    <w:qFormat/>
    <w:rsid w:val="004965B2"/>
    <w:pPr>
      <w:ind w:firstLineChars="100" w:firstLine="244"/>
    </w:pPr>
  </w:style>
  <w:style w:type="character" w:customStyle="1" w:styleId="aff6">
    <w:name w:val="日期 字符"/>
    <w:qFormat/>
    <w:rsid w:val="004965B2"/>
    <w:rPr>
      <w:rFonts w:ascii="Times New Roman" w:hAnsi="Times New Roman"/>
      <w:kern w:val="2"/>
      <w:sz w:val="21"/>
      <w:szCs w:val="24"/>
    </w:rPr>
  </w:style>
  <w:style w:type="character" w:customStyle="1" w:styleId="27">
    <w:name w:val="正文文本缩进 2 字符"/>
    <w:link w:val="210"/>
    <w:qFormat/>
    <w:rsid w:val="004965B2"/>
    <w:rPr>
      <w:rFonts w:ascii="Times New Roman" w:hAnsi="Times New Roman"/>
      <w:szCs w:val="24"/>
    </w:rPr>
  </w:style>
  <w:style w:type="paragraph" w:customStyle="1" w:styleId="210">
    <w:name w:val="正文文本缩进 21"/>
    <w:basedOn w:val="a"/>
    <w:next w:val="24"/>
    <w:link w:val="27"/>
    <w:qFormat/>
    <w:rsid w:val="004965B2"/>
    <w:pPr>
      <w:snapToGrid w:val="0"/>
      <w:spacing w:line="360" w:lineRule="auto"/>
      <w:ind w:firstLineChars="200" w:firstLine="480"/>
    </w:pPr>
    <w:rPr>
      <w:rFonts w:ascii="Times New Roman" w:hAnsi="Times New Roman"/>
      <w:szCs w:val="24"/>
    </w:rPr>
  </w:style>
  <w:style w:type="character" w:customStyle="1" w:styleId="aff7">
    <w:name w:val="批注框文本 字符"/>
    <w:qFormat/>
    <w:rsid w:val="004965B2"/>
    <w:rPr>
      <w:rFonts w:ascii="Times New Roman" w:hAnsi="Times New Roman"/>
      <w:kern w:val="2"/>
      <w:sz w:val="18"/>
      <w:szCs w:val="18"/>
    </w:rPr>
  </w:style>
  <w:style w:type="character" w:customStyle="1" w:styleId="aff8">
    <w:name w:val="副标题 字符"/>
    <w:qFormat/>
    <w:rsid w:val="004965B2"/>
    <w:rPr>
      <w:rFonts w:ascii="等线 Light" w:hAnsi="等线 Light" w:cs="Times New Roman"/>
      <w:b/>
      <w:bCs/>
      <w:kern w:val="28"/>
      <w:sz w:val="32"/>
      <w:szCs w:val="32"/>
    </w:rPr>
  </w:style>
  <w:style w:type="character" w:customStyle="1" w:styleId="33">
    <w:name w:val="正文文本缩进 3 字符"/>
    <w:qFormat/>
    <w:rsid w:val="004965B2"/>
    <w:rPr>
      <w:rFonts w:ascii="Times New Roman" w:hAnsi="Times New Roman"/>
      <w:kern w:val="2"/>
      <w:sz w:val="16"/>
      <w:szCs w:val="16"/>
    </w:rPr>
  </w:style>
  <w:style w:type="character" w:customStyle="1" w:styleId="28">
    <w:name w:val="正文文本 2 字符"/>
    <w:uiPriority w:val="99"/>
    <w:semiHidden/>
    <w:qFormat/>
    <w:rsid w:val="004965B2"/>
    <w:rPr>
      <w:rFonts w:ascii="Times New Roman" w:hAnsi="Times New Roman"/>
      <w:kern w:val="2"/>
      <w:sz w:val="21"/>
      <w:szCs w:val="24"/>
    </w:rPr>
  </w:style>
  <w:style w:type="character" w:customStyle="1" w:styleId="HTML0">
    <w:name w:val="HTML 预设格式 字符"/>
    <w:uiPriority w:val="99"/>
    <w:semiHidden/>
    <w:qFormat/>
    <w:rsid w:val="004965B2"/>
    <w:rPr>
      <w:rFonts w:ascii="Courier New" w:hAnsi="Courier New" w:cs="Courier New"/>
      <w:kern w:val="2"/>
    </w:rPr>
  </w:style>
  <w:style w:type="character" w:customStyle="1" w:styleId="aff9">
    <w:name w:val="标题 字符"/>
    <w:qFormat/>
    <w:rsid w:val="004965B2"/>
    <w:rPr>
      <w:rFonts w:ascii="等线 Light" w:hAnsi="等线 Light" w:cs="Times New Roman"/>
      <w:b/>
      <w:bCs/>
      <w:kern w:val="2"/>
      <w:sz w:val="32"/>
      <w:szCs w:val="32"/>
    </w:rPr>
  </w:style>
  <w:style w:type="character" w:customStyle="1" w:styleId="affa">
    <w:name w:val="批注主题 字符"/>
    <w:qFormat/>
    <w:rsid w:val="004965B2"/>
    <w:rPr>
      <w:rFonts w:ascii="Times New Roman" w:hAnsi="Times New Roman"/>
      <w:b/>
      <w:bCs/>
      <w:kern w:val="2"/>
      <w:sz w:val="21"/>
      <w:szCs w:val="24"/>
    </w:rPr>
  </w:style>
  <w:style w:type="character" w:customStyle="1" w:styleId="affb">
    <w:name w:val="正文首行缩进 字符"/>
    <w:uiPriority w:val="99"/>
    <w:qFormat/>
    <w:rsid w:val="004965B2"/>
  </w:style>
  <w:style w:type="character" w:customStyle="1" w:styleId="29">
    <w:name w:val="页眉 字符2"/>
    <w:uiPriority w:val="99"/>
    <w:qFormat/>
    <w:rsid w:val="004965B2"/>
    <w:rPr>
      <w:sz w:val="18"/>
      <w:szCs w:val="18"/>
    </w:rPr>
  </w:style>
  <w:style w:type="character" w:customStyle="1" w:styleId="2a">
    <w:name w:val="页脚 字符2"/>
    <w:uiPriority w:val="99"/>
    <w:qFormat/>
    <w:rsid w:val="004965B2"/>
    <w:rPr>
      <w:sz w:val="18"/>
      <w:szCs w:val="18"/>
    </w:rPr>
  </w:style>
  <w:style w:type="character" w:customStyle="1" w:styleId="1a">
    <w:name w:val="标题 1 字符"/>
    <w:qFormat/>
    <w:rsid w:val="004965B2"/>
    <w:rPr>
      <w:b/>
      <w:bCs/>
      <w:kern w:val="44"/>
      <w:sz w:val="44"/>
      <w:szCs w:val="44"/>
    </w:rPr>
  </w:style>
  <w:style w:type="character" w:customStyle="1" w:styleId="2b">
    <w:name w:val="标题 2 字符"/>
    <w:qFormat/>
    <w:rsid w:val="004965B2"/>
    <w:rPr>
      <w:rFonts w:ascii="Cambria" w:eastAsia="宋体" w:hAnsi="Cambria" w:cs="Times New Roman"/>
      <w:b/>
      <w:bCs/>
      <w:sz w:val="32"/>
      <w:szCs w:val="32"/>
    </w:rPr>
  </w:style>
  <w:style w:type="character" w:customStyle="1" w:styleId="34">
    <w:name w:val="标题 3 字符"/>
    <w:qFormat/>
    <w:rsid w:val="004965B2"/>
    <w:rPr>
      <w:b/>
      <w:bCs/>
      <w:sz w:val="32"/>
      <w:szCs w:val="32"/>
    </w:rPr>
  </w:style>
  <w:style w:type="character" w:customStyle="1" w:styleId="40">
    <w:name w:val="标题 4 字符"/>
    <w:uiPriority w:val="9"/>
    <w:qFormat/>
    <w:rsid w:val="004965B2"/>
    <w:rPr>
      <w:rFonts w:ascii="Cambria" w:eastAsia="宋体" w:hAnsi="Cambria" w:cs="Times New Roman"/>
      <w:b/>
      <w:bCs/>
      <w:sz w:val="28"/>
      <w:szCs w:val="28"/>
    </w:rPr>
  </w:style>
  <w:style w:type="character" w:customStyle="1" w:styleId="50">
    <w:name w:val="标题 5 字符"/>
    <w:qFormat/>
    <w:rsid w:val="004965B2"/>
    <w:rPr>
      <w:b/>
      <w:bCs/>
      <w:sz w:val="28"/>
      <w:szCs w:val="28"/>
    </w:rPr>
  </w:style>
  <w:style w:type="character" w:customStyle="1" w:styleId="60">
    <w:name w:val="标题 6 字符"/>
    <w:qFormat/>
    <w:rsid w:val="004965B2"/>
    <w:rPr>
      <w:rFonts w:ascii="Cambria" w:eastAsia="宋体" w:hAnsi="Cambria" w:cs="Times New Roman"/>
      <w:b/>
      <w:bCs/>
      <w:sz w:val="24"/>
      <w:szCs w:val="24"/>
    </w:rPr>
  </w:style>
  <w:style w:type="character" w:customStyle="1" w:styleId="70">
    <w:name w:val="标题 7 字符"/>
    <w:semiHidden/>
    <w:qFormat/>
    <w:rsid w:val="004965B2"/>
    <w:rPr>
      <w:b/>
      <w:bCs/>
      <w:sz w:val="24"/>
      <w:szCs w:val="24"/>
    </w:rPr>
  </w:style>
  <w:style w:type="character" w:customStyle="1" w:styleId="80">
    <w:name w:val="标题 8 字符"/>
    <w:qFormat/>
    <w:rsid w:val="004965B2"/>
    <w:rPr>
      <w:rFonts w:ascii="Cambria" w:eastAsia="宋体" w:hAnsi="Cambria" w:cs="Times New Roman"/>
      <w:sz w:val="24"/>
      <w:szCs w:val="24"/>
    </w:rPr>
  </w:style>
  <w:style w:type="character" w:customStyle="1" w:styleId="90">
    <w:name w:val="标题 9 字符"/>
    <w:qFormat/>
    <w:rsid w:val="004965B2"/>
    <w:rPr>
      <w:rFonts w:ascii="Cambria" w:eastAsia="宋体" w:hAnsi="Cambria" w:cs="Times New Roman"/>
      <w:szCs w:val="21"/>
    </w:rPr>
  </w:style>
  <w:style w:type="character" w:customStyle="1" w:styleId="120">
    <w:name w:val="标题 1 字符2"/>
    <w:qFormat/>
    <w:locked/>
    <w:rsid w:val="004965B2"/>
    <w:rPr>
      <w:rFonts w:ascii="Calibri" w:eastAsia="宋体" w:hAnsi="Calibri" w:cs="Times New Roman"/>
      <w:b/>
      <w:bCs/>
      <w:kern w:val="44"/>
      <w:sz w:val="44"/>
      <w:szCs w:val="44"/>
    </w:rPr>
  </w:style>
  <w:style w:type="character" w:customStyle="1" w:styleId="220">
    <w:name w:val="标题 2 字符2"/>
    <w:qFormat/>
    <w:locked/>
    <w:rsid w:val="004965B2"/>
    <w:rPr>
      <w:rFonts w:ascii="Arial" w:eastAsia="黑体" w:hAnsi="Arial" w:cs="Times New Roman"/>
      <w:b/>
      <w:bCs/>
      <w:kern w:val="0"/>
      <w:sz w:val="32"/>
      <w:szCs w:val="32"/>
    </w:rPr>
  </w:style>
  <w:style w:type="character" w:customStyle="1" w:styleId="320">
    <w:name w:val="标题 3 字符2"/>
    <w:qFormat/>
    <w:locked/>
    <w:rsid w:val="004965B2"/>
    <w:rPr>
      <w:rFonts w:ascii="Calibri" w:eastAsia="宋体" w:hAnsi="Calibri" w:cs="Times New Roman"/>
      <w:b/>
      <w:kern w:val="0"/>
      <w:sz w:val="32"/>
    </w:rPr>
  </w:style>
  <w:style w:type="character" w:customStyle="1" w:styleId="41">
    <w:name w:val="标题 4 字符1"/>
    <w:qFormat/>
    <w:locked/>
    <w:rsid w:val="004965B2"/>
    <w:rPr>
      <w:rFonts w:ascii="Arial" w:eastAsia="黑体" w:hAnsi="Arial" w:cs="Times New Roman"/>
      <w:b/>
      <w:bCs/>
      <w:kern w:val="0"/>
      <w:sz w:val="28"/>
      <w:szCs w:val="28"/>
    </w:rPr>
  </w:style>
  <w:style w:type="character" w:customStyle="1" w:styleId="51">
    <w:name w:val="标题 5 字符1"/>
    <w:qFormat/>
    <w:locked/>
    <w:rsid w:val="004965B2"/>
    <w:rPr>
      <w:rFonts w:ascii="Times New Roman" w:eastAsia="宋体" w:hAnsi="Times New Roman" w:cs="Times New Roman"/>
      <w:kern w:val="0"/>
      <w:sz w:val="24"/>
      <w:szCs w:val="20"/>
    </w:rPr>
  </w:style>
  <w:style w:type="character" w:customStyle="1" w:styleId="61">
    <w:name w:val="标题 6 字符1"/>
    <w:qFormat/>
    <w:locked/>
    <w:rsid w:val="004965B2"/>
    <w:rPr>
      <w:rFonts w:ascii="Times New Roman" w:eastAsia="宋体" w:hAnsi="Times New Roman" w:cs="Times New Roman"/>
      <w:kern w:val="0"/>
      <w:sz w:val="24"/>
      <w:szCs w:val="20"/>
    </w:rPr>
  </w:style>
  <w:style w:type="character" w:customStyle="1" w:styleId="72">
    <w:name w:val="标题 7 字符2"/>
    <w:qFormat/>
    <w:locked/>
    <w:rsid w:val="004965B2"/>
    <w:rPr>
      <w:rFonts w:ascii="Times New Roman" w:eastAsia="宋体" w:hAnsi="Times New Roman" w:cs="Times New Roman"/>
      <w:kern w:val="0"/>
      <w:sz w:val="24"/>
      <w:szCs w:val="20"/>
    </w:rPr>
  </w:style>
  <w:style w:type="character" w:customStyle="1" w:styleId="81">
    <w:name w:val="标题 8 字符1"/>
    <w:qFormat/>
    <w:locked/>
    <w:rsid w:val="004965B2"/>
    <w:rPr>
      <w:rFonts w:ascii="Times New Roman" w:eastAsia="宋体" w:hAnsi="Times New Roman" w:cs="Times New Roman"/>
      <w:kern w:val="0"/>
      <w:sz w:val="24"/>
      <w:szCs w:val="20"/>
    </w:rPr>
  </w:style>
  <w:style w:type="character" w:customStyle="1" w:styleId="91">
    <w:name w:val="标题 9 字符1"/>
    <w:qFormat/>
    <w:locked/>
    <w:rsid w:val="004965B2"/>
    <w:rPr>
      <w:rFonts w:ascii="Times New Roman" w:eastAsia="宋体" w:hAnsi="Times New Roman" w:cs="Times New Roman"/>
      <w:kern w:val="0"/>
      <w:sz w:val="24"/>
      <w:szCs w:val="20"/>
    </w:rPr>
  </w:style>
  <w:style w:type="character" w:customStyle="1" w:styleId="Char10">
    <w:name w:val="批注文字 Char1"/>
    <w:uiPriority w:val="99"/>
    <w:qFormat/>
    <w:rsid w:val="004965B2"/>
    <w:rPr>
      <w:sz w:val="24"/>
      <w:szCs w:val="22"/>
    </w:rPr>
  </w:style>
  <w:style w:type="paragraph" w:customStyle="1" w:styleId="1b">
    <w:name w:val="修订1"/>
    <w:uiPriority w:val="99"/>
    <w:semiHidden/>
    <w:qFormat/>
    <w:rsid w:val="004965B2"/>
    <w:rPr>
      <w:rFonts w:ascii="Calibri" w:eastAsia="宋体" w:hAnsi="Calibri" w:cs="Times New Roman"/>
      <w:kern w:val="0"/>
      <w:sz w:val="24"/>
    </w:rPr>
  </w:style>
  <w:style w:type="character" w:customStyle="1" w:styleId="Char11">
    <w:name w:val="正文文本缩进 Char1"/>
    <w:uiPriority w:val="99"/>
    <w:qFormat/>
    <w:rsid w:val="004965B2"/>
    <w:rPr>
      <w:sz w:val="24"/>
      <w:szCs w:val="22"/>
    </w:rPr>
  </w:style>
  <w:style w:type="paragraph" w:customStyle="1" w:styleId="Bodytext1">
    <w:name w:val="Body text|1"/>
    <w:basedOn w:val="a"/>
    <w:qFormat/>
    <w:rsid w:val="004965B2"/>
    <w:pPr>
      <w:spacing w:line="436" w:lineRule="auto"/>
      <w:ind w:firstLine="400"/>
    </w:pPr>
    <w:rPr>
      <w:rFonts w:ascii="宋体" w:hAnsi="宋体" w:cs="宋体"/>
      <w:sz w:val="22"/>
      <w:lang w:val="zh-TW" w:eastAsia="zh-TW" w:bidi="zh-TW"/>
    </w:rPr>
  </w:style>
  <w:style w:type="paragraph" w:customStyle="1" w:styleId="reader-word-layer">
    <w:name w:val="reader-word-layer"/>
    <w:basedOn w:val="a"/>
    <w:qFormat/>
    <w:rsid w:val="004965B2"/>
    <w:pPr>
      <w:widowControl/>
      <w:spacing w:before="100" w:beforeAutospacing="1" w:after="100" w:afterAutospacing="1"/>
    </w:pPr>
    <w:rPr>
      <w:rFonts w:ascii="宋体" w:hAnsi="宋体" w:cs="宋体"/>
      <w:szCs w:val="24"/>
    </w:rPr>
  </w:style>
  <w:style w:type="paragraph" w:customStyle="1" w:styleId="110">
    <w:name w:val="标题 11"/>
    <w:basedOn w:val="a"/>
    <w:next w:val="a"/>
    <w:qFormat/>
    <w:rsid w:val="004965B2"/>
    <w:pPr>
      <w:keepNext/>
      <w:keepLines/>
      <w:snapToGrid w:val="0"/>
      <w:spacing w:beforeLines="150" w:line="360" w:lineRule="auto"/>
      <w:outlineLvl w:val="0"/>
    </w:pPr>
    <w:rPr>
      <w:b/>
      <w:sz w:val="28"/>
      <w:szCs w:val="44"/>
    </w:rPr>
  </w:style>
  <w:style w:type="paragraph" w:customStyle="1" w:styleId="211">
    <w:name w:val="标题 21"/>
    <w:basedOn w:val="a"/>
    <w:next w:val="a"/>
    <w:qFormat/>
    <w:rsid w:val="004965B2"/>
    <w:pPr>
      <w:keepNext/>
      <w:keepLines/>
      <w:spacing w:before="260" w:after="260" w:line="415" w:lineRule="auto"/>
      <w:outlineLvl w:val="1"/>
    </w:pPr>
    <w:rPr>
      <w:rFonts w:ascii="Calibri Light" w:hAnsi="Calibri Light"/>
      <w:b/>
      <w:bCs/>
      <w:sz w:val="32"/>
      <w:szCs w:val="32"/>
    </w:rPr>
  </w:style>
  <w:style w:type="paragraph" w:customStyle="1" w:styleId="310">
    <w:name w:val="标题 31"/>
    <w:basedOn w:val="a"/>
    <w:next w:val="a"/>
    <w:qFormat/>
    <w:rsid w:val="004965B2"/>
    <w:pPr>
      <w:keepNext/>
      <w:keepLines/>
      <w:spacing w:before="260" w:after="260" w:line="415" w:lineRule="auto"/>
      <w:outlineLvl w:val="2"/>
    </w:pPr>
    <w:rPr>
      <w:b/>
      <w:bCs/>
      <w:sz w:val="32"/>
      <w:szCs w:val="32"/>
    </w:rPr>
  </w:style>
  <w:style w:type="paragraph" w:customStyle="1" w:styleId="1c">
    <w:name w:val="正文缩进1"/>
    <w:basedOn w:val="a"/>
    <w:next w:val="af4"/>
    <w:qFormat/>
    <w:rsid w:val="004965B2"/>
    <w:pPr>
      <w:autoSpaceDE w:val="0"/>
      <w:autoSpaceDN w:val="0"/>
      <w:ind w:firstLine="420"/>
    </w:pPr>
    <w:rPr>
      <w:rFonts w:ascii="宋体"/>
      <w:szCs w:val="20"/>
    </w:rPr>
  </w:style>
  <w:style w:type="paragraph" w:customStyle="1" w:styleId="111">
    <w:name w:val="目录 11"/>
    <w:basedOn w:val="a"/>
    <w:next w:val="a"/>
    <w:uiPriority w:val="39"/>
    <w:qFormat/>
    <w:rsid w:val="004965B2"/>
    <w:pPr>
      <w:tabs>
        <w:tab w:val="right" w:leader="dot" w:pos="8303"/>
      </w:tabs>
    </w:pPr>
    <w:rPr>
      <w:rFonts w:ascii="宋体" w:hAnsi="宋体"/>
      <w:b/>
      <w:szCs w:val="24"/>
    </w:rPr>
  </w:style>
  <w:style w:type="paragraph" w:customStyle="1" w:styleId="Style15">
    <w:name w:val="_Style 15"/>
    <w:basedOn w:val="a"/>
    <w:uiPriority w:val="34"/>
    <w:qFormat/>
    <w:rsid w:val="004965B2"/>
    <w:pPr>
      <w:ind w:firstLineChars="200" w:firstLine="420"/>
    </w:pPr>
  </w:style>
  <w:style w:type="paragraph" w:customStyle="1" w:styleId="1d">
    <w:name w:val="批注主题1"/>
    <w:basedOn w:val="a3"/>
    <w:next w:val="a3"/>
    <w:qFormat/>
    <w:rsid w:val="004965B2"/>
    <w:pPr>
      <w:adjustRightInd/>
      <w:spacing w:line="240" w:lineRule="auto"/>
      <w:textAlignment w:val="auto"/>
    </w:pPr>
    <w:rPr>
      <w:b/>
      <w:bCs/>
      <w:kern w:val="2"/>
      <w:sz w:val="21"/>
      <w:szCs w:val="24"/>
    </w:rPr>
  </w:style>
  <w:style w:type="paragraph" w:customStyle="1" w:styleId="311">
    <w:name w:val="目录 31"/>
    <w:basedOn w:val="a"/>
    <w:next w:val="a"/>
    <w:uiPriority w:val="39"/>
    <w:qFormat/>
    <w:rsid w:val="004965B2"/>
    <w:pPr>
      <w:ind w:leftChars="400" w:left="840"/>
    </w:pPr>
    <w:rPr>
      <w:szCs w:val="24"/>
    </w:rPr>
  </w:style>
  <w:style w:type="paragraph" w:customStyle="1" w:styleId="HeaderBase">
    <w:name w:val="Header Base"/>
    <w:basedOn w:val="a4"/>
    <w:qFormat/>
    <w:rsid w:val="004965B2"/>
    <w:pPr>
      <w:keepLines/>
      <w:widowControl/>
      <w:tabs>
        <w:tab w:val="center" w:pos="4320"/>
        <w:tab w:val="right" w:pos="8640"/>
      </w:tabs>
      <w:suppressAutoHyphens/>
      <w:adjustRightInd/>
      <w:spacing w:after="0" w:line="180" w:lineRule="atLeast"/>
      <w:jc w:val="both"/>
      <w:textAlignment w:val="auto"/>
    </w:pPr>
    <w:rPr>
      <w:rFonts w:ascii="Arial" w:eastAsia="微软简楷体" w:hAnsi="Arial"/>
      <w:spacing w:val="-5"/>
      <w:szCs w:val="20"/>
    </w:rPr>
  </w:style>
  <w:style w:type="paragraph" w:customStyle="1" w:styleId="378020">
    <w:name w:val="样式 标题 3 + (中文) 黑体 小四 非加粗 段前: 7.8 磅 段后: 0 磅 行距: 固定值 20 磅"/>
    <w:basedOn w:val="3"/>
    <w:qFormat/>
    <w:rsid w:val="004965B2"/>
    <w:pPr>
      <w:tabs>
        <w:tab w:val="clear" w:pos="1260"/>
      </w:tabs>
      <w:adjustRightInd/>
      <w:spacing w:line="415" w:lineRule="auto"/>
      <w:ind w:left="0" w:firstLine="0"/>
      <w:jc w:val="both"/>
      <w:textAlignment w:val="auto"/>
    </w:pPr>
    <w:rPr>
      <w:rFonts w:ascii="Times New Roman" w:hAnsi="Times New Roman"/>
      <w:bCs/>
      <w:kern w:val="2"/>
      <w:szCs w:val="32"/>
    </w:rPr>
  </w:style>
  <w:style w:type="paragraph" w:customStyle="1" w:styleId="CharCharChar1">
    <w:name w:val="Char Char Char1"/>
    <w:basedOn w:val="a"/>
    <w:qFormat/>
    <w:rsid w:val="004965B2"/>
    <w:pPr>
      <w:snapToGrid w:val="0"/>
      <w:spacing w:line="360" w:lineRule="auto"/>
      <w:ind w:left="1" w:firstLineChars="200" w:firstLine="482"/>
    </w:pPr>
    <w:rPr>
      <w:rFonts w:ascii="宋体" w:hAnsi="宋体"/>
      <w:b/>
      <w:bCs/>
      <w:szCs w:val="24"/>
    </w:rPr>
  </w:style>
  <w:style w:type="paragraph" w:customStyle="1" w:styleId="2c">
    <w:name w:val="样式 标题 2"/>
    <w:qFormat/>
    <w:rsid w:val="004965B2"/>
    <w:pPr>
      <w:spacing w:line="0" w:lineRule="atLeast"/>
    </w:pPr>
    <w:rPr>
      <w:rFonts w:ascii="宋体" w:eastAsia="宋体" w:hAnsi="宋体" w:cs="Times New Roman"/>
      <w:b/>
      <w:bCs/>
      <w:sz w:val="28"/>
      <w:szCs w:val="32"/>
    </w:rPr>
  </w:style>
  <w:style w:type="paragraph" w:customStyle="1" w:styleId="212">
    <w:name w:val="目录 21"/>
    <w:basedOn w:val="a"/>
    <w:next w:val="a"/>
    <w:uiPriority w:val="39"/>
    <w:qFormat/>
    <w:rsid w:val="004965B2"/>
    <w:pPr>
      <w:ind w:leftChars="200" w:left="420"/>
    </w:pPr>
    <w:rPr>
      <w:szCs w:val="24"/>
    </w:rPr>
  </w:style>
  <w:style w:type="paragraph" w:customStyle="1" w:styleId="msonormal0">
    <w:name w:val="msonormal"/>
    <w:basedOn w:val="a"/>
    <w:qFormat/>
    <w:rsid w:val="004965B2"/>
    <w:pPr>
      <w:widowControl/>
      <w:spacing w:before="100" w:beforeAutospacing="1" w:after="100" w:afterAutospacing="1"/>
    </w:pPr>
    <w:rPr>
      <w:rFonts w:ascii="宋体" w:hAnsi="宋体" w:cs="宋体"/>
      <w:szCs w:val="24"/>
    </w:rPr>
  </w:style>
  <w:style w:type="paragraph" w:customStyle="1" w:styleId="font5">
    <w:name w:val="font5"/>
    <w:basedOn w:val="a"/>
    <w:qFormat/>
    <w:rsid w:val="004965B2"/>
    <w:pPr>
      <w:widowControl/>
      <w:spacing w:before="100" w:beforeAutospacing="1" w:after="100" w:afterAutospacing="1"/>
    </w:pPr>
    <w:rPr>
      <w:rFonts w:ascii="等线" w:eastAsia="等线" w:hAnsi="等线" w:cs="宋体"/>
      <w:sz w:val="18"/>
      <w:szCs w:val="18"/>
    </w:rPr>
  </w:style>
  <w:style w:type="paragraph" w:customStyle="1" w:styleId="xl65">
    <w:name w:val="xl65"/>
    <w:basedOn w:val="a"/>
    <w:qFormat/>
    <w:rsid w:val="004965B2"/>
    <w:pPr>
      <w:widowControl/>
      <w:spacing w:before="100" w:beforeAutospacing="1" w:after="100" w:afterAutospacing="1"/>
      <w:jc w:val="center"/>
    </w:pPr>
    <w:rPr>
      <w:rFonts w:ascii="宋体" w:hAnsi="宋体" w:cs="宋体"/>
      <w:szCs w:val="24"/>
    </w:rPr>
  </w:style>
  <w:style w:type="paragraph" w:customStyle="1" w:styleId="xl66">
    <w:name w:val="xl66"/>
    <w:basedOn w:val="a"/>
    <w:qFormat/>
    <w:rsid w:val="004965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sz w:val="20"/>
      <w:szCs w:val="20"/>
    </w:rPr>
  </w:style>
  <w:style w:type="paragraph" w:customStyle="1" w:styleId="xl67">
    <w:name w:val="xl67"/>
    <w:basedOn w:val="a"/>
    <w:qFormat/>
    <w:rsid w:val="004965B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Cs w:val="24"/>
    </w:rPr>
  </w:style>
  <w:style w:type="paragraph" w:customStyle="1" w:styleId="xl68">
    <w:name w:val="xl68"/>
    <w:basedOn w:val="a"/>
    <w:qFormat/>
    <w:rsid w:val="004965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69">
    <w:name w:val="xl69"/>
    <w:basedOn w:val="a"/>
    <w:qFormat/>
    <w:rsid w:val="004965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sz w:val="20"/>
      <w:szCs w:val="20"/>
    </w:rPr>
  </w:style>
  <w:style w:type="paragraph" w:customStyle="1" w:styleId="xl70">
    <w:name w:val="xl70"/>
    <w:basedOn w:val="a"/>
    <w:qFormat/>
    <w:rsid w:val="004965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sz w:val="20"/>
      <w:szCs w:val="20"/>
    </w:rPr>
  </w:style>
  <w:style w:type="paragraph" w:customStyle="1" w:styleId="xl71">
    <w:name w:val="xl71"/>
    <w:basedOn w:val="a"/>
    <w:qFormat/>
    <w:rsid w:val="004965B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color w:val="FF0000"/>
      <w:szCs w:val="24"/>
    </w:rPr>
  </w:style>
  <w:style w:type="paragraph" w:customStyle="1" w:styleId="xl72">
    <w:name w:val="xl72"/>
    <w:basedOn w:val="a"/>
    <w:qFormat/>
    <w:rsid w:val="004965B2"/>
    <w:pPr>
      <w:widowControl/>
      <w:spacing w:before="100" w:beforeAutospacing="1" w:after="100" w:afterAutospacing="1"/>
    </w:pPr>
    <w:rPr>
      <w:rFonts w:ascii="宋体" w:hAnsi="宋体" w:cs="宋体"/>
      <w:color w:val="FF0000"/>
      <w:szCs w:val="24"/>
    </w:rPr>
  </w:style>
  <w:style w:type="paragraph" w:customStyle="1" w:styleId="xl73">
    <w:name w:val="xl73"/>
    <w:basedOn w:val="a"/>
    <w:qFormat/>
    <w:rsid w:val="004965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74">
    <w:name w:val="xl74"/>
    <w:basedOn w:val="a"/>
    <w:qFormat/>
    <w:rsid w:val="004965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sz w:val="20"/>
      <w:szCs w:val="20"/>
    </w:rPr>
  </w:style>
  <w:style w:type="paragraph" w:customStyle="1" w:styleId="xl75">
    <w:name w:val="xl75"/>
    <w:basedOn w:val="a"/>
    <w:qFormat/>
    <w:rsid w:val="004965B2"/>
    <w:pPr>
      <w:widowControl/>
      <w:spacing w:before="100" w:beforeAutospacing="1" w:after="100" w:afterAutospacing="1"/>
      <w:jc w:val="center"/>
    </w:pPr>
    <w:rPr>
      <w:rFonts w:ascii="宋体" w:hAnsi="宋体" w:cs="宋体"/>
      <w:sz w:val="20"/>
      <w:szCs w:val="20"/>
    </w:rPr>
  </w:style>
  <w:style w:type="paragraph" w:customStyle="1" w:styleId="xl76">
    <w:name w:val="xl76"/>
    <w:basedOn w:val="a"/>
    <w:qFormat/>
    <w:rsid w:val="004965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sz w:val="20"/>
      <w:szCs w:val="20"/>
    </w:rPr>
  </w:style>
  <w:style w:type="paragraph" w:customStyle="1" w:styleId="xl77">
    <w:name w:val="xl77"/>
    <w:basedOn w:val="a"/>
    <w:qFormat/>
    <w:rsid w:val="004965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sz w:val="20"/>
      <w:szCs w:val="20"/>
    </w:rPr>
  </w:style>
  <w:style w:type="paragraph" w:customStyle="1" w:styleId="xl78">
    <w:name w:val="xl78"/>
    <w:basedOn w:val="a"/>
    <w:qFormat/>
    <w:rsid w:val="004965B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color w:val="FF0000"/>
      <w:sz w:val="20"/>
      <w:szCs w:val="20"/>
    </w:rPr>
  </w:style>
  <w:style w:type="paragraph" w:customStyle="1" w:styleId="xl79">
    <w:name w:val="xl79"/>
    <w:basedOn w:val="a"/>
    <w:qFormat/>
    <w:rsid w:val="004965B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FF0000"/>
      <w:sz w:val="20"/>
      <w:szCs w:val="20"/>
    </w:rPr>
  </w:style>
  <w:style w:type="paragraph" w:customStyle="1" w:styleId="xl80">
    <w:name w:val="xl80"/>
    <w:basedOn w:val="a"/>
    <w:qFormat/>
    <w:rsid w:val="004965B2"/>
    <w:pPr>
      <w:widowControl/>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81">
    <w:name w:val="xl81"/>
    <w:basedOn w:val="a"/>
    <w:qFormat/>
    <w:rsid w:val="004965B2"/>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color w:val="FF0000"/>
      <w:sz w:val="20"/>
      <w:szCs w:val="20"/>
    </w:rPr>
  </w:style>
  <w:style w:type="paragraph" w:customStyle="1" w:styleId="xl82">
    <w:name w:val="xl82"/>
    <w:basedOn w:val="a"/>
    <w:qFormat/>
    <w:rsid w:val="004965B2"/>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color w:val="FF0000"/>
      <w:sz w:val="20"/>
      <w:szCs w:val="20"/>
    </w:rPr>
  </w:style>
  <w:style w:type="paragraph" w:customStyle="1" w:styleId="xl83">
    <w:name w:val="xl83"/>
    <w:basedOn w:val="a"/>
    <w:qFormat/>
    <w:rsid w:val="004965B2"/>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color w:val="000000"/>
      <w:sz w:val="20"/>
      <w:szCs w:val="20"/>
    </w:rPr>
  </w:style>
  <w:style w:type="paragraph" w:customStyle="1" w:styleId="xl84">
    <w:name w:val="xl84"/>
    <w:basedOn w:val="a"/>
    <w:qFormat/>
    <w:rsid w:val="004965B2"/>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sz w:val="20"/>
      <w:szCs w:val="20"/>
    </w:rPr>
  </w:style>
  <w:style w:type="paragraph" w:customStyle="1" w:styleId="xl85">
    <w:name w:val="xl85"/>
    <w:basedOn w:val="a"/>
    <w:qFormat/>
    <w:rsid w:val="004965B2"/>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color w:val="000000"/>
      <w:sz w:val="20"/>
      <w:szCs w:val="20"/>
    </w:rPr>
  </w:style>
  <w:style w:type="paragraph" w:customStyle="1" w:styleId="xl86">
    <w:name w:val="xl86"/>
    <w:basedOn w:val="a"/>
    <w:qFormat/>
    <w:rsid w:val="004965B2"/>
    <w:pPr>
      <w:widowControl/>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宋体" w:hAnsi="宋体" w:cs="宋体"/>
      <w:color w:val="FF0000"/>
      <w:sz w:val="20"/>
      <w:szCs w:val="20"/>
    </w:rPr>
  </w:style>
  <w:style w:type="paragraph" w:customStyle="1" w:styleId="xl87">
    <w:name w:val="xl87"/>
    <w:basedOn w:val="a"/>
    <w:qFormat/>
    <w:rsid w:val="004965B2"/>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color w:val="FF0000"/>
      <w:sz w:val="20"/>
      <w:szCs w:val="20"/>
    </w:rPr>
  </w:style>
  <w:style w:type="paragraph" w:customStyle="1" w:styleId="xl88">
    <w:name w:val="xl88"/>
    <w:basedOn w:val="a"/>
    <w:qFormat/>
    <w:rsid w:val="004965B2"/>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color w:val="FF0000"/>
      <w:sz w:val="20"/>
      <w:szCs w:val="20"/>
    </w:rPr>
  </w:style>
  <w:style w:type="paragraph" w:customStyle="1" w:styleId="xl89">
    <w:name w:val="xl89"/>
    <w:basedOn w:val="a"/>
    <w:qFormat/>
    <w:rsid w:val="004965B2"/>
    <w:pPr>
      <w:widowControl/>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宋体" w:hAnsi="宋体" w:cs="宋体"/>
      <w:color w:val="FF0000"/>
      <w:sz w:val="20"/>
      <w:szCs w:val="20"/>
    </w:rPr>
  </w:style>
  <w:style w:type="paragraph" w:customStyle="1" w:styleId="xl90">
    <w:name w:val="xl90"/>
    <w:basedOn w:val="a"/>
    <w:qFormat/>
    <w:rsid w:val="004965B2"/>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宋体" w:hAnsi="宋体" w:cs="宋体"/>
      <w:color w:val="FF0000"/>
      <w:szCs w:val="24"/>
    </w:rPr>
  </w:style>
  <w:style w:type="paragraph" w:customStyle="1" w:styleId="xl91">
    <w:name w:val="xl91"/>
    <w:basedOn w:val="a"/>
    <w:qFormat/>
    <w:rsid w:val="004965B2"/>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hAnsi="宋体" w:cs="宋体"/>
      <w:color w:val="FF0000"/>
      <w:sz w:val="20"/>
      <w:szCs w:val="20"/>
    </w:rPr>
  </w:style>
  <w:style w:type="paragraph" w:customStyle="1" w:styleId="xl92">
    <w:name w:val="xl92"/>
    <w:basedOn w:val="a"/>
    <w:qFormat/>
    <w:rsid w:val="004965B2"/>
    <w:pPr>
      <w:widowControl/>
      <w:pBdr>
        <w:top w:val="single" w:sz="8" w:space="0" w:color="auto"/>
        <w:left w:val="single" w:sz="4" w:space="0" w:color="auto"/>
        <w:bottom w:val="single" w:sz="4" w:space="0" w:color="auto"/>
        <w:right w:val="single" w:sz="8"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93">
    <w:name w:val="xl93"/>
    <w:basedOn w:val="a"/>
    <w:qFormat/>
    <w:rsid w:val="004965B2"/>
    <w:pPr>
      <w:widowControl/>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94">
    <w:name w:val="xl94"/>
    <w:basedOn w:val="a"/>
    <w:qFormat/>
    <w:rsid w:val="004965B2"/>
    <w:pPr>
      <w:widowControl/>
      <w:pBdr>
        <w:top w:val="single" w:sz="8"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95">
    <w:name w:val="xl95"/>
    <w:basedOn w:val="a"/>
    <w:qFormat/>
    <w:rsid w:val="004965B2"/>
    <w:pPr>
      <w:widowControl/>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96">
    <w:name w:val="xl96"/>
    <w:basedOn w:val="a"/>
    <w:qFormat/>
    <w:rsid w:val="004965B2"/>
    <w:pPr>
      <w:widowControl/>
      <w:pBdr>
        <w:top w:val="single" w:sz="8" w:space="0" w:color="auto"/>
        <w:left w:val="single" w:sz="8" w:space="0" w:color="auto"/>
        <w:bottom w:val="single" w:sz="4" w:space="0" w:color="auto"/>
        <w:right w:val="single" w:sz="4"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97">
    <w:name w:val="xl97"/>
    <w:basedOn w:val="a"/>
    <w:qFormat/>
    <w:rsid w:val="004965B2"/>
    <w:pPr>
      <w:widowControl/>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98">
    <w:name w:val="xl98"/>
    <w:basedOn w:val="a"/>
    <w:qFormat/>
    <w:rsid w:val="004965B2"/>
    <w:pPr>
      <w:widowControl/>
      <w:pBdr>
        <w:top w:val="single" w:sz="8"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63">
    <w:name w:val="xl63"/>
    <w:basedOn w:val="a"/>
    <w:qFormat/>
    <w:rsid w:val="004965B2"/>
    <w:pPr>
      <w:widowControl/>
      <w:spacing w:before="100" w:beforeAutospacing="1" w:after="100" w:afterAutospacing="1"/>
      <w:jc w:val="center"/>
    </w:pPr>
    <w:rPr>
      <w:rFonts w:ascii="宋体" w:hAnsi="宋体" w:cs="宋体"/>
      <w:szCs w:val="24"/>
    </w:rPr>
  </w:style>
  <w:style w:type="paragraph" w:customStyle="1" w:styleId="xl64">
    <w:name w:val="xl64"/>
    <w:basedOn w:val="a"/>
    <w:qFormat/>
    <w:rsid w:val="004965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sz w:val="20"/>
      <w:szCs w:val="20"/>
    </w:rPr>
  </w:style>
  <w:style w:type="paragraph" w:customStyle="1" w:styleId="xl99">
    <w:name w:val="xl99"/>
    <w:basedOn w:val="a"/>
    <w:qFormat/>
    <w:rsid w:val="004965B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sz w:val="20"/>
      <w:szCs w:val="20"/>
    </w:rPr>
  </w:style>
  <w:style w:type="paragraph" w:customStyle="1" w:styleId="xl100">
    <w:name w:val="xl100"/>
    <w:basedOn w:val="a"/>
    <w:qFormat/>
    <w:rsid w:val="004965B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sz w:val="20"/>
      <w:szCs w:val="20"/>
    </w:rPr>
  </w:style>
  <w:style w:type="paragraph" w:customStyle="1" w:styleId="xl101">
    <w:name w:val="xl101"/>
    <w:basedOn w:val="a"/>
    <w:qFormat/>
    <w:rsid w:val="004965B2"/>
    <w:pPr>
      <w:widowControl/>
      <w:pBdr>
        <w:top w:val="single" w:sz="4" w:space="0" w:color="auto"/>
        <w:left w:val="single" w:sz="4" w:space="0" w:color="auto"/>
        <w:bottom w:val="single" w:sz="4" w:space="0" w:color="auto"/>
        <w:right w:val="single" w:sz="4" w:space="0" w:color="auto"/>
      </w:pBdr>
      <w:shd w:val="clear" w:color="auto" w:fill="FFFF00"/>
      <w:tabs>
        <w:tab w:val="left" w:pos="1680"/>
      </w:tabs>
      <w:spacing w:before="100" w:beforeAutospacing="1" w:after="100" w:afterAutospacing="1"/>
      <w:jc w:val="center"/>
    </w:pPr>
    <w:rPr>
      <w:rFonts w:ascii="宋体" w:hAnsi="宋体" w:cs="宋体"/>
      <w:sz w:val="20"/>
      <w:szCs w:val="20"/>
    </w:rPr>
  </w:style>
  <w:style w:type="paragraph" w:customStyle="1" w:styleId="xl102">
    <w:name w:val="xl102"/>
    <w:basedOn w:val="a"/>
    <w:qFormat/>
    <w:rsid w:val="004965B2"/>
    <w:pPr>
      <w:widowControl/>
      <w:pBdr>
        <w:top w:val="single" w:sz="4" w:space="0" w:color="auto"/>
        <w:left w:val="single" w:sz="4" w:space="0" w:color="auto"/>
        <w:bottom w:val="single" w:sz="4" w:space="0" w:color="auto"/>
        <w:right w:val="single" w:sz="4" w:space="0" w:color="auto"/>
      </w:pBdr>
      <w:shd w:val="clear" w:color="auto" w:fill="FFFF00"/>
      <w:tabs>
        <w:tab w:val="left" w:pos="2100"/>
      </w:tabs>
      <w:spacing w:before="100" w:beforeAutospacing="1" w:after="100" w:afterAutospacing="1"/>
    </w:pPr>
    <w:rPr>
      <w:rFonts w:ascii="宋体" w:hAnsi="宋体" w:cs="宋体"/>
      <w:szCs w:val="24"/>
    </w:rPr>
  </w:style>
  <w:style w:type="paragraph" w:customStyle="1" w:styleId="xl103">
    <w:name w:val="xl103"/>
    <w:basedOn w:val="a"/>
    <w:qFormat/>
    <w:rsid w:val="004965B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sz w:val="20"/>
      <w:szCs w:val="20"/>
    </w:rPr>
  </w:style>
  <w:style w:type="paragraph" w:customStyle="1" w:styleId="xl104">
    <w:name w:val="xl104"/>
    <w:basedOn w:val="a"/>
    <w:qFormat/>
    <w:rsid w:val="004965B2"/>
    <w:pPr>
      <w:widowControl/>
      <w:pBdr>
        <w:top w:val="single" w:sz="8" w:space="0" w:color="auto"/>
        <w:left w:val="single" w:sz="4" w:space="0" w:color="auto"/>
        <w:bottom w:val="single" w:sz="4" w:space="0" w:color="auto"/>
        <w:right w:val="single" w:sz="8"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105">
    <w:name w:val="xl105"/>
    <w:basedOn w:val="a"/>
    <w:qFormat/>
    <w:rsid w:val="004965B2"/>
    <w:pPr>
      <w:widowControl/>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106">
    <w:name w:val="xl106"/>
    <w:basedOn w:val="a"/>
    <w:qFormat/>
    <w:rsid w:val="004965B2"/>
    <w:pPr>
      <w:widowControl/>
      <w:pBdr>
        <w:top w:val="single" w:sz="8"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107">
    <w:name w:val="xl107"/>
    <w:basedOn w:val="a"/>
    <w:qFormat/>
    <w:rsid w:val="004965B2"/>
    <w:pPr>
      <w:widowControl/>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108">
    <w:name w:val="xl108"/>
    <w:basedOn w:val="a"/>
    <w:qFormat/>
    <w:rsid w:val="004965B2"/>
    <w:pPr>
      <w:widowControl/>
      <w:pBdr>
        <w:top w:val="single" w:sz="8" w:space="0" w:color="auto"/>
        <w:left w:val="single" w:sz="4" w:space="0" w:color="auto"/>
        <w:bottom w:val="single" w:sz="4" w:space="0" w:color="auto"/>
        <w:right w:val="single" w:sz="4" w:space="0" w:color="auto"/>
      </w:pBdr>
      <w:shd w:val="clear" w:color="auto" w:fill="BFBFBF"/>
      <w:tabs>
        <w:tab w:val="left" w:pos="916"/>
      </w:tabs>
      <w:spacing w:before="100" w:beforeAutospacing="1" w:after="100" w:afterAutospacing="1"/>
      <w:jc w:val="center"/>
    </w:pPr>
    <w:rPr>
      <w:rFonts w:ascii="宋体" w:hAnsi="宋体" w:cs="宋体"/>
      <w:color w:val="000000"/>
      <w:sz w:val="20"/>
      <w:szCs w:val="20"/>
    </w:rPr>
  </w:style>
  <w:style w:type="paragraph" w:customStyle="1" w:styleId="xl109">
    <w:name w:val="xl109"/>
    <w:basedOn w:val="a"/>
    <w:qFormat/>
    <w:rsid w:val="004965B2"/>
    <w:pPr>
      <w:widowControl/>
      <w:pBdr>
        <w:top w:val="single" w:sz="8" w:space="0" w:color="auto"/>
        <w:left w:val="single" w:sz="8" w:space="0" w:color="auto"/>
        <w:bottom w:val="single" w:sz="4" w:space="0" w:color="auto"/>
        <w:right w:val="single" w:sz="4"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xl110">
    <w:name w:val="xl110"/>
    <w:basedOn w:val="a"/>
    <w:qFormat/>
    <w:rsid w:val="004965B2"/>
    <w:pPr>
      <w:widowControl/>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jc w:val="center"/>
    </w:pPr>
    <w:rPr>
      <w:rFonts w:ascii="宋体" w:hAnsi="宋体" w:cs="宋体"/>
      <w:color w:val="000000"/>
      <w:sz w:val="20"/>
      <w:szCs w:val="20"/>
    </w:rPr>
  </w:style>
  <w:style w:type="paragraph" w:customStyle="1" w:styleId="affc">
    <w:name w:val="附录二级条标题"/>
    <w:basedOn w:val="a"/>
    <w:next w:val="a"/>
    <w:qFormat/>
    <w:rsid w:val="004965B2"/>
    <w:pPr>
      <w:widowControl/>
      <w:wordWrap w:val="0"/>
      <w:overflowPunct w:val="0"/>
      <w:autoSpaceDE w:val="0"/>
      <w:autoSpaceDN w:val="0"/>
      <w:ind w:left="2176" w:hanging="420"/>
      <w:outlineLvl w:val="3"/>
    </w:pPr>
    <w:rPr>
      <w:rFonts w:ascii="黑体" w:eastAsia="黑体" w:hAnsi="Times New Roman"/>
      <w:kern w:val="21"/>
      <w:szCs w:val="20"/>
    </w:rPr>
  </w:style>
  <w:style w:type="paragraph" w:customStyle="1" w:styleId="affd">
    <w:name w:val="附录三级条标题"/>
    <w:basedOn w:val="affc"/>
    <w:next w:val="a"/>
    <w:qFormat/>
    <w:rsid w:val="004965B2"/>
    <w:pPr>
      <w:outlineLvl w:val="4"/>
    </w:pPr>
  </w:style>
  <w:style w:type="paragraph" w:customStyle="1" w:styleId="1111">
    <w:name w:val="列出段落1111"/>
    <w:basedOn w:val="a"/>
    <w:uiPriority w:val="34"/>
    <w:qFormat/>
    <w:rsid w:val="004965B2"/>
    <w:pPr>
      <w:ind w:firstLineChars="200" w:firstLine="420"/>
    </w:pPr>
  </w:style>
  <w:style w:type="paragraph" w:customStyle="1" w:styleId="songhuibold14">
    <w:name w:val="songhuibold14"/>
    <w:basedOn w:val="a"/>
    <w:qFormat/>
    <w:rsid w:val="004965B2"/>
    <w:pPr>
      <w:widowControl/>
      <w:spacing w:before="100" w:beforeAutospacing="1" w:after="100" w:afterAutospacing="1"/>
    </w:pPr>
    <w:rPr>
      <w:rFonts w:ascii="等线" w:hAnsi="等线"/>
      <w:b/>
      <w:bCs/>
      <w:color w:val="3D3E7C"/>
      <w:szCs w:val="21"/>
    </w:rPr>
  </w:style>
  <w:style w:type="paragraph" w:customStyle="1" w:styleId="affe">
    <w:name w:val="空半行"/>
    <w:basedOn w:val="a"/>
    <w:qFormat/>
    <w:rsid w:val="004965B2"/>
    <w:pPr>
      <w:tabs>
        <w:tab w:val="left" w:pos="916"/>
      </w:tabs>
      <w:spacing w:line="120" w:lineRule="exact"/>
    </w:pPr>
    <w:rPr>
      <w:rFonts w:ascii="Times New Roman" w:eastAsia="仿宋_GB2312" w:hAnsi="Times New Roman"/>
      <w:color w:val="FFFFFF"/>
      <w:sz w:val="30"/>
      <w:szCs w:val="20"/>
    </w:rPr>
  </w:style>
  <w:style w:type="paragraph" w:customStyle="1" w:styleId="afff">
    <w:name w:val="附录表标题"/>
    <w:next w:val="a"/>
    <w:qFormat/>
    <w:rsid w:val="004965B2"/>
    <w:pPr>
      <w:tabs>
        <w:tab w:val="left" w:pos="360"/>
        <w:tab w:val="left" w:pos="916"/>
      </w:tabs>
      <w:ind w:left="916" w:hanging="420"/>
      <w:jc w:val="center"/>
    </w:pPr>
    <w:rPr>
      <w:rFonts w:ascii="黑体" w:eastAsia="黑体" w:hAnsi="Times New Roman" w:cs="Times New Roman"/>
      <w:kern w:val="21"/>
      <w:szCs w:val="20"/>
    </w:rPr>
  </w:style>
  <w:style w:type="paragraph" w:customStyle="1" w:styleId="afff0">
    <w:name w:val="表格编号"/>
    <w:basedOn w:val="a"/>
    <w:qFormat/>
    <w:rsid w:val="004965B2"/>
    <w:pPr>
      <w:tabs>
        <w:tab w:val="left" w:pos="361"/>
        <w:tab w:val="left" w:pos="624"/>
      </w:tabs>
      <w:spacing w:beforeLines="50"/>
      <w:ind w:left="361" w:hanging="720"/>
      <w:jc w:val="center"/>
    </w:pPr>
    <w:rPr>
      <w:rFonts w:ascii="Times New Roman" w:hAnsi="Times New Roman"/>
      <w:szCs w:val="20"/>
    </w:rPr>
  </w:style>
  <w:style w:type="paragraph" w:customStyle="1" w:styleId="afff1">
    <w:name w:val="条款"/>
    <w:basedOn w:val="a7"/>
    <w:qFormat/>
    <w:rsid w:val="004965B2"/>
    <w:pPr>
      <w:spacing w:line="360" w:lineRule="auto"/>
      <w:ind w:left="-108" w:firstLineChars="200" w:firstLine="480"/>
    </w:pPr>
    <w:rPr>
      <w:rFonts w:hAnsi="宋体"/>
      <w:color w:val="000000"/>
      <w:szCs w:val="20"/>
    </w:rPr>
  </w:style>
  <w:style w:type="paragraph" w:customStyle="1" w:styleId="afff2">
    <w:name w:val="段"/>
    <w:qFormat/>
    <w:rsid w:val="004965B2"/>
    <w:pPr>
      <w:autoSpaceDE w:val="0"/>
      <w:autoSpaceDN w:val="0"/>
      <w:ind w:firstLineChars="200" w:firstLine="200"/>
      <w:jc w:val="both"/>
    </w:pPr>
    <w:rPr>
      <w:rFonts w:ascii="宋体" w:eastAsia="宋体" w:hAnsi="Times New Roman" w:cs="Times New Roman"/>
      <w:kern w:val="0"/>
      <w:szCs w:val="20"/>
    </w:rPr>
  </w:style>
  <w:style w:type="paragraph" w:customStyle="1" w:styleId="afff3">
    <w:name w:val="附录四级条标题"/>
    <w:basedOn w:val="affd"/>
    <w:next w:val="a"/>
    <w:qFormat/>
    <w:rsid w:val="004965B2"/>
    <w:pPr>
      <w:tabs>
        <w:tab w:val="left" w:pos="1200"/>
        <w:tab w:val="left" w:pos="1605"/>
      </w:tabs>
      <w:ind w:left="1605" w:hanging="465"/>
      <w:outlineLvl w:val="5"/>
    </w:pPr>
  </w:style>
  <w:style w:type="paragraph" w:customStyle="1" w:styleId="standdate">
    <w:name w:val="standdate"/>
    <w:basedOn w:val="a9"/>
    <w:qFormat/>
    <w:rsid w:val="004965B2"/>
    <w:pPr>
      <w:pBdr>
        <w:top w:val="single" w:sz="6" w:space="7" w:color="auto"/>
      </w:pBdr>
      <w:tabs>
        <w:tab w:val="clear" w:pos="4153"/>
        <w:tab w:val="clear" w:pos="8306"/>
      </w:tabs>
      <w:ind w:right="255"/>
      <w:jc w:val="center"/>
      <w:textAlignment w:val="auto"/>
    </w:pPr>
    <w:rPr>
      <w:rFonts w:ascii="黑体" w:eastAsia="黑体" w:hAnsi="Times New Roman"/>
      <w:b/>
      <w:spacing w:val="-4"/>
      <w:sz w:val="21"/>
      <w:szCs w:val="20"/>
    </w:rPr>
  </w:style>
  <w:style w:type="character" w:customStyle="1" w:styleId="1CharChar">
    <w:name w:val="表格1 Char Char"/>
    <w:link w:val="1e"/>
    <w:qFormat/>
    <w:locked/>
    <w:rsid w:val="004965B2"/>
  </w:style>
  <w:style w:type="paragraph" w:customStyle="1" w:styleId="1e">
    <w:name w:val="表格1"/>
    <w:basedOn w:val="a"/>
    <w:link w:val="1CharChar"/>
    <w:qFormat/>
    <w:rsid w:val="004965B2"/>
    <w:pPr>
      <w:spacing w:after="60"/>
      <w:ind w:leftChars="30" w:left="72" w:rightChars="30" w:right="72"/>
      <w:jc w:val="center"/>
    </w:pPr>
  </w:style>
  <w:style w:type="paragraph" w:customStyle="1" w:styleId="afff4">
    <w:name w:val="附录图标题"/>
    <w:next w:val="a"/>
    <w:qFormat/>
    <w:rsid w:val="004965B2"/>
    <w:pPr>
      <w:tabs>
        <w:tab w:val="left" w:pos="360"/>
      </w:tabs>
      <w:ind w:left="1130" w:hanging="420"/>
      <w:jc w:val="center"/>
    </w:pPr>
    <w:rPr>
      <w:rFonts w:ascii="黑体" w:eastAsia="黑体" w:hAnsi="Times New Roman" w:cs="Times New Roman"/>
      <w:kern w:val="0"/>
      <w:szCs w:val="20"/>
    </w:rPr>
  </w:style>
  <w:style w:type="paragraph" w:customStyle="1" w:styleId="Style49">
    <w:name w:val="_Style 49"/>
    <w:basedOn w:val="a"/>
    <w:next w:val="a7"/>
    <w:qFormat/>
    <w:rsid w:val="004965B2"/>
    <w:rPr>
      <w:rFonts w:ascii="宋体" w:hAnsi="Courier New"/>
      <w:szCs w:val="20"/>
    </w:rPr>
  </w:style>
  <w:style w:type="paragraph" w:customStyle="1" w:styleId="1f">
    <w:name w:val="正文文字1"/>
    <w:basedOn w:val="a4"/>
    <w:qFormat/>
    <w:rsid w:val="004965B2"/>
    <w:pPr>
      <w:spacing w:after="0"/>
      <w:ind w:leftChars="30" w:left="72" w:rightChars="30" w:right="72"/>
      <w:jc w:val="both"/>
      <w:textAlignment w:val="auto"/>
    </w:pPr>
    <w:rPr>
      <w:rFonts w:ascii="Times New Roman" w:hAnsi="Times New Roman"/>
      <w:szCs w:val="20"/>
    </w:rPr>
  </w:style>
  <w:style w:type="paragraph" w:customStyle="1" w:styleId="35">
    <w:name w:val="正文文字3"/>
    <w:basedOn w:val="a4"/>
    <w:qFormat/>
    <w:rsid w:val="004965B2"/>
    <w:pPr>
      <w:spacing w:after="0"/>
      <w:ind w:leftChars="30" w:left="72" w:rightChars="30" w:right="72"/>
      <w:jc w:val="both"/>
      <w:textAlignment w:val="auto"/>
    </w:pPr>
    <w:rPr>
      <w:rFonts w:ascii="Times New Roman" w:hAnsi="Times New Roman"/>
      <w:szCs w:val="20"/>
    </w:rPr>
  </w:style>
  <w:style w:type="paragraph" w:customStyle="1" w:styleId="afff5">
    <w:name w:val="注"/>
    <w:basedOn w:val="a"/>
    <w:qFormat/>
    <w:rsid w:val="004965B2"/>
    <w:pPr>
      <w:ind w:left="840" w:hanging="420"/>
    </w:pPr>
    <w:rPr>
      <w:rFonts w:ascii="Times New Roman" w:hAnsi="Times New Roman"/>
      <w:szCs w:val="20"/>
    </w:rPr>
  </w:style>
  <w:style w:type="paragraph" w:customStyle="1" w:styleId="afff6">
    <w:name w:val="附录标识"/>
    <w:basedOn w:val="a"/>
    <w:qFormat/>
    <w:rsid w:val="004965B2"/>
    <w:pPr>
      <w:widowControl/>
      <w:shd w:val="clear" w:color="auto" w:fill="FFFFFF"/>
      <w:tabs>
        <w:tab w:val="left" w:pos="6405"/>
      </w:tabs>
      <w:spacing w:before="640" w:after="200"/>
      <w:ind w:left="57"/>
      <w:jc w:val="center"/>
      <w:outlineLvl w:val="0"/>
    </w:pPr>
    <w:rPr>
      <w:rFonts w:ascii="黑体" w:eastAsia="黑体" w:hAnsi="Times New Roman"/>
      <w:szCs w:val="20"/>
    </w:rPr>
  </w:style>
  <w:style w:type="paragraph" w:customStyle="1" w:styleId="2d">
    <w:name w:val="正文文字2"/>
    <w:basedOn w:val="a4"/>
    <w:qFormat/>
    <w:rsid w:val="004965B2"/>
    <w:pPr>
      <w:tabs>
        <w:tab w:val="left" w:pos="709"/>
      </w:tabs>
      <w:spacing w:after="60"/>
      <w:ind w:leftChars="30" w:left="72" w:rightChars="30" w:right="72"/>
      <w:jc w:val="center"/>
      <w:textAlignment w:val="auto"/>
    </w:pPr>
    <w:rPr>
      <w:rFonts w:ascii="Arial" w:eastAsia="黑体" w:hAnsi="Times New Roman"/>
      <w:szCs w:val="20"/>
    </w:rPr>
  </w:style>
  <w:style w:type="paragraph" w:customStyle="1" w:styleId="afff7">
    <w:name w:val="附录章标题"/>
    <w:next w:val="a"/>
    <w:qFormat/>
    <w:rsid w:val="004965B2"/>
    <w:pPr>
      <w:tabs>
        <w:tab w:val="left" w:pos="1605"/>
      </w:tabs>
      <w:wordWrap w:val="0"/>
      <w:overflowPunct w:val="0"/>
      <w:autoSpaceDE w:val="0"/>
      <w:spacing w:beforeLines="50" w:afterLines="50"/>
      <w:ind w:left="1605" w:hanging="465"/>
      <w:jc w:val="both"/>
      <w:outlineLvl w:val="1"/>
    </w:pPr>
    <w:rPr>
      <w:rFonts w:ascii="黑体" w:eastAsia="黑体" w:hAnsi="Times New Roman" w:cs="Times New Roman"/>
      <w:kern w:val="21"/>
      <w:szCs w:val="20"/>
    </w:rPr>
  </w:style>
  <w:style w:type="paragraph" w:customStyle="1" w:styleId="afff8">
    <w:name w:val="封面标准文稿编辑信息"/>
    <w:qFormat/>
    <w:rsid w:val="004965B2"/>
    <w:pPr>
      <w:spacing w:before="180" w:line="180" w:lineRule="exact"/>
      <w:jc w:val="center"/>
    </w:pPr>
    <w:rPr>
      <w:rFonts w:ascii="宋体" w:eastAsia="宋体" w:hAnsi="Times New Roman" w:cs="Times New Roman"/>
      <w:kern w:val="0"/>
      <w:szCs w:val="20"/>
    </w:rPr>
  </w:style>
  <w:style w:type="paragraph" w:customStyle="1" w:styleId="flNote">
    <w:name w:val="flNote"/>
    <w:basedOn w:val="a"/>
    <w:qFormat/>
    <w:rsid w:val="004965B2"/>
    <w:pPr>
      <w:spacing w:before="320" w:after="160"/>
      <w:jc w:val="center"/>
    </w:pPr>
    <w:rPr>
      <w:rFonts w:ascii="Arial" w:eastAsia="黑体" w:hAnsi="Times New Roman"/>
      <w:sz w:val="30"/>
      <w:szCs w:val="20"/>
    </w:rPr>
  </w:style>
  <w:style w:type="paragraph" w:customStyle="1" w:styleId="CharChar1CharCharCharCharCharCharCharCharCharChar">
    <w:name w:val="Char Char1 Char Char Char Char Char Char Char Char Char Char"/>
    <w:basedOn w:val="a"/>
    <w:qFormat/>
    <w:rsid w:val="004965B2"/>
    <w:pPr>
      <w:widowControl/>
      <w:spacing w:after="160" w:line="240" w:lineRule="exact"/>
    </w:pPr>
    <w:rPr>
      <w:rFonts w:ascii="Times New Roman" w:hAnsi="Times New Roman"/>
      <w:sz w:val="20"/>
      <w:szCs w:val="20"/>
    </w:rPr>
  </w:style>
  <w:style w:type="paragraph" w:customStyle="1" w:styleId="ecxmsonormal">
    <w:name w:val="ecxmsonormal"/>
    <w:basedOn w:val="a"/>
    <w:qFormat/>
    <w:rsid w:val="004965B2"/>
    <w:pPr>
      <w:widowControl/>
      <w:spacing w:before="100" w:beforeAutospacing="1" w:after="100" w:afterAutospacing="1"/>
    </w:pPr>
    <w:rPr>
      <w:rFonts w:ascii="宋体" w:hAnsi="宋体" w:cs="宋体"/>
      <w:szCs w:val="24"/>
    </w:rPr>
  </w:style>
  <w:style w:type="paragraph" w:customStyle="1" w:styleId="36">
    <w:name w:val="3"/>
    <w:basedOn w:val="a"/>
    <w:qFormat/>
    <w:rsid w:val="004965B2"/>
    <w:pPr>
      <w:widowControl/>
      <w:spacing w:before="100" w:beforeAutospacing="1" w:after="100" w:afterAutospacing="1"/>
    </w:pPr>
    <w:rPr>
      <w:rFonts w:ascii="宋体" w:hAnsi="宋体" w:cs="宋体"/>
      <w:szCs w:val="24"/>
    </w:rPr>
  </w:style>
  <w:style w:type="paragraph" w:customStyle="1" w:styleId="pic-info">
    <w:name w:val="pic-info"/>
    <w:basedOn w:val="a"/>
    <w:qFormat/>
    <w:rsid w:val="004965B2"/>
    <w:pPr>
      <w:widowControl/>
      <w:spacing w:before="100" w:beforeAutospacing="1" w:after="100" w:afterAutospacing="1"/>
    </w:pPr>
    <w:rPr>
      <w:rFonts w:ascii="宋体" w:hAnsi="宋体" w:cs="宋体"/>
      <w:szCs w:val="24"/>
    </w:rPr>
  </w:style>
  <w:style w:type="paragraph" w:customStyle="1" w:styleId="2e">
    <w:name w:val="样式 标题 2 + 宋体 五号 行距: 单倍行距"/>
    <w:basedOn w:val="2"/>
    <w:qFormat/>
    <w:rsid w:val="004965B2"/>
    <w:pPr>
      <w:numPr>
        <w:ilvl w:val="0"/>
        <w:numId w:val="0"/>
      </w:numPr>
      <w:tabs>
        <w:tab w:val="left" w:pos="576"/>
      </w:tabs>
      <w:spacing w:line="240" w:lineRule="auto"/>
      <w:ind w:left="576" w:hanging="576"/>
      <w:textAlignment w:val="auto"/>
    </w:pPr>
    <w:rPr>
      <w:rFonts w:ascii="宋体" w:eastAsia="宋体" w:hAnsi="宋体" w:cs="宋体"/>
      <w:sz w:val="21"/>
      <w:szCs w:val="20"/>
    </w:rPr>
  </w:style>
  <w:style w:type="paragraph" w:customStyle="1" w:styleId="1f0">
    <w:name w:val="样式 标题 1标题一 +"/>
    <w:basedOn w:val="1"/>
    <w:qFormat/>
    <w:rsid w:val="004965B2"/>
    <w:pPr>
      <w:keepLines w:val="0"/>
      <w:widowControl/>
      <w:numPr>
        <w:numId w:val="0"/>
      </w:numPr>
      <w:tabs>
        <w:tab w:val="left" w:pos="432"/>
      </w:tabs>
      <w:overflowPunct w:val="0"/>
      <w:autoSpaceDE w:val="0"/>
      <w:autoSpaceDN w:val="0"/>
      <w:spacing w:before="240" w:after="120" w:line="300" w:lineRule="auto"/>
      <w:ind w:left="432" w:hanging="420"/>
      <w:jc w:val="center"/>
      <w:textAlignment w:val="auto"/>
    </w:pPr>
    <w:rPr>
      <w:rFonts w:ascii="仿宋_GB2312" w:eastAsia="仿宋_GB2312" w:hAnsi="Arial" w:cs="宋体"/>
      <w:bCs w:val="0"/>
      <w:color w:val="000000"/>
      <w:sz w:val="36"/>
      <w:szCs w:val="20"/>
      <w:lang w:val="en-GB"/>
    </w:rPr>
  </w:style>
  <w:style w:type="paragraph" w:customStyle="1" w:styleId="afff9">
    <w:name w:val="目录文字"/>
    <w:basedOn w:val="a"/>
    <w:qFormat/>
    <w:rsid w:val="004965B2"/>
    <w:pPr>
      <w:widowControl/>
      <w:spacing w:line="480" w:lineRule="auto"/>
    </w:pPr>
    <w:rPr>
      <w:rFonts w:ascii="宋体" w:hAnsi="宋体"/>
      <w:szCs w:val="20"/>
    </w:rPr>
  </w:style>
  <w:style w:type="paragraph" w:customStyle="1" w:styleId="xl25">
    <w:name w:val="xl25"/>
    <w:basedOn w:val="a"/>
    <w:qFormat/>
    <w:rsid w:val="004965B2"/>
    <w:pPr>
      <w:widowControl/>
      <w:spacing w:before="100" w:after="100"/>
      <w:jc w:val="center"/>
    </w:pPr>
    <w:rPr>
      <w:rFonts w:ascii="楷体_GB2312" w:eastAsia="楷体_GB2312" w:hAnsi="宋体"/>
      <w:szCs w:val="24"/>
    </w:rPr>
  </w:style>
  <w:style w:type="paragraph" w:customStyle="1" w:styleId="2f">
    <w:name w:val="样式2"/>
    <w:basedOn w:val="a"/>
    <w:next w:val="a5"/>
    <w:qFormat/>
    <w:rsid w:val="004965B2"/>
    <w:pPr>
      <w:spacing w:line="360" w:lineRule="auto"/>
    </w:pPr>
    <w:rPr>
      <w:rFonts w:ascii="宋体" w:hAnsi="宋体" w:cs="宋体"/>
      <w:szCs w:val="24"/>
      <w:u w:color="FF0000"/>
    </w:rPr>
  </w:style>
  <w:style w:type="paragraph" w:customStyle="1" w:styleId="xl50">
    <w:name w:val="xl50"/>
    <w:basedOn w:val="a"/>
    <w:qFormat/>
    <w:rsid w:val="004965B2"/>
    <w:pPr>
      <w:widowControl/>
      <w:spacing w:before="100" w:beforeAutospacing="1" w:after="100" w:afterAutospacing="1"/>
      <w:jc w:val="center"/>
    </w:pPr>
    <w:rPr>
      <w:rFonts w:ascii="宋体" w:hAnsi="宋体" w:cs="宋体"/>
      <w:b/>
      <w:bCs/>
      <w:sz w:val="32"/>
      <w:szCs w:val="32"/>
    </w:rPr>
  </w:style>
  <w:style w:type="paragraph" w:customStyle="1" w:styleId="CharChar1CharCharCharCharCharCharCharCharCharChar1">
    <w:name w:val="Char Char1 Char Char Char Char Char Char Char Char Char Char1"/>
    <w:basedOn w:val="a"/>
    <w:qFormat/>
    <w:rsid w:val="004965B2"/>
    <w:pPr>
      <w:widowControl/>
      <w:spacing w:after="160" w:line="240" w:lineRule="exact"/>
    </w:pPr>
    <w:rPr>
      <w:rFonts w:ascii="Times New Roman" w:hAnsi="Times New Roman"/>
      <w:sz w:val="20"/>
      <w:szCs w:val="20"/>
    </w:rPr>
  </w:style>
  <w:style w:type="paragraph" w:customStyle="1" w:styleId="1f1">
    <w:name w:val="无间隔1"/>
    <w:uiPriority w:val="1"/>
    <w:qFormat/>
    <w:rsid w:val="004965B2"/>
    <w:pPr>
      <w:widowControl w:val="0"/>
      <w:adjustRightInd w:val="0"/>
      <w:jc w:val="both"/>
    </w:pPr>
    <w:rPr>
      <w:rFonts w:ascii="Times New Roman" w:eastAsia="宋体" w:hAnsi="Times New Roman" w:cs="Times New Roman"/>
      <w:kern w:val="0"/>
      <w:sz w:val="24"/>
      <w:szCs w:val="20"/>
    </w:rPr>
  </w:style>
  <w:style w:type="paragraph" w:customStyle="1" w:styleId="TOC1">
    <w:name w:val="TOC 标题1"/>
    <w:basedOn w:val="1"/>
    <w:next w:val="a"/>
    <w:uiPriority w:val="39"/>
    <w:qFormat/>
    <w:rsid w:val="004965B2"/>
    <w:pPr>
      <w:widowControl/>
      <w:numPr>
        <w:numId w:val="0"/>
      </w:numPr>
      <w:adjustRightInd/>
      <w:spacing w:before="480" w:after="0" w:line="276" w:lineRule="auto"/>
      <w:textAlignment w:val="auto"/>
      <w:outlineLvl w:val="9"/>
    </w:pPr>
    <w:rPr>
      <w:rFonts w:ascii="Cambria" w:hAnsi="Cambria"/>
      <w:color w:val="365F91"/>
      <w:kern w:val="0"/>
      <w:sz w:val="28"/>
      <w:szCs w:val="28"/>
    </w:rPr>
  </w:style>
  <w:style w:type="character" w:customStyle="1" w:styleId="1f2">
    <w:name w:val="页眉 字符1"/>
    <w:uiPriority w:val="99"/>
    <w:qFormat/>
    <w:locked/>
    <w:rsid w:val="004965B2"/>
    <w:rPr>
      <w:rFonts w:ascii="Times New Roman" w:hAnsi="Times New Roman" w:cs="Times New Roman" w:hint="default"/>
      <w:kern w:val="2"/>
      <w:sz w:val="18"/>
      <w:szCs w:val="18"/>
    </w:rPr>
  </w:style>
  <w:style w:type="character" w:customStyle="1" w:styleId="1f3">
    <w:name w:val="页脚 字符1"/>
    <w:uiPriority w:val="99"/>
    <w:qFormat/>
    <w:locked/>
    <w:rsid w:val="004965B2"/>
    <w:rPr>
      <w:rFonts w:ascii="Times New Roman" w:hAnsi="Times New Roman" w:cs="Times New Roman" w:hint="default"/>
      <w:kern w:val="2"/>
      <w:sz w:val="18"/>
      <w:szCs w:val="18"/>
    </w:rPr>
  </w:style>
  <w:style w:type="character" w:customStyle="1" w:styleId="1f4">
    <w:name w:val="纯文本 字符1"/>
    <w:qFormat/>
    <w:locked/>
    <w:rsid w:val="004965B2"/>
    <w:rPr>
      <w:rFonts w:ascii="宋体" w:eastAsia="宋体" w:hAnsi="Courier New" w:cs="Courier New" w:hint="eastAsia"/>
      <w:kern w:val="2"/>
      <w:sz w:val="21"/>
      <w:szCs w:val="21"/>
    </w:rPr>
  </w:style>
  <w:style w:type="character" w:customStyle="1" w:styleId="1f5">
    <w:name w:val="正文文本 字符1"/>
    <w:qFormat/>
    <w:locked/>
    <w:rsid w:val="004965B2"/>
    <w:rPr>
      <w:rFonts w:ascii="Times New Roman" w:hAnsi="Times New Roman" w:cs="Times New Roman" w:hint="default"/>
      <w:kern w:val="2"/>
      <w:sz w:val="24"/>
      <w:szCs w:val="24"/>
    </w:rPr>
  </w:style>
  <w:style w:type="character" w:customStyle="1" w:styleId="afffa">
    <w:name w:val="正文文本首行缩进 字符"/>
    <w:uiPriority w:val="99"/>
    <w:qFormat/>
    <w:locked/>
    <w:rsid w:val="004965B2"/>
  </w:style>
  <w:style w:type="character" w:customStyle="1" w:styleId="1f6">
    <w:name w:val="默认段落字体1"/>
    <w:qFormat/>
    <w:rsid w:val="004965B2"/>
  </w:style>
  <w:style w:type="character" w:customStyle="1" w:styleId="112">
    <w:name w:val="标题 1 字符1"/>
    <w:qFormat/>
    <w:rsid w:val="004965B2"/>
    <w:rPr>
      <w:b/>
      <w:bCs/>
      <w:kern w:val="44"/>
      <w:sz w:val="44"/>
      <w:szCs w:val="44"/>
    </w:rPr>
  </w:style>
  <w:style w:type="character" w:customStyle="1" w:styleId="1f7">
    <w:name w:val="正文文本缩进 字符1"/>
    <w:uiPriority w:val="99"/>
    <w:qFormat/>
    <w:rsid w:val="004965B2"/>
    <w:rPr>
      <w:kern w:val="2"/>
      <w:sz w:val="21"/>
      <w:szCs w:val="24"/>
    </w:rPr>
  </w:style>
  <w:style w:type="character" w:customStyle="1" w:styleId="standdate1">
    <w:name w:val="standdate1"/>
    <w:qFormat/>
    <w:rsid w:val="004965B2"/>
    <w:rPr>
      <w:rFonts w:ascii="黑体" w:eastAsia="黑体" w:hAnsi="Times New Roman" w:hint="eastAsia"/>
      <w:color w:val="auto"/>
      <w:sz w:val="24"/>
      <w:u w:val="none"/>
    </w:rPr>
  </w:style>
  <w:style w:type="character" w:customStyle="1" w:styleId="afffb">
    <w:name w:val="个人答复风格"/>
    <w:qFormat/>
    <w:rsid w:val="004965B2"/>
    <w:rPr>
      <w:rFonts w:ascii="Arial" w:eastAsia="宋体" w:hAnsi="Arial" w:cs="Arial" w:hint="default"/>
      <w:color w:val="auto"/>
      <w:sz w:val="20"/>
    </w:rPr>
  </w:style>
  <w:style w:type="character" w:customStyle="1" w:styleId="nine-11">
    <w:name w:val="nine-11"/>
    <w:qFormat/>
    <w:rsid w:val="004965B2"/>
    <w:rPr>
      <w:sz w:val="18"/>
      <w:szCs w:val="18"/>
    </w:rPr>
  </w:style>
  <w:style w:type="character" w:customStyle="1" w:styleId="black1">
    <w:name w:val="black1"/>
    <w:qFormat/>
    <w:rsid w:val="004965B2"/>
    <w:rPr>
      <w:rFonts w:ascii="ˎ̥" w:eastAsia="宋体" w:hAnsi="ˎ̥" w:hint="default"/>
      <w:color w:val="333333"/>
      <w:sz w:val="20"/>
      <w:szCs w:val="20"/>
      <w:u w:val="none"/>
      <w:lang w:val="en-US" w:eastAsia="zh-CN" w:bidi="ar-SA"/>
    </w:rPr>
  </w:style>
  <w:style w:type="character" w:customStyle="1" w:styleId="Char12">
    <w:name w:val="正文缩进 Char1"/>
    <w:qFormat/>
    <w:rsid w:val="004965B2"/>
    <w:rPr>
      <w:rFonts w:ascii="宋体" w:eastAsia="宋体" w:hAnsi="宋体" w:hint="eastAsia"/>
      <w:sz w:val="24"/>
      <w:lang w:val="en-US" w:eastAsia="zh-CN" w:bidi="ar-SA"/>
    </w:rPr>
  </w:style>
  <w:style w:type="character" w:customStyle="1" w:styleId="Parahead">
    <w:name w:val="Para head"/>
    <w:qFormat/>
    <w:rsid w:val="004965B2"/>
    <w:rPr>
      <w:rFonts w:ascii="Arial" w:eastAsia="Times New Roman" w:hAnsi="Arial" w:cs="Arial" w:hint="default"/>
      <w:sz w:val="20"/>
      <w:szCs w:val="20"/>
    </w:rPr>
  </w:style>
  <w:style w:type="character" w:customStyle="1" w:styleId="2f0">
    <w:name w:val="正文文本首行缩进 2 字符"/>
    <w:uiPriority w:val="99"/>
    <w:qFormat/>
    <w:rsid w:val="004965B2"/>
    <w:rPr>
      <w:rFonts w:ascii="等线" w:eastAsia="等线" w:hAnsi="等线"/>
      <w:szCs w:val="24"/>
    </w:rPr>
  </w:style>
  <w:style w:type="paragraph" w:customStyle="1" w:styleId="flName">
    <w:name w:val="flName"/>
    <w:basedOn w:val="flNote"/>
    <w:qFormat/>
    <w:rsid w:val="004965B2"/>
    <w:rPr>
      <w:sz w:val="32"/>
    </w:rPr>
  </w:style>
  <w:style w:type="paragraph" w:customStyle="1" w:styleId="flType">
    <w:name w:val="flType"/>
    <w:basedOn w:val="flName"/>
    <w:qFormat/>
    <w:rsid w:val="004965B2"/>
    <w:pPr>
      <w:spacing w:before="560" w:after="120"/>
    </w:pPr>
    <w:rPr>
      <w:sz w:val="28"/>
    </w:rPr>
  </w:style>
  <w:style w:type="character" w:customStyle="1" w:styleId="1f8">
    <w:name w:val="日期 字符1"/>
    <w:qFormat/>
    <w:locked/>
    <w:rsid w:val="004965B2"/>
    <w:rPr>
      <w:rFonts w:cs="Times New Roman"/>
      <w:sz w:val="24"/>
      <w:szCs w:val="24"/>
    </w:rPr>
  </w:style>
  <w:style w:type="character" w:customStyle="1" w:styleId="1f9">
    <w:name w:val="批注框文本 字符1"/>
    <w:qFormat/>
    <w:rsid w:val="004965B2"/>
    <w:rPr>
      <w:sz w:val="18"/>
      <w:szCs w:val="18"/>
    </w:rPr>
  </w:style>
  <w:style w:type="table" w:customStyle="1" w:styleId="1fa">
    <w:name w:val="网格型1"/>
    <w:basedOn w:val="a1"/>
    <w:qFormat/>
    <w:rsid w:val="004965B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0">
    <w:name w:val="a0"/>
    <w:basedOn w:val="a"/>
    <w:semiHidden/>
    <w:qFormat/>
    <w:rsid w:val="004965B2"/>
    <w:pPr>
      <w:widowControl/>
      <w:spacing w:before="100" w:beforeAutospacing="1" w:after="100" w:afterAutospacing="1"/>
    </w:pPr>
    <w:rPr>
      <w:rFonts w:ascii="宋体" w:hAnsi="宋体" w:cs="宋体"/>
      <w:szCs w:val="24"/>
    </w:rPr>
  </w:style>
  <w:style w:type="character" w:customStyle="1" w:styleId="213">
    <w:name w:val="标题 2 字符1"/>
    <w:semiHidden/>
    <w:qFormat/>
    <w:rsid w:val="004965B2"/>
    <w:rPr>
      <w:rFonts w:ascii="等线 Light" w:eastAsia="等线 Light" w:hAnsi="等线 Light" w:cs="Times New Roman"/>
      <w:b/>
      <w:bCs/>
      <w:kern w:val="2"/>
      <w:sz w:val="32"/>
      <w:szCs w:val="32"/>
    </w:rPr>
  </w:style>
  <w:style w:type="character" w:customStyle="1" w:styleId="312">
    <w:name w:val="标题 3 字符1"/>
    <w:semiHidden/>
    <w:qFormat/>
    <w:rsid w:val="004965B2"/>
    <w:rPr>
      <w:b/>
      <w:bCs/>
      <w:kern w:val="2"/>
      <w:sz w:val="32"/>
      <w:szCs w:val="32"/>
    </w:rPr>
  </w:style>
  <w:style w:type="character" w:customStyle="1" w:styleId="214">
    <w:name w:val="正文文本缩进 2 字符1"/>
    <w:uiPriority w:val="99"/>
    <w:qFormat/>
    <w:rsid w:val="004965B2"/>
    <w:rPr>
      <w:rFonts w:ascii="Times New Roman" w:hAnsi="Times New Roman"/>
      <w:kern w:val="2"/>
      <w:sz w:val="21"/>
      <w:szCs w:val="24"/>
    </w:rPr>
  </w:style>
  <w:style w:type="character" w:customStyle="1" w:styleId="1fb">
    <w:name w:val="批注主题 字符1"/>
    <w:uiPriority w:val="99"/>
    <w:semiHidden/>
    <w:qFormat/>
    <w:rsid w:val="004965B2"/>
    <w:rPr>
      <w:b/>
      <w:bCs/>
      <w:kern w:val="2"/>
      <w:sz w:val="21"/>
      <w:szCs w:val="24"/>
    </w:rPr>
  </w:style>
  <w:style w:type="paragraph" w:customStyle="1" w:styleId="113">
    <w:name w:val="修订11"/>
    <w:uiPriority w:val="99"/>
    <w:semiHidden/>
    <w:qFormat/>
    <w:rsid w:val="004965B2"/>
    <w:rPr>
      <w:rFonts w:ascii="等线" w:eastAsia="等线" w:hAnsi="等线" w:cs="Times New Roman"/>
      <w:szCs w:val="24"/>
    </w:rPr>
  </w:style>
  <w:style w:type="character" w:customStyle="1" w:styleId="71">
    <w:name w:val="标题 7 字符1"/>
    <w:qFormat/>
    <w:rsid w:val="004965B2"/>
    <w:rPr>
      <w:rFonts w:ascii="Times New Roman" w:hAnsi="Times New Roman"/>
      <w:sz w:val="24"/>
    </w:rPr>
  </w:style>
  <w:style w:type="character" w:customStyle="1" w:styleId="afffc">
    <w:name w:val="正文缩进 字符"/>
    <w:qFormat/>
    <w:rsid w:val="004965B2"/>
    <w:rPr>
      <w:rFonts w:ascii="Times New Roman" w:hAnsi="Times New Roman"/>
      <w:kern w:val="2"/>
      <w:sz w:val="21"/>
      <w:szCs w:val="24"/>
    </w:rPr>
  </w:style>
  <w:style w:type="table" w:customStyle="1" w:styleId="2f1">
    <w:name w:val="网格型2"/>
    <w:basedOn w:val="a1"/>
    <w:qFormat/>
    <w:rsid w:val="004965B2"/>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3">
    <w:name w:val="文档结构图 Char1"/>
    <w:uiPriority w:val="99"/>
    <w:semiHidden/>
    <w:qFormat/>
    <w:rsid w:val="004965B2"/>
    <w:rPr>
      <w:rFonts w:ascii="宋体"/>
      <w:sz w:val="18"/>
      <w:szCs w:val="18"/>
    </w:rPr>
  </w:style>
  <w:style w:type="character" w:customStyle="1" w:styleId="215">
    <w:name w:val="正文文本 2 字符1"/>
    <w:qFormat/>
    <w:rsid w:val="004965B2"/>
    <w:rPr>
      <w:rFonts w:ascii="Arial" w:hAnsi="Arial"/>
      <w:sz w:val="24"/>
    </w:rPr>
  </w:style>
  <w:style w:type="paragraph" w:customStyle="1" w:styleId="TOC2">
    <w:name w:val="TOC 标题2"/>
    <w:basedOn w:val="1"/>
    <w:next w:val="a"/>
    <w:uiPriority w:val="39"/>
    <w:unhideWhenUsed/>
    <w:qFormat/>
    <w:rsid w:val="004965B2"/>
    <w:pPr>
      <w:widowControl/>
      <w:numPr>
        <w:numId w:val="0"/>
      </w:numPr>
      <w:adjustRightInd/>
      <w:spacing w:before="480" w:after="0" w:line="276" w:lineRule="auto"/>
      <w:textAlignment w:val="auto"/>
      <w:outlineLvl w:val="9"/>
    </w:pPr>
    <w:rPr>
      <w:rFonts w:ascii="Cambria" w:hAnsi="Cambria"/>
      <w:color w:val="365F91"/>
      <w:kern w:val="0"/>
      <w:sz w:val="28"/>
      <w:szCs w:val="28"/>
    </w:rPr>
  </w:style>
  <w:style w:type="character" w:customStyle="1" w:styleId="216">
    <w:name w:val="正文首行缩进 2 字符1"/>
    <w:uiPriority w:val="99"/>
    <w:qFormat/>
    <w:rsid w:val="004965B2"/>
  </w:style>
  <w:style w:type="character" w:customStyle="1" w:styleId="afffd">
    <w:name w:val="页脚 字符"/>
    <w:uiPriority w:val="99"/>
    <w:qFormat/>
    <w:rsid w:val="004965B2"/>
    <w:rPr>
      <w:kern w:val="2"/>
      <w:sz w:val="18"/>
      <w:szCs w:val="18"/>
    </w:rPr>
  </w:style>
  <w:style w:type="character" w:customStyle="1" w:styleId="afffe">
    <w:name w:val="页眉 字符"/>
    <w:uiPriority w:val="99"/>
    <w:qFormat/>
    <w:rsid w:val="004965B2"/>
    <w:rPr>
      <w:kern w:val="2"/>
      <w:sz w:val="18"/>
      <w:szCs w:val="18"/>
    </w:rPr>
  </w:style>
  <w:style w:type="character" w:customStyle="1" w:styleId="Char14">
    <w:name w:val="正文文本 Char1"/>
    <w:qFormat/>
    <w:rsid w:val="004965B2"/>
    <w:rPr>
      <w:rFonts w:ascii="Times New Roman" w:eastAsia="宋体" w:hAnsi="Times New Roman" w:cs="Times New Roman"/>
      <w:sz w:val="30"/>
      <w:szCs w:val="24"/>
    </w:rPr>
  </w:style>
  <w:style w:type="character" w:customStyle="1" w:styleId="Char15">
    <w:name w:val="纯文本 Char1"/>
    <w:qFormat/>
    <w:rsid w:val="004965B2"/>
    <w:rPr>
      <w:rFonts w:ascii="宋体" w:hAnsi="Courier New"/>
      <w:szCs w:val="21"/>
    </w:rPr>
  </w:style>
  <w:style w:type="character" w:customStyle="1" w:styleId="Char16">
    <w:name w:val="日期 Char1"/>
    <w:qFormat/>
    <w:rsid w:val="004965B2"/>
    <w:rPr>
      <w:rFonts w:eastAsia="楷体"/>
      <w:kern w:val="0"/>
      <w:sz w:val="32"/>
      <w:szCs w:val="20"/>
    </w:rPr>
  </w:style>
  <w:style w:type="character" w:customStyle="1" w:styleId="Char17">
    <w:name w:val="正文首行缩进 Char1"/>
    <w:uiPriority w:val="99"/>
    <w:qFormat/>
    <w:rsid w:val="004965B2"/>
  </w:style>
  <w:style w:type="character" w:customStyle="1" w:styleId="2Char11">
    <w:name w:val="正文首行缩进 2 Char1"/>
    <w:uiPriority w:val="99"/>
    <w:qFormat/>
    <w:rsid w:val="004965B2"/>
    <w:rPr>
      <w:rFonts w:ascii="楷体_GB2312" w:eastAsia="楷体_GB2312"/>
      <w:spacing w:val="2"/>
      <w:sz w:val="24"/>
      <w:szCs w:val="24"/>
      <w:lang w:val="en-GB"/>
    </w:rPr>
  </w:style>
  <w:style w:type="character" w:customStyle="1" w:styleId="3Char2">
    <w:name w:val="标题 3 Char2"/>
    <w:qFormat/>
    <w:rsid w:val="004965B2"/>
    <w:rPr>
      <w:b/>
      <w:bCs/>
      <w:sz w:val="32"/>
      <w:szCs w:val="32"/>
    </w:rPr>
  </w:style>
  <w:style w:type="character" w:customStyle="1" w:styleId="Char21">
    <w:name w:val="正文文本缩进 Char2"/>
    <w:qFormat/>
    <w:rsid w:val="004965B2"/>
    <w:rPr>
      <w:rFonts w:ascii="楷体_GB2312" w:eastAsia="楷体_GB2312"/>
      <w:spacing w:val="2"/>
      <w:szCs w:val="20"/>
      <w:lang w:val="en-GB"/>
    </w:rPr>
  </w:style>
  <w:style w:type="character" w:customStyle="1" w:styleId="2Char21">
    <w:name w:val="正文文本缩进 2 Char2"/>
    <w:qFormat/>
    <w:rsid w:val="004965B2"/>
    <w:rPr>
      <w:rFonts w:ascii="宋体"/>
    </w:rPr>
  </w:style>
  <w:style w:type="character" w:customStyle="1" w:styleId="3Char20">
    <w:name w:val="正文文本缩进 3 Char2"/>
    <w:qFormat/>
    <w:rsid w:val="004965B2"/>
    <w:rPr>
      <w:rFonts w:ascii="仿宋_GB2312" w:eastAsia="仿宋_GB2312" w:hAnsi="Times New Roman" w:cs="Times New Roman"/>
      <w:sz w:val="28"/>
    </w:rPr>
  </w:style>
  <w:style w:type="character" w:customStyle="1" w:styleId="Char22">
    <w:name w:val="标题 Char2"/>
    <w:qFormat/>
    <w:rsid w:val="004965B2"/>
    <w:rPr>
      <w:rFonts w:ascii="Arial" w:eastAsia="宋体" w:hAnsi="Arial" w:cs="Times New Roman"/>
      <w:b/>
      <w:sz w:val="28"/>
      <w:szCs w:val="20"/>
    </w:rPr>
  </w:style>
  <w:style w:type="character" w:customStyle="1" w:styleId="Char37">
    <w:name w:val="文档结构图 Char3"/>
    <w:qFormat/>
    <w:rsid w:val="004965B2"/>
    <w:rPr>
      <w:rFonts w:ascii="宋体" w:eastAsia="宋体" w:hAnsi="Times New Roman" w:cs="Times New Roman"/>
      <w:sz w:val="18"/>
      <w:szCs w:val="18"/>
    </w:rPr>
  </w:style>
  <w:style w:type="character" w:customStyle="1" w:styleId="5Char2">
    <w:name w:val="标题 5 Char2"/>
    <w:qFormat/>
    <w:rsid w:val="004965B2"/>
    <w:rPr>
      <w:sz w:val="24"/>
    </w:rPr>
  </w:style>
  <w:style w:type="character" w:customStyle="1" w:styleId="6Char2">
    <w:name w:val="标题 6 Char2"/>
    <w:qFormat/>
    <w:rsid w:val="004965B2"/>
    <w:rPr>
      <w:sz w:val="24"/>
    </w:rPr>
  </w:style>
  <w:style w:type="character" w:customStyle="1" w:styleId="8Char2">
    <w:name w:val="标题 8 Char2"/>
    <w:qFormat/>
    <w:rsid w:val="004965B2"/>
    <w:rPr>
      <w:sz w:val="24"/>
    </w:rPr>
  </w:style>
  <w:style w:type="character" w:customStyle="1" w:styleId="9Char2">
    <w:name w:val="标题 9 Char2"/>
    <w:qFormat/>
    <w:rsid w:val="004965B2"/>
    <w:rPr>
      <w:sz w:val="24"/>
    </w:rPr>
  </w:style>
  <w:style w:type="character" w:customStyle="1" w:styleId="7Char2">
    <w:name w:val="标题 7 Char2"/>
    <w:qFormat/>
    <w:rsid w:val="004965B2"/>
    <w:rPr>
      <w:sz w:val="24"/>
    </w:rPr>
  </w:style>
  <w:style w:type="character" w:customStyle="1" w:styleId="Char23">
    <w:name w:val="正文缩进 Char2"/>
    <w:qFormat/>
    <w:rsid w:val="004965B2"/>
    <w:rPr>
      <w:rFonts w:ascii="宋体" w:eastAsia="宋体" w:hAnsi="Calibri" w:cs="Times New Roman"/>
      <w:sz w:val="24"/>
    </w:rPr>
  </w:style>
  <w:style w:type="character" w:customStyle="1" w:styleId="Char24">
    <w:name w:val="副标题 Char2"/>
    <w:qFormat/>
    <w:rsid w:val="004965B2"/>
    <w:rPr>
      <w:rFonts w:ascii="Arial" w:eastAsia="黑体" w:hAnsi="Arial"/>
      <w:i/>
      <w:sz w:val="24"/>
    </w:rPr>
  </w:style>
  <w:style w:type="character" w:customStyle="1" w:styleId="2Char22">
    <w:name w:val="正文文本 2 Char2"/>
    <w:qFormat/>
    <w:rsid w:val="004965B2"/>
    <w:rPr>
      <w:rFonts w:ascii="Arial" w:hAnsi="Arial"/>
      <w:sz w:val="24"/>
    </w:rPr>
  </w:style>
  <w:style w:type="paragraph" w:customStyle="1" w:styleId="Style47">
    <w:name w:val="_Style 47"/>
    <w:uiPriority w:val="99"/>
    <w:semiHidden/>
    <w:qFormat/>
    <w:rsid w:val="004965B2"/>
    <w:rPr>
      <w:rFonts w:ascii="Calibri" w:eastAsia="宋体" w:hAnsi="Calibri" w:cs="Times New Roman"/>
      <w:kern w:val="0"/>
      <w:sz w:val="24"/>
    </w:rPr>
  </w:style>
  <w:style w:type="character" w:customStyle="1" w:styleId="Char25">
    <w:name w:val="页眉 Char2"/>
    <w:qFormat/>
    <w:rsid w:val="004965B2"/>
    <w:rPr>
      <w:sz w:val="18"/>
      <w:szCs w:val="18"/>
    </w:rPr>
  </w:style>
  <w:style w:type="character" w:customStyle="1" w:styleId="Char26">
    <w:name w:val="页脚 Char2"/>
    <w:qFormat/>
    <w:rsid w:val="004965B2"/>
    <w:rPr>
      <w:sz w:val="18"/>
      <w:szCs w:val="18"/>
    </w:rPr>
  </w:style>
  <w:style w:type="character" w:customStyle="1" w:styleId="Char27">
    <w:name w:val="日期 Char2"/>
    <w:uiPriority w:val="99"/>
    <w:qFormat/>
    <w:locked/>
    <w:rsid w:val="004965B2"/>
    <w:rPr>
      <w:rFonts w:ascii="Times New Roman" w:eastAsia="宋体" w:hAnsi="Times New Roman" w:cs="Times New Roman"/>
      <w:kern w:val="0"/>
      <w:sz w:val="24"/>
      <w:szCs w:val="24"/>
    </w:rPr>
  </w:style>
  <w:style w:type="character" w:customStyle="1" w:styleId="Char28">
    <w:name w:val="纯文本 Char2"/>
    <w:uiPriority w:val="99"/>
    <w:qFormat/>
    <w:locked/>
    <w:rsid w:val="004965B2"/>
    <w:rPr>
      <w:rFonts w:ascii="宋体" w:eastAsia="宋体" w:hAnsi="Courier New" w:cs="Times New Roman"/>
      <w:szCs w:val="21"/>
    </w:rPr>
  </w:style>
  <w:style w:type="character" w:customStyle="1" w:styleId="Char29">
    <w:name w:val="正文文本 Char2"/>
    <w:uiPriority w:val="99"/>
    <w:qFormat/>
    <w:locked/>
    <w:rsid w:val="004965B2"/>
    <w:rPr>
      <w:rFonts w:ascii="Times New Roman" w:eastAsia="宋体" w:hAnsi="Times New Roman" w:cs="Times New Roman"/>
      <w:sz w:val="24"/>
      <w:szCs w:val="24"/>
    </w:rPr>
  </w:style>
  <w:style w:type="character" w:customStyle="1" w:styleId="Char2a">
    <w:name w:val="批注框文本 Char2"/>
    <w:uiPriority w:val="99"/>
    <w:qFormat/>
    <w:rsid w:val="004965B2"/>
    <w:rPr>
      <w:rFonts w:ascii="Times New Roman" w:eastAsia="宋体" w:hAnsi="Times New Roman" w:cs="Times New Roman"/>
      <w:kern w:val="0"/>
      <w:sz w:val="18"/>
      <w:szCs w:val="18"/>
    </w:rPr>
  </w:style>
  <w:style w:type="character" w:customStyle="1" w:styleId="Char2b">
    <w:name w:val="批注主题 Char2"/>
    <w:qFormat/>
    <w:rsid w:val="004965B2"/>
    <w:rPr>
      <w:b/>
      <w:bCs/>
      <w:szCs w:val="24"/>
    </w:rPr>
  </w:style>
  <w:style w:type="character" w:customStyle="1" w:styleId="Char2c">
    <w:name w:val="批注文字 Char2"/>
    <w:uiPriority w:val="99"/>
    <w:qFormat/>
    <w:rsid w:val="004965B2"/>
    <w:rPr>
      <w:rFonts w:ascii="Times New Roman" w:eastAsia="宋体" w:hAnsi="Times New Roman" w:cs="Times New Roman"/>
      <w:szCs w:val="24"/>
    </w:rPr>
  </w:style>
  <w:style w:type="character" w:customStyle="1" w:styleId="Char18">
    <w:name w:val="副标题 Char1"/>
    <w:qFormat/>
    <w:rsid w:val="004965B2"/>
    <w:rPr>
      <w:rFonts w:ascii="Arial" w:eastAsia="黑体" w:hAnsi="Arial" w:cs="Times New Roman"/>
      <w:i/>
      <w:kern w:val="0"/>
      <w:sz w:val="24"/>
      <w:szCs w:val="20"/>
    </w:rPr>
  </w:style>
  <w:style w:type="character" w:customStyle="1" w:styleId="1Char1">
    <w:name w:val="标题 1 Char1"/>
    <w:qFormat/>
    <w:rsid w:val="004965B2"/>
    <w:rPr>
      <w:b/>
      <w:sz w:val="28"/>
      <w:szCs w:val="44"/>
    </w:rPr>
  </w:style>
  <w:style w:type="character" w:customStyle="1" w:styleId="2Char12">
    <w:name w:val="标题 2 Char1"/>
    <w:qFormat/>
    <w:rsid w:val="004965B2"/>
    <w:rPr>
      <w:rFonts w:ascii="Cambria" w:eastAsia="宋体" w:hAnsi="Cambria" w:cs="Times New Roman"/>
      <w:b/>
      <w:bCs/>
      <w:sz w:val="32"/>
      <w:szCs w:val="32"/>
    </w:rPr>
  </w:style>
  <w:style w:type="character" w:customStyle="1" w:styleId="4Char1">
    <w:name w:val="标题 4 Char1"/>
    <w:qFormat/>
    <w:rsid w:val="004965B2"/>
    <w:rPr>
      <w:rFonts w:ascii="Arial" w:eastAsia="黑体" w:hAnsi="Arial" w:cs="Times New Roman"/>
      <w:b/>
      <w:bCs/>
      <w:sz w:val="28"/>
      <w:szCs w:val="28"/>
    </w:rPr>
  </w:style>
  <w:style w:type="character" w:customStyle="1" w:styleId="Char2d">
    <w:name w:val="文档结构图 Char2"/>
    <w:qFormat/>
    <w:rsid w:val="004965B2"/>
    <w:rPr>
      <w:rFonts w:ascii="宋体" w:eastAsia="宋体" w:hAnsi="Times New Roman" w:cs="Times New Roman"/>
      <w:sz w:val="18"/>
      <w:szCs w:val="18"/>
    </w:rPr>
  </w:style>
  <w:style w:type="character" w:customStyle="1" w:styleId="2Char13">
    <w:name w:val="正文文本缩进 2 Char1"/>
    <w:uiPriority w:val="99"/>
    <w:qFormat/>
    <w:rsid w:val="004965B2"/>
    <w:rPr>
      <w:rFonts w:ascii="宋体"/>
      <w:sz w:val="24"/>
      <w:szCs w:val="24"/>
    </w:rPr>
  </w:style>
  <w:style w:type="character" w:customStyle="1" w:styleId="Char19">
    <w:name w:val="批注框文本 Char1"/>
    <w:qFormat/>
    <w:rsid w:val="004965B2"/>
    <w:rPr>
      <w:sz w:val="18"/>
      <w:szCs w:val="18"/>
    </w:rPr>
  </w:style>
  <w:style w:type="character" w:customStyle="1" w:styleId="Char1a">
    <w:name w:val="页脚 Char1"/>
    <w:uiPriority w:val="99"/>
    <w:qFormat/>
    <w:rsid w:val="004965B2"/>
    <w:rPr>
      <w:sz w:val="18"/>
      <w:szCs w:val="18"/>
    </w:rPr>
  </w:style>
  <w:style w:type="character" w:customStyle="1" w:styleId="Char1b">
    <w:name w:val="页眉 Char1"/>
    <w:uiPriority w:val="99"/>
    <w:qFormat/>
    <w:rsid w:val="004965B2"/>
    <w:rPr>
      <w:sz w:val="18"/>
      <w:szCs w:val="18"/>
    </w:rPr>
  </w:style>
  <w:style w:type="character" w:customStyle="1" w:styleId="3Char10">
    <w:name w:val="正文文本缩进 3 Char1"/>
    <w:qFormat/>
    <w:rsid w:val="004965B2"/>
    <w:rPr>
      <w:rFonts w:ascii="仿宋_GB2312" w:eastAsia="仿宋_GB2312" w:hAnsi="Times New Roman" w:cs="Times New Roman"/>
      <w:sz w:val="28"/>
      <w:szCs w:val="24"/>
    </w:rPr>
  </w:style>
  <w:style w:type="character" w:customStyle="1" w:styleId="Char1c">
    <w:name w:val="标题 Char1"/>
    <w:qFormat/>
    <w:rsid w:val="004965B2"/>
    <w:rPr>
      <w:rFonts w:ascii="Arial" w:eastAsia="宋体" w:hAnsi="Arial" w:cs="Times New Roman"/>
      <w:b/>
      <w:sz w:val="28"/>
      <w:szCs w:val="20"/>
    </w:rPr>
  </w:style>
  <w:style w:type="character" w:customStyle="1" w:styleId="Char1d">
    <w:name w:val="批注主题 Char1"/>
    <w:qFormat/>
    <w:rsid w:val="004965B2"/>
    <w:rPr>
      <w:b/>
      <w:bCs/>
      <w:szCs w:val="24"/>
    </w:rPr>
  </w:style>
  <w:style w:type="character" w:customStyle="1" w:styleId="Chare">
    <w:name w:val="正文缩进 Char"/>
    <w:qFormat/>
    <w:rsid w:val="004965B2"/>
    <w:rPr>
      <w:rFonts w:ascii="宋体"/>
      <w:kern w:val="0"/>
      <w:sz w:val="24"/>
      <w:szCs w:val="20"/>
    </w:rPr>
  </w:style>
  <w:style w:type="table" w:customStyle="1" w:styleId="37">
    <w:name w:val="网格型3"/>
    <w:basedOn w:val="a1"/>
    <w:uiPriority w:val="99"/>
    <w:qFormat/>
    <w:rsid w:val="004965B2"/>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
    <w:name w:val="Revision"/>
    <w:uiPriority w:val="99"/>
    <w:qFormat/>
    <w:rsid w:val="004965B2"/>
    <w:rPr>
      <w:rFonts w:ascii="Calibri" w:eastAsia="宋体" w:hAnsi="Calibri" w:cs="Times New Roman"/>
    </w:rPr>
  </w:style>
  <w:style w:type="character" w:customStyle="1" w:styleId="Char38">
    <w:name w:val="页眉 Char3"/>
    <w:basedOn w:val="a0"/>
    <w:uiPriority w:val="99"/>
    <w:qFormat/>
    <w:locked/>
    <w:rsid w:val="004965B2"/>
    <w:rPr>
      <w:rFonts w:ascii="Calibri" w:eastAsia="宋体" w:hAnsi="Calibri" w:cs="Times New Roman"/>
      <w:kern w:val="2"/>
      <w:sz w:val="18"/>
      <w:szCs w:val="18"/>
    </w:rPr>
  </w:style>
  <w:style w:type="character" w:customStyle="1" w:styleId="Char39">
    <w:name w:val="页脚 Char3"/>
    <w:basedOn w:val="a0"/>
    <w:uiPriority w:val="99"/>
    <w:qFormat/>
    <w:locked/>
    <w:rsid w:val="004965B2"/>
    <w:rPr>
      <w:rFonts w:ascii="Calibri" w:eastAsia="宋体" w:hAnsi="Calibri" w:cs="Times New Roman"/>
      <w:kern w:val="2"/>
      <w:sz w:val="18"/>
      <w:szCs w:val="18"/>
    </w:rPr>
  </w:style>
  <w:style w:type="character" w:customStyle="1" w:styleId="1Char2">
    <w:name w:val="标题 1 Char2"/>
    <w:qFormat/>
    <w:locked/>
    <w:rsid w:val="004965B2"/>
    <w:rPr>
      <w:b/>
      <w:bCs/>
      <w:kern w:val="44"/>
      <w:sz w:val="44"/>
      <w:szCs w:val="44"/>
    </w:rPr>
  </w:style>
  <w:style w:type="character" w:customStyle="1" w:styleId="2Char23">
    <w:name w:val="标题 2 Char2"/>
    <w:qFormat/>
    <w:locked/>
    <w:rsid w:val="004965B2"/>
    <w:rPr>
      <w:rFonts w:ascii="Arial" w:eastAsia="黑体" w:hAnsi="Arial"/>
      <w:b/>
      <w:bCs/>
      <w:sz w:val="32"/>
      <w:szCs w:val="32"/>
    </w:rPr>
  </w:style>
  <w:style w:type="character" w:customStyle="1" w:styleId="3Char30">
    <w:name w:val="标题 3 Char3"/>
    <w:qFormat/>
    <w:locked/>
    <w:rsid w:val="004965B2"/>
    <w:rPr>
      <w:b/>
      <w:sz w:val="32"/>
      <w:szCs w:val="22"/>
    </w:rPr>
  </w:style>
  <w:style w:type="character" w:customStyle="1" w:styleId="4Char2">
    <w:name w:val="标题 4 Char2"/>
    <w:qFormat/>
    <w:locked/>
    <w:rsid w:val="004965B2"/>
    <w:rPr>
      <w:rFonts w:ascii="Arial" w:eastAsia="黑体" w:hAnsi="Arial"/>
      <w:b/>
      <w:bCs/>
      <w:sz w:val="28"/>
      <w:szCs w:val="28"/>
    </w:rPr>
  </w:style>
  <w:style w:type="character" w:customStyle="1" w:styleId="5Char1">
    <w:name w:val="标题 5 Char1"/>
    <w:qFormat/>
    <w:locked/>
    <w:rsid w:val="004965B2"/>
    <w:rPr>
      <w:rFonts w:ascii="Times New Roman" w:hAnsi="Times New Roman"/>
      <w:sz w:val="24"/>
    </w:rPr>
  </w:style>
  <w:style w:type="character" w:customStyle="1" w:styleId="6Char1">
    <w:name w:val="标题 6 Char1"/>
    <w:qFormat/>
    <w:locked/>
    <w:rsid w:val="004965B2"/>
    <w:rPr>
      <w:rFonts w:ascii="Times New Roman" w:hAnsi="Times New Roman"/>
      <w:sz w:val="24"/>
    </w:rPr>
  </w:style>
  <w:style w:type="character" w:customStyle="1" w:styleId="7Char1">
    <w:name w:val="标题 7 Char1"/>
    <w:qFormat/>
    <w:locked/>
    <w:rsid w:val="004965B2"/>
    <w:rPr>
      <w:rFonts w:ascii="Times New Roman" w:hAnsi="Times New Roman"/>
      <w:sz w:val="24"/>
    </w:rPr>
  </w:style>
  <w:style w:type="character" w:customStyle="1" w:styleId="8Char1">
    <w:name w:val="标题 8 Char1"/>
    <w:qFormat/>
    <w:locked/>
    <w:rsid w:val="004965B2"/>
    <w:rPr>
      <w:rFonts w:ascii="Times New Roman" w:hAnsi="Times New Roman"/>
      <w:sz w:val="24"/>
    </w:rPr>
  </w:style>
  <w:style w:type="character" w:customStyle="1" w:styleId="9Char1">
    <w:name w:val="标题 9 Char1"/>
    <w:qFormat/>
    <w:locked/>
    <w:rsid w:val="004965B2"/>
    <w:rPr>
      <w:rFonts w:ascii="Times New Roman" w:hAnsi="Times New Roman"/>
      <w:sz w:val="24"/>
    </w:rPr>
  </w:style>
  <w:style w:type="paragraph" w:customStyle="1" w:styleId="affff0">
    <w:name w:val="正文+缩进"/>
    <w:basedOn w:val="a"/>
    <w:qFormat/>
    <w:rsid w:val="004965B2"/>
    <w:pPr>
      <w:ind w:firstLineChars="200" w:firstLine="200"/>
    </w:pPr>
    <w:rPr>
      <w:szCs w:val="24"/>
    </w:rPr>
  </w:style>
  <w:style w:type="paragraph" w:customStyle="1" w:styleId="affff1">
    <w:name w:val="图"/>
    <w:basedOn w:val="af1"/>
    <w:next w:val="a"/>
    <w:qFormat/>
    <w:rsid w:val="004965B2"/>
    <w:pPr>
      <w:adjustRightInd w:val="0"/>
      <w:spacing w:line="360" w:lineRule="atLeast"/>
      <w:jc w:val="center"/>
    </w:pPr>
    <w:rPr>
      <w:kern w:val="0"/>
    </w:rPr>
  </w:style>
  <w:style w:type="character" w:customStyle="1" w:styleId="affff2">
    <w:name w:val="列表段落 字符"/>
    <w:link w:val="Style359"/>
    <w:qFormat/>
    <w:locked/>
    <w:rsid w:val="004965B2"/>
    <w:rPr>
      <w:sz w:val="24"/>
      <w:szCs w:val="22"/>
    </w:rPr>
  </w:style>
  <w:style w:type="numbering" w:customStyle="1" w:styleId="114">
    <w:name w:val="无列表11"/>
    <w:next w:val="a2"/>
    <w:uiPriority w:val="99"/>
    <w:semiHidden/>
    <w:unhideWhenUsed/>
    <w:rsid w:val="004965B2"/>
  </w:style>
  <w:style w:type="table" w:customStyle="1" w:styleId="42">
    <w:name w:val="网格型4"/>
    <w:basedOn w:val="a1"/>
    <w:next w:val="ab"/>
    <w:uiPriority w:val="99"/>
    <w:qFormat/>
    <w:rsid w:val="004965B2"/>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网格型11"/>
    <w:basedOn w:val="a1"/>
    <w:qFormat/>
    <w:rsid w:val="004965B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网格型21"/>
    <w:basedOn w:val="a1"/>
    <w:qFormat/>
    <w:rsid w:val="004965B2"/>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网格型31"/>
    <w:basedOn w:val="a1"/>
    <w:uiPriority w:val="99"/>
    <w:qFormat/>
    <w:rsid w:val="004965B2"/>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无列表2"/>
    <w:next w:val="a2"/>
    <w:uiPriority w:val="99"/>
    <w:semiHidden/>
    <w:unhideWhenUsed/>
    <w:rsid w:val="004965B2"/>
  </w:style>
  <w:style w:type="numbering" w:customStyle="1" w:styleId="38">
    <w:name w:val="无列表3"/>
    <w:next w:val="a2"/>
    <w:uiPriority w:val="99"/>
    <w:semiHidden/>
    <w:unhideWhenUsed/>
    <w:rsid w:val="004965B2"/>
  </w:style>
  <w:style w:type="numbering" w:customStyle="1" w:styleId="43">
    <w:name w:val="无列表4"/>
    <w:next w:val="a2"/>
    <w:uiPriority w:val="99"/>
    <w:semiHidden/>
    <w:unhideWhenUsed/>
    <w:rsid w:val="004965B2"/>
  </w:style>
  <w:style w:type="table" w:customStyle="1" w:styleId="52">
    <w:name w:val="网格型5"/>
    <w:basedOn w:val="a1"/>
    <w:next w:val="ab"/>
    <w:uiPriority w:val="99"/>
    <w:qFormat/>
    <w:rsid w:val="004965B2"/>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3">
    <w:name w:val="修订2"/>
    <w:uiPriority w:val="99"/>
    <w:qFormat/>
    <w:rsid w:val="00752E71"/>
    <w:rPr>
      <w:rFonts w:ascii="Calibri" w:eastAsia="宋体" w:hAnsi="Calibri" w:cs="Times New Roman"/>
    </w:rPr>
  </w:style>
  <w:style w:type="paragraph" w:customStyle="1" w:styleId="Style359">
    <w:name w:val="_Style 359"/>
    <w:basedOn w:val="a"/>
    <w:next w:val="af0"/>
    <w:link w:val="affff2"/>
    <w:qFormat/>
    <w:rsid w:val="00752E71"/>
    <w:pPr>
      <w:ind w:firstLineChars="200" w:firstLine="420"/>
    </w:pPr>
    <w:rPr>
      <w:rFonts w:asciiTheme="minorHAnsi" w:eastAsiaTheme="minorEastAsia" w:hAnsiTheme="minorHAnsi" w:cstheme="minorBidi"/>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aike.baidu.com/view/542969.htm"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baike.baidu.com/view/7966211.ht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baike.baidu.com/view/7966211.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43</Pages>
  <Words>3863</Words>
  <Characters>22025</Characters>
  <Application>Microsoft Office Word</Application>
  <DocSecurity>0</DocSecurity>
  <Lines>183</Lines>
  <Paragraphs>51</Paragraphs>
  <ScaleCrop>false</ScaleCrop>
  <Company/>
  <LinksUpToDate>false</LinksUpToDate>
  <CharactersWithSpaces>25837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zhhx</dc:creator>
  <cp:keywords/>
  <dc:description/>
  <cp:lastModifiedBy>zhhx</cp:lastModifiedBy>
  <cp:revision>6</cp:revision>
  <dcterms:created xsi:type="dcterms:W3CDTF">2023-05-15T06:00:00Z</dcterms:created>
  <dcterms:modified xsi:type="dcterms:W3CDTF">2023-05-22T07:31:00Z</dcterms:modified>
</cp:coreProperties>
</file>