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70" w:rsidRPr="00536470" w:rsidRDefault="00536470" w:rsidP="00536470">
      <w:pPr>
        <w:jc w:val="center"/>
        <w:rPr>
          <w:rFonts w:hint="eastAsia"/>
          <w:b/>
          <w:sz w:val="32"/>
          <w:szCs w:val="32"/>
        </w:rPr>
      </w:pPr>
      <w:r w:rsidRPr="00536470">
        <w:rPr>
          <w:rFonts w:hint="eastAsia"/>
          <w:b/>
          <w:sz w:val="32"/>
          <w:szCs w:val="32"/>
        </w:rPr>
        <w:t>采购需求</w:t>
      </w:r>
      <w:bookmarkStart w:id="0" w:name="_GoBack"/>
      <w:bookmarkEnd w:id="0"/>
    </w:p>
    <w:p w:rsidR="00536470" w:rsidRPr="00200BBE" w:rsidRDefault="00536470" w:rsidP="00536470">
      <w:pPr>
        <w:numPr>
          <w:ilvl w:val="0"/>
          <w:numId w:val="1"/>
        </w:numPr>
        <w:rPr>
          <w:b/>
          <w:sz w:val="21"/>
          <w:szCs w:val="21"/>
        </w:rPr>
      </w:pPr>
      <w:r w:rsidRPr="00200BBE">
        <w:rPr>
          <w:rFonts w:hint="eastAsia"/>
          <w:b/>
          <w:sz w:val="21"/>
          <w:szCs w:val="21"/>
        </w:rPr>
        <w:t>采购清单</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2528"/>
        <w:gridCol w:w="917"/>
        <w:gridCol w:w="850"/>
        <w:gridCol w:w="1701"/>
        <w:gridCol w:w="1701"/>
      </w:tblGrid>
      <w:tr w:rsidR="00536470" w:rsidRPr="00200BBE" w:rsidTr="00A232A3">
        <w:tc>
          <w:tcPr>
            <w:tcW w:w="1058" w:type="dxa"/>
            <w:vAlign w:val="center"/>
          </w:tcPr>
          <w:p w:rsidR="00536470" w:rsidRPr="00200BBE" w:rsidRDefault="00536470" w:rsidP="00A232A3">
            <w:pPr>
              <w:jc w:val="center"/>
              <w:rPr>
                <w:b/>
                <w:sz w:val="21"/>
                <w:szCs w:val="21"/>
              </w:rPr>
            </w:pPr>
            <w:r w:rsidRPr="00200BBE">
              <w:rPr>
                <w:rFonts w:hint="eastAsia"/>
                <w:b/>
                <w:sz w:val="21"/>
                <w:szCs w:val="21"/>
              </w:rPr>
              <w:t>序号</w:t>
            </w:r>
          </w:p>
        </w:tc>
        <w:tc>
          <w:tcPr>
            <w:tcW w:w="2528" w:type="dxa"/>
            <w:vAlign w:val="center"/>
          </w:tcPr>
          <w:p w:rsidR="00536470" w:rsidRPr="00200BBE" w:rsidRDefault="00536470" w:rsidP="00A232A3">
            <w:pPr>
              <w:jc w:val="center"/>
              <w:rPr>
                <w:b/>
                <w:sz w:val="21"/>
                <w:szCs w:val="21"/>
              </w:rPr>
            </w:pPr>
            <w:r w:rsidRPr="00200BBE">
              <w:rPr>
                <w:rFonts w:hint="eastAsia"/>
                <w:b/>
                <w:sz w:val="21"/>
                <w:szCs w:val="21"/>
              </w:rPr>
              <w:t>货物或服务名称</w:t>
            </w:r>
          </w:p>
        </w:tc>
        <w:tc>
          <w:tcPr>
            <w:tcW w:w="917" w:type="dxa"/>
            <w:vAlign w:val="center"/>
          </w:tcPr>
          <w:p w:rsidR="00536470" w:rsidRPr="00200BBE" w:rsidRDefault="00536470" w:rsidP="00A232A3">
            <w:pPr>
              <w:jc w:val="center"/>
              <w:rPr>
                <w:b/>
                <w:sz w:val="21"/>
                <w:szCs w:val="21"/>
              </w:rPr>
            </w:pPr>
            <w:r w:rsidRPr="00200BBE">
              <w:rPr>
                <w:rFonts w:hint="eastAsia"/>
                <w:b/>
                <w:sz w:val="21"/>
                <w:szCs w:val="21"/>
              </w:rPr>
              <w:t>数量</w:t>
            </w:r>
          </w:p>
        </w:tc>
        <w:tc>
          <w:tcPr>
            <w:tcW w:w="850" w:type="dxa"/>
            <w:vAlign w:val="center"/>
          </w:tcPr>
          <w:p w:rsidR="00536470" w:rsidRPr="00200BBE" w:rsidRDefault="00536470" w:rsidP="00A232A3">
            <w:pPr>
              <w:jc w:val="center"/>
              <w:rPr>
                <w:b/>
                <w:sz w:val="21"/>
                <w:szCs w:val="21"/>
              </w:rPr>
            </w:pPr>
            <w:r w:rsidRPr="00200BBE">
              <w:rPr>
                <w:rFonts w:hint="eastAsia"/>
                <w:b/>
                <w:sz w:val="21"/>
                <w:szCs w:val="21"/>
              </w:rPr>
              <w:t>单位</w:t>
            </w:r>
          </w:p>
        </w:tc>
        <w:tc>
          <w:tcPr>
            <w:tcW w:w="1701" w:type="dxa"/>
          </w:tcPr>
          <w:p w:rsidR="00536470" w:rsidRPr="00200BBE" w:rsidRDefault="00536470" w:rsidP="00A232A3">
            <w:pPr>
              <w:jc w:val="center"/>
              <w:rPr>
                <w:b/>
                <w:sz w:val="21"/>
                <w:szCs w:val="21"/>
              </w:rPr>
            </w:pPr>
            <w:r w:rsidRPr="00200BBE">
              <w:rPr>
                <w:rFonts w:ascii="宋体" w:hAnsi="宋体" w:cs="宋体" w:hint="eastAsia"/>
                <w:b/>
                <w:bCs/>
                <w:sz w:val="21"/>
                <w:szCs w:val="21"/>
              </w:rPr>
              <w:t>中小企业划分标准所属行业</w:t>
            </w:r>
          </w:p>
        </w:tc>
        <w:tc>
          <w:tcPr>
            <w:tcW w:w="1701" w:type="dxa"/>
            <w:vAlign w:val="center"/>
          </w:tcPr>
          <w:p w:rsidR="00536470" w:rsidRPr="00200BBE" w:rsidRDefault="00536470" w:rsidP="00A232A3">
            <w:pPr>
              <w:jc w:val="center"/>
              <w:rPr>
                <w:b/>
                <w:sz w:val="21"/>
                <w:szCs w:val="21"/>
              </w:rPr>
            </w:pPr>
            <w:r w:rsidRPr="00200BBE">
              <w:rPr>
                <w:rFonts w:hint="eastAsia"/>
                <w:b/>
                <w:sz w:val="21"/>
                <w:szCs w:val="21"/>
              </w:rPr>
              <w:t>备注（核心产品）</w:t>
            </w:r>
          </w:p>
        </w:tc>
      </w:tr>
      <w:tr w:rsidR="00536470" w:rsidRPr="00200BBE" w:rsidTr="00A232A3">
        <w:tc>
          <w:tcPr>
            <w:tcW w:w="1058" w:type="dxa"/>
            <w:vAlign w:val="center"/>
          </w:tcPr>
          <w:p w:rsidR="00536470" w:rsidRPr="00200BBE" w:rsidRDefault="00536470" w:rsidP="00A232A3">
            <w:pPr>
              <w:jc w:val="center"/>
              <w:rPr>
                <w:sz w:val="21"/>
                <w:szCs w:val="21"/>
              </w:rPr>
            </w:pPr>
            <w:r w:rsidRPr="00200BBE">
              <w:rPr>
                <w:rFonts w:hint="eastAsia"/>
                <w:sz w:val="21"/>
                <w:szCs w:val="21"/>
              </w:rPr>
              <w:t>1</w:t>
            </w:r>
          </w:p>
        </w:tc>
        <w:tc>
          <w:tcPr>
            <w:tcW w:w="2528" w:type="dxa"/>
          </w:tcPr>
          <w:p w:rsidR="00536470" w:rsidRPr="00200BBE" w:rsidRDefault="00536470" w:rsidP="00A232A3">
            <w:pPr>
              <w:rPr>
                <w:sz w:val="21"/>
                <w:szCs w:val="21"/>
              </w:rPr>
            </w:pPr>
            <w:r w:rsidRPr="00200BBE">
              <w:rPr>
                <w:rFonts w:hint="eastAsia"/>
                <w:sz w:val="21"/>
                <w:szCs w:val="21"/>
              </w:rPr>
              <w:t>数据存储处理服务器</w:t>
            </w:r>
          </w:p>
        </w:tc>
        <w:tc>
          <w:tcPr>
            <w:tcW w:w="917" w:type="dxa"/>
          </w:tcPr>
          <w:p w:rsidR="00536470" w:rsidRPr="00200BBE" w:rsidRDefault="00536470" w:rsidP="00A232A3">
            <w:pPr>
              <w:rPr>
                <w:sz w:val="21"/>
                <w:szCs w:val="21"/>
              </w:rPr>
            </w:pPr>
            <w:r w:rsidRPr="00200BBE">
              <w:rPr>
                <w:rFonts w:hint="eastAsia"/>
                <w:sz w:val="21"/>
                <w:szCs w:val="21"/>
              </w:rPr>
              <w:t>5</w:t>
            </w:r>
          </w:p>
        </w:tc>
        <w:tc>
          <w:tcPr>
            <w:tcW w:w="850" w:type="dxa"/>
          </w:tcPr>
          <w:p w:rsidR="00536470" w:rsidRPr="00200BBE" w:rsidRDefault="00536470" w:rsidP="00A232A3">
            <w:pPr>
              <w:rPr>
                <w:sz w:val="21"/>
                <w:szCs w:val="21"/>
              </w:rPr>
            </w:pPr>
            <w:r w:rsidRPr="00200BBE">
              <w:rPr>
                <w:rFonts w:hint="eastAsia"/>
                <w:sz w:val="21"/>
                <w:szCs w:val="21"/>
              </w:rPr>
              <w:t>套</w:t>
            </w:r>
          </w:p>
        </w:tc>
        <w:tc>
          <w:tcPr>
            <w:tcW w:w="1701" w:type="dxa"/>
            <w:vAlign w:val="center"/>
          </w:tcPr>
          <w:p w:rsidR="00536470" w:rsidRPr="00200BBE" w:rsidRDefault="00536470" w:rsidP="00A232A3">
            <w:pPr>
              <w:jc w:val="center"/>
              <w:rPr>
                <w:sz w:val="21"/>
                <w:szCs w:val="21"/>
              </w:rPr>
            </w:pPr>
            <w:r>
              <w:rPr>
                <w:rFonts w:hint="eastAsia"/>
                <w:sz w:val="21"/>
                <w:szCs w:val="21"/>
              </w:rPr>
              <w:t>工业</w:t>
            </w:r>
          </w:p>
        </w:tc>
        <w:tc>
          <w:tcPr>
            <w:tcW w:w="1701" w:type="dxa"/>
          </w:tcPr>
          <w:p w:rsidR="00536470" w:rsidRPr="00200BBE" w:rsidRDefault="00536470" w:rsidP="00A232A3">
            <w:pPr>
              <w:rPr>
                <w:sz w:val="21"/>
                <w:szCs w:val="21"/>
              </w:rPr>
            </w:pPr>
            <w:r w:rsidRPr="00200BBE">
              <w:rPr>
                <w:rFonts w:hint="eastAsia"/>
                <w:sz w:val="21"/>
                <w:szCs w:val="21"/>
              </w:rPr>
              <w:t>超融合系统</w:t>
            </w:r>
          </w:p>
        </w:tc>
      </w:tr>
    </w:tbl>
    <w:p w:rsidR="00536470" w:rsidRPr="00200BBE" w:rsidRDefault="00536470" w:rsidP="00536470">
      <w:pPr>
        <w:numPr>
          <w:ilvl w:val="0"/>
          <w:numId w:val="1"/>
        </w:numPr>
        <w:rPr>
          <w:b/>
          <w:sz w:val="21"/>
          <w:szCs w:val="21"/>
        </w:rPr>
      </w:pPr>
      <w:r w:rsidRPr="00200BBE">
        <w:rPr>
          <w:rFonts w:hint="eastAsia"/>
          <w:b/>
          <w:sz w:val="21"/>
          <w:szCs w:val="21"/>
        </w:rPr>
        <w:t>项目背景或简况</w:t>
      </w:r>
    </w:p>
    <w:p w:rsidR="00536470" w:rsidRPr="00200BBE" w:rsidRDefault="00536470" w:rsidP="00536470">
      <w:pPr>
        <w:ind w:firstLineChars="200" w:firstLine="420"/>
        <w:rPr>
          <w:bCs/>
          <w:sz w:val="21"/>
          <w:szCs w:val="21"/>
        </w:rPr>
      </w:pPr>
      <w:r w:rsidRPr="00200BBE">
        <w:rPr>
          <w:rFonts w:hint="eastAsia"/>
          <w:bCs/>
          <w:sz w:val="21"/>
          <w:szCs w:val="21"/>
        </w:rPr>
        <w:t xml:space="preserve">2020 </w:t>
      </w:r>
      <w:r w:rsidRPr="00200BBE">
        <w:rPr>
          <w:rFonts w:hint="eastAsia"/>
          <w:bCs/>
          <w:sz w:val="21"/>
          <w:szCs w:val="21"/>
        </w:rPr>
        <w:t>年</w:t>
      </w:r>
      <w:r w:rsidRPr="00200BBE">
        <w:rPr>
          <w:rFonts w:hint="eastAsia"/>
          <w:bCs/>
          <w:sz w:val="21"/>
          <w:szCs w:val="21"/>
        </w:rPr>
        <w:t>5</w:t>
      </w:r>
      <w:r w:rsidRPr="00200BBE">
        <w:rPr>
          <w:rFonts w:hint="eastAsia"/>
          <w:bCs/>
          <w:sz w:val="21"/>
          <w:szCs w:val="21"/>
        </w:rPr>
        <w:t>月，中国人民解放军总医院作为项目牵头单位（甲方），首都医科大学附属北京天坛医院、北京大学第一医院、北京肿瘤医院、首都医科大学附属北京同仁医院、郑州大学第一附属医院、中国食品药品检定研究院、北京安德医智科技有限公司、华为技术有限公司、中国移动通信集团北京有限公司作为项目主要参加单位（乙方），组成项目联合体，中标国家工信部“面向医疗健康行业的人工智能筛查和辅助诊断公共服务平台”建设项目。甲乙双方共同完成“面向医疗健康行业的人工智能筛查和辅助诊断公共服务平台”和多模态生物医学数据库的建设，搭建训练、测试、验证和临床评价平台及系统，完成心脏、肺部、脑、眼、耳、鼻、咽喉、乳腺、前列腺、肝、肾、骨、胃肠道、血液、子宫等部位和器官相关疾病的人工智能筛查和辅助诊断系统建设，建立人工智能医疗健康产品的临床性能评价指标体系，制定人工智能医疗</w:t>
      </w:r>
      <w:proofErr w:type="gramStart"/>
      <w:r w:rsidRPr="00200BBE">
        <w:rPr>
          <w:rFonts w:hint="eastAsia"/>
          <w:bCs/>
          <w:sz w:val="21"/>
          <w:szCs w:val="21"/>
        </w:rPr>
        <w:t>健康国家</w:t>
      </w:r>
      <w:proofErr w:type="gramEnd"/>
      <w:r w:rsidRPr="00200BBE">
        <w:rPr>
          <w:rFonts w:hint="eastAsia"/>
          <w:bCs/>
          <w:sz w:val="21"/>
          <w:szCs w:val="21"/>
        </w:rPr>
        <w:t>/</w:t>
      </w:r>
      <w:r w:rsidRPr="00200BBE">
        <w:rPr>
          <w:rFonts w:hint="eastAsia"/>
          <w:bCs/>
          <w:sz w:val="21"/>
          <w:szCs w:val="21"/>
        </w:rPr>
        <w:t>行业标准（草案）。</w:t>
      </w:r>
    </w:p>
    <w:p w:rsidR="00536470" w:rsidRPr="00200BBE" w:rsidRDefault="00536470" w:rsidP="00536470">
      <w:pPr>
        <w:ind w:firstLineChars="200" w:firstLine="420"/>
        <w:rPr>
          <w:bCs/>
          <w:sz w:val="21"/>
          <w:szCs w:val="21"/>
        </w:rPr>
      </w:pPr>
      <w:r w:rsidRPr="00200BBE">
        <w:rPr>
          <w:rFonts w:hint="eastAsia"/>
          <w:bCs/>
          <w:sz w:val="21"/>
          <w:szCs w:val="21"/>
        </w:rPr>
        <w:t>北京肿瘤医院牵头负责面向医疗健康行业的人工智能筛查和辅助诊断公共服务平台“北京肿瘤医院”子平台的建设，参与多模态生物医学数据库的建设，</w:t>
      </w:r>
    </w:p>
    <w:p w:rsidR="00536470" w:rsidRPr="00200BBE" w:rsidRDefault="00536470" w:rsidP="00536470">
      <w:pPr>
        <w:rPr>
          <w:bCs/>
          <w:sz w:val="21"/>
          <w:szCs w:val="21"/>
        </w:rPr>
      </w:pPr>
      <w:r w:rsidRPr="00200BBE">
        <w:rPr>
          <w:rFonts w:hint="eastAsia"/>
          <w:bCs/>
          <w:sz w:val="21"/>
          <w:szCs w:val="21"/>
        </w:rPr>
        <w:t>参与建立训练、测试、验证和临床评价平台及系统，牵头胃肠肿瘤等人工智能筛查和辅助诊断系统的建设，参与其他部位的人工智能筛查和辅助诊断系统的建设，参与人工智能医疗</w:t>
      </w:r>
      <w:proofErr w:type="gramStart"/>
      <w:r w:rsidRPr="00200BBE">
        <w:rPr>
          <w:rFonts w:hint="eastAsia"/>
          <w:bCs/>
          <w:sz w:val="21"/>
          <w:szCs w:val="21"/>
        </w:rPr>
        <w:t>健康国家</w:t>
      </w:r>
      <w:proofErr w:type="gramEnd"/>
      <w:r w:rsidRPr="00200BBE">
        <w:rPr>
          <w:rFonts w:hint="eastAsia"/>
          <w:bCs/>
          <w:sz w:val="21"/>
          <w:szCs w:val="21"/>
        </w:rPr>
        <w:t>/</w:t>
      </w:r>
      <w:r w:rsidRPr="00200BBE">
        <w:rPr>
          <w:rFonts w:hint="eastAsia"/>
          <w:bCs/>
          <w:sz w:val="21"/>
          <w:szCs w:val="21"/>
        </w:rPr>
        <w:t>行业标准（草案）制定工作，参与建立人工智能医疗健康产品的临床性能评价指标体系。</w:t>
      </w:r>
    </w:p>
    <w:p w:rsidR="00536470" w:rsidRPr="00200BBE" w:rsidRDefault="00536470" w:rsidP="00536470">
      <w:pPr>
        <w:rPr>
          <w:bCs/>
          <w:sz w:val="21"/>
          <w:szCs w:val="21"/>
        </w:rPr>
      </w:pPr>
      <w:r w:rsidRPr="00200BBE">
        <w:rPr>
          <w:rFonts w:hint="eastAsia"/>
          <w:bCs/>
          <w:sz w:val="21"/>
          <w:szCs w:val="21"/>
        </w:rPr>
        <w:t xml:space="preserve">    </w:t>
      </w:r>
      <w:r w:rsidRPr="00200BBE">
        <w:rPr>
          <w:rFonts w:hint="eastAsia"/>
          <w:bCs/>
          <w:sz w:val="21"/>
          <w:szCs w:val="21"/>
        </w:rPr>
        <w:t>本次拟采购的数据存储处理服务器</w:t>
      </w:r>
      <w:r w:rsidRPr="00200BBE">
        <w:rPr>
          <w:rFonts w:ascii="宋体" w:hAnsi="宋体" w:cs="宋体"/>
          <w:spacing w:val="2"/>
          <w:sz w:val="21"/>
          <w:szCs w:val="21"/>
        </w:rPr>
        <w:t>需要计算、存储、数据交换、备份一体化模式</w:t>
      </w:r>
      <w:r w:rsidRPr="00200BBE">
        <w:rPr>
          <w:rFonts w:ascii="宋体" w:hAnsi="宋体" w:cs="宋体" w:hint="eastAsia"/>
          <w:spacing w:val="2"/>
          <w:sz w:val="21"/>
          <w:szCs w:val="21"/>
        </w:rPr>
        <w:t>（</w:t>
      </w:r>
      <w:r w:rsidRPr="00200BBE">
        <w:rPr>
          <w:rFonts w:ascii="宋体" w:hAnsi="宋体" w:cs="宋体"/>
          <w:spacing w:val="2"/>
          <w:sz w:val="21"/>
          <w:szCs w:val="21"/>
        </w:rPr>
        <w:t>超融合模式</w:t>
      </w:r>
      <w:r w:rsidRPr="00200BBE">
        <w:rPr>
          <w:rFonts w:ascii="宋体" w:hAnsi="宋体" w:cs="宋体" w:hint="eastAsia"/>
          <w:spacing w:val="2"/>
          <w:sz w:val="21"/>
          <w:szCs w:val="21"/>
        </w:rPr>
        <w:t>）。</w:t>
      </w:r>
    </w:p>
    <w:p w:rsidR="00536470" w:rsidRPr="00200BBE" w:rsidRDefault="00536470" w:rsidP="00536470">
      <w:pPr>
        <w:numPr>
          <w:ilvl w:val="0"/>
          <w:numId w:val="1"/>
        </w:numPr>
        <w:rPr>
          <w:b/>
          <w:sz w:val="21"/>
          <w:szCs w:val="21"/>
        </w:rPr>
      </w:pPr>
      <w:r w:rsidRPr="00200BBE">
        <w:rPr>
          <w:rFonts w:hint="eastAsia"/>
          <w:b/>
          <w:sz w:val="21"/>
          <w:szCs w:val="21"/>
        </w:rPr>
        <w:t>技术参数要求或服务要求。</w:t>
      </w:r>
    </w:p>
    <w:p w:rsidR="00536470" w:rsidRPr="00200BBE" w:rsidRDefault="00536470" w:rsidP="00536470">
      <w:pPr>
        <w:numPr>
          <w:ilvl w:val="0"/>
          <w:numId w:val="2"/>
        </w:numPr>
        <w:rPr>
          <w:sz w:val="21"/>
          <w:szCs w:val="21"/>
        </w:rPr>
      </w:pPr>
      <w:r w:rsidRPr="00200BBE">
        <w:rPr>
          <w:rFonts w:hint="eastAsia"/>
          <w:sz w:val="21"/>
          <w:szCs w:val="21"/>
        </w:rPr>
        <w:t>、基本需求</w:t>
      </w:r>
    </w:p>
    <w:p w:rsidR="00536470" w:rsidRPr="00200BBE" w:rsidRDefault="00536470" w:rsidP="00536470">
      <w:pPr>
        <w:rPr>
          <w:sz w:val="21"/>
          <w:szCs w:val="21"/>
        </w:rPr>
      </w:pPr>
      <w:r w:rsidRPr="00200BBE">
        <w:rPr>
          <w:rFonts w:hint="eastAsia"/>
          <w:sz w:val="21"/>
          <w:szCs w:val="21"/>
        </w:rPr>
        <w:t>数据存储处理服务器</w:t>
      </w:r>
      <w:r w:rsidRPr="00200BBE">
        <w:rPr>
          <w:rFonts w:hint="eastAsia"/>
          <w:sz w:val="21"/>
          <w:szCs w:val="21"/>
        </w:rPr>
        <w:t>5</w:t>
      </w:r>
      <w:r w:rsidRPr="00200BBE">
        <w:rPr>
          <w:rFonts w:hint="eastAsia"/>
          <w:sz w:val="21"/>
          <w:szCs w:val="21"/>
        </w:rPr>
        <w:t>套，</w:t>
      </w:r>
      <w:r w:rsidRPr="00200BBE">
        <w:rPr>
          <w:sz w:val="21"/>
          <w:szCs w:val="21"/>
        </w:rPr>
        <w:t>需要计算、存储、数据交换、备份一体化模式</w:t>
      </w:r>
      <w:r w:rsidRPr="00200BBE">
        <w:rPr>
          <w:sz w:val="21"/>
          <w:szCs w:val="21"/>
        </w:rPr>
        <w:t>(</w:t>
      </w:r>
      <w:r w:rsidRPr="00200BBE">
        <w:rPr>
          <w:sz w:val="21"/>
          <w:szCs w:val="21"/>
        </w:rPr>
        <w:t>超融合模式</w:t>
      </w:r>
      <w:r w:rsidRPr="00200BBE">
        <w:rPr>
          <w:sz w:val="21"/>
          <w:szCs w:val="21"/>
        </w:rPr>
        <w:t>)</w:t>
      </w:r>
      <w:r w:rsidRPr="00200BBE">
        <w:rPr>
          <w:rFonts w:hint="eastAsia"/>
          <w:sz w:val="21"/>
          <w:szCs w:val="21"/>
        </w:rPr>
        <w:t>。</w:t>
      </w:r>
    </w:p>
    <w:p w:rsidR="00536470" w:rsidRPr="00200BBE" w:rsidRDefault="00536470" w:rsidP="00536470">
      <w:pPr>
        <w:rPr>
          <w:sz w:val="21"/>
          <w:szCs w:val="21"/>
        </w:rPr>
      </w:pPr>
      <w:r w:rsidRPr="00200BBE">
        <w:rPr>
          <w:rFonts w:hint="eastAsia"/>
          <w:sz w:val="21"/>
          <w:szCs w:val="21"/>
        </w:rPr>
        <w:t>（二）、技术指标</w:t>
      </w:r>
    </w:p>
    <w:p w:rsidR="00536470" w:rsidRPr="00200BBE" w:rsidRDefault="00536470" w:rsidP="00536470">
      <w:pPr>
        <w:numPr>
          <w:ilvl w:val="0"/>
          <w:numId w:val="3"/>
        </w:numPr>
        <w:rPr>
          <w:sz w:val="21"/>
          <w:szCs w:val="21"/>
        </w:rPr>
      </w:pPr>
      <w:r w:rsidRPr="00200BBE">
        <w:rPr>
          <w:sz w:val="21"/>
          <w:szCs w:val="21"/>
        </w:rPr>
        <w:t>服务器指标按重要性分为</w:t>
      </w:r>
      <w:r w:rsidRPr="00200BBE">
        <w:rPr>
          <w:sz w:val="21"/>
          <w:szCs w:val="21"/>
        </w:rPr>
        <w:t>“</w:t>
      </w:r>
      <w:r w:rsidRPr="00200BBE">
        <w:rPr>
          <w:rFonts w:hint="eastAsia"/>
          <w:sz w:val="21"/>
          <w:szCs w:val="21"/>
        </w:rPr>
        <w:t>*</w:t>
      </w:r>
      <w:r w:rsidRPr="00200BBE">
        <w:rPr>
          <w:sz w:val="21"/>
          <w:szCs w:val="21"/>
        </w:rPr>
        <w:t>”</w:t>
      </w:r>
      <w:r w:rsidRPr="00200BBE">
        <w:rPr>
          <w:sz w:val="21"/>
          <w:szCs w:val="21"/>
        </w:rPr>
        <w:t>、</w:t>
      </w:r>
      <w:r w:rsidRPr="00200BBE">
        <w:rPr>
          <w:sz w:val="21"/>
          <w:szCs w:val="21"/>
        </w:rPr>
        <w:t xml:space="preserve"> “#”</w:t>
      </w:r>
      <w:r w:rsidRPr="00200BBE">
        <w:rPr>
          <w:sz w:val="21"/>
          <w:szCs w:val="21"/>
        </w:rPr>
        <w:t>和</w:t>
      </w:r>
      <w:r w:rsidRPr="00200BBE">
        <w:rPr>
          <w:sz w:val="21"/>
          <w:szCs w:val="21"/>
        </w:rPr>
        <w:t>“△”</w:t>
      </w:r>
      <w:r w:rsidRPr="00200BBE">
        <w:rPr>
          <w:sz w:val="21"/>
          <w:szCs w:val="21"/>
        </w:rPr>
        <w:t>。</w:t>
      </w:r>
      <w:r w:rsidRPr="00200BBE">
        <w:rPr>
          <w:rFonts w:hint="eastAsia"/>
          <w:sz w:val="21"/>
          <w:szCs w:val="21"/>
        </w:rPr>
        <w:t>*</w:t>
      </w:r>
      <w:r w:rsidRPr="00200BBE">
        <w:rPr>
          <w:sz w:val="21"/>
          <w:szCs w:val="21"/>
        </w:rPr>
        <w:t>代表实质性指标，不满足该指标项将导致</w:t>
      </w:r>
    </w:p>
    <w:p w:rsidR="00536470" w:rsidRPr="00200BBE" w:rsidRDefault="00536470" w:rsidP="00536470">
      <w:pPr>
        <w:rPr>
          <w:sz w:val="21"/>
          <w:szCs w:val="21"/>
        </w:rPr>
      </w:pPr>
      <w:r w:rsidRPr="00200BBE">
        <w:rPr>
          <w:sz w:val="21"/>
          <w:szCs w:val="21"/>
        </w:rPr>
        <w:t>投标被拒绝，</w:t>
      </w:r>
      <w:r w:rsidRPr="00200BBE">
        <w:rPr>
          <w:sz w:val="21"/>
          <w:szCs w:val="21"/>
        </w:rPr>
        <w:t>#</w:t>
      </w:r>
      <w:r w:rsidRPr="00200BBE">
        <w:rPr>
          <w:sz w:val="21"/>
          <w:szCs w:val="21"/>
        </w:rPr>
        <w:t>代表重要指标，</w:t>
      </w:r>
      <w:r w:rsidRPr="00200BBE">
        <w:rPr>
          <w:sz w:val="21"/>
          <w:szCs w:val="21"/>
        </w:rPr>
        <w:t>△</w:t>
      </w:r>
      <w:r w:rsidRPr="00200BBE">
        <w:rPr>
          <w:sz w:val="21"/>
          <w:szCs w:val="21"/>
        </w:rPr>
        <w:t>则表示一般指标项。</w:t>
      </w:r>
    </w:p>
    <w:p w:rsidR="00536470" w:rsidRPr="00ED2C19" w:rsidRDefault="00536470" w:rsidP="00536470">
      <w:pPr>
        <w:numPr>
          <w:ilvl w:val="0"/>
          <w:numId w:val="3"/>
        </w:numPr>
        <w:rPr>
          <w:b/>
          <w:sz w:val="21"/>
          <w:szCs w:val="21"/>
        </w:rPr>
      </w:pPr>
      <w:r w:rsidRPr="00ED2C19">
        <w:rPr>
          <w:b/>
          <w:sz w:val="21"/>
          <w:szCs w:val="21"/>
        </w:rPr>
        <w:t>“</w:t>
      </w:r>
      <w:r w:rsidRPr="00ED2C19">
        <w:rPr>
          <w:b/>
          <w:sz w:val="21"/>
          <w:szCs w:val="21"/>
        </w:rPr>
        <w:t>证明材料要求</w:t>
      </w:r>
      <w:r w:rsidRPr="00ED2C19">
        <w:rPr>
          <w:b/>
          <w:sz w:val="21"/>
          <w:szCs w:val="21"/>
        </w:rPr>
        <w:t>”</w:t>
      </w:r>
      <w:r w:rsidRPr="00ED2C19">
        <w:rPr>
          <w:b/>
          <w:sz w:val="21"/>
          <w:szCs w:val="21"/>
        </w:rPr>
        <w:t>填</w:t>
      </w:r>
      <w:r w:rsidRPr="00ED2C19">
        <w:rPr>
          <w:b/>
          <w:sz w:val="21"/>
          <w:szCs w:val="21"/>
        </w:rPr>
        <w:t>“</w:t>
      </w:r>
      <w:r w:rsidRPr="00ED2C19">
        <w:rPr>
          <w:b/>
          <w:sz w:val="21"/>
          <w:szCs w:val="21"/>
        </w:rPr>
        <w:t>是</w:t>
      </w:r>
      <w:r w:rsidRPr="00ED2C19">
        <w:rPr>
          <w:b/>
          <w:sz w:val="21"/>
          <w:szCs w:val="21"/>
        </w:rPr>
        <w:t>”</w:t>
      </w:r>
      <w:r w:rsidRPr="00ED2C19">
        <w:rPr>
          <w:b/>
          <w:sz w:val="21"/>
          <w:szCs w:val="21"/>
        </w:rPr>
        <w:t>的，投标人须提供包含相关指标项的证明材料，证明材料可以使用生产厂家官方网站截图或产品白皮书或第三方机构检验报告或其他相关证明材料，未提供有效证明材料或证明材料中内容与所填报指标不一致的，该指标按不满足处理。除技术、服务、实施方案需求中明确要求投标人承诺的事项外，其他要求提供证明材料的指标中，提供投标人承诺作为应答的不予认定。</w:t>
      </w:r>
    </w:p>
    <w:p w:rsidR="00536470" w:rsidRPr="00200BBE" w:rsidRDefault="00536470" w:rsidP="00536470">
      <w:pPr>
        <w:rPr>
          <w:sz w:val="21"/>
          <w:szCs w:val="21"/>
        </w:rPr>
      </w:pPr>
    </w:p>
    <w:p w:rsidR="00536470" w:rsidRPr="00200BBE" w:rsidRDefault="00536470" w:rsidP="00536470">
      <w:pPr>
        <w:rPr>
          <w:sz w:val="21"/>
          <w:szCs w:val="21"/>
        </w:rPr>
      </w:pPr>
    </w:p>
    <w:p w:rsidR="00536470" w:rsidRPr="00200BBE" w:rsidRDefault="00536470" w:rsidP="00536470">
      <w:pPr>
        <w:rPr>
          <w:sz w:val="21"/>
          <w:szCs w:val="21"/>
        </w:rPr>
      </w:pPr>
    </w:p>
    <w:p w:rsidR="00536470" w:rsidRPr="00200BBE" w:rsidRDefault="00536470" w:rsidP="00536470">
      <w:pPr>
        <w:rPr>
          <w:sz w:val="21"/>
          <w:szCs w:val="21"/>
        </w:rPr>
      </w:pPr>
    </w:p>
    <w:p w:rsidR="00536470" w:rsidRPr="00200BBE" w:rsidRDefault="00536470" w:rsidP="00536470">
      <w:pPr>
        <w:rPr>
          <w:sz w:val="21"/>
          <w:szCs w:val="21"/>
        </w:rPr>
      </w:pPr>
      <w:r w:rsidRPr="00200BBE">
        <w:rPr>
          <w:rFonts w:hint="eastAsia"/>
          <w:sz w:val="21"/>
          <w:szCs w:val="21"/>
        </w:rPr>
        <w:t>详细需求如下：</w:t>
      </w:r>
    </w:p>
    <w:p w:rsidR="00536470" w:rsidRPr="00200BBE" w:rsidRDefault="00536470" w:rsidP="00536470">
      <w:pPr>
        <w:rPr>
          <w:sz w:val="21"/>
          <w:szCs w:val="21"/>
        </w:rPr>
      </w:pPr>
      <w:r w:rsidRPr="00200BBE">
        <w:rPr>
          <w:rFonts w:hint="eastAsia"/>
          <w:sz w:val="21"/>
          <w:szCs w:val="21"/>
        </w:rPr>
        <w:t>投标产品参数或性能不低于指标要求</w:t>
      </w:r>
    </w:p>
    <w:tbl>
      <w:tblPr>
        <w:tblW w:w="869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4A0" w:firstRow="1" w:lastRow="0" w:firstColumn="1" w:lastColumn="0" w:noHBand="0" w:noVBand="1"/>
      </w:tblPr>
      <w:tblGrid>
        <w:gridCol w:w="687"/>
        <w:gridCol w:w="845"/>
        <w:gridCol w:w="1854"/>
        <w:gridCol w:w="4410"/>
        <w:gridCol w:w="901"/>
      </w:tblGrid>
      <w:tr w:rsidR="00536470" w:rsidRPr="00200BBE" w:rsidTr="00A232A3">
        <w:trPr>
          <w:trHeight w:val="695"/>
        </w:trPr>
        <w:tc>
          <w:tcPr>
            <w:tcW w:w="687" w:type="dxa"/>
            <w:tcBorders>
              <w:top w:val="single" w:sz="2" w:space="0" w:color="00000A"/>
              <w:bottom w:val="single" w:sz="2" w:space="0" w:color="00000A"/>
            </w:tcBorders>
            <w:shd w:val="clear" w:color="auto" w:fill="A6A6A6"/>
          </w:tcPr>
          <w:p w:rsidR="00536470" w:rsidRPr="00200BBE" w:rsidRDefault="00536470" w:rsidP="00A232A3">
            <w:pPr>
              <w:spacing w:before="55" w:line="222" w:lineRule="auto"/>
              <w:ind w:left="172"/>
              <w:rPr>
                <w:rFonts w:ascii="宋体" w:hAnsi="宋体" w:cs="宋体"/>
                <w:sz w:val="21"/>
                <w:szCs w:val="21"/>
              </w:rPr>
            </w:pPr>
            <w:r w:rsidRPr="00200BBE">
              <w:rPr>
                <w:rFonts w:ascii="宋体" w:hAnsi="宋体" w:cs="宋体"/>
                <w:spacing w:val="-2"/>
                <w:sz w:val="21"/>
                <w:szCs w:val="21"/>
              </w:rPr>
              <w:t>序号</w:t>
            </w:r>
          </w:p>
        </w:tc>
        <w:tc>
          <w:tcPr>
            <w:tcW w:w="845" w:type="dxa"/>
            <w:tcBorders>
              <w:top w:val="single" w:sz="2" w:space="0" w:color="00000A"/>
              <w:bottom w:val="single" w:sz="2" w:space="0" w:color="00000A"/>
            </w:tcBorders>
            <w:shd w:val="clear" w:color="auto" w:fill="A6A6A6"/>
          </w:tcPr>
          <w:p w:rsidR="00536470" w:rsidRPr="00200BBE" w:rsidRDefault="00536470" w:rsidP="00A232A3">
            <w:pPr>
              <w:spacing w:before="55" w:line="221" w:lineRule="auto"/>
              <w:ind w:left="155"/>
              <w:rPr>
                <w:rFonts w:ascii="宋体" w:hAnsi="宋体" w:cs="宋体"/>
                <w:sz w:val="21"/>
                <w:szCs w:val="21"/>
              </w:rPr>
            </w:pPr>
            <w:r w:rsidRPr="00200BBE">
              <w:rPr>
                <w:rFonts w:ascii="宋体" w:hAnsi="宋体" w:cs="宋体"/>
                <w:spacing w:val="-3"/>
                <w:sz w:val="21"/>
                <w:szCs w:val="21"/>
              </w:rPr>
              <w:t>重</w:t>
            </w:r>
            <w:r w:rsidRPr="00200BBE">
              <w:rPr>
                <w:rFonts w:ascii="宋体" w:hAnsi="宋体" w:cs="宋体"/>
                <w:spacing w:val="-2"/>
                <w:sz w:val="21"/>
                <w:szCs w:val="21"/>
              </w:rPr>
              <w:t>要性</w:t>
            </w:r>
          </w:p>
        </w:tc>
        <w:tc>
          <w:tcPr>
            <w:tcW w:w="1854" w:type="dxa"/>
            <w:tcBorders>
              <w:top w:val="single" w:sz="2" w:space="0" w:color="00000A"/>
              <w:bottom w:val="single" w:sz="2" w:space="0" w:color="00000A"/>
            </w:tcBorders>
            <w:shd w:val="clear" w:color="auto" w:fill="A6A6A6"/>
          </w:tcPr>
          <w:p w:rsidR="00536470" w:rsidRPr="00200BBE" w:rsidRDefault="00536470" w:rsidP="00A232A3">
            <w:pPr>
              <w:spacing w:before="55" w:line="220" w:lineRule="auto"/>
              <w:ind w:left="717"/>
              <w:rPr>
                <w:rFonts w:ascii="宋体" w:hAnsi="宋体" w:cs="宋体"/>
                <w:sz w:val="21"/>
                <w:szCs w:val="21"/>
              </w:rPr>
            </w:pPr>
            <w:r w:rsidRPr="00200BBE">
              <w:rPr>
                <w:rFonts w:ascii="宋体" w:hAnsi="宋体" w:cs="宋体"/>
                <w:spacing w:val="-4"/>
                <w:sz w:val="21"/>
                <w:szCs w:val="21"/>
              </w:rPr>
              <w:t>指</w:t>
            </w:r>
            <w:r w:rsidRPr="00200BBE">
              <w:rPr>
                <w:rFonts w:ascii="宋体" w:hAnsi="宋体" w:cs="宋体"/>
                <w:spacing w:val="-2"/>
                <w:sz w:val="21"/>
                <w:szCs w:val="21"/>
              </w:rPr>
              <w:t>标项</w:t>
            </w:r>
          </w:p>
        </w:tc>
        <w:tc>
          <w:tcPr>
            <w:tcW w:w="4410" w:type="dxa"/>
            <w:tcBorders>
              <w:top w:val="single" w:sz="2" w:space="0" w:color="00000A"/>
              <w:bottom w:val="single" w:sz="2" w:space="0" w:color="00000A"/>
            </w:tcBorders>
            <w:shd w:val="clear" w:color="auto" w:fill="A6A6A6"/>
          </w:tcPr>
          <w:p w:rsidR="00536470" w:rsidRPr="00200BBE" w:rsidRDefault="00536470" w:rsidP="00A232A3">
            <w:pPr>
              <w:spacing w:before="55" w:line="221" w:lineRule="auto"/>
              <w:ind w:left="2032"/>
              <w:rPr>
                <w:rFonts w:ascii="宋体" w:hAnsi="宋体" w:cs="宋体"/>
                <w:sz w:val="21"/>
                <w:szCs w:val="21"/>
              </w:rPr>
            </w:pPr>
            <w:r w:rsidRPr="00200BBE">
              <w:rPr>
                <w:rFonts w:ascii="宋体" w:hAnsi="宋体" w:cs="宋体"/>
                <w:spacing w:val="-3"/>
                <w:sz w:val="21"/>
                <w:szCs w:val="21"/>
              </w:rPr>
              <w:t>指</w:t>
            </w:r>
            <w:r w:rsidRPr="00200BBE">
              <w:rPr>
                <w:rFonts w:ascii="宋体" w:hAnsi="宋体" w:cs="宋体"/>
                <w:spacing w:val="-2"/>
                <w:sz w:val="21"/>
                <w:szCs w:val="21"/>
              </w:rPr>
              <w:t>标要求</w:t>
            </w:r>
          </w:p>
        </w:tc>
        <w:tc>
          <w:tcPr>
            <w:tcW w:w="901" w:type="dxa"/>
            <w:tcBorders>
              <w:top w:val="single" w:sz="2" w:space="0" w:color="00000A"/>
              <w:bottom w:val="single" w:sz="2" w:space="0" w:color="00000A"/>
            </w:tcBorders>
            <w:shd w:val="clear" w:color="auto" w:fill="A6A6A6"/>
          </w:tcPr>
          <w:p w:rsidR="00536470" w:rsidRPr="00200BBE" w:rsidRDefault="00536470" w:rsidP="00A232A3">
            <w:pPr>
              <w:spacing w:before="55" w:line="221" w:lineRule="auto"/>
              <w:ind w:left="191" w:right="175"/>
              <w:rPr>
                <w:rFonts w:ascii="宋体" w:hAnsi="宋体" w:cs="宋体"/>
                <w:sz w:val="21"/>
                <w:szCs w:val="21"/>
              </w:rPr>
            </w:pPr>
            <w:r w:rsidRPr="00200BBE">
              <w:rPr>
                <w:rFonts w:ascii="宋体" w:hAnsi="宋体" w:cs="宋体"/>
                <w:spacing w:val="-4"/>
                <w:sz w:val="21"/>
                <w:szCs w:val="21"/>
              </w:rPr>
              <w:t>证</w:t>
            </w:r>
            <w:r w:rsidRPr="00200BBE">
              <w:rPr>
                <w:rFonts w:ascii="宋体" w:hAnsi="宋体" w:cs="宋体"/>
                <w:spacing w:val="-3"/>
                <w:sz w:val="21"/>
                <w:szCs w:val="21"/>
              </w:rPr>
              <w:t>明</w:t>
            </w:r>
            <w:r w:rsidRPr="00200BBE">
              <w:rPr>
                <w:rFonts w:ascii="宋体" w:hAnsi="宋体" w:cs="宋体"/>
                <w:spacing w:val="-2"/>
                <w:sz w:val="21"/>
                <w:szCs w:val="21"/>
              </w:rPr>
              <w:t>材</w:t>
            </w:r>
            <w:r w:rsidRPr="00200BBE">
              <w:rPr>
                <w:rFonts w:ascii="宋体" w:hAnsi="宋体" w:cs="宋体"/>
                <w:sz w:val="21"/>
                <w:szCs w:val="21"/>
              </w:rPr>
              <w:t xml:space="preserve"> </w:t>
            </w:r>
            <w:r w:rsidRPr="00200BBE">
              <w:rPr>
                <w:rFonts w:ascii="宋体" w:hAnsi="宋体" w:cs="宋体"/>
                <w:spacing w:val="-4"/>
                <w:sz w:val="21"/>
                <w:szCs w:val="21"/>
              </w:rPr>
              <w:t>料</w:t>
            </w:r>
            <w:r w:rsidRPr="00200BBE">
              <w:rPr>
                <w:rFonts w:ascii="宋体" w:hAnsi="宋体" w:cs="宋体"/>
                <w:spacing w:val="-3"/>
                <w:sz w:val="21"/>
                <w:szCs w:val="21"/>
              </w:rPr>
              <w:t>要</w:t>
            </w:r>
            <w:r w:rsidRPr="00200BBE">
              <w:rPr>
                <w:rFonts w:ascii="宋体" w:hAnsi="宋体" w:cs="宋体"/>
                <w:spacing w:val="-2"/>
                <w:sz w:val="21"/>
                <w:szCs w:val="21"/>
              </w:rPr>
              <w:t>求</w:t>
            </w:r>
          </w:p>
        </w:tc>
      </w:tr>
      <w:tr w:rsidR="00536470" w:rsidRPr="00200BBE" w:rsidTr="00A232A3">
        <w:trPr>
          <w:trHeight w:val="693"/>
        </w:trPr>
        <w:tc>
          <w:tcPr>
            <w:tcW w:w="687" w:type="dxa"/>
            <w:tcBorders>
              <w:top w:val="single" w:sz="2" w:space="0" w:color="00000A"/>
              <w:bottom w:val="single" w:sz="2" w:space="0" w:color="00000A"/>
            </w:tcBorders>
          </w:tcPr>
          <w:p w:rsidR="00536470" w:rsidRPr="00200BBE" w:rsidRDefault="00536470" w:rsidP="00A232A3">
            <w:pPr>
              <w:spacing w:before="89" w:line="186" w:lineRule="auto"/>
              <w:ind w:left="189"/>
              <w:rPr>
                <w:rFonts w:eastAsia="Times New Roman"/>
                <w:sz w:val="21"/>
                <w:szCs w:val="21"/>
              </w:rPr>
            </w:pPr>
            <w:r w:rsidRPr="00200BBE">
              <w:rPr>
                <w:rFonts w:eastAsia="Times New Roman"/>
                <w:spacing w:val="-12"/>
                <w:sz w:val="21"/>
                <w:szCs w:val="21"/>
              </w:rPr>
              <w:t>1.</w:t>
            </w:r>
          </w:p>
        </w:tc>
        <w:tc>
          <w:tcPr>
            <w:tcW w:w="845" w:type="dxa"/>
            <w:tcBorders>
              <w:top w:val="single" w:sz="2" w:space="0" w:color="00000A"/>
              <w:bottom w:val="single" w:sz="2" w:space="0" w:color="00000A"/>
            </w:tcBorders>
          </w:tcPr>
          <w:p w:rsidR="00536470" w:rsidRPr="00200BBE" w:rsidRDefault="00536470" w:rsidP="00A232A3">
            <w:pPr>
              <w:spacing w:before="2" w:line="357" w:lineRule="exact"/>
              <w:ind w:left="406"/>
              <w:rPr>
                <w:rFonts w:eastAsia="Calibri" w:cs="Calibri"/>
                <w:sz w:val="21"/>
                <w:szCs w:val="21"/>
              </w:rPr>
            </w:pPr>
            <w:r w:rsidRPr="00200BBE">
              <w:rPr>
                <w:rFonts w:eastAsia="Calibri" w:cs="Calibri"/>
                <w:position w:val="3"/>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6" w:line="221" w:lineRule="auto"/>
              <w:ind w:left="113"/>
              <w:rPr>
                <w:rFonts w:ascii="宋体" w:hAnsi="宋体" w:cs="宋体"/>
                <w:sz w:val="21"/>
                <w:szCs w:val="21"/>
              </w:rPr>
            </w:pPr>
            <w:r w:rsidRPr="00200BBE">
              <w:rPr>
                <w:rFonts w:ascii="宋体" w:hAnsi="宋体" w:cs="宋体"/>
                <w:spacing w:val="-4"/>
                <w:sz w:val="21"/>
                <w:szCs w:val="21"/>
              </w:rPr>
              <w:t>总</w:t>
            </w:r>
            <w:r w:rsidRPr="00200BBE">
              <w:rPr>
                <w:rFonts w:ascii="宋体" w:hAnsi="宋体" w:cs="宋体"/>
                <w:spacing w:val="-2"/>
                <w:sz w:val="21"/>
                <w:szCs w:val="21"/>
              </w:rPr>
              <w:t>体要求</w:t>
            </w:r>
          </w:p>
        </w:tc>
        <w:tc>
          <w:tcPr>
            <w:tcW w:w="4410" w:type="dxa"/>
            <w:tcBorders>
              <w:top w:val="single" w:sz="2" w:space="0" w:color="00000A"/>
              <w:bottom w:val="single" w:sz="2" w:space="0" w:color="00000A"/>
            </w:tcBorders>
          </w:tcPr>
          <w:p w:rsidR="00536470" w:rsidRPr="00200BBE" w:rsidRDefault="00536470" w:rsidP="00A232A3">
            <w:pPr>
              <w:spacing w:before="25" w:line="220" w:lineRule="auto"/>
              <w:ind w:left="114" w:right="103" w:hanging="2"/>
              <w:rPr>
                <w:rFonts w:ascii="宋体" w:hAnsi="宋体" w:cs="宋体"/>
                <w:sz w:val="21"/>
                <w:szCs w:val="21"/>
              </w:rPr>
            </w:pPr>
            <w:r w:rsidRPr="00200BBE">
              <w:rPr>
                <w:rFonts w:ascii="宋体" w:hAnsi="宋体" w:cs="宋体"/>
                <w:spacing w:val="9"/>
                <w:sz w:val="21"/>
                <w:szCs w:val="21"/>
              </w:rPr>
              <w:t>超</w:t>
            </w:r>
            <w:r w:rsidRPr="00200BBE">
              <w:rPr>
                <w:rFonts w:ascii="宋体" w:hAnsi="宋体" w:cs="宋体"/>
                <w:spacing w:val="5"/>
                <w:sz w:val="21"/>
                <w:szCs w:val="21"/>
              </w:rPr>
              <w:t>融合系统使用横向扩展架构，由多节点组</w:t>
            </w:r>
            <w:r w:rsidRPr="00200BBE">
              <w:rPr>
                <w:rFonts w:ascii="宋体" w:hAnsi="宋体" w:cs="宋体"/>
                <w:spacing w:val="-19"/>
                <w:sz w:val="21"/>
                <w:szCs w:val="21"/>
              </w:rPr>
              <w:t>成</w:t>
            </w:r>
            <w:r w:rsidRPr="00200BBE">
              <w:rPr>
                <w:rFonts w:ascii="宋体" w:hAnsi="宋体" w:cs="宋体"/>
                <w:spacing w:val="-10"/>
                <w:sz w:val="21"/>
                <w:szCs w:val="21"/>
              </w:rPr>
              <w:t>集群并行工作，并且互为冗余；</w:t>
            </w:r>
          </w:p>
        </w:tc>
        <w:tc>
          <w:tcPr>
            <w:tcW w:w="901" w:type="dxa"/>
            <w:tcBorders>
              <w:top w:val="single" w:sz="2" w:space="0" w:color="00000A"/>
              <w:bottom w:val="single" w:sz="2" w:space="0" w:color="00000A"/>
            </w:tcBorders>
          </w:tcPr>
          <w:p w:rsidR="00536470" w:rsidRPr="00200BBE" w:rsidRDefault="00536470" w:rsidP="00A232A3">
            <w:pPr>
              <w:spacing w:before="56" w:line="221" w:lineRule="auto"/>
              <w:ind w:left="395"/>
              <w:rPr>
                <w:rFonts w:ascii="宋体" w:hAnsi="宋体" w:cs="宋体"/>
                <w:sz w:val="21"/>
                <w:szCs w:val="21"/>
              </w:rPr>
            </w:pPr>
            <w:r w:rsidRPr="00200BBE">
              <w:rPr>
                <w:rFonts w:ascii="宋体" w:hAnsi="宋体" w:cs="宋体"/>
                <w:sz w:val="21"/>
                <w:szCs w:val="21"/>
              </w:rPr>
              <w:t>否</w:t>
            </w:r>
          </w:p>
        </w:tc>
      </w:tr>
      <w:tr w:rsidR="00536470" w:rsidRPr="00200BBE" w:rsidTr="00A232A3">
        <w:trPr>
          <w:trHeight w:val="1014"/>
        </w:trPr>
        <w:tc>
          <w:tcPr>
            <w:tcW w:w="687" w:type="dxa"/>
            <w:tcBorders>
              <w:top w:val="single" w:sz="2" w:space="0" w:color="00000A"/>
              <w:bottom w:val="single" w:sz="2" w:space="0" w:color="00000A"/>
            </w:tcBorders>
          </w:tcPr>
          <w:p w:rsidR="00536470" w:rsidRPr="00200BBE" w:rsidRDefault="00536470" w:rsidP="00A232A3">
            <w:pPr>
              <w:spacing w:before="90" w:line="186" w:lineRule="auto"/>
              <w:ind w:left="169"/>
              <w:rPr>
                <w:rFonts w:eastAsia="Times New Roman"/>
                <w:sz w:val="21"/>
                <w:szCs w:val="21"/>
              </w:rPr>
            </w:pPr>
            <w:r w:rsidRPr="00200BBE">
              <w:rPr>
                <w:rFonts w:eastAsia="Times New Roman"/>
                <w:spacing w:val="-2"/>
                <w:sz w:val="21"/>
                <w:szCs w:val="21"/>
              </w:rPr>
              <w:t>2.</w:t>
            </w:r>
          </w:p>
        </w:tc>
        <w:tc>
          <w:tcPr>
            <w:tcW w:w="845" w:type="dxa"/>
            <w:tcBorders>
              <w:top w:val="single" w:sz="2" w:space="0" w:color="00000A"/>
              <w:bottom w:val="single" w:sz="2" w:space="0" w:color="00000A"/>
            </w:tcBorders>
          </w:tcPr>
          <w:p w:rsidR="00536470" w:rsidRPr="00200BBE" w:rsidRDefault="00536470" w:rsidP="00A232A3">
            <w:pPr>
              <w:spacing w:before="58" w:line="227" w:lineRule="auto"/>
              <w:ind w:left="355"/>
              <w:rPr>
                <w:rFonts w:ascii="宋体" w:hAnsi="宋体" w:cs="宋体"/>
                <w:sz w:val="21"/>
                <w:szCs w:val="21"/>
              </w:rPr>
            </w:pPr>
            <w:r w:rsidRPr="00200BBE">
              <w:rPr>
                <w:rFonts w:ascii="宋体" w:hAnsi="宋体" w:cs="宋体" w:hint="eastAsia"/>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7" w:line="221" w:lineRule="auto"/>
              <w:ind w:left="110"/>
              <w:rPr>
                <w:rFonts w:ascii="宋体" w:hAnsi="宋体" w:cs="宋体"/>
                <w:b/>
                <w:sz w:val="21"/>
                <w:szCs w:val="21"/>
              </w:rPr>
            </w:pPr>
            <w:r w:rsidRPr="00200BBE">
              <w:rPr>
                <w:rFonts w:ascii="宋体" w:hAnsi="宋体" w:cs="宋体"/>
                <w:b/>
                <w:spacing w:val="-4"/>
                <w:sz w:val="21"/>
                <w:szCs w:val="21"/>
              </w:rPr>
              <w:t>体</w:t>
            </w:r>
            <w:r w:rsidRPr="00200BBE">
              <w:rPr>
                <w:rFonts w:ascii="宋体" w:hAnsi="宋体" w:cs="宋体"/>
                <w:b/>
                <w:spacing w:val="-2"/>
                <w:sz w:val="21"/>
                <w:szCs w:val="21"/>
              </w:rPr>
              <w:t>系架构</w:t>
            </w:r>
          </w:p>
        </w:tc>
        <w:tc>
          <w:tcPr>
            <w:tcW w:w="4410" w:type="dxa"/>
            <w:tcBorders>
              <w:top w:val="single" w:sz="2" w:space="0" w:color="00000A"/>
              <w:bottom w:val="single" w:sz="2" w:space="0" w:color="00000A"/>
            </w:tcBorders>
          </w:tcPr>
          <w:p w:rsidR="00536470" w:rsidRPr="00200BBE" w:rsidRDefault="00536470" w:rsidP="00A232A3">
            <w:pPr>
              <w:spacing w:before="56" w:line="230" w:lineRule="auto"/>
              <w:ind w:left="112" w:right="102"/>
              <w:rPr>
                <w:rFonts w:ascii="宋体" w:hAnsi="宋体" w:cs="宋体"/>
                <w:sz w:val="21"/>
                <w:szCs w:val="21"/>
              </w:rPr>
            </w:pPr>
            <w:r w:rsidRPr="00200BBE">
              <w:rPr>
                <w:rFonts w:ascii="宋体" w:hAnsi="宋体" w:cs="宋体"/>
                <w:spacing w:val="9"/>
                <w:sz w:val="21"/>
                <w:szCs w:val="21"/>
              </w:rPr>
              <w:t>超</w:t>
            </w:r>
            <w:r w:rsidRPr="00200BBE">
              <w:rPr>
                <w:rFonts w:ascii="宋体" w:hAnsi="宋体" w:cs="宋体"/>
                <w:spacing w:val="5"/>
                <w:sz w:val="21"/>
                <w:szCs w:val="21"/>
              </w:rPr>
              <w:t>融合系统计算与分布式存储融合集群软硬</w:t>
            </w:r>
            <w:r w:rsidRPr="00200BBE">
              <w:rPr>
                <w:rFonts w:ascii="宋体" w:hAnsi="宋体" w:cs="宋体"/>
                <w:spacing w:val="9"/>
                <w:sz w:val="21"/>
                <w:szCs w:val="21"/>
              </w:rPr>
              <w:t>件</w:t>
            </w:r>
            <w:r w:rsidRPr="00200BBE">
              <w:rPr>
                <w:rFonts w:ascii="宋体" w:hAnsi="宋体" w:cs="宋体"/>
                <w:spacing w:val="5"/>
                <w:sz w:val="21"/>
                <w:szCs w:val="21"/>
              </w:rPr>
              <w:t>一体化架构设备，为原生集群配置，采用</w:t>
            </w:r>
            <w:r w:rsidRPr="00200BBE">
              <w:rPr>
                <w:rFonts w:ascii="宋体" w:hAnsi="宋体" w:cs="宋体"/>
                <w:spacing w:val="-6"/>
                <w:sz w:val="21"/>
                <w:szCs w:val="21"/>
              </w:rPr>
              <w:t>横</w:t>
            </w:r>
            <w:r w:rsidRPr="00200BBE">
              <w:rPr>
                <w:rFonts w:ascii="宋体" w:hAnsi="宋体" w:cs="宋体"/>
                <w:spacing w:val="-4"/>
                <w:sz w:val="21"/>
                <w:szCs w:val="21"/>
              </w:rPr>
              <w:t>向扩展架构，集群支持</w:t>
            </w:r>
            <w:r w:rsidRPr="00200BBE">
              <w:rPr>
                <w:rFonts w:eastAsia="Calibri" w:cs="Calibri"/>
                <w:spacing w:val="-4"/>
                <w:sz w:val="21"/>
                <w:szCs w:val="21"/>
              </w:rPr>
              <w:t>2-48</w:t>
            </w:r>
            <w:r w:rsidRPr="00200BBE">
              <w:rPr>
                <w:rFonts w:ascii="宋体" w:hAnsi="宋体" w:cs="宋体"/>
                <w:spacing w:val="-4"/>
                <w:sz w:val="21"/>
                <w:szCs w:val="21"/>
              </w:rPr>
              <w:t>个节点；</w:t>
            </w:r>
          </w:p>
        </w:tc>
        <w:tc>
          <w:tcPr>
            <w:tcW w:w="901" w:type="dxa"/>
            <w:tcBorders>
              <w:top w:val="single" w:sz="2" w:space="0" w:color="00000A"/>
              <w:bottom w:val="single" w:sz="2" w:space="0" w:color="00000A"/>
            </w:tcBorders>
          </w:tcPr>
          <w:p w:rsidR="00536470" w:rsidRPr="00200BBE" w:rsidRDefault="00536470" w:rsidP="00A232A3">
            <w:pPr>
              <w:spacing w:before="57" w:line="224" w:lineRule="auto"/>
              <w:ind w:left="392"/>
              <w:rPr>
                <w:rFonts w:ascii="宋体" w:hAnsi="宋体" w:cs="宋体"/>
                <w:sz w:val="21"/>
                <w:szCs w:val="21"/>
              </w:rPr>
            </w:pPr>
            <w:r w:rsidRPr="00200BBE">
              <w:rPr>
                <w:rFonts w:ascii="宋体" w:hAnsi="宋体" w:cs="宋体"/>
                <w:sz w:val="21"/>
                <w:szCs w:val="21"/>
              </w:rPr>
              <w:t>是</w:t>
            </w:r>
          </w:p>
        </w:tc>
      </w:tr>
      <w:tr w:rsidR="00536470" w:rsidRPr="00200BBE" w:rsidTr="00A232A3">
        <w:trPr>
          <w:trHeight w:val="697"/>
        </w:trPr>
        <w:tc>
          <w:tcPr>
            <w:tcW w:w="687" w:type="dxa"/>
            <w:tcBorders>
              <w:top w:val="single" w:sz="2" w:space="0" w:color="00000A"/>
              <w:bottom w:val="single" w:sz="2" w:space="0" w:color="00000A"/>
            </w:tcBorders>
          </w:tcPr>
          <w:p w:rsidR="00536470" w:rsidRPr="00200BBE" w:rsidRDefault="00536470" w:rsidP="00A232A3">
            <w:pPr>
              <w:spacing w:before="89" w:line="186" w:lineRule="auto"/>
              <w:ind w:left="173"/>
              <w:rPr>
                <w:rFonts w:eastAsia="Times New Roman"/>
                <w:sz w:val="21"/>
                <w:szCs w:val="21"/>
              </w:rPr>
            </w:pPr>
            <w:r w:rsidRPr="00200BBE">
              <w:rPr>
                <w:rFonts w:eastAsia="Times New Roman"/>
                <w:spacing w:val="-4"/>
                <w:sz w:val="21"/>
                <w:szCs w:val="21"/>
              </w:rPr>
              <w:t>3.</w:t>
            </w:r>
          </w:p>
        </w:tc>
        <w:tc>
          <w:tcPr>
            <w:tcW w:w="845" w:type="dxa"/>
            <w:tcBorders>
              <w:top w:val="single" w:sz="2" w:space="0" w:color="00000A"/>
              <w:bottom w:val="single" w:sz="2" w:space="0" w:color="00000A"/>
            </w:tcBorders>
          </w:tcPr>
          <w:p w:rsidR="00536470" w:rsidRPr="00200BBE" w:rsidRDefault="00536470" w:rsidP="00A232A3">
            <w:pPr>
              <w:spacing w:before="56"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6" w:line="221" w:lineRule="auto"/>
              <w:ind w:left="115"/>
              <w:rPr>
                <w:rFonts w:ascii="宋体" w:hAnsi="宋体" w:cs="宋体"/>
                <w:sz w:val="21"/>
                <w:szCs w:val="21"/>
              </w:rPr>
            </w:pPr>
            <w:r w:rsidRPr="00200BBE">
              <w:rPr>
                <w:rFonts w:ascii="宋体" w:hAnsi="宋体" w:cs="宋体"/>
                <w:spacing w:val="-5"/>
                <w:sz w:val="21"/>
                <w:szCs w:val="21"/>
              </w:rPr>
              <w:t>外</w:t>
            </w:r>
            <w:r w:rsidRPr="00200BBE">
              <w:rPr>
                <w:rFonts w:ascii="宋体" w:hAnsi="宋体" w:cs="宋体"/>
                <w:spacing w:val="-3"/>
                <w:sz w:val="21"/>
                <w:szCs w:val="21"/>
              </w:rPr>
              <w:t>观</w:t>
            </w:r>
          </w:p>
        </w:tc>
        <w:tc>
          <w:tcPr>
            <w:tcW w:w="4410" w:type="dxa"/>
            <w:tcBorders>
              <w:top w:val="single" w:sz="2" w:space="0" w:color="00000A"/>
              <w:bottom w:val="single" w:sz="2" w:space="0" w:color="00000A"/>
            </w:tcBorders>
          </w:tcPr>
          <w:p w:rsidR="00536470" w:rsidRPr="00200BBE" w:rsidRDefault="00536470" w:rsidP="00A232A3">
            <w:pPr>
              <w:spacing w:before="57" w:line="224" w:lineRule="auto"/>
              <w:ind w:left="116" w:right="103" w:firstLine="2"/>
              <w:rPr>
                <w:rFonts w:ascii="宋体" w:hAnsi="宋体" w:cs="宋体"/>
                <w:sz w:val="21"/>
                <w:szCs w:val="21"/>
              </w:rPr>
            </w:pPr>
            <w:r w:rsidRPr="00200BBE">
              <w:rPr>
                <w:rFonts w:eastAsia="Calibri" w:cs="Calibri"/>
                <w:spacing w:val="10"/>
                <w:sz w:val="21"/>
                <w:szCs w:val="21"/>
              </w:rPr>
              <w:t>2</w:t>
            </w:r>
            <w:r w:rsidRPr="00200BBE">
              <w:rPr>
                <w:rFonts w:eastAsia="Calibri" w:cs="Calibri"/>
                <w:sz w:val="21"/>
                <w:szCs w:val="21"/>
              </w:rPr>
              <w:t>U</w:t>
            </w:r>
            <w:r w:rsidRPr="00200BBE">
              <w:rPr>
                <w:rFonts w:ascii="宋体" w:hAnsi="宋体" w:cs="宋体"/>
                <w:spacing w:val="5"/>
                <w:sz w:val="21"/>
                <w:szCs w:val="21"/>
              </w:rPr>
              <w:t>高标准机箱，</w:t>
            </w:r>
            <w:r w:rsidRPr="00200BBE">
              <w:rPr>
                <w:rFonts w:eastAsia="Calibri" w:cs="Calibri"/>
                <w:spacing w:val="5"/>
                <w:sz w:val="21"/>
                <w:szCs w:val="21"/>
              </w:rPr>
              <w:t>2</w:t>
            </w:r>
            <w:r w:rsidRPr="00200BBE">
              <w:rPr>
                <w:rFonts w:ascii="宋体" w:hAnsi="宋体" w:cs="宋体"/>
                <w:spacing w:val="5"/>
                <w:sz w:val="21"/>
                <w:szCs w:val="21"/>
              </w:rPr>
              <w:t>个不小于</w:t>
            </w:r>
            <w:r w:rsidRPr="00200BBE">
              <w:rPr>
                <w:rFonts w:eastAsia="Calibri" w:cs="Calibri"/>
                <w:spacing w:val="5"/>
                <w:sz w:val="21"/>
                <w:szCs w:val="21"/>
              </w:rPr>
              <w:t>1100</w:t>
            </w:r>
            <w:r w:rsidRPr="00200BBE">
              <w:rPr>
                <w:rFonts w:ascii="宋体" w:hAnsi="宋体" w:cs="宋体"/>
                <w:spacing w:val="5"/>
                <w:sz w:val="21"/>
                <w:szCs w:val="21"/>
              </w:rPr>
              <w:t>瓦热插</w:t>
            </w:r>
            <w:proofErr w:type="gramStart"/>
            <w:r w:rsidRPr="00200BBE">
              <w:rPr>
                <w:rFonts w:ascii="宋体" w:hAnsi="宋体" w:cs="宋体"/>
                <w:spacing w:val="5"/>
                <w:sz w:val="21"/>
                <w:szCs w:val="21"/>
              </w:rPr>
              <w:t>拔</w:t>
            </w:r>
            <w:r w:rsidRPr="00200BBE">
              <w:rPr>
                <w:rFonts w:ascii="宋体" w:hAnsi="宋体" w:cs="宋体"/>
                <w:spacing w:val="-14"/>
                <w:sz w:val="21"/>
                <w:szCs w:val="21"/>
              </w:rPr>
              <w:t>冗</w:t>
            </w:r>
            <w:proofErr w:type="gramEnd"/>
            <w:r w:rsidRPr="00200BBE">
              <w:rPr>
                <w:rFonts w:ascii="宋体" w:hAnsi="宋体" w:cs="宋体"/>
                <w:spacing w:val="-10"/>
                <w:sz w:val="21"/>
                <w:szCs w:val="21"/>
              </w:rPr>
              <w:t>余电源；</w:t>
            </w:r>
          </w:p>
        </w:tc>
        <w:tc>
          <w:tcPr>
            <w:tcW w:w="901" w:type="dxa"/>
            <w:tcBorders>
              <w:top w:val="single" w:sz="2" w:space="0" w:color="00000A"/>
              <w:bottom w:val="single" w:sz="2" w:space="0" w:color="00000A"/>
            </w:tcBorders>
          </w:tcPr>
          <w:p w:rsidR="00536470" w:rsidRPr="00200BBE" w:rsidRDefault="00536470" w:rsidP="00A232A3">
            <w:pPr>
              <w:spacing w:before="56" w:line="221" w:lineRule="auto"/>
              <w:ind w:left="395"/>
              <w:rPr>
                <w:rFonts w:ascii="宋体" w:hAnsi="宋体" w:cs="宋体"/>
                <w:sz w:val="21"/>
                <w:szCs w:val="21"/>
              </w:rPr>
            </w:pPr>
            <w:r w:rsidRPr="00200BBE">
              <w:rPr>
                <w:rFonts w:ascii="宋体" w:hAnsi="宋体" w:cs="宋体"/>
                <w:sz w:val="21"/>
                <w:szCs w:val="21"/>
              </w:rPr>
              <w:t>否</w:t>
            </w:r>
          </w:p>
        </w:tc>
      </w:tr>
      <w:tr w:rsidR="00536470" w:rsidRPr="00200BBE" w:rsidTr="00A232A3">
        <w:trPr>
          <w:trHeight w:val="2737"/>
        </w:trPr>
        <w:tc>
          <w:tcPr>
            <w:tcW w:w="687" w:type="dxa"/>
            <w:tcBorders>
              <w:top w:val="single" w:sz="2" w:space="0" w:color="00000A"/>
              <w:bottom w:val="single" w:sz="2" w:space="0" w:color="00000A"/>
            </w:tcBorders>
          </w:tcPr>
          <w:p w:rsidR="00536470" w:rsidRPr="00200BBE" w:rsidRDefault="00536470" w:rsidP="00A232A3">
            <w:pPr>
              <w:spacing w:before="92" w:line="186" w:lineRule="auto"/>
              <w:ind w:left="168"/>
              <w:rPr>
                <w:rFonts w:eastAsia="Times New Roman"/>
                <w:sz w:val="21"/>
                <w:szCs w:val="21"/>
              </w:rPr>
            </w:pPr>
            <w:r w:rsidRPr="00200BBE">
              <w:rPr>
                <w:rFonts w:eastAsia="Times New Roman"/>
                <w:spacing w:val="-2"/>
                <w:sz w:val="21"/>
                <w:szCs w:val="21"/>
              </w:rPr>
              <w:t>4</w:t>
            </w:r>
            <w:r w:rsidRPr="00200BBE">
              <w:rPr>
                <w:rFonts w:eastAsia="Times New Roman"/>
                <w:spacing w:val="-1"/>
                <w:sz w:val="21"/>
                <w:szCs w:val="21"/>
              </w:rPr>
              <w:t>.</w:t>
            </w:r>
          </w:p>
        </w:tc>
        <w:tc>
          <w:tcPr>
            <w:tcW w:w="845" w:type="dxa"/>
            <w:tcBorders>
              <w:top w:val="single" w:sz="2" w:space="0" w:color="00000A"/>
              <w:bottom w:val="single" w:sz="2" w:space="0" w:color="00000A"/>
            </w:tcBorders>
          </w:tcPr>
          <w:p w:rsidR="00536470" w:rsidRPr="00200BBE" w:rsidRDefault="00536470" w:rsidP="00A232A3">
            <w:pPr>
              <w:spacing w:before="60" w:line="227" w:lineRule="auto"/>
              <w:ind w:left="355"/>
              <w:rPr>
                <w:rFonts w:ascii="宋体" w:hAnsi="宋体" w:cs="宋体"/>
                <w:sz w:val="21"/>
                <w:szCs w:val="21"/>
              </w:rPr>
            </w:pPr>
            <w:r w:rsidRPr="00200BBE">
              <w:rPr>
                <w:rFonts w:ascii="宋体" w:hAnsi="宋体" w:cs="宋体" w:hint="eastAsia"/>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9" w:line="220" w:lineRule="auto"/>
              <w:ind w:left="110"/>
              <w:rPr>
                <w:rFonts w:ascii="宋体" w:hAnsi="宋体" w:cs="宋体"/>
                <w:b/>
                <w:sz w:val="21"/>
                <w:szCs w:val="21"/>
              </w:rPr>
            </w:pPr>
            <w:r w:rsidRPr="00200BBE">
              <w:rPr>
                <w:rFonts w:ascii="宋体" w:hAnsi="宋体" w:cs="宋体"/>
                <w:b/>
                <w:spacing w:val="-2"/>
                <w:sz w:val="21"/>
                <w:szCs w:val="21"/>
              </w:rPr>
              <w:t>硬件配置</w:t>
            </w:r>
          </w:p>
        </w:tc>
        <w:tc>
          <w:tcPr>
            <w:tcW w:w="4410" w:type="dxa"/>
            <w:tcBorders>
              <w:top w:val="single" w:sz="2" w:space="0" w:color="00000A"/>
              <w:bottom w:val="single" w:sz="2" w:space="0" w:color="00000A"/>
            </w:tcBorders>
          </w:tcPr>
          <w:p w:rsidR="00536470" w:rsidRPr="00200BBE" w:rsidRDefault="00536470" w:rsidP="00A232A3">
            <w:pPr>
              <w:spacing w:before="59" w:line="250" w:lineRule="auto"/>
              <w:ind w:left="136" w:right="102" w:hanging="18"/>
              <w:rPr>
                <w:rFonts w:ascii="宋体" w:hAnsi="宋体" w:cs="宋体"/>
                <w:sz w:val="21"/>
                <w:szCs w:val="21"/>
              </w:rPr>
            </w:pPr>
            <w:r w:rsidRPr="00200BBE">
              <w:rPr>
                <w:rFonts w:ascii="宋体" w:hAnsi="宋体" w:cs="宋体"/>
                <w:spacing w:val="2"/>
                <w:sz w:val="21"/>
                <w:szCs w:val="21"/>
              </w:rPr>
              <w:t>处理器：配置</w:t>
            </w:r>
            <w:r w:rsidRPr="00200BBE">
              <w:rPr>
                <w:rFonts w:eastAsia="Calibri" w:cs="Calibri"/>
                <w:spacing w:val="2"/>
                <w:sz w:val="21"/>
                <w:szCs w:val="21"/>
              </w:rPr>
              <w:t>2</w:t>
            </w:r>
            <w:r w:rsidRPr="00200BBE">
              <w:rPr>
                <w:rFonts w:ascii="宋体" w:hAnsi="宋体" w:cs="宋体"/>
                <w:spacing w:val="2"/>
                <w:sz w:val="21"/>
                <w:szCs w:val="21"/>
              </w:rPr>
              <w:t>颗英特尔至强处理器</w:t>
            </w:r>
            <w:r w:rsidRPr="00200BBE">
              <w:rPr>
                <w:rFonts w:ascii="宋体" w:hAnsi="宋体" w:cs="宋体"/>
                <w:spacing w:val="1"/>
                <w:sz w:val="21"/>
                <w:szCs w:val="21"/>
              </w:rPr>
              <w:t>，</w:t>
            </w:r>
            <w:r w:rsidRPr="00200BBE">
              <w:rPr>
                <w:rFonts w:ascii="宋体" w:hAnsi="宋体" w:cs="宋体"/>
                <w:sz w:val="21"/>
                <w:szCs w:val="21"/>
              </w:rPr>
              <w:t xml:space="preserve">主频 </w:t>
            </w:r>
            <w:r w:rsidRPr="00200BBE">
              <w:rPr>
                <w:rFonts w:ascii="宋体" w:hAnsi="宋体" w:cs="宋体"/>
                <w:spacing w:val="-6"/>
                <w:sz w:val="21"/>
                <w:szCs w:val="21"/>
              </w:rPr>
              <w:t>≥</w:t>
            </w:r>
            <w:r w:rsidRPr="00200BBE">
              <w:rPr>
                <w:rFonts w:eastAsia="Calibri" w:cs="Calibri"/>
                <w:spacing w:val="-5"/>
                <w:sz w:val="21"/>
                <w:szCs w:val="21"/>
              </w:rPr>
              <w:t xml:space="preserve">2.3G </w:t>
            </w:r>
            <w:r w:rsidRPr="00200BBE">
              <w:rPr>
                <w:rFonts w:ascii="宋体" w:hAnsi="宋体" w:cs="宋体"/>
                <w:spacing w:val="-5"/>
                <w:sz w:val="21"/>
                <w:szCs w:val="21"/>
              </w:rPr>
              <w:t>，每处理器核心数≥</w:t>
            </w:r>
            <w:r w:rsidRPr="00200BBE">
              <w:rPr>
                <w:rFonts w:eastAsia="Calibri" w:cs="Calibri"/>
                <w:spacing w:val="-5"/>
                <w:sz w:val="21"/>
                <w:szCs w:val="21"/>
              </w:rPr>
              <w:t>20</w:t>
            </w:r>
            <w:r w:rsidRPr="00200BBE">
              <w:rPr>
                <w:rFonts w:ascii="宋体" w:hAnsi="宋体" w:cs="宋体"/>
                <w:spacing w:val="-5"/>
                <w:sz w:val="21"/>
                <w:szCs w:val="21"/>
              </w:rPr>
              <w:t>；</w:t>
            </w:r>
          </w:p>
          <w:p w:rsidR="00536470" w:rsidRPr="00200BBE" w:rsidRDefault="00536470" w:rsidP="00A232A3">
            <w:pPr>
              <w:spacing w:line="220" w:lineRule="auto"/>
              <w:ind w:left="142"/>
              <w:rPr>
                <w:rFonts w:ascii="宋体" w:hAnsi="宋体" w:cs="宋体"/>
                <w:sz w:val="21"/>
                <w:szCs w:val="21"/>
              </w:rPr>
            </w:pPr>
            <w:r w:rsidRPr="00200BBE">
              <w:rPr>
                <w:rFonts w:ascii="宋体" w:hAnsi="宋体" w:cs="宋体"/>
                <w:spacing w:val="-6"/>
                <w:sz w:val="21"/>
                <w:szCs w:val="21"/>
              </w:rPr>
              <w:t>内</w:t>
            </w:r>
            <w:r w:rsidRPr="00200BBE">
              <w:rPr>
                <w:rFonts w:ascii="宋体" w:hAnsi="宋体" w:cs="宋体"/>
                <w:spacing w:val="-3"/>
                <w:sz w:val="21"/>
                <w:szCs w:val="21"/>
              </w:rPr>
              <w:t>存：配置≥</w:t>
            </w:r>
            <w:r w:rsidRPr="00200BBE">
              <w:rPr>
                <w:rFonts w:eastAsia="Calibri" w:cs="Calibri"/>
                <w:spacing w:val="-3"/>
                <w:sz w:val="21"/>
                <w:szCs w:val="21"/>
              </w:rPr>
              <w:t>512GB</w:t>
            </w:r>
            <w:r w:rsidRPr="00200BBE">
              <w:rPr>
                <w:rFonts w:ascii="宋体" w:hAnsi="宋体" w:cs="宋体"/>
                <w:spacing w:val="-3"/>
                <w:sz w:val="21"/>
                <w:szCs w:val="21"/>
              </w:rPr>
              <w:t>内存；</w:t>
            </w:r>
          </w:p>
          <w:p w:rsidR="00536470" w:rsidRPr="00200BBE" w:rsidRDefault="00536470" w:rsidP="00A232A3">
            <w:pPr>
              <w:spacing w:before="15" w:line="339" w:lineRule="exact"/>
              <w:ind w:left="118"/>
              <w:rPr>
                <w:rFonts w:ascii="宋体" w:hAnsi="宋体" w:cs="宋体"/>
                <w:sz w:val="21"/>
                <w:szCs w:val="21"/>
              </w:rPr>
            </w:pPr>
            <w:r w:rsidRPr="00200BBE">
              <w:rPr>
                <w:rFonts w:ascii="宋体" w:hAnsi="宋体" w:cs="宋体"/>
                <w:spacing w:val="-6"/>
                <w:position w:val="2"/>
                <w:sz w:val="21"/>
                <w:szCs w:val="21"/>
              </w:rPr>
              <w:t>系</w:t>
            </w:r>
            <w:r w:rsidRPr="00200BBE">
              <w:rPr>
                <w:rFonts w:ascii="宋体" w:hAnsi="宋体" w:cs="宋体"/>
                <w:spacing w:val="-4"/>
                <w:position w:val="2"/>
                <w:sz w:val="21"/>
                <w:szCs w:val="21"/>
              </w:rPr>
              <w:t>统盘：配置≥</w:t>
            </w:r>
            <w:r w:rsidRPr="00200BBE">
              <w:rPr>
                <w:rFonts w:eastAsia="Calibri" w:cs="Calibri"/>
                <w:spacing w:val="-4"/>
                <w:position w:val="2"/>
                <w:sz w:val="21"/>
                <w:szCs w:val="21"/>
              </w:rPr>
              <w:t>2</w:t>
            </w:r>
            <w:r w:rsidRPr="00200BBE">
              <w:rPr>
                <w:rFonts w:ascii="宋体" w:hAnsi="宋体" w:cs="宋体"/>
                <w:spacing w:val="-4"/>
                <w:position w:val="2"/>
                <w:sz w:val="21"/>
                <w:szCs w:val="21"/>
              </w:rPr>
              <w:t>块</w:t>
            </w:r>
            <w:r w:rsidRPr="00200BBE">
              <w:rPr>
                <w:rFonts w:eastAsia="Calibri" w:cs="Calibri"/>
                <w:spacing w:val="-4"/>
                <w:position w:val="2"/>
                <w:sz w:val="21"/>
                <w:szCs w:val="21"/>
              </w:rPr>
              <w:t>480G M.2 Sticks</w:t>
            </w:r>
            <w:r w:rsidRPr="00200BBE">
              <w:rPr>
                <w:rFonts w:ascii="宋体" w:hAnsi="宋体" w:cs="宋体"/>
                <w:spacing w:val="-4"/>
                <w:position w:val="2"/>
                <w:sz w:val="21"/>
                <w:szCs w:val="21"/>
              </w:rPr>
              <w:t>；</w:t>
            </w:r>
          </w:p>
          <w:p w:rsidR="00536470" w:rsidRPr="00200BBE" w:rsidRDefault="00536470" w:rsidP="00A232A3">
            <w:pPr>
              <w:spacing w:before="9" w:line="220" w:lineRule="auto"/>
              <w:ind w:left="116"/>
              <w:rPr>
                <w:rFonts w:ascii="宋体" w:hAnsi="宋体" w:cs="宋体"/>
                <w:sz w:val="21"/>
                <w:szCs w:val="21"/>
              </w:rPr>
            </w:pPr>
            <w:r w:rsidRPr="00200BBE">
              <w:rPr>
                <w:rFonts w:ascii="宋体" w:hAnsi="宋体" w:cs="宋体"/>
                <w:spacing w:val="-5"/>
                <w:sz w:val="21"/>
                <w:szCs w:val="21"/>
              </w:rPr>
              <w:t>缓存盘：配置≥</w:t>
            </w:r>
            <w:r w:rsidRPr="00200BBE">
              <w:rPr>
                <w:rFonts w:eastAsia="Calibri" w:cs="Calibri"/>
                <w:spacing w:val="-5"/>
                <w:sz w:val="21"/>
                <w:szCs w:val="21"/>
              </w:rPr>
              <w:t>4</w:t>
            </w:r>
            <w:r w:rsidRPr="00200BBE">
              <w:rPr>
                <w:rFonts w:ascii="宋体" w:hAnsi="宋体" w:cs="宋体"/>
                <w:spacing w:val="-5"/>
                <w:sz w:val="21"/>
                <w:szCs w:val="21"/>
              </w:rPr>
              <w:t>块</w:t>
            </w:r>
            <w:r w:rsidRPr="00200BBE">
              <w:rPr>
                <w:rFonts w:eastAsia="Calibri" w:cs="Calibri"/>
                <w:spacing w:val="-5"/>
                <w:sz w:val="21"/>
                <w:szCs w:val="21"/>
              </w:rPr>
              <w:t>1.6TB SS</w:t>
            </w:r>
            <w:r w:rsidRPr="00200BBE">
              <w:rPr>
                <w:rFonts w:eastAsia="Calibri" w:cs="Calibri"/>
                <w:spacing w:val="-2"/>
                <w:sz w:val="21"/>
                <w:szCs w:val="21"/>
              </w:rPr>
              <w:t>D</w:t>
            </w:r>
            <w:r w:rsidRPr="00200BBE">
              <w:rPr>
                <w:rFonts w:ascii="宋体" w:hAnsi="宋体" w:cs="宋体"/>
                <w:spacing w:val="-5"/>
                <w:sz w:val="21"/>
                <w:szCs w:val="21"/>
              </w:rPr>
              <w:t>；</w:t>
            </w:r>
          </w:p>
          <w:p w:rsidR="00536470" w:rsidRPr="00200BBE" w:rsidRDefault="00536470" w:rsidP="00A232A3">
            <w:pPr>
              <w:spacing w:before="38" w:line="220" w:lineRule="auto"/>
              <w:ind w:left="115"/>
              <w:rPr>
                <w:rFonts w:ascii="宋体" w:hAnsi="宋体" w:cs="宋体"/>
                <w:sz w:val="21"/>
                <w:szCs w:val="21"/>
              </w:rPr>
            </w:pPr>
            <w:r w:rsidRPr="00200BBE">
              <w:rPr>
                <w:rFonts w:ascii="宋体" w:hAnsi="宋体" w:cs="宋体"/>
                <w:spacing w:val="-14"/>
                <w:sz w:val="21"/>
                <w:szCs w:val="21"/>
              </w:rPr>
              <w:t>数</w:t>
            </w:r>
            <w:r w:rsidRPr="00200BBE">
              <w:rPr>
                <w:rFonts w:ascii="宋体" w:hAnsi="宋体" w:cs="宋体"/>
                <w:spacing w:val="-8"/>
                <w:sz w:val="21"/>
                <w:szCs w:val="21"/>
              </w:rPr>
              <w:t>据盘：配置≥</w:t>
            </w:r>
            <w:r w:rsidRPr="00200BBE">
              <w:rPr>
                <w:rFonts w:eastAsia="Calibri" w:cs="Calibri"/>
                <w:spacing w:val="-8"/>
                <w:sz w:val="21"/>
                <w:szCs w:val="21"/>
              </w:rPr>
              <w:t>8</w:t>
            </w:r>
            <w:r w:rsidRPr="00200BBE">
              <w:rPr>
                <w:rFonts w:ascii="宋体" w:hAnsi="宋体" w:cs="宋体"/>
                <w:spacing w:val="-8"/>
                <w:sz w:val="21"/>
                <w:szCs w:val="21"/>
              </w:rPr>
              <w:t>块</w:t>
            </w:r>
            <w:r w:rsidRPr="00200BBE">
              <w:rPr>
                <w:rFonts w:eastAsia="Calibri" w:cs="Calibri"/>
                <w:spacing w:val="-8"/>
                <w:sz w:val="21"/>
                <w:szCs w:val="21"/>
              </w:rPr>
              <w:t xml:space="preserve">8TB NLSAS </w:t>
            </w:r>
            <w:r w:rsidRPr="00200BBE">
              <w:rPr>
                <w:rFonts w:ascii="宋体" w:hAnsi="宋体" w:cs="宋体"/>
                <w:spacing w:val="-8"/>
                <w:sz w:val="21"/>
                <w:szCs w:val="21"/>
              </w:rPr>
              <w:t xml:space="preserve">或 </w:t>
            </w:r>
            <w:r w:rsidRPr="00200BBE">
              <w:rPr>
                <w:rFonts w:eastAsia="Calibri" w:cs="Calibri"/>
                <w:spacing w:val="-8"/>
                <w:sz w:val="21"/>
                <w:szCs w:val="21"/>
              </w:rPr>
              <w:t>SATA</w:t>
            </w:r>
            <w:r w:rsidRPr="00200BBE">
              <w:rPr>
                <w:rFonts w:ascii="宋体" w:hAnsi="宋体" w:cs="宋体"/>
                <w:spacing w:val="-8"/>
                <w:sz w:val="21"/>
                <w:szCs w:val="21"/>
              </w:rPr>
              <w:t>；</w:t>
            </w:r>
          </w:p>
          <w:p w:rsidR="00536470" w:rsidRPr="00200BBE" w:rsidRDefault="00536470" w:rsidP="00A232A3">
            <w:pPr>
              <w:spacing w:before="17" w:line="228" w:lineRule="auto"/>
              <w:ind w:left="132"/>
              <w:rPr>
                <w:rFonts w:ascii="宋体" w:hAnsi="宋体" w:cs="宋体"/>
                <w:sz w:val="21"/>
                <w:szCs w:val="21"/>
              </w:rPr>
            </w:pPr>
            <w:r w:rsidRPr="00200BBE">
              <w:rPr>
                <w:rFonts w:ascii="宋体" w:hAnsi="宋体" w:cs="宋体"/>
                <w:spacing w:val="10"/>
                <w:sz w:val="21"/>
                <w:szCs w:val="21"/>
              </w:rPr>
              <w:t>网</w:t>
            </w:r>
            <w:r w:rsidRPr="00200BBE">
              <w:rPr>
                <w:rFonts w:ascii="宋体" w:hAnsi="宋体" w:cs="宋体"/>
                <w:spacing w:val="6"/>
                <w:sz w:val="21"/>
                <w:szCs w:val="21"/>
              </w:rPr>
              <w:t>络端口：配置≥</w:t>
            </w:r>
            <w:r w:rsidRPr="00200BBE">
              <w:rPr>
                <w:rFonts w:eastAsia="Calibri" w:cs="Calibri"/>
                <w:spacing w:val="6"/>
                <w:sz w:val="21"/>
                <w:szCs w:val="21"/>
              </w:rPr>
              <w:t>4*10</w:t>
            </w:r>
            <w:r w:rsidRPr="00200BBE">
              <w:rPr>
                <w:rFonts w:eastAsia="Calibri" w:cs="Calibri"/>
                <w:sz w:val="21"/>
                <w:szCs w:val="21"/>
              </w:rPr>
              <w:t>GbE</w:t>
            </w:r>
            <w:r w:rsidRPr="00200BBE">
              <w:rPr>
                <w:rFonts w:eastAsia="Calibri" w:cs="Calibri"/>
                <w:spacing w:val="6"/>
                <w:sz w:val="21"/>
                <w:szCs w:val="21"/>
              </w:rPr>
              <w:t xml:space="preserve"> </w:t>
            </w:r>
            <w:r w:rsidRPr="00200BBE">
              <w:rPr>
                <w:rFonts w:eastAsia="Calibri" w:cs="Calibri"/>
                <w:sz w:val="21"/>
                <w:szCs w:val="21"/>
              </w:rPr>
              <w:t>SFP</w:t>
            </w:r>
            <w:r w:rsidRPr="00200BBE">
              <w:rPr>
                <w:rFonts w:eastAsia="Calibri" w:cs="Calibri"/>
                <w:spacing w:val="6"/>
                <w:sz w:val="21"/>
                <w:szCs w:val="21"/>
              </w:rPr>
              <w:t>+</w:t>
            </w:r>
            <w:r w:rsidRPr="00200BBE">
              <w:rPr>
                <w:rFonts w:ascii="宋体" w:hAnsi="宋体" w:cs="宋体"/>
                <w:spacing w:val="6"/>
                <w:sz w:val="21"/>
                <w:szCs w:val="21"/>
              </w:rPr>
              <w:t>端口</w:t>
            </w:r>
            <w:r w:rsidRPr="00200BBE">
              <w:rPr>
                <w:rFonts w:ascii="宋体" w:hAnsi="宋体" w:cs="宋体" w:hint="eastAsia"/>
                <w:spacing w:val="6"/>
                <w:sz w:val="21"/>
                <w:szCs w:val="21"/>
              </w:rPr>
              <w:t>（</w:t>
            </w:r>
            <w:r w:rsidRPr="00200BBE">
              <w:rPr>
                <w:rFonts w:ascii="宋体" w:hAnsi="宋体" w:cs="宋体"/>
                <w:spacing w:val="6"/>
                <w:sz w:val="21"/>
                <w:szCs w:val="21"/>
              </w:rPr>
              <w:t>含模</w:t>
            </w:r>
            <w:r w:rsidRPr="00200BBE">
              <w:rPr>
                <w:rFonts w:ascii="宋体" w:hAnsi="宋体" w:cs="宋体"/>
                <w:spacing w:val="-4"/>
                <w:sz w:val="21"/>
                <w:szCs w:val="21"/>
              </w:rPr>
              <w:t>块</w:t>
            </w:r>
            <w:r w:rsidRPr="00200BBE">
              <w:rPr>
                <w:rFonts w:ascii="宋体" w:hAnsi="宋体" w:cs="宋体" w:hint="eastAsia"/>
                <w:spacing w:val="-2"/>
                <w:sz w:val="21"/>
                <w:szCs w:val="21"/>
              </w:rPr>
              <w:t>）</w:t>
            </w:r>
            <w:r w:rsidRPr="00200BBE">
              <w:rPr>
                <w:rFonts w:ascii="宋体" w:hAnsi="宋体" w:cs="宋体"/>
                <w:spacing w:val="-2"/>
                <w:sz w:val="21"/>
                <w:szCs w:val="21"/>
              </w:rPr>
              <w:t>；</w:t>
            </w:r>
          </w:p>
        </w:tc>
        <w:tc>
          <w:tcPr>
            <w:tcW w:w="901" w:type="dxa"/>
            <w:tcBorders>
              <w:top w:val="single" w:sz="2" w:space="0" w:color="00000A"/>
              <w:bottom w:val="single" w:sz="2" w:space="0" w:color="00000A"/>
            </w:tcBorders>
          </w:tcPr>
          <w:p w:rsidR="00536470" w:rsidRPr="00200BBE" w:rsidRDefault="00536470" w:rsidP="00A232A3">
            <w:pPr>
              <w:spacing w:before="59" w:line="221" w:lineRule="auto"/>
              <w:ind w:left="395"/>
              <w:rPr>
                <w:rFonts w:ascii="宋体" w:hAnsi="宋体" w:cs="宋体"/>
                <w:sz w:val="21"/>
                <w:szCs w:val="21"/>
              </w:rPr>
            </w:pPr>
            <w:r w:rsidRPr="00200BBE">
              <w:rPr>
                <w:rFonts w:ascii="宋体" w:hAnsi="宋体" w:cs="宋体" w:hint="eastAsia"/>
                <w:sz w:val="21"/>
                <w:szCs w:val="21"/>
              </w:rPr>
              <w:t>是</w:t>
            </w:r>
          </w:p>
        </w:tc>
      </w:tr>
      <w:tr w:rsidR="00536470" w:rsidRPr="00200BBE" w:rsidTr="00A232A3">
        <w:trPr>
          <w:trHeight w:val="2655"/>
        </w:trPr>
        <w:tc>
          <w:tcPr>
            <w:tcW w:w="687" w:type="dxa"/>
            <w:tcBorders>
              <w:top w:val="single" w:sz="2" w:space="0" w:color="00000A"/>
              <w:bottom w:val="single" w:sz="2" w:space="0" w:color="00000A"/>
            </w:tcBorders>
          </w:tcPr>
          <w:p w:rsidR="00536470" w:rsidRPr="00200BBE" w:rsidRDefault="00536470" w:rsidP="00A232A3">
            <w:pPr>
              <w:spacing w:before="91" w:line="183" w:lineRule="auto"/>
              <w:ind w:left="175"/>
              <w:rPr>
                <w:rFonts w:eastAsia="Times New Roman"/>
                <w:sz w:val="21"/>
                <w:szCs w:val="21"/>
              </w:rPr>
            </w:pPr>
            <w:r w:rsidRPr="00200BBE">
              <w:rPr>
                <w:rFonts w:eastAsia="Times New Roman"/>
                <w:spacing w:val="-6"/>
                <w:sz w:val="21"/>
                <w:szCs w:val="21"/>
              </w:rPr>
              <w:t>5</w:t>
            </w:r>
            <w:r w:rsidRPr="00200BBE">
              <w:rPr>
                <w:rFonts w:eastAsia="Times New Roman"/>
                <w:spacing w:val="-4"/>
                <w:sz w:val="21"/>
                <w:szCs w:val="21"/>
              </w:rPr>
              <w:t>.</w:t>
            </w:r>
          </w:p>
        </w:tc>
        <w:tc>
          <w:tcPr>
            <w:tcW w:w="845" w:type="dxa"/>
            <w:tcBorders>
              <w:top w:val="single" w:sz="2" w:space="0" w:color="00000A"/>
              <w:bottom w:val="single" w:sz="2" w:space="0" w:color="00000A"/>
            </w:tcBorders>
          </w:tcPr>
          <w:p w:rsidR="00536470" w:rsidRPr="00200BBE" w:rsidRDefault="00536470" w:rsidP="00A232A3">
            <w:pPr>
              <w:spacing w:before="56" w:line="227" w:lineRule="auto"/>
              <w:ind w:left="355"/>
              <w:rPr>
                <w:rFonts w:ascii="宋体" w:hAnsi="宋体" w:cs="宋体"/>
                <w:sz w:val="21"/>
                <w:szCs w:val="21"/>
              </w:rPr>
            </w:pPr>
            <w:r w:rsidRPr="00200BBE">
              <w:rPr>
                <w:rFonts w:ascii="宋体" w:hAnsi="宋体" w:cs="宋体" w:hint="eastAsia"/>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4" w:line="250" w:lineRule="auto"/>
              <w:ind w:left="109" w:right="106"/>
              <w:rPr>
                <w:rFonts w:ascii="宋体" w:hAnsi="宋体" w:cs="宋体"/>
                <w:b/>
                <w:sz w:val="21"/>
                <w:szCs w:val="21"/>
              </w:rPr>
            </w:pPr>
            <w:r w:rsidRPr="00200BBE">
              <w:rPr>
                <w:rFonts w:ascii="宋体" w:hAnsi="宋体" w:cs="宋体"/>
                <w:b/>
                <w:spacing w:val="21"/>
                <w:sz w:val="21"/>
                <w:szCs w:val="21"/>
              </w:rPr>
              <w:t>服务器虚拟化</w:t>
            </w:r>
            <w:r w:rsidRPr="00200BBE">
              <w:rPr>
                <w:rFonts w:ascii="宋体" w:hAnsi="宋体" w:cs="宋体"/>
                <w:b/>
                <w:spacing w:val="20"/>
                <w:sz w:val="21"/>
                <w:szCs w:val="21"/>
              </w:rPr>
              <w:t>软</w:t>
            </w:r>
            <w:r w:rsidRPr="00200BBE">
              <w:rPr>
                <w:rFonts w:ascii="宋体" w:hAnsi="宋体" w:cs="宋体"/>
                <w:b/>
                <w:spacing w:val="21"/>
                <w:sz w:val="21"/>
                <w:szCs w:val="21"/>
              </w:rPr>
              <w:t>件和分布式存</w:t>
            </w:r>
            <w:r w:rsidRPr="00200BBE">
              <w:rPr>
                <w:rFonts w:ascii="宋体" w:hAnsi="宋体" w:cs="宋体"/>
                <w:b/>
                <w:spacing w:val="20"/>
                <w:sz w:val="21"/>
                <w:szCs w:val="21"/>
              </w:rPr>
              <w:t>储</w:t>
            </w:r>
            <w:r w:rsidRPr="00200BBE">
              <w:rPr>
                <w:rFonts w:ascii="宋体" w:hAnsi="宋体" w:cs="宋体"/>
                <w:b/>
                <w:spacing w:val="-3"/>
                <w:sz w:val="21"/>
                <w:szCs w:val="21"/>
              </w:rPr>
              <w:t>软</w:t>
            </w:r>
            <w:r w:rsidRPr="00200BBE">
              <w:rPr>
                <w:rFonts w:ascii="宋体" w:hAnsi="宋体" w:cs="宋体"/>
                <w:b/>
                <w:spacing w:val="-2"/>
                <w:sz w:val="21"/>
                <w:szCs w:val="21"/>
              </w:rPr>
              <w:t>件</w:t>
            </w:r>
          </w:p>
        </w:tc>
        <w:tc>
          <w:tcPr>
            <w:tcW w:w="4410" w:type="dxa"/>
            <w:tcBorders>
              <w:top w:val="single" w:sz="2" w:space="0" w:color="00000A"/>
              <w:bottom w:val="single" w:sz="2" w:space="0" w:color="00000A"/>
            </w:tcBorders>
          </w:tcPr>
          <w:p w:rsidR="00536470" w:rsidRPr="00200BBE" w:rsidRDefault="00536470" w:rsidP="00A232A3">
            <w:pPr>
              <w:spacing w:before="55" w:line="244" w:lineRule="auto"/>
              <w:ind w:left="111" w:right="102" w:firstLine="5"/>
              <w:rPr>
                <w:rFonts w:ascii="宋体" w:hAnsi="宋体" w:cs="宋体"/>
                <w:spacing w:val="5"/>
                <w:sz w:val="21"/>
                <w:szCs w:val="21"/>
              </w:rPr>
            </w:pPr>
            <w:r w:rsidRPr="00200BBE">
              <w:rPr>
                <w:rFonts w:ascii="宋体" w:hAnsi="宋体" w:cs="宋体" w:hint="eastAsia"/>
                <w:spacing w:val="5"/>
                <w:sz w:val="21"/>
                <w:szCs w:val="21"/>
              </w:rPr>
              <w:t>系统预装服务器虚拟化软件和分布式存储软件，配置并激活每节点至少2颗CPU分布式存储管理软件标准版授权和2颗CPU服务器虚拟化软件标准版授权；</w:t>
            </w:r>
            <w:r w:rsidRPr="00200BBE">
              <w:rPr>
                <w:rFonts w:ascii="宋体" w:hAnsi="宋体" w:cs="宋体"/>
                <w:spacing w:val="5"/>
                <w:sz w:val="21"/>
                <w:szCs w:val="21"/>
              </w:rPr>
              <w:t xml:space="preserve"> </w:t>
            </w:r>
          </w:p>
          <w:p w:rsidR="00536470" w:rsidRPr="00200BBE" w:rsidRDefault="00536470" w:rsidP="00A232A3">
            <w:pPr>
              <w:spacing w:before="1" w:line="235" w:lineRule="auto"/>
              <w:ind w:left="111" w:right="97"/>
              <w:rPr>
                <w:rFonts w:ascii="宋体" w:hAnsi="宋体" w:cs="宋体"/>
                <w:sz w:val="21"/>
                <w:szCs w:val="21"/>
              </w:rPr>
            </w:pPr>
            <w:r w:rsidRPr="00200BBE">
              <w:rPr>
                <w:rFonts w:ascii="宋体" w:hAnsi="宋体" w:cs="宋体" w:hint="eastAsia"/>
                <w:spacing w:val="5"/>
                <w:sz w:val="21"/>
                <w:szCs w:val="21"/>
              </w:rPr>
              <w:t>服务器虚拟化软件和分布式存储软件要求≥5家服务器厂商可支持（投标人需附承诺函）；</w:t>
            </w:r>
          </w:p>
        </w:tc>
        <w:tc>
          <w:tcPr>
            <w:tcW w:w="901" w:type="dxa"/>
            <w:tcBorders>
              <w:top w:val="single" w:sz="2" w:space="0" w:color="00000A"/>
              <w:bottom w:val="single" w:sz="2" w:space="0" w:color="00000A"/>
            </w:tcBorders>
          </w:tcPr>
          <w:p w:rsidR="00536470" w:rsidRPr="00200BBE" w:rsidRDefault="00536470" w:rsidP="00A232A3">
            <w:pPr>
              <w:spacing w:before="55" w:line="224" w:lineRule="auto"/>
              <w:ind w:left="391"/>
              <w:rPr>
                <w:rFonts w:ascii="宋体" w:hAnsi="宋体" w:cs="宋体"/>
                <w:sz w:val="21"/>
                <w:szCs w:val="21"/>
              </w:rPr>
            </w:pPr>
            <w:r w:rsidRPr="00200BBE">
              <w:rPr>
                <w:rFonts w:ascii="宋体" w:hAnsi="宋体" w:cs="宋体"/>
                <w:sz w:val="21"/>
                <w:szCs w:val="21"/>
              </w:rPr>
              <w:t>是</w:t>
            </w:r>
          </w:p>
        </w:tc>
      </w:tr>
      <w:tr w:rsidR="00536470" w:rsidRPr="00200BBE" w:rsidTr="00A232A3">
        <w:trPr>
          <w:trHeight w:val="410"/>
        </w:trPr>
        <w:tc>
          <w:tcPr>
            <w:tcW w:w="687" w:type="dxa"/>
            <w:tcBorders>
              <w:top w:val="single" w:sz="2" w:space="0" w:color="00000A"/>
              <w:bottom w:val="single" w:sz="2" w:space="0" w:color="00000A"/>
            </w:tcBorders>
          </w:tcPr>
          <w:p w:rsidR="00536470" w:rsidRPr="00200BBE" w:rsidRDefault="00536470" w:rsidP="00A232A3">
            <w:pPr>
              <w:spacing w:before="87" w:line="186" w:lineRule="auto"/>
              <w:ind w:left="174"/>
              <w:rPr>
                <w:rFonts w:eastAsia="Times New Roman"/>
                <w:sz w:val="21"/>
                <w:szCs w:val="21"/>
              </w:rPr>
            </w:pPr>
            <w:r w:rsidRPr="00200BBE">
              <w:rPr>
                <w:rFonts w:eastAsia="Times New Roman"/>
                <w:spacing w:val="-5"/>
                <w:sz w:val="21"/>
                <w:szCs w:val="21"/>
              </w:rPr>
              <w:t>6</w:t>
            </w:r>
            <w:r w:rsidRPr="00200BBE">
              <w:rPr>
                <w:rFonts w:eastAsia="Times New Roman"/>
                <w:spacing w:val="-4"/>
                <w:sz w:val="21"/>
                <w:szCs w:val="21"/>
              </w:rPr>
              <w:t>.</w:t>
            </w:r>
          </w:p>
        </w:tc>
        <w:tc>
          <w:tcPr>
            <w:tcW w:w="845" w:type="dxa"/>
            <w:tcBorders>
              <w:top w:val="single" w:sz="2" w:space="0" w:color="00000A"/>
              <w:bottom w:val="single" w:sz="2" w:space="0" w:color="00000A"/>
            </w:tcBorders>
          </w:tcPr>
          <w:p w:rsidR="00536470" w:rsidRPr="00200BBE" w:rsidRDefault="00536470" w:rsidP="00A232A3">
            <w:pPr>
              <w:spacing w:before="54" w:line="202"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4" w:line="202" w:lineRule="auto"/>
              <w:ind w:left="113"/>
              <w:rPr>
                <w:rFonts w:ascii="宋体" w:hAnsi="宋体" w:cs="宋体"/>
                <w:sz w:val="21"/>
                <w:szCs w:val="21"/>
              </w:rPr>
            </w:pPr>
            <w:r w:rsidRPr="00200BBE">
              <w:rPr>
                <w:rFonts w:ascii="宋体" w:hAnsi="宋体" w:cs="宋体"/>
                <w:spacing w:val="-3"/>
                <w:sz w:val="21"/>
                <w:szCs w:val="21"/>
              </w:rPr>
              <w:t>软</w:t>
            </w:r>
            <w:r w:rsidRPr="00200BBE">
              <w:rPr>
                <w:rFonts w:ascii="宋体" w:hAnsi="宋体" w:cs="宋体"/>
                <w:spacing w:val="-2"/>
                <w:sz w:val="21"/>
                <w:szCs w:val="21"/>
              </w:rPr>
              <w:t>件定义网络</w:t>
            </w:r>
          </w:p>
        </w:tc>
        <w:tc>
          <w:tcPr>
            <w:tcW w:w="4410" w:type="dxa"/>
            <w:tcBorders>
              <w:top w:val="single" w:sz="2" w:space="0" w:color="00000A"/>
              <w:bottom w:val="single" w:sz="2" w:space="0" w:color="00000A"/>
            </w:tcBorders>
          </w:tcPr>
          <w:p w:rsidR="00536470" w:rsidRPr="00200BBE" w:rsidRDefault="00536470" w:rsidP="00A232A3">
            <w:pPr>
              <w:spacing w:before="54" w:line="202" w:lineRule="auto"/>
              <w:ind w:left="112"/>
              <w:rPr>
                <w:rFonts w:ascii="宋体" w:hAnsi="宋体" w:cs="宋体"/>
                <w:sz w:val="21"/>
                <w:szCs w:val="21"/>
              </w:rPr>
            </w:pPr>
            <w:r w:rsidRPr="00200BBE">
              <w:rPr>
                <w:rFonts w:ascii="宋体" w:hAnsi="宋体" w:cs="宋体"/>
                <w:spacing w:val="-1"/>
                <w:sz w:val="21"/>
                <w:szCs w:val="21"/>
              </w:rPr>
              <w:t>配置软件分布式交换机</w:t>
            </w:r>
            <w:r w:rsidRPr="00200BBE">
              <w:rPr>
                <w:rFonts w:ascii="宋体" w:hAnsi="宋体" w:cs="宋体"/>
                <w:sz w:val="21"/>
                <w:szCs w:val="21"/>
              </w:rPr>
              <w:t>功能；</w:t>
            </w:r>
          </w:p>
        </w:tc>
        <w:tc>
          <w:tcPr>
            <w:tcW w:w="901" w:type="dxa"/>
            <w:tcBorders>
              <w:top w:val="single" w:sz="2" w:space="0" w:color="00000A"/>
              <w:bottom w:val="single" w:sz="2" w:space="0" w:color="00000A"/>
            </w:tcBorders>
          </w:tcPr>
          <w:p w:rsidR="00536470" w:rsidRPr="00200BBE" w:rsidRDefault="00536470" w:rsidP="00A232A3">
            <w:pPr>
              <w:spacing w:before="54" w:line="202"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627"/>
        </w:trPr>
        <w:tc>
          <w:tcPr>
            <w:tcW w:w="687" w:type="dxa"/>
            <w:tcBorders>
              <w:top w:val="single" w:sz="2" w:space="0" w:color="00000A"/>
              <w:bottom w:val="single" w:sz="2" w:space="0" w:color="00000A"/>
            </w:tcBorders>
          </w:tcPr>
          <w:p w:rsidR="00536470" w:rsidRPr="00200BBE" w:rsidRDefault="00536470" w:rsidP="00A232A3">
            <w:pPr>
              <w:spacing w:before="90" w:line="183" w:lineRule="auto"/>
              <w:ind w:left="172"/>
              <w:rPr>
                <w:rFonts w:eastAsia="Times New Roman"/>
                <w:sz w:val="21"/>
                <w:szCs w:val="21"/>
              </w:rPr>
            </w:pPr>
            <w:r w:rsidRPr="00200BBE">
              <w:rPr>
                <w:rFonts w:eastAsia="Times New Roman"/>
                <w:spacing w:val="-4"/>
                <w:sz w:val="21"/>
                <w:szCs w:val="21"/>
              </w:rPr>
              <w:t>7</w:t>
            </w:r>
            <w:r w:rsidRPr="00200BBE">
              <w:rPr>
                <w:rFonts w:eastAsia="Times New Roman"/>
                <w:spacing w:val="-3"/>
                <w:sz w:val="21"/>
                <w:szCs w:val="21"/>
              </w:rPr>
              <w:t>.</w:t>
            </w:r>
          </w:p>
        </w:tc>
        <w:tc>
          <w:tcPr>
            <w:tcW w:w="845" w:type="dxa"/>
            <w:tcBorders>
              <w:top w:val="single" w:sz="2" w:space="0" w:color="00000A"/>
              <w:bottom w:val="single" w:sz="2" w:space="0" w:color="00000A"/>
            </w:tcBorders>
          </w:tcPr>
          <w:p w:rsidR="00536470" w:rsidRPr="00200BBE" w:rsidRDefault="00536470" w:rsidP="00A232A3">
            <w:pPr>
              <w:spacing w:before="54"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4" w:line="220" w:lineRule="auto"/>
              <w:ind w:left="149"/>
              <w:rPr>
                <w:rFonts w:ascii="宋体" w:hAnsi="宋体" w:cs="宋体"/>
                <w:sz w:val="21"/>
                <w:szCs w:val="21"/>
              </w:rPr>
            </w:pPr>
            <w:r w:rsidRPr="00200BBE">
              <w:rPr>
                <w:rFonts w:ascii="宋体" w:hAnsi="宋体" w:cs="宋体"/>
                <w:spacing w:val="-13"/>
                <w:sz w:val="21"/>
                <w:szCs w:val="21"/>
              </w:rPr>
              <w:t>自</w:t>
            </w:r>
            <w:r w:rsidRPr="00200BBE">
              <w:rPr>
                <w:rFonts w:ascii="宋体" w:hAnsi="宋体" w:cs="宋体"/>
                <w:spacing w:val="-9"/>
                <w:sz w:val="21"/>
                <w:szCs w:val="21"/>
              </w:rPr>
              <w:t>动化部署</w:t>
            </w:r>
          </w:p>
        </w:tc>
        <w:tc>
          <w:tcPr>
            <w:tcW w:w="4410" w:type="dxa"/>
            <w:tcBorders>
              <w:top w:val="single" w:sz="2" w:space="0" w:color="00000A"/>
              <w:bottom w:val="single" w:sz="2" w:space="0" w:color="00000A"/>
            </w:tcBorders>
          </w:tcPr>
          <w:p w:rsidR="00536470" w:rsidRPr="00200BBE" w:rsidRDefault="00536470" w:rsidP="00A232A3">
            <w:pPr>
              <w:spacing w:before="35" w:line="237" w:lineRule="auto"/>
              <w:ind w:left="111" w:right="98"/>
              <w:rPr>
                <w:rFonts w:ascii="宋体" w:hAnsi="宋体" w:cs="宋体"/>
                <w:sz w:val="21"/>
                <w:szCs w:val="21"/>
              </w:rPr>
            </w:pPr>
            <w:r w:rsidRPr="00200BBE">
              <w:rPr>
                <w:rFonts w:ascii="宋体" w:hAnsi="宋体" w:cs="宋体"/>
                <w:spacing w:val="-4"/>
                <w:sz w:val="21"/>
                <w:szCs w:val="21"/>
              </w:rPr>
              <w:t>初次</w:t>
            </w:r>
            <w:r w:rsidRPr="00200BBE">
              <w:rPr>
                <w:rFonts w:ascii="宋体" w:hAnsi="宋体" w:cs="宋体"/>
                <w:spacing w:val="-3"/>
                <w:sz w:val="21"/>
                <w:szCs w:val="21"/>
              </w:rPr>
              <w:t>配</w:t>
            </w:r>
            <w:r w:rsidRPr="00200BBE">
              <w:rPr>
                <w:rFonts w:ascii="宋体" w:hAnsi="宋体" w:cs="宋体"/>
                <w:spacing w:val="-2"/>
                <w:sz w:val="21"/>
                <w:szCs w:val="21"/>
              </w:rPr>
              <w:t>置全</w:t>
            </w:r>
            <w:r w:rsidRPr="00200BBE">
              <w:rPr>
                <w:rFonts w:eastAsia="Calibri" w:cs="Calibri"/>
                <w:spacing w:val="-2"/>
                <w:sz w:val="21"/>
                <w:szCs w:val="21"/>
              </w:rPr>
              <w:t>Web</w:t>
            </w:r>
            <w:r w:rsidRPr="00200BBE">
              <w:rPr>
                <w:rFonts w:ascii="宋体" w:hAnsi="宋体" w:cs="宋体"/>
                <w:spacing w:val="-2"/>
                <w:sz w:val="21"/>
                <w:szCs w:val="21"/>
              </w:rPr>
              <w:t>单一界面向导，简单易用快</w:t>
            </w:r>
            <w:r w:rsidRPr="00200BBE">
              <w:rPr>
                <w:rFonts w:ascii="宋体" w:hAnsi="宋体" w:cs="宋体"/>
                <w:spacing w:val="9"/>
                <w:sz w:val="21"/>
                <w:szCs w:val="21"/>
              </w:rPr>
              <w:t>速</w:t>
            </w:r>
            <w:r w:rsidRPr="00200BBE">
              <w:rPr>
                <w:rFonts w:ascii="宋体" w:hAnsi="宋体" w:cs="宋体"/>
                <w:spacing w:val="5"/>
                <w:sz w:val="21"/>
                <w:szCs w:val="21"/>
              </w:rPr>
              <w:t>完成全自动化部署，无需人工干预自动安</w:t>
            </w:r>
            <w:r w:rsidRPr="00200BBE">
              <w:rPr>
                <w:rFonts w:ascii="宋体" w:hAnsi="宋体" w:cs="宋体"/>
                <w:spacing w:val="9"/>
                <w:sz w:val="21"/>
                <w:szCs w:val="21"/>
              </w:rPr>
              <w:t>装</w:t>
            </w:r>
            <w:r w:rsidRPr="00200BBE">
              <w:rPr>
                <w:rFonts w:ascii="宋体" w:hAnsi="宋体" w:cs="宋体"/>
                <w:spacing w:val="5"/>
                <w:sz w:val="21"/>
                <w:szCs w:val="21"/>
              </w:rPr>
              <w:t>服务器虚拟化底层软件和自动完成虚拟化</w:t>
            </w:r>
            <w:r w:rsidRPr="00200BBE">
              <w:rPr>
                <w:rFonts w:ascii="宋体" w:hAnsi="宋体" w:cs="宋体"/>
                <w:spacing w:val="9"/>
                <w:sz w:val="21"/>
                <w:szCs w:val="21"/>
              </w:rPr>
              <w:t>分</w:t>
            </w:r>
            <w:r w:rsidRPr="00200BBE">
              <w:rPr>
                <w:rFonts w:ascii="宋体" w:hAnsi="宋体" w:cs="宋体"/>
                <w:spacing w:val="5"/>
                <w:sz w:val="21"/>
                <w:szCs w:val="21"/>
              </w:rPr>
              <w:t>布式存储安装和配置，存储以单一存储资</w:t>
            </w:r>
            <w:r w:rsidRPr="00200BBE">
              <w:rPr>
                <w:rFonts w:ascii="宋体" w:hAnsi="宋体" w:cs="宋体"/>
                <w:spacing w:val="-4"/>
                <w:sz w:val="21"/>
                <w:szCs w:val="21"/>
              </w:rPr>
              <w:t>源</w:t>
            </w:r>
            <w:r w:rsidRPr="00200BBE">
              <w:rPr>
                <w:rFonts w:ascii="宋体" w:hAnsi="宋体" w:cs="宋体"/>
                <w:spacing w:val="-3"/>
                <w:sz w:val="21"/>
                <w:szCs w:val="21"/>
              </w:rPr>
              <w:t>池方式提供给虚拟化平台使用；</w:t>
            </w:r>
          </w:p>
        </w:tc>
        <w:tc>
          <w:tcPr>
            <w:tcW w:w="901" w:type="dxa"/>
            <w:tcBorders>
              <w:top w:val="single" w:sz="2" w:space="0" w:color="00000A"/>
              <w:bottom w:val="single" w:sz="2" w:space="0" w:color="00000A"/>
            </w:tcBorders>
          </w:tcPr>
          <w:p w:rsidR="00536470" w:rsidRPr="00200BBE" w:rsidRDefault="00536470" w:rsidP="00A232A3">
            <w:pPr>
              <w:spacing w:before="54"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013"/>
        </w:trPr>
        <w:tc>
          <w:tcPr>
            <w:tcW w:w="687" w:type="dxa"/>
            <w:tcBorders>
              <w:top w:val="single" w:sz="2" w:space="0" w:color="00000A"/>
              <w:bottom w:val="single" w:sz="2" w:space="0" w:color="00000A"/>
            </w:tcBorders>
          </w:tcPr>
          <w:p w:rsidR="00536470" w:rsidRPr="00200BBE" w:rsidRDefault="00536470" w:rsidP="00A232A3">
            <w:pPr>
              <w:spacing w:before="90" w:line="186" w:lineRule="auto"/>
              <w:ind w:left="177"/>
              <w:rPr>
                <w:rFonts w:eastAsia="Times New Roman"/>
                <w:sz w:val="21"/>
                <w:szCs w:val="21"/>
              </w:rPr>
            </w:pPr>
            <w:r w:rsidRPr="00200BBE">
              <w:rPr>
                <w:rFonts w:eastAsia="Times New Roman"/>
                <w:spacing w:val="-6"/>
                <w:sz w:val="21"/>
                <w:szCs w:val="21"/>
              </w:rPr>
              <w:t>8.</w:t>
            </w:r>
          </w:p>
        </w:tc>
        <w:tc>
          <w:tcPr>
            <w:tcW w:w="845" w:type="dxa"/>
            <w:tcBorders>
              <w:top w:val="single" w:sz="2" w:space="0" w:color="00000A"/>
              <w:bottom w:val="single" w:sz="2" w:space="0" w:color="00000A"/>
            </w:tcBorders>
          </w:tcPr>
          <w:p w:rsidR="00536470" w:rsidRPr="00200BBE" w:rsidRDefault="00536470" w:rsidP="00A232A3">
            <w:pPr>
              <w:spacing w:before="57"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7" w:line="221" w:lineRule="auto"/>
              <w:ind w:left="110"/>
              <w:rPr>
                <w:rFonts w:ascii="宋体" w:hAnsi="宋体" w:cs="宋体"/>
                <w:sz w:val="21"/>
                <w:szCs w:val="21"/>
              </w:rPr>
            </w:pPr>
            <w:r w:rsidRPr="00200BBE">
              <w:rPr>
                <w:rFonts w:ascii="宋体" w:hAnsi="宋体" w:cs="宋体"/>
                <w:spacing w:val="-4"/>
                <w:sz w:val="21"/>
                <w:szCs w:val="21"/>
              </w:rPr>
              <w:t>磁</w:t>
            </w:r>
            <w:r w:rsidRPr="00200BBE">
              <w:rPr>
                <w:rFonts w:ascii="宋体" w:hAnsi="宋体" w:cs="宋体"/>
                <w:spacing w:val="-2"/>
                <w:sz w:val="21"/>
                <w:szCs w:val="21"/>
              </w:rPr>
              <w:t>盘更换</w:t>
            </w:r>
          </w:p>
        </w:tc>
        <w:tc>
          <w:tcPr>
            <w:tcW w:w="4410" w:type="dxa"/>
            <w:tcBorders>
              <w:top w:val="single" w:sz="2" w:space="0" w:color="00000A"/>
              <w:bottom w:val="single" w:sz="2" w:space="0" w:color="00000A"/>
            </w:tcBorders>
          </w:tcPr>
          <w:p w:rsidR="00536470" w:rsidRPr="00200BBE" w:rsidRDefault="00536470" w:rsidP="00A232A3">
            <w:pPr>
              <w:spacing w:before="55" w:line="227" w:lineRule="auto"/>
              <w:ind w:left="114" w:right="104"/>
              <w:rPr>
                <w:rFonts w:ascii="宋体" w:hAnsi="宋体" w:cs="宋体"/>
                <w:sz w:val="21"/>
                <w:szCs w:val="21"/>
              </w:rPr>
            </w:pPr>
            <w:r w:rsidRPr="00200BBE">
              <w:rPr>
                <w:rFonts w:ascii="宋体" w:hAnsi="宋体" w:cs="宋体"/>
                <w:spacing w:val="6"/>
                <w:sz w:val="21"/>
                <w:szCs w:val="21"/>
              </w:rPr>
              <w:t>可</w:t>
            </w:r>
            <w:r w:rsidRPr="00200BBE">
              <w:rPr>
                <w:rFonts w:ascii="宋体" w:hAnsi="宋体" w:cs="宋体"/>
                <w:spacing w:val="5"/>
                <w:sz w:val="21"/>
                <w:szCs w:val="21"/>
              </w:rPr>
              <w:t>以在管理界面里自动发现发生问题的磁盘并向导式完成磁盘更换过程，同时自动完成</w:t>
            </w:r>
            <w:r w:rsidRPr="00200BBE">
              <w:rPr>
                <w:rFonts w:ascii="宋体" w:hAnsi="宋体" w:cs="宋体"/>
                <w:spacing w:val="-11"/>
                <w:sz w:val="21"/>
                <w:szCs w:val="21"/>
              </w:rPr>
              <w:t>数</w:t>
            </w:r>
            <w:r w:rsidRPr="00200BBE">
              <w:rPr>
                <w:rFonts w:ascii="宋体" w:hAnsi="宋体" w:cs="宋体"/>
                <w:spacing w:val="-6"/>
                <w:sz w:val="21"/>
                <w:szCs w:val="21"/>
              </w:rPr>
              <w:t>据再平衡过程；</w:t>
            </w:r>
          </w:p>
        </w:tc>
        <w:tc>
          <w:tcPr>
            <w:tcW w:w="901" w:type="dxa"/>
            <w:tcBorders>
              <w:top w:val="single" w:sz="2" w:space="0" w:color="00000A"/>
              <w:bottom w:val="single" w:sz="2" w:space="0" w:color="00000A"/>
            </w:tcBorders>
          </w:tcPr>
          <w:p w:rsidR="00536470" w:rsidRPr="00200BBE" w:rsidRDefault="00536470" w:rsidP="00A232A3">
            <w:pPr>
              <w:spacing w:before="57"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016"/>
        </w:trPr>
        <w:tc>
          <w:tcPr>
            <w:tcW w:w="687" w:type="dxa"/>
            <w:tcBorders>
              <w:top w:val="single" w:sz="2" w:space="0" w:color="00000A"/>
              <w:bottom w:val="single" w:sz="2" w:space="0" w:color="00000A"/>
            </w:tcBorders>
          </w:tcPr>
          <w:p w:rsidR="00536470" w:rsidRPr="00200BBE" w:rsidRDefault="00536470" w:rsidP="00A232A3">
            <w:pPr>
              <w:spacing w:before="90" w:line="186" w:lineRule="auto"/>
              <w:ind w:left="173"/>
              <w:rPr>
                <w:rFonts w:eastAsia="Times New Roman"/>
                <w:sz w:val="21"/>
                <w:szCs w:val="21"/>
              </w:rPr>
            </w:pPr>
            <w:r w:rsidRPr="00200BBE">
              <w:rPr>
                <w:rFonts w:eastAsia="Times New Roman"/>
                <w:spacing w:val="-5"/>
                <w:sz w:val="21"/>
                <w:szCs w:val="21"/>
              </w:rPr>
              <w:lastRenderedPageBreak/>
              <w:t>9</w:t>
            </w:r>
            <w:r w:rsidRPr="00200BBE">
              <w:rPr>
                <w:rFonts w:eastAsia="Times New Roman"/>
                <w:spacing w:val="-3"/>
                <w:sz w:val="21"/>
                <w:szCs w:val="21"/>
              </w:rPr>
              <w:t>.</w:t>
            </w:r>
          </w:p>
        </w:tc>
        <w:tc>
          <w:tcPr>
            <w:tcW w:w="845" w:type="dxa"/>
            <w:tcBorders>
              <w:top w:val="single" w:sz="2" w:space="0" w:color="00000A"/>
              <w:bottom w:val="single" w:sz="2" w:space="0" w:color="00000A"/>
            </w:tcBorders>
          </w:tcPr>
          <w:p w:rsidR="00536470" w:rsidRPr="00200BBE" w:rsidRDefault="00536470" w:rsidP="00A232A3">
            <w:pPr>
              <w:spacing w:before="57"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7" w:line="220" w:lineRule="auto"/>
              <w:ind w:left="110"/>
              <w:rPr>
                <w:rFonts w:ascii="宋体" w:hAnsi="宋体" w:cs="宋体"/>
                <w:sz w:val="21"/>
                <w:szCs w:val="21"/>
              </w:rPr>
            </w:pPr>
            <w:r w:rsidRPr="00200BBE">
              <w:rPr>
                <w:rFonts w:ascii="宋体" w:hAnsi="宋体" w:cs="宋体"/>
                <w:spacing w:val="-2"/>
                <w:sz w:val="21"/>
                <w:szCs w:val="21"/>
              </w:rPr>
              <w:t>健康诊断</w:t>
            </w:r>
          </w:p>
        </w:tc>
        <w:tc>
          <w:tcPr>
            <w:tcW w:w="4410" w:type="dxa"/>
            <w:tcBorders>
              <w:top w:val="single" w:sz="2" w:space="0" w:color="00000A"/>
              <w:bottom w:val="single" w:sz="2" w:space="0" w:color="00000A"/>
            </w:tcBorders>
          </w:tcPr>
          <w:p w:rsidR="00536470" w:rsidRPr="00200BBE" w:rsidRDefault="00536470" w:rsidP="00A232A3">
            <w:pPr>
              <w:spacing w:before="58" w:line="226" w:lineRule="auto"/>
              <w:ind w:left="112" w:right="103" w:firstLine="3"/>
              <w:rPr>
                <w:rFonts w:ascii="宋体" w:hAnsi="宋体" w:cs="宋体"/>
                <w:sz w:val="21"/>
                <w:szCs w:val="21"/>
              </w:rPr>
            </w:pPr>
            <w:r w:rsidRPr="00200BBE">
              <w:rPr>
                <w:rFonts w:ascii="宋体" w:hAnsi="宋体" w:cs="宋体"/>
                <w:spacing w:val="5"/>
                <w:sz w:val="21"/>
                <w:szCs w:val="21"/>
              </w:rPr>
              <w:t>一键式诊断集群系统健康状况，包括组件</w:t>
            </w:r>
            <w:r w:rsidRPr="00200BBE">
              <w:rPr>
                <w:rFonts w:ascii="宋体" w:hAnsi="宋体" w:cs="宋体"/>
                <w:spacing w:val="4"/>
                <w:sz w:val="21"/>
                <w:szCs w:val="21"/>
              </w:rPr>
              <w:t>连</w:t>
            </w:r>
            <w:r w:rsidRPr="00200BBE">
              <w:rPr>
                <w:rFonts w:ascii="宋体" w:hAnsi="宋体" w:cs="宋体"/>
                <w:spacing w:val="8"/>
                <w:sz w:val="21"/>
                <w:szCs w:val="21"/>
              </w:rPr>
              <w:t>通</w:t>
            </w:r>
            <w:r w:rsidRPr="00200BBE">
              <w:rPr>
                <w:rFonts w:ascii="宋体" w:hAnsi="宋体" w:cs="宋体"/>
                <w:spacing w:val="5"/>
                <w:sz w:val="21"/>
                <w:szCs w:val="21"/>
              </w:rPr>
              <w:t>状况，硬件组件健康状况等；并可一键式</w:t>
            </w:r>
            <w:r w:rsidRPr="00200BBE">
              <w:rPr>
                <w:rFonts w:ascii="宋体" w:hAnsi="宋体" w:cs="宋体"/>
                <w:spacing w:val="-6"/>
                <w:sz w:val="21"/>
                <w:szCs w:val="21"/>
              </w:rPr>
              <w:t>生</w:t>
            </w:r>
            <w:r w:rsidRPr="00200BBE">
              <w:rPr>
                <w:rFonts w:ascii="宋体" w:hAnsi="宋体" w:cs="宋体"/>
                <w:spacing w:val="-5"/>
                <w:sz w:val="21"/>
                <w:szCs w:val="21"/>
              </w:rPr>
              <w:t>成集群系统日志包；</w:t>
            </w:r>
          </w:p>
        </w:tc>
        <w:tc>
          <w:tcPr>
            <w:tcW w:w="901" w:type="dxa"/>
            <w:tcBorders>
              <w:top w:val="single" w:sz="2" w:space="0" w:color="00000A"/>
              <w:bottom w:val="single" w:sz="2" w:space="0" w:color="00000A"/>
            </w:tcBorders>
          </w:tcPr>
          <w:p w:rsidR="00536470" w:rsidRPr="00200BBE" w:rsidRDefault="00536470" w:rsidP="00A232A3">
            <w:pPr>
              <w:spacing w:before="57"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017"/>
        </w:trPr>
        <w:tc>
          <w:tcPr>
            <w:tcW w:w="687" w:type="dxa"/>
            <w:tcBorders>
              <w:top w:val="single" w:sz="2" w:space="0" w:color="00000A"/>
              <w:bottom w:val="single" w:sz="2" w:space="0" w:color="00000A"/>
            </w:tcBorders>
          </w:tcPr>
          <w:p w:rsidR="00536470" w:rsidRPr="00200BBE" w:rsidRDefault="00536470" w:rsidP="00A232A3">
            <w:pPr>
              <w:spacing w:before="91" w:line="186" w:lineRule="auto"/>
              <w:ind w:left="189"/>
              <w:rPr>
                <w:rFonts w:eastAsia="Times New Roman"/>
                <w:sz w:val="21"/>
                <w:szCs w:val="21"/>
              </w:rPr>
            </w:pPr>
            <w:r w:rsidRPr="00200BBE">
              <w:rPr>
                <w:rFonts w:eastAsia="Times New Roman"/>
                <w:spacing w:val="-9"/>
                <w:sz w:val="21"/>
                <w:szCs w:val="21"/>
              </w:rPr>
              <w:t>1</w:t>
            </w:r>
            <w:r w:rsidRPr="00200BBE">
              <w:rPr>
                <w:rFonts w:eastAsia="Times New Roman"/>
                <w:spacing w:val="-7"/>
                <w:sz w:val="21"/>
                <w:szCs w:val="21"/>
              </w:rPr>
              <w:t>0.</w:t>
            </w:r>
          </w:p>
        </w:tc>
        <w:tc>
          <w:tcPr>
            <w:tcW w:w="845" w:type="dxa"/>
            <w:tcBorders>
              <w:top w:val="single" w:sz="2" w:space="0" w:color="00000A"/>
              <w:bottom w:val="single" w:sz="2" w:space="0" w:color="00000A"/>
            </w:tcBorders>
          </w:tcPr>
          <w:p w:rsidR="00536470" w:rsidRPr="00200BBE" w:rsidRDefault="00536470" w:rsidP="00A232A3">
            <w:pPr>
              <w:spacing w:before="4" w:line="357" w:lineRule="exact"/>
              <w:ind w:left="406"/>
              <w:rPr>
                <w:rFonts w:eastAsia="Calibri" w:cs="Calibri"/>
                <w:sz w:val="21"/>
                <w:szCs w:val="21"/>
              </w:rPr>
            </w:pPr>
            <w:r w:rsidRPr="00200BBE">
              <w:rPr>
                <w:rFonts w:eastAsia="Calibri" w:cs="Calibri"/>
                <w:position w:val="3"/>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8" w:line="222" w:lineRule="auto"/>
              <w:ind w:left="115"/>
              <w:rPr>
                <w:rFonts w:ascii="宋体" w:hAnsi="宋体" w:cs="宋体"/>
                <w:sz w:val="21"/>
                <w:szCs w:val="21"/>
              </w:rPr>
            </w:pPr>
            <w:r w:rsidRPr="00200BBE">
              <w:rPr>
                <w:rFonts w:ascii="宋体" w:hAnsi="宋体" w:cs="宋体"/>
                <w:spacing w:val="-6"/>
                <w:sz w:val="21"/>
                <w:szCs w:val="21"/>
              </w:rPr>
              <w:t>系</w:t>
            </w:r>
            <w:r w:rsidRPr="00200BBE">
              <w:rPr>
                <w:rFonts w:ascii="宋体" w:hAnsi="宋体" w:cs="宋体"/>
                <w:spacing w:val="-3"/>
                <w:sz w:val="21"/>
                <w:szCs w:val="21"/>
              </w:rPr>
              <w:t>统升级</w:t>
            </w:r>
          </w:p>
        </w:tc>
        <w:tc>
          <w:tcPr>
            <w:tcW w:w="4410" w:type="dxa"/>
            <w:tcBorders>
              <w:top w:val="single" w:sz="2" w:space="0" w:color="00000A"/>
              <w:bottom w:val="single" w:sz="2" w:space="0" w:color="00000A"/>
            </w:tcBorders>
          </w:tcPr>
          <w:p w:rsidR="00536470" w:rsidRPr="00200BBE" w:rsidRDefault="00536470" w:rsidP="00A232A3">
            <w:pPr>
              <w:spacing w:before="59" w:line="226" w:lineRule="auto"/>
              <w:ind w:left="113" w:right="103"/>
              <w:rPr>
                <w:rFonts w:ascii="宋体" w:hAnsi="宋体" w:cs="宋体"/>
                <w:sz w:val="21"/>
                <w:szCs w:val="21"/>
              </w:rPr>
            </w:pPr>
            <w:r w:rsidRPr="00200BBE">
              <w:rPr>
                <w:rFonts w:ascii="宋体" w:hAnsi="宋体" w:cs="宋体"/>
                <w:spacing w:val="6"/>
                <w:sz w:val="21"/>
                <w:szCs w:val="21"/>
              </w:rPr>
              <w:t>支</w:t>
            </w:r>
            <w:r w:rsidRPr="00200BBE">
              <w:rPr>
                <w:rFonts w:ascii="宋体" w:hAnsi="宋体" w:cs="宋体"/>
                <w:spacing w:val="5"/>
                <w:sz w:val="21"/>
                <w:szCs w:val="21"/>
              </w:rPr>
              <w:t>持超融合设备在线和先将系统镜像下载离</w:t>
            </w:r>
            <w:r w:rsidRPr="00200BBE">
              <w:rPr>
                <w:rFonts w:ascii="宋体" w:hAnsi="宋体" w:cs="宋体"/>
                <w:spacing w:val="7"/>
                <w:sz w:val="21"/>
                <w:szCs w:val="21"/>
              </w:rPr>
              <w:t>线</w:t>
            </w:r>
            <w:r w:rsidRPr="00200BBE">
              <w:rPr>
                <w:rFonts w:ascii="宋体" w:hAnsi="宋体" w:cs="宋体"/>
                <w:spacing w:val="5"/>
                <w:sz w:val="21"/>
                <w:szCs w:val="21"/>
              </w:rPr>
              <w:t>式，同时升级超融合系统、服务器虚拟化</w:t>
            </w:r>
            <w:r w:rsidRPr="00200BBE">
              <w:rPr>
                <w:rFonts w:ascii="宋体" w:hAnsi="宋体" w:cs="宋体"/>
                <w:spacing w:val="-4"/>
                <w:sz w:val="21"/>
                <w:szCs w:val="21"/>
              </w:rPr>
              <w:t>和虚拟化分布式</w:t>
            </w:r>
            <w:r w:rsidRPr="00200BBE">
              <w:rPr>
                <w:rFonts w:ascii="宋体" w:hAnsi="宋体" w:cs="宋体"/>
                <w:spacing w:val="-2"/>
                <w:sz w:val="21"/>
                <w:szCs w:val="21"/>
              </w:rPr>
              <w:t>存储软件组件的一键升级；</w:t>
            </w:r>
          </w:p>
        </w:tc>
        <w:tc>
          <w:tcPr>
            <w:tcW w:w="901" w:type="dxa"/>
            <w:tcBorders>
              <w:top w:val="single" w:sz="2" w:space="0" w:color="00000A"/>
              <w:bottom w:val="single" w:sz="2" w:space="0" w:color="00000A"/>
            </w:tcBorders>
          </w:tcPr>
          <w:p w:rsidR="00536470" w:rsidRPr="00200BBE" w:rsidRDefault="00536470" w:rsidP="00A232A3">
            <w:pPr>
              <w:spacing w:before="58"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699"/>
        </w:trPr>
        <w:tc>
          <w:tcPr>
            <w:tcW w:w="687" w:type="dxa"/>
            <w:tcBorders>
              <w:top w:val="single" w:sz="2" w:space="0" w:color="00000A"/>
              <w:bottom w:val="single" w:sz="2" w:space="0" w:color="00000A"/>
            </w:tcBorders>
          </w:tcPr>
          <w:p w:rsidR="00536470" w:rsidRPr="00200BBE" w:rsidRDefault="00536470" w:rsidP="00A232A3">
            <w:pPr>
              <w:spacing w:before="91" w:line="186" w:lineRule="auto"/>
              <w:ind w:left="189"/>
              <w:rPr>
                <w:rFonts w:eastAsia="Times New Roman"/>
                <w:sz w:val="21"/>
                <w:szCs w:val="21"/>
              </w:rPr>
            </w:pPr>
            <w:r w:rsidRPr="00200BBE">
              <w:rPr>
                <w:rFonts w:eastAsia="Times New Roman"/>
                <w:spacing w:val="-11"/>
                <w:sz w:val="21"/>
                <w:szCs w:val="21"/>
              </w:rPr>
              <w:t>1</w:t>
            </w:r>
            <w:r w:rsidRPr="00200BBE">
              <w:rPr>
                <w:rFonts w:eastAsia="Times New Roman"/>
                <w:spacing w:val="-10"/>
                <w:sz w:val="21"/>
                <w:szCs w:val="21"/>
              </w:rPr>
              <w:t>1.</w:t>
            </w:r>
          </w:p>
        </w:tc>
        <w:tc>
          <w:tcPr>
            <w:tcW w:w="845" w:type="dxa"/>
            <w:tcBorders>
              <w:top w:val="single" w:sz="2" w:space="0" w:color="00000A"/>
              <w:bottom w:val="single" w:sz="2" w:space="0" w:color="00000A"/>
            </w:tcBorders>
          </w:tcPr>
          <w:p w:rsidR="00536470" w:rsidRPr="00200BBE" w:rsidRDefault="00536470" w:rsidP="00A232A3">
            <w:pPr>
              <w:spacing w:before="58"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2" w:line="220" w:lineRule="auto"/>
              <w:ind w:left="113"/>
              <w:rPr>
                <w:rFonts w:ascii="宋体" w:hAnsi="宋体" w:cs="宋体"/>
                <w:sz w:val="21"/>
                <w:szCs w:val="21"/>
              </w:rPr>
            </w:pPr>
            <w:r w:rsidRPr="00200BBE">
              <w:rPr>
                <w:rFonts w:ascii="宋体" w:hAnsi="宋体" w:cs="宋体"/>
                <w:spacing w:val="-2"/>
                <w:sz w:val="21"/>
                <w:szCs w:val="21"/>
              </w:rPr>
              <w:t>系统升级更</w:t>
            </w:r>
            <w:r w:rsidRPr="00200BBE">
              <w:rPr>
                <w:rFonts w:ascii="宋体" w:hAnsi="宋体" w:cs="宋体"/>
                <w:spacing w:val="-1"/>
                <w:sz w:val="21"/>
                <w:szCs w:val="21"/>
              </w:rPr>
              <w:t>新检测</w:t>
            </w:r>
          </w:p>
        </w:tc>
        <w:tc>
          <w:tcPr>
            <w:tcW w:w="4410" w:type="dxa"/>
            <w:tcBorders>
              <w:top w:val="single" w:sz="2" w:space="0" w:color="00000A"/>
              <w:bottom w:val="single" w:sz="2" w:space="0" w:color="00000A"/>
            </w:tcBorders>
          </w:tcPr>
          <w:p w:rsidR="00536470" w:rsidRPr="00200BBE" w:rsidRDefault="00536470" w:rsidP="00A232A3">
            <w:pPr>
              <w:spacing w:before="59" w:line="219" w:lineRule="auto"/>
              <w:ind w:left="116" w:right="104" w:firstLine="7"/>
              <w:rPr>
                <w:rFonts w:ascii="宋体" w:hAnsi="宋体" w:cs="宋体"/>
                <w:sz w:val="21"/>
                <w:szCs w:val="21"/>
              </w:rPr>
            </w:pPr>
            <w:r w:rsidRPr="00200BBE">
              <w:rPr>
                <w:rFonts w:ascii="宋体" w:hAnsi="宋体" w:cs="宋体"/>
                <w:spacing w:val="8"/>
                <w:sz w:val="21"/>
                <w:szCs w:val="21"/>
              </w:rPr>
              <w:t>需要</w:t>
            </w:r>
            <w:r w:rsidRPr="00200BBE">
              <w:rPr>
                <w:rFonts w:ascii="宋体" w:hAnsi="宋体" w:cs="宋体"/>
                <w:spacing w:val="6"/>
                <w:sz w:val="21"/>
                <w:szCs w:val="21"/>
              </w:rPr>
              <w:t>对</w:t>
            </w:r>
            <w:r w:rsidRPr="00200BBE">
              <w:rPr>
                <w:rFonts w:ascii="宋体" w:hAnsi="宋体" w:cs="宋体"/>
                <w:spacing w:val="4"/>
                <w:sz w:val="21"/>
                <w:szCs w:val="21"/>
              </w:rPr>
              <w:t>系统日常升级更新进行预检，确保升</w:t>
            </w:r>
            <w:r w:rsidRPr="00200BBE">
              <w:rPr>
                <w:rFonts w:ascii="宋体" w:hAnsi="宋体" w:cs="宋体"/>
                <w:spacing w:val="-8"/>
                <w:sz w:val="21"/>
                <w:szCs w:val="21"/>
              </w:rPr>
              <w:t>级</w:t>
            </w:r>
            <w:r w:rsidRPr="00200BBE">
              <w:rPr>
                <w:rFonts w:ascii="宋体" w:hAnsi="宋体" w:cs="宋体"/>
                <w:spacing w:val="-7"/>
                <w:sz w:val="21"/>
                <w:szCs w:val="21"/>
              </w:rPr>
              <w:t>更</w:t>
            </w:r>
            <w:r w:rsidRPr="00200BBE">
              <w:rPr>
                <w:rFonts w:ascii="宋体" w:hAnsi="宋体" w:cs="宋体"/>
                <w:spacing w:val="-4"/>
                <w:sz w:val="21"/>
                <w:szCs w:val="21"/>
              </w:rPr>
              <w:t>新工作不会有风险；</w:t>
            </w:r>
          </w:p>
        </w:tc>
        <w:tc>
          <w:tcPr>
            <w:tcW w:w="901" w:type="dxa"/>
            <w:tcBorders>
              <w:top w:val="single" w:sz="2" w:space="0" w:color="00000A"/>
              <w:bottom w:val="single" w:sz="2" w:space="0" w:color="00000A"/>
            </w:tcBorders>
          </w:tcPr>
          <w:p w:rsidR="00536470" w:rsidRPr="00200BBE" w:rsidRDefault="00536470" w:rsidP="00A232A3">
            <w:pPr>
              <w:spacing w:before="58"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017"/>
        </w:trPr>
        <w:tc>
          <w:tcPr>
            <w:tcW w:w="687" w:type="dxa"/>
            <w:tcBorders>
              <w:top w:val="single" w:sz="2" w:space="0" w:color="00000A"/>
              <w:bottom w:val="single" w:sz="2" w:space="0" w:color="00000A"/>
            </w:tcBorders>
          </w:tcPr>
          <w:p w:rsidR="00536470" w:rsidRPr="00200BBE" w:rsidRDefault="00536470" w:rsidP="00A232A3">
            <w:pPr>
              <w:spacing w:before="91" w:line="186" w:lineRule="auto"/>
              <w:ind w:left="189"/>
              <w:rPr>
                <w:rFonts w:eastAsia="Times New Roman"/>
                <w:sz w:val="21"/>
                <w:szCs w:val="21"/>
              </w:rPr>
            </w:pPr>
            <w:r w:rsidRPr="00200BBE">
              <w:rPr>
                <w:rFonts w:eastAsia="Times New Roman"/>
                <w:spacing w:val="-9"/>
                <w:sz w:val="21"/>
                <w:szCs w:val="21"/>
              </w:rPr>
              <w:t>1</w:t>
            </w:r>
            <w:r w:rsidRPr="00200BBE">
              <w:rPr>
                <w:rFonts w:eastAsia="Times New Roman"/>
                <w:spacing w:val="-7"/>
                <w:sz w:val="21"/>
                <w:szCs w:val="21"/>
              </w:rPr>
              <w:t>2.</w:t>
            </w:r>
          </w:p>
        </w:tc>
        <w:tc>
          <w:tcPr>
            <w:tcW w:w="845" w:type="dxa"/>
            <w:tcBorders>
              <w:top w:val="single" w:sz="2" w:space="0" w:color="00000A"/>
              <w:bottom w:val="single" w:sz="2" w:space="0" w:color="00000A"/>
            </w:tcBorders>
          </w:tcPr>
          <w:p w:rsidR="00536470" w:rsidRPr="00200BBE" w:rsidRDefault="00536470" w:rsidP="00A232A3">
            <w:pPr>
              <w:spacing w:before="58"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8" w:line="221" w:lineRule="auto"/>
              <w:ind w:left="110"/>
              <w:rPr>
                <w:rFonts w:ascii="宋体" w:hAnsi="宋体" w:cs="宋体"/>
                <w:sz w:val="21"/>
                <w:szCs w:val="21"/>
              </w:rPr>
            </w:pPr>
            <w:r w:rsidRPr="00200BBE">
              <w:rPr>
                <w:rFonts w:ascii="宋体" w:hAnsi="宋体" w:cs="宋体"/>
                <w:spacing w:val="-4"/>
                <w:sz w:val="21"/>
                <w:szCs w:val="21"/>
              </w:rPr>
              <w:t>性</w:t>
            </w:r>
            <w:r w:rsidRPr="00200BBE">
              <w:rPr>
                <w:rFonts w:ascii="宋体" w:hAnsi="宋体" w:cs="宋体"/>
                <w:spacing w:val="-2"/>
                <w:sz w:val="21"/>
                <w:szCs w:val="21"/>
              </w:rPr>
              <w:t>能监控</w:t>
            </w:r>
          </w:p>
        </w:tc>
        <w:tc>
          <w:tcPr>
            <w:tcW w:w="4410" w:type="dxa"/>
            <w:tcBorders>
              <w:top w:val="single" w:sz="2" w:space="0" w:color="00000A"/>
              <w:bottom w:val="single" w:sz="2" w:space="0" w:color="00000A"/>
            </w:tcBorders>
          </w:tcPr>
          <w:p w:rsidR="00536470" w:rsidRPr="00200BBE" w:rsidRDefault="00536470" w:rsidP="00A232A3">
            <w:pPr>
              <w:spacing w:before="56"/>
              <w:ind w:left="110" w:right="97" w:firstLine="3"/>
              <w:rPr>
                <w:rFonts w:ascii="宋体" w:hAnsi="宋体" w:cs="宋体"/>
                <w:sz w:val="21"/>
                <w:szCs w:val="21"/>
              </w:rPr>
            </w:pPr>
            <w:r w:rsidRPr="00200BBE">
              <w:rPr>
                <w:rFonts w:ascii="宋体" w:hAnsi="宋体" w:cs="宋体"/>
                <w:spacing w:val="5"/>
                <w:sz w:val="21"/>
                <w:szCs w:val="21"/>
              </w:rPr>
              <w:t>可以以波形</w:t>
            </w:r>
            <w:proofErr w:type="gramStart"/>
            <w:r w:rsidRPr="00200BBE">
              <w:rPr>
                <w:rFonts w:ascii="宋体" w:hAnsi="宋体" w:cs="宋体"/>
                <w:spacing w:val="5"/>
                <w:sz w:val="21"/>
                <w:szCs w:val="21"/>
              </w:rPr>
              <w:t>图方式</w:t>
            </w:r>
            <w:proofErr w:type="gramEnd"/>
            <w:r w:rsidRPr="00200BBE">
              <w:rPr>
                <w:rFonts w:ascii="宋体" w:hAnsi="宋体" w:cs="宋体"/>
                <w:spacing w:val="5"/>
                <w:sz w:val="21"/>
                <w:szCs w:val="21"/>
              </w:rPr>
              <w:t>查看集群一段时间内的性</w:t>
            </w:r>
            <w:r w:rsidRPr="00200BBE">
              <w:rPr>
                <w:rFonts w:ascii="宋体" w:hAnsi="宋体" w:cs="宋体"/>
                <w:spacing w:val="-2"/>
                <w:sz w:val="21"/>
                <w:szCs w:val="21"/>
              </w:rPr>
              <w:t>能状况，包括：集群存储</w:t>
            </w:r>
            <w:r w:rsidRPr="00200BBE">
              <w:rPr>
                <w:rFonts w:eastAsia="Calibri" w:cs="Calibri"/>
                <w:spacing w:val="-1"/>
                <w:sz w:val="21"/>
                <w:szCs w:val="21"/>
              </w:rPr>
              <w:t>IOPS</w:t>
            </w:r>
            <w:r w:rsidRPr="00200BBE">
              <w:rPr>
                <w:rFonts w:ascii="宋体" w:hAnsi="宋体" w:cs="宋体"/>
                <w:spacing w:val="-2"/>
                <w:sz w:val="21"/>
                <w:szCs w:val="21"/>
              </w:rPr>
              <w:t>的当前值和高</w:t>
            </w:r>
            <w:r w:rsidRPr="00200BBE">
              <w:rPr>
                <w:rFonts w:ascii="宋体" w:hAnsi="宋体" w:cs="宋体"/>
                <w:spacing w:val="4"/>
                <w:sz w:val="21"/>
                <w:szCs w:val="21"/>
              </w:rPr>
              <w:t>峰</w:t>
            </w:r>
            <w:r w:rsidRPr="00200BBE">
              <w:rPr>
                <w:rFonts w:ascii="宋体" w:hAnsi="宋体" w:cs="宋体"/>
                <w:spacing w:val="3"/>
                <w:sz w:val="21"/>
                <w:szCs w:val="21"/>
              </w:rPr>
              <w:t>值，存储的总容量</w:t>
            </w:r>
            <w:r w:rsidRPr="00200BBE">
              <w:rPr>
                <w:rFonts w:eastAsia="Calibri" w:cs="Calibri"/>
                <w:spacing w:val="3"/>
                <w:sz w:val="21"/>
                <w:szCs w:val="21"/>
              </w:rPr>
              <w:t>/</w:t>
            </w:r>
            <w:r w:rsidRPr="00200BBE">
              <w:rPr>
                <w:rFonts w:ascii="宋体" w:hAnsi="宋体" w:cs="宋体"/>
                <w:spacing w:val="3"/>
                <w:sz w:val="21"/>
                <w:szCs w:val="21"/>
              </w:rPr>
              <w:t>已用用量</w:t>
            </w:r>
            <w:r w:rsidRPr="00200BBE">
              <w:rPr>
                <w:rFonts w:eastAsia="Calibri" w:cs="Calibri"/>
                <w:spacing w:val="3"/>
                <w:sz w:val="21"/>
                <w:szCs w:val="21"/>
              </w:rPr>
              <w:t>/</w:t>
            </w:r>
            <w:r w:rsidRPr="00200BBE">
              <w:rPr>
                <w:rFonts w:ascii="宋体" w:hAnsi="宋体" w:cs="宋体"/>
                <w:spacing w:val="3"/>
                <w:sz w:val="21"/>
                <w:szCs w:val="21"/>
              </w:rPr>
              <w:t>空闲量</w:t>
            </w:r>
            <w:r w:rsidRPr="00200BBE">
              <w:rPr>
                <w:rFonts w:eastAsia="Calibri" w:cs="Calibri"/>
                <w:spacing w:val="3"/>
                <w:sz w:val="21"/>
                <w:szCs w:val="21"/>
              </w:rPr>
              <w:t>/</w:t>
            </w:r>
            <w:r w:rsidRPr="00200BBE">
              <w:rPr>
                <w:rFonts w:ascii="宋体" w:hAnsi="宋体" w:cs="宋体"/>
                <w:spacing w:val="3"/>
                <w:sz w:val="21"/>
                <w:szCs w:val="21"/>
              </w:rPr>
              <w:t>已置</w:t>
            </w:r>
            <w:r w:rsidRPr="00200BBE">
              <w:rPr>
                <w:rFonts w:ascii="宋体" w:hAnsi="宋体" w:cs="宋体"/>
                <w:spacing w:val="1"/>
                <w:sz w:val="21"/>
                <w:szCs w:val="21"/>
              </w:rPr>
              <w:t>备用量，</w:t>
            </w:r>
            <w:r w:rsidRPr="00200BBE">
              <w:rPr>
                <w:rFonts w:eastAsia="Calibri" w:cs="Calibri"/>
                <w:sz w:val="21"/>
                <w:szCs w:val="21"/>
              </w:rPr>
              <w:t>CPU</w:t>
            </w:r>
            <w:r w:rsidRPr="00200BBE">
              <w:rPr>
                <w:rFonts w:ascii="宋体" w:hAnsi="宋体" w:cs="宋体"/>
                <w:sz w:val="21"/>
                <w:szCs w:val="21"/>
              </w:rPr>
              <w:t>的总</w:t>
            </w:r>
            <w:r w:rsidRPr="00200BBE">
              <w:rPr>
                <w:rFonts w:eastAsia="Calibri" w:cs="Calibri"/>
                <w:sz w:val="21"/>
                <w:szCs w:val="21"/>
              </w:rPr>
              <w:t>Hz</w:t>
            </w:r>
            <w:r w:rsidRPr="00200BBE">
              <w:rPr>
                <w:rFonts w:ascii="宋体" w:hAnsi="宋体" w:cs="宋体"/>
                <w:sz w:val="21"/>
                <w:szCs w:val="21"/>
              </w:rPr>
              <w:t>数和空闲</w:t>
            </w:r>
            <w:r w:rsidRPr="00200BBE">
              <w:rPr>
                <w:rFonts w:eastAsia="Calibri" w:cs="Calibri"/>
                <w:sz w:val="21"/>
                <w:szCs w:val="21"/>
              </w:rPr>
              <w:t>Hz</w:t>
            </w:r>
            <w:r w:rsidRPr="00200BBE">
              <w:rPr>
                <w:rFonts w:ascii="宋体" w:hAnsi="宋体" w:cs="宋体"/>
                <w:sz w:val="21"/>
                <w:szCs w:val="21"/>
              </w:rPr>
              <w:t>数以及当</w:t>
            </w:r>
            <w:r w:rsidRPr="00200BBE">
              <w:rPr>
                <w:rFonts w:ascii="宋体" w:hAnsi="宋体" w:cs="宋体"/>
                <w:spacing w:val="-1"/>
                <w:sz w:val="21"/>
                <w:szCs w:val="21"/>
              </w:rPr>
              <w:t>前利用率，内容的总量和空闲总量以及当前</w:t>
            </w:r>
            <w:r w:rsidRPr="00200BBE">
              <w:rPr>
                <w:rFonts w:ascii="宋体" w:hAnsi="宋体" w:cs="宋体"/>
                <w:spacing w:val="-12"/>
                <w:sz w:val="21"/>
                <w:szCs w:val="21"/>
              </w:rPr>
              <w:t>利</w:t>
            </w:r>
            <w:r w:rsidRPr="00200BBE">
              <w:rPr>
                <w:rFonts w:ascii="宋体" w:hAnsi="宋体" w:cs="宋体"/>
                <w:spacing w:val="-11"/>
                <w:sz w:val="21"/>
                <w:szCs w:val="21"/>
              </w:rPr>
              <w:t>用</w:t>
            </w:r>
            <w:r w:rsidRPr="00200BBE">
              <w:rPr>
                <w:rFonts w:ascii="宋体" w:hAnsi="宋体" w:cs="宋体"/>
                <w:spacing w:val="-6"/>
                <w:sz w:val="21"/>
                <w:szCs w:val="21"/>
              </w:rPr>
              <w:t>率，能够以</w:t>
            </w:r>
            <w:r w:rsidRPr="00200BBE">
              <w:rPr>
                <w:rFonts w:eastAsia="Calibri" w:cs="Calibri"/>
                <w:spacing w:val="-6"/>
                <w:sz w:val="21"/>
                <w:szCs w:val="21"/>
              </w:rPr>
              <w:t>PowerPoint</w:t>
            </w:r>
            <w:r w:rsidRPr="00200BBE">
              <w:rPr>
                <w:rFonts w:ascii="宋体" w:hAnsi="宋体" w:cs="宋体"/>
                <w:spacing w:val="-6"/>
                <w:sz w:val="21"/>
                <w:szCs w:val="21"/>
              </w:rPr>
              <w:t>或</w:t>
            </w:r>
            <w:r w:rsidRPr="00200BBE">
              <w:rPr>
                <w:rFonts w:eastAsia="Calibri" w:cs="Calibri"/>
                <w:spacing w:val="-6"/>
                <w:sz w:val="21"/>
                <w:szCs w:val="21"/>
              </w:rPr>
              <w:t>Excel</w:t>
            </w:r>
            <w:r w:rsidRPr="00200BBE">
              <w:rPr>
                <w:rFonts w:ascii="宋体" w:hAnsi="宋体" w:cs="宋体"/>
                <w:spacing w:val="-6"/>
                <w:sz w:val="21"/>
                <w:szCs w:val="21"/>
              </w:rPr>
              <w:t>文件方式</w:t>
            </w:r>
            <w:r w:rsidRPr="00200BBE">
              <w:rPr>
                <w:rFonts w:ascii="宋体" w:hAnsi="宋体" w:cs="宋体"/>
                <w:spacing w:val="10"/>
                <w:sz w:val="21"/>
                <w:szCs w:val="21"/>
              </w:rPr>
              <w:t>提</w:t>
            </w:r>
            <w:r w:rsidRPr="00200BBE">
              <w:rPr>
                <w:rFonts w:ascii="宋体" w:hAnsi="宋体" w:cs="宋体"/>
                <w:spacing w:val="5"/>
                <w:sz w:val="21"/>
                <w:szCs w:val="21"/>
              </w:rPr>
              <w:t>供一周内的上述性能数据以及整体架构配</w:t>
            </w:r>
            <w:r w:rsidRPr="00200BBE">
              <w:rPr>
                <w:rFonts w:ascii="宋体" w:hAnsi="宋体" w:cs="宋体"/>
                <w:spacing w:val="10"/>
                <w:sz w:val="21"/>
                <w:szCs w:val="21"/>
              </w:rPr>
              <w:t>置</w:t>
            </w:r>
            <w:r w:rsidRPr="00200BBE">
              <w:rPr>
                <w:rFonts w:ascii="宋体" w:hAnsi="宋体" w:cs="宋体"/>
                <w:spacing w:val="5"/>
                <w:sz w:val="21"/>
                <w:szCs w:val="21"/>
              </w:rPr>
              <w:t>、虚拟机配置等内容的集中报告，投标文</w:t>
            </w:r>
            <w:r w:rsidRPr="00200BBE">
              <w:rPr>
                <w:rFonts w:ascii="宋体" w:hAnsi="宋体" w:cs="宋体"/>
                <w:spacing w:val="-5"/>
                <w:sz w:val="21"/>
                <w:szCs w:val="21"/>
              </w:rPr>
              <w:t>件中需要提供报告范本；</w:t>
            </w:r>
          </w:p>
        </w:tc>
        <w:tc>
          <w:tcPr>
            <w:tcW w:w="901" w:type="dxa"/>
            <w:tcBorders>
              <w:top w:val="single" w:sz="2" w:space="0" w:color="00000A"/>
              <w:bottom w:val="single" w:sz="2" w:space="0" w:color="00000A"/>
            </w:tcBorders>
          </w:tcPr>
          <w:p w:rsidR="00536470" w:rsidRPr="00200BBE" w:rsidRDefault="00536470" w:rsidP="00A232A3">
            <w:pPr>
              <w:spacing w:before="58" w:line="221" w:lineRule="auto"/>
              <w:ind w:left="394"/>
              <w:rPr>
                <w:rFonts w:ascii="宋体" w:hAnsi="宋体" w:cs="宋体"/>
                <w:sz w:val="21"/>
                <w:szCs w:val="21"/>
              </w:rPr>
            </w:pPr>
            <w:r w:rsidRPr="00200BBE">
              <w:rPr>
                <w:rFonts w:ascii="宋体" w:hAnsi="宋体" w:cs="宋体" w:hint="eastAsia"/>
                <w:sz w:val="21"/>
                <w:szCs w:val="21"/>
              </w:rPr>
              <w:t>是</w:t>
            </w:r>
          </w:p>
        </w:tc>
      </w:tr>
      <w:tr w:rsidR="00536470" w:rsidRPr="00200BBE" w:rsidTr="00A232A3">
        <w:trPr>
          <w:trHeight w:val="1017"/>
        </w:trPr>
        <w:tc>
          <w:tcPr>
            <w:tcW w:w="687" w:type="dxa"/>
            <w:tcBorders>
              <w:top w:val="single" w:sz="2" w:space="0" w:color="00000A"/>
              <w:bottom w:val="single" w:sz="2" w:space="0" w:color="00000A"/>
            </w:tcBorders>
          </w:tcPr>
          <w:p w:rsidR="00536470" w:rsidRPr="00200BBE" w:rsidRDefault="00536470" w:rsidP="00A232A3">
            <w:pPr>
              <w:spacing w:before="92" w:line="186" w:lineRule="auto"/>
              <w:ind w:left="189"/>
              <w:rPr>
                <w:rFonts w:eastAsia="Times New Roman"/>
                <w:sz w:val="21"/>
                <w:szCs w:val="21"/>
              </w:rPr>
            </w:pPr>
            <w:r w:rsidRPr="00200BBE">
              <w:rPr>
                <w:rFonts w:eastAsia="Times New Roman"/>
                <w:spacing w:val="-9"/>
                <w:sz w:val="21"/>
                <w:szCs w:val="21"/>
              </w:rPr>
              <w:t>1</w:t>
            </w:r>
            <w:r w:rsidRPr="00200BBE">
              <w:rPr>
                <w:rFonts w:eastAsia="Times New Roman"/>
                <w:spacing w:val="-7"/>
                <w:sz w:val="21"/>
                <w:szCs w:val="21"/>
              </w:rPr>
              <w:t>3.</w:t>
            </w:r>
          </w:p>
        </w:tc>
        <w:tc>
          <w:tcPr>
            <w:tcW w:w="845" w:type="dxa"/>
            <w:tcBorders>
              <w:top w:val="single" w:sz="2" w:space="0" w:color="00000A"/>
              <w:bottom w:val="single" w:sz="2" w:space="0" w:color="00000A"/>
            </w:tcBorders>
          </w:tcPr>
          <w:p w:rsidR="00536470" w:rsidRPr="00200BBE" w:rsidRDefault="00536470" w:rsidP="00A232A3">
            <w:pPr>
              <w:spacing w:before="59"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9" w:line="221" w:lineRule="auto"/>
              <w:ind w:left="110"/>
              <w:rPr>
                <w:rFonts w:ascii="宋体" w:hAnsi="宋体" w:cs="宋体"/>
                <w:sz w:val="21"/>
                <w:szCs w:val="21"/>
              </w:rPr>
            </w:pPr>
            <w:r w:rsidRPr="00200BBE">
              <w:rPr>
                <w:rFonts w:ascii="宋体" w:hAnsi="宋体" w:cs="宋体"/>
                <w:spacing w:val="-4"/>
                <w:sz w:val="21"/>
                <w:szCs w:val="21"/>
              </w:rPr>
              <w:t>节</w:t>
            </w:r>
            <w:r w:rsidRPr="00200BBE">
              <w:rPr>
                <w:rFonts w:ascii="宋体" w:hAnsi="宋体" w:cs="宋体"/>
                <w:spacing w:val="-2"/>
                <w:sz w:val="21"/>
                <w:szCs w:val="21"/>
              </w:rPr>
              <w:t>点监控</w:t>
            </w:r>
          </w:p>
        </w:tc>
        <w:tc>
          <w:tcPr>
            <w:tcW w:w="4410" w:type="dxa"/>
            <w:tcBorders>
              <w:top w:val="single" w:sz="2" w:space="0" w:color="00000A"/>
              <w:bottom w:val="single" w:sz="2" w:space="0" w:color="00000A"/>
            </w:tcBorders>
          </w:tcPr>
          <w:p w:rsidR="00536470" w:rsidRPr="00200BBE" w:rsidRDefault="00536470" w:rsidP="00A232A3">
            <w:pPr>
              <w:spacing w:before="59" w:line="226" w:lineRule="auto"/>
              <w:ind w:left="116" w:right="104" w:hanging="2"/>
              <w:rPr>
                <w:rFonts w:ascii="宋体" w:hAnsi="宋体" w:cs="宋体"/>
                <w:sz w:val="21"/>
                <w:szCs w:val="21"/>
              </w:rPr>
            </w:pPr>
            <w:r w:rsidRPr="00200BBE">
              <w:rPr>
                <w:rFonts w:ascii="宋体" w:hAnsi="宋体" w:cs="宋体"/>
                <w:spacing w:val="6"/>
                <w:sz w:val="21"/>
                <w:szCs w:val="21"/>
              </w:rPr>
              <w:t>可</w:t>
            </w:r>
            <w:r w:rsidRPr="00200BBE">
              <w:rPr>
                <w:rFonts w:ascii="宋体" w:hAnsi="宋体" w:cs="宋体"/>
                <w:spacing w:val="5"/>
                <w:sz w:val="21"/>
                <w:szCs w:val="21"/>
              </w:rPr>
              <w:t>以查看节点中每个容量磁盘、缓存磁盘、</w:t>
            </w:r>
            <w:r w:rsidRPr="00200BBE">
              <w:rPr>
                <w:rFonts w:ascii="宋体" w:hAnsi="宋体" w:cs="宋体"/>
                <w:spacing w:val="-2"/>
                <w:sz w:val="21"/>
                <w:szCs w:val="21"/>
              </w:rPr>
              <w:t>系统磁盘和网卡</w:t>
            </w:r>
            <w:r w:rsidRPr="00200BBE">
              <w:rPr>
                <w:rFonts w:ascii="宋体" w:hAnsi="宋体" w:cs="宋体"/>
                <w:spacing w:val="-1"/>
                <w:sz w:val="21"/>
                <w:szCs w:val="21"/>
              </w:rPr>
              <w:t>的健康状况，以及每个网卡</w:t>
            </w:r>
            <w:r w:rsidRPr="00200BBE">
              <w:rPr>
                <w:rFonts w:ascii="宋体" w:hAnsi="宋体" w:cs="宋体"/>
                <w:spacing w:val="-4"/>
                <w:sz w:val="21"/>
                <w:szCs w:val="21"/>
              </w:rPr>
              <w:t>的</w:t>
            </w:r>
            <w:r w:rsidRPr="00200BBE">
              <w:rPr>
                <w:rFonts w:ascii="宋体" w:hAnsi="宋体" w:cs="宋体"/>
                <w:spacing w:val="-3"/>
                <w:sz w:val="21"/>
                <w:szCs w:val="21"/>
              </w:rPr>
              <w:t>当</w:t>
            </w:r>
            <w:r w:rsidRPr="00200BBE">
              <w:rPr>
                <w:rFonts w:ascii="宋体" w:hAnsi="宋体" w:cs="宋体"/>
                <w:spacing w:val="-2"/>
                <w:sz w:val="21"/>
                <w:szCs w:val="21"/>
              </w:rPr>
              <w:t>前流量；</w:t>
            </w:r>
          </w:p>
        </w:tc>
        <w:tc>
          <w:tcPr>
            <w:tcW w:w="901" w:type="dxa"/>
            <w:tcBorders>
              <w:top w:val="single" w:sz="2" w:space="0" w:color="00000A"/>
              <w:bottom w:val="single" w:sz="2" w:space="0" w:color="00000A"/>
            </w:tcBorders>
          </w:tcPr>
          <w:p w:rsidR="00536470" w:rsidRPr="00200BBE" w:rsidRDefault="00536470" w:rsidP="00A232A3">
            <w:pPr>
              <w:spacing w:before="59"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335"/>
        </w:trPr>
        <w:tc>
          <w:tcPr>
            <w:tcW w:w="687" w:type="dxa"/>
            <w:tcBorders>
              <w:top w:val="single" w:sz="2" w:space="0" w:color="00000A"/>
              <w:bottom w:val="single" w:sz="2" w:space="0" w:color="00000A"/>
            </w:tcBorders>
          </w:tcPr>
          <w:p w:rsidR="00536470" w:rsidRPr="00200BBE" w:rsidRDefault="00536470" w:rsidP="00A232A3">
            <w:pPr>
              <w:spacing w:before="92" w:line="186" w:lineRule="auto"/>
              <w:ind w:left="189"/>
              <w:rPr>
                <w:rFonts w:eastAsia="Times New Roman"/>
                <w:sz w:val="21"/>
                <w:szCs w:val="21"/>
              </w:rPr>
            </w:pPr>
            <w:r w:rsidRPr="00200BBE">
              <w:rPr>
                <w:rFonts w:eastAsia="Times New Roman"/>
                <w:spacing w:val="-9"/>
                <w:sz w:val="21"/>
                <w:szCs w:val="21"/>
              </w:rPr>
              <w:t>1</w:t>
            </w:r>
            <w:r w:rsidRPr="00200BBE">
              <w:rPr>
                <w:rFonts w:eastAsia="Times New Roman"/>
                <w:spacing w:val="-7"/>
                <w:sz w:val="21"/>
                <w:szCs w:val="21"/>
              </w:rPr>
              <w:t>4.</w:t>
            </w:r>
          </w:p>
        </w:tc>
        <w:tc>
          <w:tcPr>
            <w:tcW w:w="845" w:type="dxa"/>
            <w:tcBorders>
              <w:top w:val="single" w:sz="2" w:space="0" w:color="00000A"/>
              <w:bottom w:val="single" w:sz="2" w:space="0" w:color="00000A"/>
            </w:tcBorders>
          </w:tcPr>
          <w:p w:rsidR="00536470" w:rsidRPr="00200BBE" w:rsidRDefault="00536470" w:rsidP="00A232A3">
            <w:pPr>
              <w:spacing w:before="59"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9" w:line="221" w:lineRule="auto"/>
              <w:ind w:left="110"/>
              <w:rPr>
                <w:rFonts w:ascii="宋体" w:hAnsi="宋体" w:cs="宋体"/>
                <w:sz w:val="21"/>
                <w:szCs w:val="21"/>
              </w:rPr>
            </w:pPr>
            <w:r w:rsidRPr="00200BBE">
              <w:rPr>
                <w:rFonts w:ascii="宋体" w:hAnsi="宋体" w:cs="宋体"/>
                <w:spacing w:val="-4"/>
                <w:sz w:val="21"/>
                <w:szCs w:val="21"/>
              </w:rPr>
              <w:t>物</w:t>
            </w:r>
            <w:r w:rsidRPr="00200BBE">
              <w:rPr>
                <w:rFonts w:ascii="宋体" w:hAnsi="宋体" w:cs="宋体"/>
                <w:spacing w:val="-2"/>
                <w:sz w:val="21"/>
                <w:szCs w:val="21"/>
              </w:rPr>
              <w:t>理监控</w:t>
            </w:r>
          </w:p>
        </w:tc>
        <w:tc>
          <w:tcPr>
            <w:tcW w:w="4410" w:type="dxa"/>
            <w:tcBorders>
              <w:top w:val="single" w:sz="2" w:space="0" w:color="00000A"/>
              <w:bottom w:val="single" w:sz="2" w:space="0" w:color="00000A"/>
            </w:tcBorders>
          </w:tcPr>
          <w:p w:rsidR="00536470" w:rsidRPr="00200BBE" w:rsidRDefault="00536470" w:rsidP="00A232A3">
            <w:pPr>
              <w:spacing w:before="60" w:line="227" w:lineRule="auto"/>
              <w:ind w:left="111" w:right="104" w:firstLine="2"/>
              <w:rPr>
                <w:rFonts w:ascii="宋体" w:hAnsi="宋体" w:cs="宋体"/>
                <w:sz w:val="21"/>
                <w:szCs w:val="21"/>
              </w:rPr>
            </w:pPr>
            <w:r w:rsidRPr="00200BBE">
              <w:rPr>
                <w:rFonts w:ascii="宋体" w:hAnsi="宋体" w:cs="宋体"/>
                <w:spacing w:val="5"/>
                <w:sz w:val="21"/>
                <w:szCs w:val="21"/>
              </w:rPr>
              <w:t>可以以前后面板指示灯形式查看超融合设备</w:t>
            </w:r>
            <w:r w:rsidRPr="00200BBE">
              <w:rPr>
                <w:rFonts w:ascii="宋体" w:hAnsi="宋体" w:cs="宋体"/>
                <w:spacing w:val="9"/>
                <w:sz w:val="21"/>
                <w:szCs w:val="21"/>
              </w:rPr>
              <w:t>物</w:t>
            </w:r>
            <w:r w:rsidRPr="00200BBE">
              <w:rPr>
                <w:rFonts w:ascii="宋体" w:hAnsi="宋体" w:cs="宋体"/>
                <w:spacing w:val="5"/>
                <w:sz w:val="21"/>
                <w:szCs w:val="21"/>
              </w:rPr>
              <w:t>理组件的工作状况，包括：每块磁盘指示</w:t>
            </w:r>
            <w:r w:rsidRPr="00200BBE">
              <w:rPr>
                <w:rFonts w:ascii="宋体" w:hAnsi="宋体" w:cs="宋体"/>
                <w:spacing w:val="9"/>
                <w:sz w:val="21"/>
                <w:szCs w:val="21"/>
              </w:rPr>
              <w:t>灯</w:t>
            </w:r>
            <w:r w:rsidRPr="00200BBE">
              <w:rPr>
                <w:rFonts w:ascii="宋体" w:hAnsi="宋体" w:cs="宋体"/>
                <w:spacing w:val="5"/>
                <w:sz w:val="21"/>
                <w:szCs w:val="21"/>
              </w:rPr>
              <w:t>，每个节点的电源指示灯，每个网卡指示</w:t>
            </w:r>
            <w:r w:rsidRPr="00200BBE">
              <w:rPr>
                <w:rFonts w:ascii="宋体" w:hAnsi="宋体" w:cs="宋体"/>
                <w:spacing w:val="-1"/>
                <w:sz w:val="21"/>
                <w:szCs w:val="21"/>
              </w:rPr>
              <w:t>灯，电源和风扇指示</w:t>
            </w:r>
            <w:r w:rsidRPr="00200BBE">
              <w:rPr>
                <w:rFonts w:ascii="宋体" w:hAnsi="宋体" w:cs="宋体"/>
                <w:sz w:val="21"/>
                <w:szCs w:val="21"/>
              </w:rPr>
              <w:t>灯等；</w:t>
            </w:r>
          </w:p>
        </w:tc>
        <w:tc>
          <w:tcPr>
            <w:tcW w:w="901" w:type="dxa"/>
            <w:tcBorders>
              <w:top w:val="single" w:sz="2" w:space="0" w:color="00000A"/>
              <w:bottom w:val="single" w:sz="2" w:space="0" w:color="00000A"/>
            </w:tcBorders>
          </w:tcPr>
          <w:p w:rsidR="00536470" w:rsidRPr="00200BBE" w:rsidRDefault="00536470" w:rsidP="00A232A3">
            <w:pPr>
              <w:spacing w:before="59"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695"/>
        </w:trPr>
        <w:tc>
          <w:tcPr>
            <w:tcW w:w="687" w:type="dxa"/>
            <w:tcBorders>
              <w:top w:val="single" w:sz="2" w:space="0" w:color="00000A"/>
              <w:bottom w:val="single" w:sz="2" w:space="0" w:color="00000A"/>
            </w:tcBorders>
          </w:tcPr>
          <w:p w:rsidR="00536470" w:rsidRPr="00200BBE" w:rsidRDefault="00536470" w:rsidP="00A232A3">
            <w:pPr>
              <w:spacing w:before="88" w:line="186" w:lineRule="auto"/>
              <w:ind w:left="189"/>
              <w:rPr>
                <w:rFonts w:eastAsia="Times New Roman"/>
                <w:sz w:val="21"/>
                <w:szCs w:val="21"/>
              </w:rPr>
            </w:pPr>
            <w:r w:rsidRPr="00200BBE">
              <w:rPr>
                <w:rFonts w:eastAsia="Times New Roman"/>
                <w:spacing w:val="-9"/>
                <w:sz w:val="21"/>
                <w:szCs w:val="21"/>
              </w:rPr>
              <w:t>1</w:t>
            </w:r>
            <w:r w:rsidRPr="00200BBE">
              <w:rPr>
                <w:rFonts w:eastAsia="Times New Roman"/>
                <w:spacing w:val="-7"/>
                <w:sz w:val="21"/>
                <w:szCs w:val="21"/>
              </w:rPr>
              <w:t>5.</w:t>
            </w:r>
          </w:p>
        </w:tc>
        <w:tc>
          <w:tcPr>
            <w:tcW w:w="845" w:type="dxa"/>
            <w:tcBorders>
              <w:top w:val="single" w:sz="2" w:space="0" w:color="00000A"/>
              <w:bottom w:val="single" w:sz="2" w:space="0" w:color="00000A"/>
            </w:tcBorders>
          </w:tcPr>
          <w:p w:rsidR="00536470" w:rsidRPr="00200BBE" w:rsidRDefault="00536470" w:rsidP="00A232A3">
            <w:pPr>
              <w:spacing w:before="55"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5" w:line="221" w:lineRule="auto"/>
              <w:ind w:left="110"/>
              <w:rPr>
                <w:rFonts w:ascii="宋体" w:hAnsi="宋体" w:cs="宋体"/>
                <w:sz w:val="21"/>
                <w:szCs w:val="21"/>
              </w:rPr>
            </w:pPr>
            <w:r w:rsidRPr="00200BBE">
              <w:rPr>
                <w:rFonts w:ascii="宋体" w:hAnsi="宋体" w:cs="宋体"/>
                <w:spacing w:val="-2"/>
                <w:sz w:val="21"/>
                <w:szCs w:val="21"/>
              </w:rPr>
              <w:t>磁盘监控</w:t>
            </w:r>
          </w:p>
        </w:tc>
        <w:tc>
          <w:tcPr>
            <w:tcW w:w="4410" w:type="dxa"/>
            <w:tcBorders>
              <w:top w:val="single" w:sz="2" w:space="0" w:color="00000A"/>
              <w:bottom w:val="single" w:sz="2" w:space="0" w:color="00000A"/>
            </w:tcBorders>
          </w:tcPr>
          <w:p w:rsidR="00536470" w:rsidRPr="00200BBE" w:rsidRDefault="00536470" w:rsidP="00A232A3">
            <w:pPr>
              <w:spacing w:before="55" w:line="226" w:lineRule="auto"/>
              <w:ind w:left="114" w:right="107"/>
              <w:rPr>
                <w:rFonts w:ascii="宋体" w:hAnsi="宋体" w:cs="宋体"/>
                <w:sz w:val="21"/>
                <w:szCs w:val="21"/>
              </w:rPr>
            </w:pPr>
            <w:r w:rsidRPr="00200BBE">
              <w:rPr>
                <w:rFonts w:ascii="宋体" w:hAnsi="宋体" w:cs="宋体"/>
                <w:spacing w:val="2"/>
                <w:sz w:val="21"/>
                <w:szCs w:val="21"/>
              </w:rPr>
              <w:t>可以在管理界面查看</w:t>
            </w:r>
            <w:r w:rsidRPr="00200BBE">
              <w:rPr>
                <w:rFonts w:eastAsia="Calibri" w:cs="Calibri"/>
                <w:sz w:val="21"/>
                <w:szCs w:val="21"/>
              </w:rPr>
              <w:t>SSD</w:t>
            </w:r>
            <w:r w:rsidRPr="00200BBE">
              <w:rPr>
                <w:rFonts w:ascii="宋体" w:hAnsi="宋体" w:cs="宋体"/>
                <w:spacing w:val="1"/>
                <w:sz w:val="21"/>
                <w:szCs w:val="21"/>
              </w:rPr>
              <w:t>盘的读写忍耐力百</w:t>
            </w:r>
            <w:r w:rsidRPr="00200BBE">
              <w:rPr>
                <w:rFonts w:ascii="宋体" w:hAnsi="宋体" w:cs="宋体"/>
                <w:spacing w:val="-14"/>
                <w:sz w:val="21"/>
                <w:szCs w:val="21"/>
              </w:rPr>
              <w:t>分</w:t>
            </w:r>
            <w:r w:rsidRPr="00200BBE">
              <w:rPr>
                <w:rFonts w:ascii="宋体" w:hAnsi="宋体" w:cs="宋体"/>
                <w:spacing w:val="-13"/>
                <w:sz w:val="21"/>
                <w:szCs w:val="21"/>
              </w:rPr>
              <w:t>比；</w:t>
            </w:r>
          </w:p>
        </w:tc>
        <w:tc>
          <w:tcPr>
            <w:tcW w:w="901" w:type="dxa"/>
            <w:tcBorders>
              <w:top w:val="single" w:sz="2" w:space="0" w:color="00000A"/>
              <w:bottom w:val="single" w:sz="2" w:space="0" w:color="00000A"/>
            </w:tcBorders>
          </w:tcPr>
          <w:p w:rsidR="00536470" w:rsidRPr="00200BBE" w:rsidRDefault="00536470" w:rsidP="00A232A3">
            <w:pPr>
              <w:spacing w:before="55"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90"/>
        </w:trPr>
        <w:tc>
          <w:tcPr>
            <w:tcW w:w="687" w:type="dxa"/>
            <w:tcBorders>
              <w:top w:val="single" w:sz="2" w:space="0" w:color="00000A"/>
              <w:bottom w:val="single" w:sz="2" w:space="0" w:color="00000A"/>
            </w:tcBorders>
          </w:tcPr>
          <w:p w:rsidR="00536470" w:rsidRPr="00200BBE" w:rsidRDefault="00536470" w:rsidP="00A232A3">
            <w:pPr>
              <w:spacing w:before="86" w:line="186" w:lineRule="auto"/>
              <w:ind w:left="189"/>
              <w:rPr>
                <w:rFonts w:eastAsia="Times New Roman"/>
                <w:sz w:val="21"/>
                <w:szCs w:val="21"/>
              </w:rPr>
            </w:pPr>
            <w:r w:rsidRPr="00200BBE">
              <w:rPr>
                <w:rFonts w:eastAsia="Times New Roman"/>
                <w:spacing w:val="-9"/>
                <w:sz w:val="21"/>
                <w:szCs w:val="21"/>
              </w:rPr>
              <w:t>1</w:t>
            </w:r>
            <w:r w:rsidRPr="00200BBE">
              <w:rPr>
                <w:rFonts w:eastAsia="Times New Roman"/>
                <w:spacing w:val="-7"/>
                <w:sz w:val="21"/>
                <w:szCs w:val="21"/>
              </w:rPr>
              <w:t>6.</w:t>
            </w:r>
          </w:p>
        </w:tc>
        <w:tc>
          <w:tcPr>
            <w:tcW w:w="845" w:type="dxa"/>
            <w:tcBorders>
              <w:top w:val="single" w:sz="2" w:space="0" w:color="00000A"/>
              <w:bottom w:val="single" w:sz="2" w:space="0" w:color="00000A"/>
            </w:tcBorders>
          </w:tcPr>
          <w:p w:rsidR="00536470" w:rsidRPr="00200BBE" w:rsidRDefault="00536470" w:rsidP="00A232A3">
            <w:pPr>
              <w:spacing w:before="53"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3" w:line="221" w:lineRule="auto"/>
              <w:ind w:left="151"/>
              <w:rPr>
                <w:rFonts w:ascii="宋体" w:hAnsi="宋体" w:cs="宋体"/>
                <w:sz w:val="21"/>
                <w:szCs w:val="21"/>
              </w:rPr>
            </w:pPr>
            <w:r w:rsidRPr="00200BBE">
              <w:rPr>
                <w:rFonts w:ascii="宋体" w:hAnsi="宋体" w:cs="宋体"/>
                <w:spacing w:val="-11"/>
                <w:sz w:val="21"/>
                <w:szCs w:val="21"/>
              </w:rPr>
              <w:t>日</w:t>
            </w:r>
            <w:r w:rsidRPr="00200BBE">
              <w:rPr>
                <w:rFonts w:ascii="宋体" w:hAnsi="宋体" w:cs="宋体"/>
                <w:spacing w:val="-9"/>
                <w:sz w:val="21"/>
                <w:szCs w:val="21"/>
              </w:rPr>
              <w:t>志范围</w:t>
            </w:r>
          </w:p>
        </w:tc>
        <w:tc>
          <w:tcPr>
            <w:tcW w:w="4410" w:type="dxa"/>
            <w:tcBorders>
              <w:top w:val="single" w:sz="2" w:space="0" w:color="00000A"/>
              <w:bottom w:val="single" w:sz="2" w:space="0" w:color="00000A"/>
            </w:tcBorders>
          </w:tcPr>
          <w:p w:rsidR="00536470" w:rsidRPr="00200BBE" w:rsidRDefault="00536470" w:rsidP="00A232A3">
            <w:pPr>
              <w:spacing w:before="51" w:line="228" w:lineRule="auto"/>
              <w:ind w:left="116" w:right="103" w:firstLine="4"/>
              <w:rPr>
                <w:rFonts w:ascii="宋体" w:hAnsi="宋体" w:cs="宋体"/>
                <w:sz w:val="21"/>
                <w:szCs w:val="21"/>
              </w:rPr>
            </w:pPr>
            <w:r w:rsidRPr="00200BBE">
              <w:rPr>
                <w:rFonts w:ascii="宋体" w:hAnsi="宋体" w:cs="宋体"/>
                <w:spacing w:val="8"/>
                <w:sz w:val="21"/>
                <w:szCs w:val="21"/>
              </w:rPr>
              <w:t>收集和</w:t>
            </w:r>
            <w:r w:rsidRPr="00200BBE">
              <w:rPr>
                <w:rFonts w:ascii="宋体" w:hAnsi="宋体" w:cs="宋体"/>
                <w:spacing w:val="6"/>
                <w:sz w:val="21"/>
                <w:szCs w:val="21"/>
              </w:rPr>
              <w:t>分</w:t>
            </w:r>
            <w:r w:rsidRPr="00200BBE">
              <w:rPr>
                <w:rFonts w:ascii="宋体" w:hAnsi="宋体" w:cs="宋体"/>
                <w:spacing w:val="4"/>
                <w:sz w:val="21"/>
                <w:szCs w:val="21"/>
              </w:rPr>
              <w:t>析超融合系统生成的所有类型的日</w:t>
            </w:r>
            <w:r w:rsidRPr="00200BBE">
              <w:rPr>
                <w:rFonts w:ascii="宋体" w:hAnsi="宋体" w:cs="宋体"/>
                <w:spacing w:val="5"/>
                <w:sz w:val="21"/>
                <w:szCs w:val="21"/>
              </w:rPr>
              <w:t>志数据，如应用日志、网络跟踪、配置文</w:t>
            </w:r>
            <w:r w:rsidRPr="00200BBE">
              <w:rPr>
                <w:rFonts w:ascii="宋体" w:hAnsi="宋体" w:cs="宋体"/>
                <w:spacing w:val="4"/>
                <w:sz w:val="21"/>
                <w:szCs w:val="21"/>
              </w:rPr>
              <w:t>件</w:t>
            </w:r>
            <w:r w:rsidRPr="00200BBE">
              <w:rPr>
                <w:rFonts w:ascii="宋体" w:hAnsi="宋体" w:cs="宋体"/>
                <w:spacing w:val="-1"/>
                <w:sz w:val="21"/>
                <w:szCs w:val="21"/>
              </w:rPr>
              <w:t>消息、性能数据、系统状态等；</w:t>
            </w:r>
          </w:p>
        </w:tc>
        <w:tc>
          <w:tcPr>
            <w:tcW w:w="901" w:type="dxa"/>
            <w:tcBorders>
              <w:top w:val="single" w:sz="2" w:space="0" w:color="00000A"/>
              <w:bottom w:val="single" w:sz="2" w:space="0" w:color="00000A"/>
            </w:tcBorders>
          </w:tcPr>
          <w:p w:rsidR="00536470" w:rsidRPr="00200BBE" w:rsidRDefault="00536470" w:rsidP="00A232A3">
            <w:pPr>
              <w:spacing w:before="53"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010"/>
        </w:trPr>
        <w:tc>
          <w:tcPr>
            <w:tcW w:w="687" w:type="dxa"/>
            <w:tcBorders>
              <w:top w:val="single" w:sz="2" w:space="0" w:color="00000A"/>
              <w:bottom w:val="single" w:sz="2" w:space="0" w:color="00000A"/>
            </w:tcBorders>
          </w:tcPr>
          <w:p w:rsidR="00536470" w:rsidRPr="00200BBE" w:rsidRDefault="00536470" w:rsidP="00A232A3">
            <w:pPr>
              <w:spacing w:before="86" w:line="186" w:lineRule="auto"/>
              <w:ind w:left="189"/>
              <w:rPr>
                <w:rFonts w:eastAsia="Times New Roman"/>
                <w:sz w:val="21"/>
                <w:szCs w:val="21"/>
              </w:rPr>
            </w:pPr>
            <w:r w:rsidRPr="00200BBE">
              <w:rPr>
                <w:rFonts w:eastAsia="Times New Roman"/>
                <w:spacing w:val="-9"/>
                <w:sz w:val="21"/>
                <w:szCs w:val="21"/>
              </w:rPr>
              <w:t>1</w:t>
            </w:r>
            <w:r w:rsidRPr="00200BBE">
              <w:rPr>
                <w:rFonts w:eastAsia="Times New Roman"/>
                <w:spacing w:val="-7"/>
                <w:sz w:val="21"/>
                <w:szCs w:val="21"/>
              </w:rPr>
              <w:t>7.</w:t>
            </w:r>
          </w:p>
        </w:tc>
        <w:tc>
          <w:tcPr>
            <w:tcW w:w="845" w:type="dxa"/>
            <w:tcBorders>
              <w:top w:val="single" w:sz="2" w:space="0" w:color="00000A"/>
              <w:bottom w:val="single" w:sz="2" w:space="0" w:color="00000A"/>
            </w:tcBorders>
          </w:tcPr>
          <w:p w:rsidR="00536470" w:rsidRPr="00200BBE" w:rsidRDefault="00536470" w:rsidP="00A232A3">
            <w:pPr>
              <w:spacing w:before="53"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3" w:line="222" w:lineRule="auto"/>
              <w:ind w:left="115"/>
              <w:rPr>
                <w:rFonts w:ascii="宋体" w:hAnsi="宋体" w:cs="宋体"/>
                <w:sz w:val="21"/>
                <w:szCs w:val="21"/>
              </w:rPr>
            </w:pPr>
            <w:r w:rsidRPr="00200BBE">
              <w:rPr>
                <w:rFonts w:ascii="宋体" w:hAnsi="宋体" w:cs="宋体"/>
                <w:spacing w:val="-6"/>
                <w:sz w:val="21"/>
                <w:szCs w:val="21"/>
              </w:rPr>
              <w:t>交</w:t>
            </w:r>
            <w:r w:rsidRPr="00200BBE">
              <w:rPr>
                <w:rFonts w:ascii="宋体" w:hAnsi="宋体" w:cs="宋体"/>
                <w:spacing w:val="-3"/>
                <w:sz w:val="21"/>
                <w:szCs w:val="21"/>
              </w:rPr>
              <w:t>互界面</w:t>
            </w:r>
          </w:p>
        </w:tc>
        <w:tc>
          <w:tcPr>
            <w:tcW w:w="4410" w:type="dxa"/>
            <w:tcBorders>
              <w:top w:val="single" w:sz="2" w:space="0" w:color="00000A"/>
              <w:bottom w:val="single" w:sz="2" w:space="0" w:color="00000A"/>
            </w:tcBorders>
          </w:tcPr>
          <w:p w:rsidR="00536470" w:rsidRPr="00200BBE" w:rsidRDefault="00536470" w:rsidP="00A232A3">
            <w:pPr>
              <w:spacing w:before="53" w:line="234" w:lineRule="auto"/>
              <w:ind w:left="115" w:right="100" w:hanging="2"/>
              <w:rPr>
                <w:rFonts w:ascii="宋体" w:hAnsi="宋体" w:cs="宋体"/>
                <w:sz w:val="21"/>
                <w:szCs w:val="21"/>
              </w:rPr>
            </w:pPr>
            <w:r w:rsidRPr="00200BBE">
              <w:rPr>
                <w:rFonts w:ascii="宋体" w:hAnsi="宋体" w:cs="宋体"/>
                <w:spacing w:val="-4"/>
                <w:sz w:val="21"/>
                <w:szCs w:val="21"/>
              </w:rPr>
              <w:t>提</w:t>
            </w:r>
            <w:r w:rsidRPr="00200BBE">
              <w:rPr>
                <w:rFonts w:ascii="宋体" w:hAnsi="宋体" w:cs="宋体"/>
                <w:spacing w:val="-3"/>
                <w:sz w:val="21"/>
                <w:szCs w:val="21"/>
              </w:rPr>
              <w:t>供一个基于</w:t>
            </w:r>
            <w:r w:rsidRPr="00200BBE">
              <w:rPr>
                <w:rFonts w:eastAsia="Calibri" w:cs="Calibri"/>
                <w:spacing w:val="-3"/>
                <w:sz w:val="21"/>
                <w:szCs w:val="21"/>
              </w:rPr>
              <w:t>GUI</w:t>
            </w:r>
            <w:r w:rsidRPr="00200BBE">
              <w:rPr>
                <w:rFonts w:ascii="宋体" w:hAnsi="宋体" w:cs="宋体"/>
                <w:spacing w:val="-3"/>
                <w:sz w:val="21"/>
                <w:szCs w:val="21"/>
              </w:rPr>
              <w:t>的直观界面</w:t>
            </w:r>
            <w:r w:rsidRPr="00200BBE">
              <w:rPr>
                <w:rFonts w:ascii="宋体" w:hAnsi="宋体" w:cs="宋体" w:hint="eastAsia"/>
                <w:spacing w:val="-3"/>
                <w:sz w:val="21"/>
                <w:szCs w:val="21"/>
              </w:rPr>
              <w:t>，</w:t>
            </w:r>
            <w:r w:rsidRPr="00200BBE">
              <w:rPr>
                <w:rFonts w:ascii="宋体" w:hAnsi="宋体" w:cs="宋体"/>
                <w:spacing w:val="-3"/>
                <w:sz w:val="21"/>
                <w:szCs w:val="21"/>
              </w:rPr>
              <w:t>易于运行交互</w:t>
            </w:r>
            <w:r w:rsidRPr="00200BBE">
              <w:rPr>
                <w:rFonts w:ascii="宋体" w:hAnsi="宋体" w:cs="宋体"/>
                <w:spacing w:val="-2"/>
                <w:sz w:val="21"/>
                <w:szCs w:val="21"/>
              </w:rPr>
              <w:t>式</w:t>
            </w:r>
            <w:r w:rsidRPr="00200BBE">
              <w:rPr>
                <w:rFonts w:ascii="宋体" w:hAnsi="宋体" w:cs="宋体"/>
                <w:spacing w:val="-1"/>
                <w:sz w:val="21"/>
                <w:szCs w:val="21"/>
              </w:rPr>
              <w:t>搜索和深度分析查询</w:t>
            </w:r>
            <w:r w:rsidRPr="00200BBE">
              <w:rPr>
                <w:rFonts w:cs="Calibri" w:hint="eastAsia"/>
                <w:spacing w:val="-1"/>
                <w:sz w:val="21"/>
                <w:szCs w:val="21"/>
              </w:rPr>
              <w:t>，</w:t>
            </w:r>
            <w:r w:rsidRPr="00200BBE">
              <w:rPr>
                <w:rFonts w:ascii="宋体" w:hAnsi="宋体" w:cs="宋体"/>
                <w:spacing w:val="-1"/>
                <w:sz w:val="21"/>
                <w:szCs w:val="21"/>
              </w:rPr>
              <w:t>以获得快速、切实可</w:t>
            </w:r>
            <w:r w:rsidRPr="00200BBE">
              <w:rPr>
                <w:rFonts w:ascii="宋体" w:hAnsi="宋体" w:cs="宋体"/>
                <w:spacing w:val="-2"/>
                <w:sz w:val="21"/>
                <w:szCs w:val="21"/>
              </w:rPr>
              <w:t>行的深入见解；</w:t>
            </w:r>
          </w:p>
        </w:tc>
        <w:tc>
          <w:tcPr>
            <w:tcW w:w="901" w:type="dxa"/>
            <w:tcBorders>
              <w:top w:val="single" w:sz="2" w:space="0" w:color="00000A"/>
              <w:bottom w:val="single" w:sz="2" w:space="0" w:color="00000A"/>
            </w:tcBorders>
          </w:tcPr>
          <w:p w:rsidR="00536470" w:rsidRPr="00200BBE" w:rsidRDefault="00536470" w:rsidP="00A232A3">
            <w:pPr>
              <w:spacing w:before="53"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013"/>
        </w:trPr>
        <w:tc>
          <w:tcPr>
            <w:tcW w:w="687" w:type="dxa"/>
            <w:tcBorders>
              <w:top w:val="single" w:sz="2" w:space="0" w:color="00000A"/>
              <w:bottom w:val="single" w:sz="2" w:space="0" w:color="00000A"/>
            </w:tcBorders>
          </w:tcPr>
          <w:p w:rsidR="00536470" w:rsidRPr="00200BBE" w:rsidRDefault="00536470" w:rsidP="00A232A3">
            <w:pPr>
              <w:spacing w:before="87" w:line="186" w:lineRule="auto"/>
              <w:ind w:left="189"/>
              <w:rPr>
                <w:rFonts w:eastAsia="Times New Roman"/>
                <w:sz w:val="21"/>
                <w:szCs w:val="21"/>
              </w:rPr>
            </w:pPr>
            <w:r w:rsidRPr="00200BBE">
              <w:rPr>
                <w:rFonts w:eastAsia="Times New Roman"/>
                <w:spacing w:val="-9"/>
                <w:sz w:val="21"/>
                <w:szCs w:val="21"/>
              </w:rPr>
              <w:t>1</w:t>
            </w:r>
            <w:r w:rsidRPr="00200BBE">
              <w:rPr>
                <w:rFonts w:eastAsia="Times New Roman"/>
                <w:spacing w:val="-7"/>
                <w:sz w:val="21"/>
                <w:szCs w:val="21"/>
              </w:rPr>
              <w:t>8.</w:t>
            </w:r>
          </w:p>
        </w:tc>
        <w:tc>
          <w:tcPr>
            <w:tcW w:w="845" w:type="dxa"/>
            <w:tcBorders>
              <w:top w:val="single" w:sz="2" w:space="0" w:color="00000A"/>
              <w:bottom w:val="single" w:sz="2" w:space="0" w:color="00000A"/>
            </w:tcBorders>
          </w:tcPr>
          <w:p w:rsidR="00536470" w:rsidRPr="00200BBE" w:rsidRDefault="00536470" w:rsidP="00A232A3">
            <w:pPr>
              <w:spacing w:before="54"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3" w:line="220" w:lineRule="auto"/>
              <w:ind w:left="115"/>
              <w:rPr>
                <w:rFonts w:ascii="宋体" w:hAnsi="宋体" w:cs="宋体"/>
                <w:sz w:val="21"/>
                <w:szCs w:val="21"/>
              </w:rPr>
            </w:pPr>
            <w:r w:rsidRPr="00200BBE">
              <w:rPr>
                <w:rFonts w:ascii="宋体" w:hAnsi="宋体" w:cs="宋体"/>
                <w:spacing w:val="-6"/>
                <w:sz w:val="21"/>
                <w:szCs w:val="21"/>
              </w:rPr>
              <w:t>交</w:t>
            </w:r>
            <w:r w:rsidRPr="00200BBE">
              <w:rPr>
                <w:rFonts w:ascii="宋体" w:hAnsi="宋体" w:cs="宋体"/>
                <w:spacing w:val="-3"/>
                <w:sz w:val="21"/>
                <w:szCs w:val="21"/>
              </w:rPr>
              <w:t>互形式</w:t>
            </w:r>
          </w:p>
        </w:tc>
        <w:tc>
          <w:tcPr>
            <w:tcW w:w="4410" w:type="dxa"/>
            <w:tcBorders>
              <w:top w:val="single" w:sz="2" w:space="0" w:color="00000A"/>
              <w:bottom w:val="single" w:sz="2" w:space="0" w:color="00000A"/>
            </w:tcBorders>
          </w:tcPr>
          <w:p w:rsidR="00536470" w:rsidRPr="00200BBE" w:rsidRDefault="00536470" w:rsidP="00A232A3">
            <w:pPr>
              <w:spacing w:before="55" w:line="227" w:lineRule="auto"/>
              <w:ind w:left="118" w:right="104" w:hanging="5"/>
              <w:rPr>
                <w:rFonts w:ascii="宋体" w:hAnsi="宋体" w:cs="宋体"/>
                <w:sz w:val="21"/>
                <w:szCs w:val="21"/>
              </w:rPr>
            </w:pPr>
            <w:r w:rsidRPr="00200BBE">
              <w:rPr>
                <w:rFonts w:ascii="宋体" w:hAnsi="宋体" w:cs="宋体"/>
                <w:spacing w:val="7"/>
                <w:sz w:val="21"/>
                <w:szCs w:val="21"/>
              </w:rPr>
              <w:t>支</w:t>
            </w:r>
            <w:r w:rsidRPr="00200BBE">
              <w:rPr>
                <w:rFonts w:ascii="宋体" w:hAnsi="宋体" w:cs="宋体"/>
                <w:spacing w:val="5"/>
                <w:sz w:val="21"/>
                <w:szCs w:val="21"/>
              </w:rPr>
              <w:t>持多种图形统计视图，包括但不限于柱状图、线图、堆栈图、多种颜色类别的综合</w:t>
            </w:r>
            <w:r w:rsidRPr="00200BBE">
              <w:rPr>
                <w:rFonts w:ascii="宋体" w:hAnsi="宋体" w:cs="宋体"/>
                <w:spacing w:val="1"/>
                <w:sz w:val="21"/>
                <w:szCs w:val="21"/>
              </w:rPr>
              <w:t>示</w:t>
            </w:r>
            <w:r w:rsidRPr="00200BBE">
              <w:rPr>
                <w:rFonts w:ascii="宋体" w:hAnsi="宋体" w:cs="宋体"/>
                <w:spacing w:val="-18"/>
                <w:sz w:val="21"/>
                <w:szCs w:val="21"/>
              </w:rPr>
              <w:t>意</w:t>
            </w:r>
            <w:r w:rsidRPr="00200BBE">
              <w:rPr>
                <w:rFonts w:ascii="宋体" w:hAnsi="宋体" w:cs="宋体"/>
                <w:spacing w:val="-15"/>
                <w:sz w:val="21"/>
                <w:szCs w:val="21"/>
              </w:rPr>
              <w:t>图；</w:t>
            </w:r>
          </w:p>
        </w:tc>
        <w:tc>
          <w:tcPr>
            <w:tcW w:w="901" w:type="dxa"/>
            <w:tcBorders>
              <w:top w:val="single" w:sz="2" w:space="0" w:color="00000A"/>
              <w:bottom w:val="single" w:sz="2" w:space="0" w:color="00000A"/>
            </w:tcBorders>
          </w:tcPr>
          <w:p w:rsidR="00536470" w:rsidRPr="00200BBE" w:rsidRDefault="00536470" w:rsidP="00A232A3">
            <w:pPr>
              <w:spacing w:before="54"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694"/>
        </w:trPr>
        <w:tc>
          <w:tcPr>
            <w:tcW w:w="687" w:type="dxa"/>
            <w:tcBorders>
              <w:top w:val="single" w:sz="2" w:space="0" w:color="00000A"/>
              <w:bottom w:val="single" w:sz="2" w:space="0" w:color="00000A"/>
            </w:tcBorders>
          </w:tcPr>
          <w:p w:rsidR="00536470" w:rsidRPr="00200BBE" w:rsidRDefault="00536470" w:rsidP="00A232A3">
            <w:pPr>
              <w:spacing w:before="87" w:line="186" w:lineRule="auto"/>
              <w:ind w:left="189"/>
              <w:rPr>
                <w:rFonts w:eastAsia="Times New Roman"/>
                <w:sz w:val="21"/>
                <w:szCs w:val="21"/>
              </w:rPr>
            </w:pPr>
            <w:r w:rsidRPr="00200BBE">
              <w:rPr>
                <w:rFonts w:eastAsia="Times New Roman"/>
                <w:spacing w:val="-9"/>
                <w:sz w:val="21"/>
                <w:szCs w:val="21"/>
              </w:rPr>
              <w:t>1</w:t>
            </w:r>
            <w:r w:rsidRPr="00200BBE">
              <w:rPr>
                <w:rFonts w:eastAsia="Times New Roman"/>
                <w:spacing w:val="-7"/>
                <w:sz w:val="21"/>
                <w:szCs w:val="21"/>
              </w:rPr>
              <w:t>9.</w:t>
            </w:r>
          </w:p>
        </w:tc>
        <w:tc>
          <w:tcPr>
            <w:tcW w:w="845" w:type="dxa"/>
            <w:tcBorders>
              <w:top w:val="single" w:sz="2" w:space="0" w:color="00000A"/>
              <w:bottom w:val="single" w:sz="2" w:space="0" w:color="00000A"/>
            </w:tcBorders>
          </w:tcPr>
          <w:p w:rsidR="00536470" w:rsidRPr="00200BBE" w:rsidRDefault="00536470" w:rsidP="00A232A3">
            <w:pPr>
              <w:spacing w:before="54"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4" w:line="222" w:lineRule="auto"/>
              <w:ind w:left="151"/>
              <w:rPr>
                <w:rFonts w:ascii="宋体" w:hAnsi="宋体" w:cs="宋体"/>
                <w:sz w:val="21"/>
                <w:szCs w:val="21"/>
              </w:rPr>
            </w:pPr>
            <w:r w:rsidRPr="00200BBE">
              <w:rPr>
                <w:rFonts w:ascii="宋体" w:hAnsi="宋体" w:cs="宋体"/>
                <w:spacing w:val="-15"/>
                <w:sz w:val="21"/>
                <w:szCs w:val="21"/>
              </w:rPr>
              <w:t>日</w:t>
            </w:r>
            <w:r w:rsidRPr="00200BBE">
              <w:rPr>
                <w:rFonts w:ascii="宋体" w:hAnsi="宋体" w:cs="宋体"/>
                <w:spacing w:val="-12"/>
                <w:sz w:val="21"/>
                <w:szCs w:val="21"/>
              </w:rPr>
              <w:t>志查询</w:t>
            </w:r>
          </w:p>
        </w:tc>
        <w:tc>
          <w:tcPr>
            <w:tcW w:w="4410" w:type="dxa"/>
            <w:tcBorders>
              <w:top w:val="single" w:sz="2" w:space="0" w:color="00000A"/>
              <w:bottom w:val="single" w:sz="2" w:space="0" w:color="00000A"/>
            </w:tcBorders>
          </w:tcPr>
          <w:p w:rsidR="00536470" w:rsidRPr="00200BBE" w:rsidRDefault="00536470" w:rsidP="00A232A3">
            <w:pPr>
              <w:spacing w:before="54" w:line="221" w:lineRule="auto"/>
              <w:ind w:left="111" w:right="104" w:firstLine="1"/>
              <w:rPr>
                <w:rFonts w:ascii="宋体" w:hAnsi="宋体" w:cs="宋体"/>
                <w:sz w:val="21"/>
                <w:szCs w:val="21"/>
              </w:rPr>
            </w:pPr>
            <w:r w:rsidRPr="00200BBE">
              <w:rPr>
                <w:rFonts w:ascii="宋体" w:hAnsi="宋体" w:cs="宋体"/>
                <w:spacing w:val="7"/>
                <w:sz w:val="21"/>
                <w:szCs w:val="21"/>
              </w:rPr>
              <w:t>支</w:t>
            </w:r>
            <w:r w:rsidRPr="00200BBE">
              <w:rPr>
                <w:rFonts w:ascii="宋体" w:hAnsi="宋体" w:cs="宋体"/>
                <w:spacing w:val="5"/>
                <w:sz w:val="21"/>
                <w:szCs w:val="21"/>
              </w:rPr>
              <w:t>持对日志做多个关键词的聚合查询，即根</w:t>
            </w:r>
            <w:r w:rsidRPr="00200BBE">
              <w:rPr>
                <w:rFonts w:ascii="宋体" w:hAnsi="宋体" w:cs="宋体"/>
                <w:spacing w:val="-4"/>
                <w:sz w:val="21"/>
                <w:szCs w:val="21"/>
              </w:rPr>
              <w:t>据关键字逐渐缩小查询范围</w:t>
            </w:r>
            <w:r w:rsidRPr="00200BBE">
              <w:rPr>
                <w:rFonts w:ascii="宋体" w:hAnsi="宋体" w:cs="宋体"/>
                <w:spacing w:val="-2"/>
                <w:sz w:val="21"/>
                <w:szCs w:val="21"/>
              </w:rPr>
              <w:t>；</w:t>
            </w:r>
          </w:p>
        </w:tc>
        <w:tc>
          <w:tcPr>
            <w:tcW w:w="901" w:type="dxa"/>
            <w:tcBorders>
              <w:top w:val="single" w:sz="2" w:space="0" w:color="00000A"/>
              <w:bottom w:val="single" w:sz="2" w:space="0" w:color="00000A"/>
            </w:tcBorders>
          </w:tcPr>
          <w:p w:rsidR="00536470" w:rsidRPr="00200BBE" w:rsidRDefault="00536470" w:rsidP="00A232A3">
            <w:pPr>
              <w:spacing w:before="54"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013"/>
        </w:trPr>
        <w:tc>
          <w:tcPr>
            <w:tcW w:w="687" w:type="dxa"/>
            <w:tcBorders>
              <w:top w:val="single" w:sz="2" w:space="0" w:color="00000A"/>
              <w:bottom w:val="single" w:sz="2" w:space="0" w:color="00000A"/>
            </w:tcBorders>
          </w:tcPr>
          <w:p w:rsidR="00536470" w:rsidRPr="00200BBE" w:rsidRDefault="00536470" w:rsidP="00A232A3">
            <w:pPr>
              <w:spacing w:before="87" w:line="186" w:lineRule="auto"/>
              <w:ind w:left="169"/>
              <w:rPr>
                <w:rFonts w:eastAsia="Times New Roman"/>
                <w:sz w:val="21"/>
                <w:szCs w:val="21"/>
              </w:rPr>
            </w:pPr>
            <w:r w:rsidRPr="00200BBE">
              <w:rPr>
                <w:rFonts w:eastAsia="Times New Roman"/>
                <w:spacing w:val="-1"/>
                <w:sz w:val="21"/>
                <w:szCs w:val="21"/>
              </w:rPr>
              <w:t>20.</w:t>
            </w:r>
          </w:p>
        </w:tc>
        <w:tc>
          <w:tcPr>
            <w:tcW w:w="845" w:type="dxa"/>
            <w:tcBorders>
              <w:top w:val="single" w:sz="2" w:space="0" w:color="00000A"/>
              <w:bottom w:val="single" w:sz="2" w:space="0" w:color="00000A"/>
            </w:tcBorders>
          </w:tcPr>
          <w:p w:rsidR="00536470" w:rsidRPr="00200BBE" w:rsidRDefault="00536470" w:rsidP="00A232A3">
            <w:pPr>
              <w:spacing w:before="54"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3" w:line="220" w:lineRule="auto"/>
              <w:ind w:left="114"/>
              <w:rPr>
                <w:rFonts w:ascii="宋体" w:hAnsi="宋体" w:cs="宋体"/>
                <w:sz w:val="21"/>
                <w:szCs w:val="21"/>
              </w:rPr>
            </w:pPr>
            <w:r w:rsidRPr="00200BBE">
              <w:rPr>
                <w:rFonts w:ascii="宋体" w:hAnsi="宋体" w:cs="宋体"/>
                <w:spacing w:val="-5"/>
                <w:sz w:val="21"/>
                <w:szCs w:val="21"/>
              </w:rPr>
              <w:t>一</w:t>
            </w:r>
            <w:r w:rsidRPr="00200BBE">
              <w:rPr>
                <w:rFonts w:ascii="宋体" w:hAnsi="宋体" w:cs="宋体"/>
                <w:spacing w:val="-3"/>
                <w:sz w:val="21"/>
                <w:szCs w:val="21"/>
              </w:rPr>
              <w:t>键关机</w:t>
            </w:r>
          </w:p>
        </w:tc>
        <w:tc>
          <w:tcPr>
            <w:tcW w:w="4410" w:type="dxa"/>
            <w:tcBorders>
              <w:top w:val="single" w:sz="2" w:space="0" w:color="00000A"/>
              <w:bottom w:val="single" w:sz="2" w:space="0" w:color="00000A"/>
            </w:tcBorders>
          </w:tcPr>
          <w:p w:rsidR="00536470" w:rsidRPr="00200BBE" w:rsidRDefault="00536470" w:rsidP="00A232A3">
            <w:pPr>
              <w:spacing w:before="55" w:line="227" w:lineRule="auto"/>
              <w:ind w:left="111" w:right="103" w:firstLine="2"/>
              <w:rPr>
                <w:rFonts w:ascii="宋体" w:hAnsi="宋体" w:cs="宋体"/>
                <w:sz w:val="21"/>
                <w:szCs w:val="21"/>
              </w:rPr>
            </w:pPr>
            <w:r w:rsidRPr="00200BBE">
              <w:rPr>
                <w:rFonts w:ascii="宋体" w:hAnsi="宋体" w:cs="宋体"/>
                <w:spacing w:val="6"/>
                <w:sz w:val="21"/>
                <w:szCs w:val="21"/>
              </w:rPr>
              <w:t>可</w:t>
            </w:r>
            <w:r w:rsidRPr="00200BBE">
              <w:rPr>
                <w:rFonts w:ascii="宋体" w:hAnsi="宋体" w:cs="宋体"/>
                <w:spacing w:val="5"/>
                <w:sz w:val="21"/>
                <w:szCs w:val="21"/>
              </w:rPr>
              <w:t>以在界面中，一键关掉整个集群节点。在</w:t>
            </w:r>
            <w:r w:rsidRPr="00200BBE">
              <w:rPr>
                <w:rFonts w:ascii="宋体" w:hAnsi="宋体" w:cs="宋体"/>
                <w:spacing w:val="9"/>
                <w:sz w:val="21"/>
                <w:szCs w:val="21"/>
              </w:rPr>
              <w:t>关</w:t>
            </w:r>
            <w:r w:rsidRPr="00200BBE">
              <w:rPr>
                <w:rFonts w:ascii="宋体" w:hAnsi="宋体" w:cs="宋体"/>
                <w:spacing w:val="5"/>
                <w:sz w:val="21"/>
                <w:szCs w:val="21"/>
              </w:rPr>
              <w:t>机过程中，节点轮流下电，节点上的虚拟</w:t>
            </w:r>
            <w:r w:rsidRPr="00200BBE">
              <w:rPr>
                <w:rFonts w:ascii="宋体" w:hAnsi="宋体" w:cs="宋体"/>
                <w:spacing w:val="-1"/>
                <w:sz w:val="21"/>
                <w:szCs w:val="21"/>
              </w:rPr>
              <w:t>机也会轮流关机，不</w:t>
            </w:r>
            <w:r w:rsidRPr="00200BBE">
              <w:rPr>
                <w:rFonts w:ascii="宋体" w:hAnsi="宋体" w:cs="宋体"/>
                <w:sz w:val="21"/>
                <w:szCs w:val="21"/>
              </w:rPr>
              <w:t>会影响整个集群业务；</w:t>
            </w:r>
          </w:p>
        </w:tc>
        <w:tc>
          <w:tcPr>
            <w:tcW w:w="901" w:type="dxa"/>
            <w:tcBorders>
              <w:top w:val="single" w:sz="2" w:space="0" w:color="00000A"/>
              <w:bottom w:val="single" w:sz="2" w:space="0" w:color="00000A"/>
            </w:tcBorders>
          </w:tcPr>
          <w:p w:rsidR="00536470" w:rsidRPr="00200BBE" w:rsidRDefault="00536470" w:rsidP="00A232A3">
            <w:pPr>
              <w:spacing w:before="54"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2049"/>
        </w:trPr>
        <w:tc>
          <w:tcPr>
            <w:tcW w:w="687" w:type="dxa"/>
            <w:tcBorders>
              <w:top w:val="single" w:sz="2" w:space="0" w:color="00000A"/>
              <w:bottom w:val="single" w:sz="2" w:space="0" w:color="00000A"/>
            </w:tcBorders>
          </w:tcPr>
          <w:p w:rsidR="00536470" w:rsidRPr="00200BBE" w:rsidRDefault="00536470" w:rsidP="00A232A3">
            <w:pPr>
              <w:spacing w:before="87" w:line="186" w:lineRule="auto"/>
              <w:ind w:left="169"/>
              <w:rPr>
                <w:rFonts w:eastAsia="Times New Roman"/>
                <w:sz w:val="21"/>
                <w:szCs w:val="21"/>
              </w:rPr>
            </w:pPr>
            <w:r w:rsidRPr="00200BBE">
              <w:rPr>
                <w:rFonts w:eastAsia="Times New Roman"/>
                <w:spacing w:val="-1"/>
                <w:sz w:val="21"/>
                <w:szCs w:val="21"/>
              </w:rPr>
              <w:lastRenderedPageBreak/>
              <w:t>21.</w:t>
            </w:r>
          </w:p>
        </w:tc>
        <w:tc>
          <w:tcPr>
            <w:tcW w:w="845" w:type="dxa"/>
            <w:tcBorders>
              <w:top w:val="single" w:sz="2" w:space="0" w:color="00000A"/>
              <w:bottom w:val="single" w:sz="2" w:space="0" w:color="00000A"/>
            </w:tcBorders>
          </w:tcPr>
          <w:p w:rsidR="00536470" w:rsidRPr="00200BBE" w:rsidRDefault="00536470" w:rsidP="00A232A3">
            <w:pPr>
              <w:spacing w:before="54"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4" w:line="220" w:lineRule="auto"/>
              <w:ind w:left="115"/>
              <w:rPr>
                <w:rFonts w:ascii="宋体" w:hAnsi="宋体" w:cs="宋体"/>
                <w:sz w:val="21"/>
                <w:szCs w:val="21"/>
              </w:rPr>
            </w:pPr>
            <w:r w:rsidRPr="00200BBE">
              <w:rPr>
                <w:rFonts w:ascii="宋体" w:hAnsi="宋体" w:cs="宋体"/>
                <w:spacing w:val="-6"/>
                <w:sz w:val="21"/>
                <w:szCs w:val="21"/>
              </w:rPr>
              <w:t>系</w:t>
            </w:r>
            <w:r w:rsidRPr="00200BBE">
              <w:rPr>
                <w:rFonts w:ascii="宋体" w:hAnsi="宋体" w:cs="宋体"/>
                <w:spacing w:val="-3"/>
                <w:sz w:val="21"/>
                <w:szCs w:val="21"/>
              </w:rPr>
              <w:t>统管理</w:t>
            </w:r>
          </w:p>
        </w:tc>
        <w:tc>
          <w:tcPr>
            <w:tcW w:w="4410" w:type="dxa"/>
            <w:tcBorders>
              <w:top w:val="single" w:sz="2" w:space="0" w:color="00000A"/>
              <w:bottom w:val="single" w:sz="2" w:space="0" w:color="00000A"/>
            </w:tcBorders>
          </w:tcPr>
          <w:p w:rsidR="00536470" w:rsidRPr="00200BBE" w:rsidRDefault="00536470" w:rsidP="00A232A3">
            <w:pPr>
              <w:spacing w:before="29" w:line="254" w:lineRule="auto"/>
              <w:ind w:left="111" w:firstLine="1"/>
              <w:rPr>
                <w:rFonts w:ascii="宋体" w:hAnsi="宋体" w:cs="宋体"/>
                <w:sz w:val="21"/>
                <w:szCs w:val="21"/>
              </w:rPr>
            </w:pPr>
            <w:r w:rsidRPr="00200BBE">
              <w:rPr>
                <w:rFonts w:ascii="宋体" w:hAnsi="宋体" w:cs="宋体"/>
                <w:spacing w:val="3"/>
                <w:sz w:val="21"/>
                <w:szCs w:val="21"/>
              </w:rPr>
              <w:t>支持</w:t>
            </w:r>
            <w:r w:rsidRPr="00200BBE">
              <w:rPr>
                <w:rFonts w:eastAsia="Calibri" w:cs="Calibri"/>
                <w:sz w:val="21"/>
                <w:szCs w:val="21"/>
              </w:rPr>
              <w:t>Web</w:t>
            </w:r>
            <w:r w:rsidRPr="00200BBE">
              <w:rPr>
                <w:rFonts w:ascii="宋体" w:hAnsi="宋体" w:cs="宋体"/>
                <w:spacing w:val="3"/>
                <w:sz w:val="21"/>
                <w:szCs w:val="21"/>
              </w:rPr>
              <w:t>和客户端两种界面方式进行管理</w:t>
            </w:r>
            <w:r w:rsidRPr="00200BBE">
              <w:rPr>
                <w:rFonts w:ascii="宋体" w:hAnsi="宋体" w:cs="宋体"/>
                <w:sz w:val="21"/>
                <w:szCs w:val="21"/>
              </w:rPr>
              <w:t>，</w:t>
            </w:r>
            <w:r w:rsidRPr="00200BBE">
              <w:rPr>
                <w:rFonts w:ascii="宋体" w:hAnsi="宋体" w:cs="宋体"/>
                <w:spacing w:val="11"/>
                <w:sz w:val="21"/>
                <w:szCs w:val="21"/>
              </w:rPr>
              <w:t>可在同一界面管理计算和存储资源，既可</w:t>
            </w:r>
            <w:r w:rsidRPr="00200BBE">
              <w:rPr>
                <w:rFonts w:ascii="宋体" w:hAnsi="宋体" w:cs="宋体"/>
                <w:spacing w:val="8"/>
                <w:sz w:val="21"/>
                <w:szCs w:val="21"/>
              </w:rPr>
              <w:t>以</w:t>
            </w:r>
            <w:r w:rsidRPr="00200BBE">
              <w:rPr>
                <w:rFonts w:ascii="宋体" w:hAnsi="宋体" w:cs="宋体"/>
                <w:spacing w:val="10"/>
                <w:sz w:val="21"/>
                <w:szCs w:val="21"/>
              </w:rPr>
              <w:t>完成虚</w:t>
            </w:r>
            <w:r w:rsidRPr="00200BBE">
              <w:rPr>
                <w:rFonts w:ascii="宋体" w:hAnsi="宋体" w:cs="宋体"/>
                <w:spacing w:val="7"/>
                <w:sz w:val="21"/>
                <w:szCs w:val="21"/>
              </w:rPr>
              <w:t>拟</w:t>
            </w:r>
            <w:r w:rsidRPr="00200BBE">
              <w:rPr>
                <w:rFonts w:ascii="宋体" w:hAnsi="宋体" w:cs="宋体"/>
                <w:spacing w:val="5"/>
                <w:sz w:val="21"/>
                <w:szCs w:val="21"/>
              </w:rPr>
              <w:t>机例如创建</w:t>
            </w:r>
            <w:r w:rsidRPr="00200BBE">
              <w:rPr>
                <w:rFonts w:eastAsia="Calibri" w:cs="Calibri"/>
                <w:spacing w:val="5"/>
                <w:sz w:val="21"/>
                <w:szCs w:val="21"/>
              </w:rPr>
              <w:t>/</w:t>
            </w:r>
            <w:r w:rsidRPr="00200BBE">
              <w:rPr>
                <w:rFonts w:ascii="宋体" w:hAnsi="宋体" w:cs="宋体"/>
                <w:spacing w:val="5"/>
                <w:sz w:val="21"/>
                <w:szCs w:val="21"/>
              </w:rPr>
              <w:t>快照</w:t>
            </w:r>
            <w:r w:rsidRPr="00200BBE">
              <w:rPr>
                <w:rFonts w:eastAsia="Calibri" w:cs="Calibri"/>
                <w:spacing w:val="5"/>
                <w:sz w:val="21"/>
                <w:szCs w:val="21"/>
              </w:rPr>
              <w:t>/</w:t>
            </w:r>
            <w:r w:rsidRPr="00200BBE">
              <w:rPr>
                <w:rFonts w:ascii="宋体" w:hAnsi="宋体" w:cs="宋体"/>
                <w:spacing w:val="5"/>
                <w:sz w:val="21"/>
                <w:szCs w:val="21"/>
              </w:rPr>
              <w:t>开关机</w:t>
            </w:r>
            <w:r w:rsidRPr="00200BBE">
              <w:rPr>
                <w:rFonts w:eastAsia="Calibri" w:cs="Calibri"/>
                <w:spacing w:val="5"/>
                <w:sz w:val="21"/>
                <w:szCs w:val="21"/>
              </w:rPr>
              <w:t>/</w:t>
            </w:r>
            <w:r w:rsidRPr="00200BBE">
              <w:rPr>
                <w:rFonts w:ascii="宋体" w:hAnsi="宋体" w:cs="宋体"/>
                <w:spacing w:val="5"/>
                <w:sz w:val="21"/>
                <w:szCs w:val="21"/>
              </w:rPr>
              <w:t>删除功能，</w:t>
            </w:r>
            <w:r w:rsidRPr="00200BBE">
              <w:rPr>
                <w:rFonts w:ascii="宋体" w:hAnsi="宋体" w:cs="宋体"/>
                <w:spacing w:val="18"/>
                <w:sz w:val="21"/>
                <w:szCs w:val="21"/>
              </w:rPr>
              <w:t>虚</w:t>
            </w:r>
            <w:r w:rsidRPr="00200BBE">
              <w:rPr>
                <w:rFonts w:ascii="宋体" w:hAnsi="宋体" w:cs="宋体"/>
                <w:spacing w:val="11"/>
                <w:sz w:val="21"/>
                <w:szCs w:val="21"/>
              </w:rPr>
              <w:t>拟化集群创建</w:t>
            </w:r>
            <w:r w:rsidRPr="00200BBE">
              <w:rPr>
                <w:rFonts w:eastAsia="Calibri" w:cs="Calibri"/>
                <w:spacing w:val="11"/>
                <w:sz w:val="21"/>
                <w:szCs w:val="21"/>
              </w:rPr>
              <w:t>/</w:t>
            </w:r>
            <w:r w:rsidRPr="00200BBE">
              <w:rPr>
                <w:rFonts w:ascii="宋体" w:hAnsi="宋体" w:cs="宋体"/>
                <w:spacing w:val="11"/>
                <w:sz w:val="21"/>
                <w:szCs w:val="21"/>
              </w:rPr>
              <w:t>虚拟交换机配置</w:t>
            </w:r>
            <w:r w:rsidRPr="00200BBE">
              <w:rPr>
                <w:rFonts w:eastAsia="Calibri" w:cs="Calibri"/>
                <w:spacing w:val="11"/>
                <w:sz w:val="21"/>
                <w:szCs w:val="21"/>
              </w:rPr>
              <w:t>,</w:t>
            </w:r>
            <w:r w:rsidRPr="00200BBE">
              <w:rPr>
                <w:rFonts w:ascii="宋体" w:hAnsi="宋体" w:cs="宋体"/>
                <w:spacing w:val="11"/>
                <w:sz w:val="21"/>
                <w:szCs w:val="21"/>
              </w:rPr>
              <w:t>分布式存</w:t>
            </w:r>
            <w:r w:rsidRPr="00200BBE">
              <w:rPr>
                <w:rFonts w:ascii="宋体" w:hAnsi="宋体" w:cs="宋体"/>
                <w:spacing w:val="1"/>
                <w:sz w:val="21"/>
                <w:szCs w:val="21"/>
              </w:rPr>
              <w:t>储定</w:t>
            </w:r>
            <w:r w:rsidRPr="00200BBE">
              <w:rPr>
                <w:rFonts w:ascii="宋体" w:hAnsi="宋体" w:cs="宋体"/>
                <w:sz w:val="21"/>
                <w:szCs w:val="21"/>
              </w:rPr>
              <w:t>义策略</w:t>
            </w:r>
            <w:r w:rsidRPr="00200BBE">
              <w:rPr>
                <w:rFonts w:eastAsia="Calibri" w:cs="Calibri"/>
                <w:sz w:val="21"/>
                <w:szCs w:val="21"/>
              </w:rPr>
              <w:t>/</w:t>
            </w:r>
            <w:r w:rsidRPr="00200BBE">
              <w:rPr>
                <w:rFonts w:ascii="宋体" w:hAnsi="宋体" w:cs="宋体"/>
                <w:sz w:val="21"/>
                <w:szCs w:val="21"/>
              </w:rPr>
              <w:t>管理磁盘组，并监控详细的性能</w:t>
            </w:r>
            <w:r w:rsidRPr="00200BBE">
              <w:rPr>
                <w:rFonts w:ascii="宋体" w:hAnsi="宋体" w:cs="宋体"/>
                <w:spacing w:val="2"/>
                <w:sz w:val="21"/>
                <w:szCs w:val="21"/>
              </w:rPr>
              <w:t>与容量；</w:t>
            </w:r>
          </w:p>
        </w:tc>
        <w:tc>
          <w:tcPr>
            <w:tcW w:w="901" w:type="dxa"/>
            <w:tcBorders>
              <w:top w:val="single" w:sz="2" w:space="0" w:color="00000A"/>
              <w:bottom w:val="single" w:sz="2" w:space="0" w:color="00000A"/>
            </w:tcBorders>
          </w:tcPr>
          <w:p w:rsidR="00536470" w:rsidRPr="00200BBE" w:rsidRDefault="00536470" w:rsidP="00A232A3">
            <w:pPr>
              <w:spacing w:before="54"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2912"/>
        </w:trPr>
        <w:tc>
          <w:tcPr>
            <w:tcW w:w="687" w:type="dxa"/>
            <w:tcBorders>
              <w:top w:val="single" w:sz="2" w:space="0" w:color="00000A"/>
              <w:bottom w:val="single" w:sz="2" w:space="0" w:color="00000A"/>
            </w:tcBorders>
          </w:tcPr>
          <w:p w:rsidR="00536470" w:rsidRPr="00200BBE" w:rsidRDefault="00536470" w:rsidP="00A232A3">
            <w:pPr>
              <w:spacing w:before="88" w:line="186" w:lineRule="auto"/>
              <w:ind w:left="169"/>
              <w:rPr>
                <w:rFonts w:eastAsia="Times New Roman"/>
                <w:sz w:val="21"/>
                <w:szCs w:val="21"/>
              </w:rPr>
            </w:pPr>
            <w:r w:rsidRPr="00200BBE">
              <w:rPr>
                <w:rFonts w:eastAsia="Times New Roman"/>
                <w:spacing w:val="-1"/>
                <w:sz w:val="21"/>
                <w:szCs w:val="21"/>
              </w:rPr>
              <w:t>22.</w:t>
            </w:r>
          </w:p>
        </w:tc>
        <w:tc>
          <w:tcPr>
            <w:tcW w:w="845" w:type="dxa"/>
            <w:tcBorders>
              <w:top w:val="single" w:sz="2" w:space="0" w:color="00000A"/>
              <w:bottom w:val="single" w:sz="2" w:space="0" w:color="00000A"/>
            </w:tcBorders>
          </w:tcPr>
          <w:p w:rsidR="00536470" w:rsidRPr="00200BBE" w:rsidRDefault="00536470" w:rsidP="00A232A3">
            <w:pPr>
              <w:spacing w:before="55"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5" w:line="220" w:lineRule="auto"/>
              <w:ind w:left="109"/>
              <w:rPr>
                <w:rFonts w:ascii="宋体" w:hAnsi="宋体" w:cs="宋体"/>
                <w:sz w:val="21"/>
                <w:szCs w:val="21"/>
              </w:rPr>
            </w:pPr>
            <w:r w:rsidRPr="00200BBE">
              <w:rPr>
                <w:rFonts w:ascii="宋体" w:hAnsi="宋体" w:cs="宋体"/>
                <w:spacing w:val="-3"/>
                <w:sz w:val="21"/>
                <w:szCs w:val="21"/>
              </w:rPr>
              <w:t>存</w:t>
            </w:r>
            <w:r w:rsidRPr="00200BBE">
              <w:rPr>
                <w:rFonts w:ascii="宋体" w:hAnsi="宋体" w:cs="宋体"/>
                <w:spacing w:val="-2"/>
                <w:sz w:val="21"/>
                <w:szCs w:val="21"/>
              </w:rPr>
              <w:t>储策略</w:t>
            </w:r>
          </w:p>
        </w:tc>
        <w:tc>
          <w:tcPr>
            <w:tcW w:w="4410" w:type="dxa"/>
            <w:tcBorders>
              <w:top w:val="single" w:sz="2" w:space="0" w:color="00000A"/>
              <w:bottom w:val="single" w:sz="2" w:space="0" w:color="00000A"/>
            </w:tcBorders>
          </w:tcPr>
          <w:p w:rsidR="00536470" w:rsidRPr="00200BBE" w:rsidRDefault="00536470" w:rsidP="00A232A3">
            <w:pPr>
              <w:spacing w:before="51" w:line="237" w:lineRule="auto"/>
              <w:ind w:left="111" w:right="97" w:firstLine="1"/>
              <w:rPr>
                <w:rFonts w:ascii="宋体" w:hAnsi="宋体" w:cs="宋体"/>
                <w:sz w:val="21"/>
                <w:szCs w:val="21"/>
              </w:rPr>
            </w:pPr>
            <w:r w:rsidRPr="00200BBE">
              <w:rPr>
                <w:rFonts w:ascii="宋体" w:hAnsi="宋体" w:cs="宋体"/>
                <w:spacing w:val="7"/>
                <w:sz w:val="21"/>
                <w:szCs w:val="21"/>
              </w:rPr>
              <w:t>提</w:t>
            </w:r>
            <w:r w:rsidRPr="00200BBE">
              <w:rPr>
                <w:rFonts w:ascii="宋体" w:hAnsi="宋体" w:cs="宋体"/>
                <w:spacing w:val="5"/>
                <w:sz w:val="21"/>
                <w:szCs w:val="21"/>
              </w:rPr>
              <w:t>供基于存储策略的管理机制，根据业务应</w:t>
            </w:r>
            <w:r w:rsidRPr="00200BBE">
              <w:rPr>
                <w:rFonts w:ascii="宋体" w:hAnsi="宋体" w:cs="宋体"/>
                <w:spacing w:val="9"/>
                <w:sz w:val="21"/>
                <w:szCs w:val="21"/>
              </w:rPr>
              <w:t>用</w:t>
            </w:r>
            <w:r w:rsidRPr="00200BBE">
              <w:rPr>
                <w:rFonts w:ascii="宋体" w:hAnsi="宋体" w:cs="宋体"/>
                <w:spacing w:val="5"/>
                <w:sz w:val="21"/>
                <w:szCs w:val="21"/>
              </w:rPr>
              <w:t>的需求，可以以每一个虚拟机磁盘粒度定</w:t>
            </w:r>
            <w:r w:rsidRPr="00200BBE">
              <w:rPr>
                <w:rFonts w:ascii="宋体" w:hAnsi="宋体" w:cs="宋体"/>
                <w:spacing w:val="6"/>
                <w:sz w:val="21"/>
                <w:szCs w:val="21"/>
              </w:rPr>
              <w:t>义存</w:t>
            </w:r>
            <w:r w:rsidRPr="00200BBE">
              <w:rPr>
                <w:rFonts w:ascii="宋体" w:hAnsi="宋体" w:cs="宋体"/>
                <w:spacing w:val="4"/>
                <w:sz w:val="21"/>
                <w:szCs w:val="21"/>
              </w:rPr>
              <w:t>储</w:t>
            </w:r>
            <w:r w:rsidRPr="00200BBE">
              <w:rPr>
                <w:rFonts w:ascii="宋体" w:hAnsi="宋体" w:cs="宋体"/>
                <w:spacing w:val="3"/>
                <w:sz w:val="21"/>
                <w:szCs w:val="21"/>
              </w:rPr>
              <w:t>策略，如：每个对象保存镜像份数、</w:t>
            </w:r>
            <w:r w:rsidRPr="00200BBE">
              <w:rPr>
                <w:rFonts w:ascii="宋体" w:hAnsi="宋体" w:cs="宋体"/>
                <w:spacing w:val="9"/>
                <w:sz w:val="21"/>
                <w:szCs w:val="21"/>
              </w:rPr>
              <w:t>每</w:t>
            </w:r>
            <w:r w:rsidRPr="00200BBE">
              <w:rPr>
                <w:rFonts w:ascii="宋体" w:hAnsi="宋体" w:cs="宋体"/>
                <w:spacing w:val="5"/>
                <w:sz w:val="21"/>
                <w:szCs w:val="21"/>
              </w:rPr>
              <w:t>个对象的条带宽度、每个对象预留读写缓</w:t>
            </w:r>
            <w:r w:rsidRPr="00200BBE">
              <w:rPr>
                <w:rFonts w:ascii="宋体" w:hAnsi="宋体" w:cs="宋体"/>
                <w:spacing w:val="8"/>
                <w:sz w:val="21"/>
                <w:szCs w:val="21"/>
              </w:rPr>
              <w:t>存</w:t>
            </w:r>
            <w:r w:rsidRPr="00200BBE">
              <w:rPr>
                <w:rFonts w:ascii="宋体" w:hAnsi="宋体" w:cs="宋体"/>
                <w:spacing w:val="5"/>
                <w:sz w:val="21"/>
                <w:szCs w:val="21"/>
              </w:rPr>
              <w:t>空</w:t>
            </w:r>
            <w:r w:rsidRPr="00200BBE">
              <w:rPr>
                <w:rFonts w:ascii="宋体" w:hAnsi="宋体" w:cs="宋体"/>
                <w:spacing w:val="4"/>
                <w:sz w:val="21"/>
                <w:szCs w:val="21"/>
              </w:rPr>
              <w:t>间、每个对象</w:t>
            </w:r>
            <w:r w:rsidRPr="00200BBE">
              <w:rPr>
                <w:rFonts w:eastAsia="Calibri" w:cs="Calibri"/>
                <w:sz w:val="21"/>
                <w:szCs w:val="21"/>
              </w:rPr>
              <w:t>IOPS</w:t>
            </w:r>
            <w:r w:rsidRPr="00200BBE">
              <w:rPr>
                <w:rFonts w:ascii="宋体" w:hAnsi="宋体" w:cs="宋体"/>
                <w:spacing w:val="4"/>
                <w:sz w:val="21"/>
                <w:szCs w:val="21"/>
              </w:rPr>
              <w:t>服务限制、每个对象</w:t>
            </w:r>
            <w:r w:rsidRPr="00200BBE">
              <w:rPr>
                <w:rFonts w:ascii="宋体" w:hAnsi="宋体" w:cs="宋体"/>
                <w:spacing w:val="9"/>
                <w:sz w:val="21"/>
                <w:szCs w:val="21"/>
              </w:rPr>
              <w:t>是</w:t>
            </w:r>
            <w:r w:rsidRPr="00200BBE">
              <w:rPr>
                <w:rFonts w:ascii="宋体" w:hAnsi="宋体" w:cs="宋体"/>
                <w:spacing w:val="5"/>
                <w:sz w:val="21"/>
                <w:szCs w:val="21"/>
              </w:rPr>
              <w:t>否强制置备、每个对象空间预留、每个对</w:t>
            </w:r>
            <w:r w:rsidRPr="00200BBE">
              <w:rPr>
                <w:rFonts w:ascii="宋体" w:hAnsi="宋体" w:cs="宋体"/>
                <w:spacing w:val="9"/>
                <w:sz w:val="21"/>
                <w:szCs w:val="21"/>
              </w:rPr>
              <w:t>象</w:t>
            </w:r>
            <w:r w:rsidRPr="00200BBE">
              <w:rPr>
                <w:rFonts w:ascii="宋体" w:hAnsi="宋体" w:cs="宋体"/>
                <w:spacing w:val="5"/>
                <w:sz w:val="21"/>
                <w:szCs w:val="21"/>
              </w:rPr>
              <w:t>是否校验和等，并可以通过变更存储策略</w:t>
            </w:r>
            <w:r w:rsidRPr="00200BBE">
              <w:rPr>
                <w:rFonts w:ascii="宋体" w:hAnsi="宋体" w:cs="宋体"/>
                <w:spacing w:val="9"/>
                <w:sz w:val="21"/>
                <w:szCs w:val="21"/>
              </w:rPr>
              <w:t>可</w:t>
            </w:r>
            <w:r w:rsidRPr="00200BBE">
              <w:rPr>
                <w:rFonts w:ascii="宋体" w:hAnsi="宋体" w:cs="宋体"/>
                <w:spacing w:val="5"/>
                <w:sz w:val="21"/>
                <w:szCs w:val="21"/>
              </w:rPr>
              <w:t>在线动态调整业务应用正在使用的存储资</w:t>
            </w:r>
            <w:r w:rsidRPr="00200BBE">
              <w:rPr>
                <w:rFonts w:ascii="宋体" w:hAnsi="宋体" w:cs="宋体"/>
                <w:spacing w:val="-16"/>
                <w:sz w:val="21"/>
                <w:szCs w:val="21"/>
              </w:rPr>
              <w:t>源</w:t>
            </w:r>
            <w:r w:rsidRPr="00200BBE">
              <w:rPr>
                <w:rFonts w:ascii="宋体" w:hAnsi="宋体" w:cs="宋体" w:hint="eastAsia"/>
                <w:spacing w:val="-16"/>
                <w:sz w:val="21"/>
                <w:szCs w:val="21"/>
              </w:rPr>
              <w:t>；</w:t>
            </w:r>
          </w:p>
        </w:tc>
        <w:tc>
          <w:tcPr>
            <w:tcW w:w="901" w:type="dxa"/>
            <w:tcBorders>
              <w:top w:val="single" w:sz="2" w:space="0" w:color="00000A"/>
              <w:bottom w:val="single" w:sz="2" w:space="0" w:color="00000A"/>
            </w:tcBorders>
          </w:tcPr>
          <w:p w:rsidR="00536470" w:rsidRPr="00200BBE" w:rsidRDefault="00536470" w:rsidP="00A232A3">
            <w:pPr>
              <w:spacing w:before="55"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969"/>
        </w:trPr>
        <w:tc>
          <w:tcPr>
            <w:tcW w:w="687" w:type="dxa"/>
            <w:tcBorders>
              <w:top w:val="single" w:sz="2" w:space="0" w:color="00000A"/>
              <w:bottom w:val="single" w:sz="2" w:space="0" w:color="00000A"/>
            </w:tcBorders>
          </w:tcPr>
          <w:p w:rsidR="00536470" w:rsidRPr="00200BBE" w:rsidRDefault="00536470" w:rsidP="00A232A3">
            <w:pPr>
              <w:spacing w:before="91" w:line="186" w:lineRule="auto"/>
              <w:ind w:left="169"/>
              <w:rPr>
                <w:rFonts w:eastAsia="Times New Roman"/>
                <w:sz w:val="21"/>
                <w:szCs w:val="21"/>
              </w:rPr>
            </w:pPr>
            <w:r w:rsidRPr="00200BBE">
              <w:rPr>
                <w:rFonts w:eastAsia="Times New Roman"/>
                <w:spacing w:val="-1"/>
                <w:sz w:val="21"/>
                <w:szCs w:val="21"/>
              </w:rPr>
              <w:t>23.</w:t>
            </w:r>
          </w:p>
        </w:tc>
        <w:tc>
          <w:tcPr>
            <w:tcW w:w="845" w:type="dxa"/>
            <w:tcBorders>
              <w:top w:val="single" w:sz="2" w:space="0" w:color="00000A"/>
              <w:bottom w:val="single" w:sz="2" w:space="0" w:color="00000A"/>
            </w:tcBorders>
          </w:tcPr>
          <w:p w:rsidR="00536470" w:rsidRPr="00200BBE" w:rsidRDefault="00536470" w:rsidP="00A232A3">
            <w:pPr>
              <w:spacing w:before="4" w:line="357" w:lineRule="exact"/>
              <w:ind w:left="406"/>
              <w:rPr>
                <w:rFonts w:eastAsia="Calibri" w:cs="Calibri"/>
                <w:sz w:val="21"/>
                <w:szCs w:val="21"/>
              </w:rPr>
            </w:pPr>
            <w:r w:rsidRPr="00200BBE">
              <w:rPr>
                <w:rFonts w:eastAsia="Calibri" w:cs="Calibri"/>
                <w:position w:val="3"/>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8" w:line="220" w:lineRule="auto"/>
              <w:ind w:left="112"/>
              <w:rPr>
                <w:rFonts w:ascii="宋体" w:hAnsi="宋体" w:cs="宋体"/>
                <w:sz w:val="21"/>
                <w:szCs w:val="21"/>
              </w:rPr>
            </w:pPr>
            <w:r w:rsidRPr="00200BBE">
              <w:rPr>
                <w:rFonts w:ascii="宋体" w:hAnsi="宋体" w:cs="宋体"/>
                <w:spacing w:val="-3"/>
                <w:sz w:val="21"/>
                <w:szCs w:val="21"/>
              </w:rPr>
              <w:t>数据镜像</w:t>
            </w:r>
          </w:p>
        </w:tc>
        <w:tc>
          <w:tcPr>
            <w:tcW w:w="4410" w:type="dxa"/>
            <w:tcBorders>
              <w:top w:val="single" w:sz="2" w:space="0" w:color="00000A"/>
              <w:bottom w:val="single" w:sz="2" w:space="0" w:color="00000A"/>
            </w:tcBorders>
          </w:tcPr>
          <w:p w:rsidR="00536470" w:rsidRPr="00200BBE" w:rsidRDefault="00536470" w:rsidP="00A232A3">
            <w:pPr>
              <w:spacing w:before="59" w:line="238" w:lineRule="auto"/>
              <w:ind w:left="110" w:right="27" w:firstLine="1"/>
              <w:rPr>
                <w:rFonts w:ascii="宋体" w:hAnsi="宋体" w:cs="宋体"/>
                <w:sz w:val="21"/>
                <w:szCs w:val="21"/>
              </w:rPr>
            </w:pPr>
            <w:r w:rsidRPr="00200BBE">
              <w:rPr>
                <w:rFonts w:ascii="宋体" w:hAnsi="宋体" w:cs="宋体"/>
                <w:spacing w:val="8"/>
                <w:sz w:val="21"/>
                <w:szCs w:val="21"/>
              </w:rPr>
              <w:t>针</w:t>
            </w:r>
            <w:r w:rsidRPr="00200BBE">
              <w:rPr>
                <w:rFonts w:ascii="宋体" w:hAnsi="宋体" w:cs="宋体"/>
                <w:spacing w:val="5"/>
                <w:sz w:val="21"/>
                <w:szCs w:val="21"/>
              </w:rPr>
              <w:t>对每个虚拟机或每个虚拟磁盘可以灵活设</w:t>
            </w:r>
            <w:r w:rsidRPr="00200BBE">
              <w:rPr>
                <w:rFonts w:ascii="宋体" w:hAnsi="宋体" w:cs="宋体"/>
                <w:spacing w:val="8"/>
                <w:sz w:val="21"/>
                <w:szCs w:val="21"/>
              </w:rPr>
              <w:t>置</w:t>
            </w:r>
            <w:r w:rsidRPr="00200BBE">
              <w:rPr>
                <w:rFonts w:eastAsia="Calibri" w:cs="Calibri"/>
                <w:spacing w:val="6"/>
                <w:sz w:val="21"/>
                <w:szCs w:val="21"/>
              </w:rPr>
              <w:t>1</w:t>
            </w:r>
            <w:r w:rsidRPr="00200BBE">
              <w:rPr>
                <w:rFonts w:eastAsia="Calibri" w:cs="Calibri"/>
                <w:spacing w:val="4"/>
                <w:sz w:val="21"/>
                <w:szCs w:val="21"/>
              </w:rPr>
              <w:t>/2/3/4</w:t>
            </w:r>
            <w:r w:rsidRPr="00200BBE">
              <w:rPr>
                <w:rFonts w:ascii="宋体" w:hAnsi="宋体" w:cs="宋体"/>
                <w:spacing w:val="4"/>
                <w:sz w:val="21"/>
                <w:szCs w:val="21"/>
              </w:rPr>
              <w:t>个副本</w:t>
            </w:r>
            <w:r w:rsidRPr="00200BBE">
              <w:rPr>
                <w:rFonts w:ascii="宋体" w:hAnsi="宋体" w:cs="宋体" w:hint="eastAsia"/>
                <w:spacing w:val="4"/>
                <w:sz w:val="21"/>
                <w:szCs w:val="21"/>
              </w:rPr>
              <w:t>（</w:t>
            </w:r>
            <w:r w:rsidRPr="00200BBE">
              <w:rPr>
                <w:rFonts w:eastAsia="Calibri" w:cs="Calibri"/>
                <w:spacing w:val="4"/>
                <w:sz w:val="21"/>
                <w:szCs w:val="21"/>
              </w:rPr>
              <w:t>1</w:t>
            </w:r>
            <w:r w:rsidRPr="00200BBE">
              <w:rPr>
                <w:rFonts w:ascii="宋体" w:hAnsi="宋体" w:cs="宋体"/>
                <w:spacing w:val="4"/>
                <w:sz w:val="21"/>
                <w:szCs w:val="21"/>
              </w:rPr>
              <w:t>副本代表不需要镜像保</w:t>
            </w:r>
            <w:r w:rsidRPr="00200BBE">
              <w:rPr>
                <w:rFonts w:ascii="宋体" w:hAnsi="宋体" w:cs="宋体"/>
                <w:spacing w:val="1"/>
                <w:sz w:val="21"/>
                <w:szCs w:val="21"/>
              </w:rPr>
              <w:t>护，用以保</w:t>
            </w:r>
            <w:r w:rsidRPr="00200BBE">
              <w:rPr>
                <w:rFonts w:ascii="宋体" w:hAnsi="宋体" w:cs="宋体"/>
                <w:sz w:val="21"/>
                <w:szCs w:val="21"/>
              </w:rPr>
              <w:t>存不需要持久保存的临时数据</w:t>
            </w:r>
            <w:r w:rsidRPr="00200BBE">
              <w:rPr>
                <w:rFonts w:ascii="宋体" w:hAnsi="宋体" w:cs="宋体" w:hint="eastAsia"/>
                <w:spacing w:val="4"/>
                <w:sz w:val="21"/>
                <w:szCs w:val="21"/>
              </w:rPr>
              <w:t>）</w:t>
            </w:r>
            <w:r w:rsidRPr="00200BBE">
              <w:rPr>
                <w:rFonts w:ascii="宋体" w:hAnsi="宋体" w:cs="宋体"/>
                <w:sz w:val="21"/>
                <w:szCs w:val="21"/>
              </w:rPr>
              <w:t>，</w:t>
            </w:r>
            <w:r w:rsidRPr="00200BBE">
              <w:rPr>
                <w:rFonts w:ascii="宋体" w:hAnsi="宋体" w:cs="宋体"/>
                <w:spacing w:val="-7"/>
                <w:sz w:val="21"/>
                <w:szCs w:val="21"/>
              </w:rPr>
              <w:t>既</w:t>
            </w:r>
            <w:r w:rsidRPr="00200BBE">
              <w:rPr>
                <w:rFonts w:ascii="宋体" w:hAnsi="宋体" w:cs="宋体"/>
                <w:spacing w:val="-5"/>
                <w:sz w:val="21"/>
                <w:szCs w:val="21"/>
              </w:rPr>
              <w:t>可以保证业务系统</w:t>
            </w:r>
            <w:r w:rsidRPr="00200BBE">
              <w:rPr>
                <w:rFonts w:eastAsia="Calibri" w:cs="Calibri"/>
                <w:spacing w:val="-5"/>
                <w:sz w:val="21"/>
                <w:szCs w:val="21"/>
              </w:rPr>
              <w:t>7x24</w:t>
            </w:r>
            <w:r w:rsidRPr="00200BBE">
              <w:rPr>
                <w:rFonts w:ascii="宋体" w:hAnsi="宋体" w:cs="宋体"/>
                <w:spacing w:val="-5"/>
                <w:sz w:val="21"/>
                <w:szCs w:val="21"/>
              </w:rPr>
              <w:t>小时不间断运行，</w:t>
            </w:r>
            <w:r w:rsidRPr="00200BBE">
              <w:rPr>
                <w:rFonts w:ascii="宋体" w:hAnsi="宋体" w:cs="宋体"/>
                <w:spacing w:val="10"/>
                <w:sz w:val="21"/>
                <w:szCs w:val="21"/>
              </w:rPr>
              <w:t>又</w:t>
            </w:r>
            <w:r w:rsidRPr="00200BBE">
              <w:rPr>
                <w:rFonts w:ascii="宋体" w:hAnsi="宋体" w:cs="宋体"/>
                <w:spacing w:val="5"/>
                <w:sz w:val="21"/>
                <w:szCs w:val="21"/>
              </w:rPr>
              <w:t>可以根据需要节省空间；对于同一个虚拟</w:t>
            </w:r>
            <w:r w:rsidRPr="00200BBE">
              <w:rPr>
                <w:rFonts w:ascii="宋体" w:hAnsi="宋体" w:cs="宋体"/>
                <w:spacing w:val="-6"/>
                <w:sz w:val="21"/>
                <w:szCs w:val="21"/>
              </w:rPr>
              <w:t>机</w:t>
            </w:r>
            <w:r w:rsidRPr="00200BBE">
              <w:rPr>
                <w:rFonts w:ascii="宋体" w:hAnsi="宋体" w:cs="宋体"/>
                <w:spacing w:val="-3"/>
                <w:sz w:val="21"/>
                <w:szCs w:val="21"/>
              </w:rPr>
              <w:t>，可以为不同虚拟磁盘配置不同副本份数；</w:t>
            </w:r>
          </w:p>
        </w:tc>
        <w:tc>
          <w:tcPr>
            <w:tcW w:w="901" w:type="dxa"/>
            <w:tcBorders>
              <w:top w:val="single" w:sz="2" w:space="0" w:color="00000A"/>
              <w:bottom w:val="single" w:sz="2" w:space="0" w:color="00000A"/>
            </w:tcBorders>
          </w:tcPr>
          <w:p w:rsidR="00536470" w:rsidRPr="00200BBE" w:rsidRDefault="00536470" w:rsidP="00A232A3">
            <w:pPr>
              <w:spacing w:before="58"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992"/>
        </w:trPr>
        <w:tc>
          <w:tcPr>
            <w:tcW w:w="687" w:type="dxa"/>
            <w:tcBorders>
              <w:top w:val="single" w:sz="2" w:space="0" w:color="00000A"/>
              <w:bottom w:val="single" w:sz="2" w:space="0" w:color="00000A"/>
            </w:tcBorders>
          </w:tcPr>
          <w:p w:rsidR="00536470" w:rsidRPr="00200BBE" w:rsidRDefault="00536470" w:rsidP="00A232A3">
            <w:pPr>
              <w:spacing w:before="90" w:line="186" w:lineRule="auto"/>
              <w:ind w:left="169"/>
              <w:rPr>
                <w:rFonts w:eastAsia="Times New Roman"/>
                <w:sz w:val="21"/>
                <w:szCs w:val="21"/>
              </w:rPr>
            </w:pPr>
            <w:r w:rsidRPr="00200BBE">
              <w:rPr>
                <w:rFonts w:eastAsia="Times New Roman"/>
                <w:spacing w:val="-1"/>
                <w:sz w:val="21"/>
                <w:szCs w:val="21"/>
              </w:rPr>
              <w:t>24.</w:t>
            </w:r>
          </w:p>
        </w:tc>
        <w:tc>
          <w:tcPr>
            <w:tcW w:w="845" w:type="dxa"/>
            <w:tcBorders>
              <w:top w:val="single" w:sz="2" w:space="0" w:color="00000A"/>
              <w:bottom w:val="single" w:sz="2" w:space="0" w:color="00000A"/>
            </w:tcBorders>
          </w:tcPr>
          <w:p w:rsidR="00536470" w:rsidRPr="00200BBE" w:rsidRDefault="00536470" w:rsidP="00A232A3">
            <w:pPr>
              <w:spacing w:before="57"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7" w:line="220" w:lineRule="auto"/>
              <w:ind w:left="113"/>
              <w:rPr>
                <w:rFonts w:ascii="宋体" w:hAnsi="宋体" w:cs="宋体"/>
                <w:sz w:val="21"/>
                <w:szCs w:val="21"/>
              </w:rPr>
            </w:pPr>
            <w:r w:rsidRPr="00200BBE">
              <w:rPr>
                <w:rFonts w:ascii="宋体" w:hAnsi="宋体" w:cs="宋体"/>
                <w:spacing w:val="-4"/>
                <w:sz w:val="21"/>
                <w:szCs w:val="21"/>
              </w:rPr>
              <w:t>缓</w:t>
            </w:r>
            <w:r w:rsidRPr="00200BBE">
              <w:rPr>
                <w:rFonts w:ascii="宋体" w:hAnsi="宋体" w:cs="宋体"/>
                <w:spacing w:val="-3"/>
                <w:sz w:val="21"/>
                <w:szCs w:val="21"/>
              </w:rPr>
              <w:t>存配置</w:t>
            </w:r>
          </w:p>
        </w:tc>
        <w:tc>
          <w:tcPr>
            <w:tcW w:w="4410" w:type="dxa"/>
            <w:tcBorders>
              <w:top w:val="single" w:sz="2" w:space="0" w:color="00000A"/>
              <w:bottom w:val="single" w:sz="2" w:space="0" w:color="00000A"/>
            </w:tcBorders>
          </w:tcPr>
          <w:p w:rsidR="00536470" w:rsidRPr="00200BBE" w:rsidRDefault="00536470" w:rsidP="00A232A3">
            <w:pPr>
              <w:spacing w:before="35" w:line="235" w:lineRule="auto"/>
              <w:ind w:left="112" w:right="103" w:hanging="1"/>
              <w:rPr>
                <w:rFonts w:ascii="宋体" w:hAnsi="宋体" w:cs="宋体"/>
                <w:sz w:val="21"/>
                <w:szCs w:val="21"/>
              </w:rPr>
            </w:pPr>
            <w:r w:rsidRPr="00200BBE">
              <w:rPr>
                <w:rFonts w:ascii="宋体" w:hAnsi="宋体" w:cs="宋体"/>
                <w:spacing w:val="6"/>
                <w:sz w:val="21"/>
                <w:szCs w:val="21"/>
              </w:rPr>
              <w:t>采</w:t>
            </w:r>
            <w:r w:rsidRPr="00200BBE">
              <w:rPr>
                <w:rFonts w:ascii="宋体" w:hAnsi="宋体" w:cs="宋体"/>
                <w:spacing w:val="5"/>
                <w:sz w:val="21"/>
                <w:szCs w:val="21"/>
              </w:rPr>
              <w:t>用</w:t>
            </w:r>
            <w:r w:rsidRPr="00200BBE">
              <w:rPr>
                <w:rFonts w:eastAsia="Calibri" w:cs="Calibri"/>
                <w:sz w:val="21"/>
                <w:szCs w:val="21"/>
              </w:rPr>
              <w:t>SSD</w:t>
            </w:r>
            <w:r w:rsidRPr="00200BBE">
              <w:rPr>
                <w:rFonts w:ascii="宋体" w:hAnsi="宋体" w:cs="宋体"/>
                <w:spacing w:val="3"/>
                <w:sz w:val="21"/>
                <w:szCs w:val="21"/>
              </w:rPr>
              <w:t>作为高速读</w:t>
            </w:r>
            <w:r w:rsidRPr="00200BBE">
              <w:rPr>
                <w:rFonts w:eastAsia="Calibri" w:cs="Calibri"/>
                <w:spacing w:val="3"/>
                <w:sz w:val="21"/>
                <w:szCs w:val="21"/>
              </w:rPr>
              <w:t>/</w:t>
            </w:r>
            <w:r w:rsidRPr="00200BBE">
              <w:rPr>
                <w:rFonts w:ascii="宋体" w:hAnsi="宋体" w:cs="宋体"/>
                <w:spacing w:val="3"/>
                <w:sz w:val="21"/>
                <w:szCs w:val="21"/>
              </w:rPr>
              <w:t>写缓存，并且提供可以</w:t>
            </w:r>
            <w:r w:rsidRPr="00200BBE">
              <w:rPr>
                <w:rFonts w:ascii="宋体" w:hAnsi="宋体" w:cs="宋体"/>
                <w:spacing w:val="7"/>
                <w:sz w:val="21"/>
                <w:szCs w:val="21"/>
              </w:rPr>
              <w:t>动</w:t>
            </w:r>
            <w:r w:rsidRPr="00200BBE">
              <w:rPr>
                <w:rFonts w:ascii="宋体" w:hAnsi="宋体" w:cs="宋体"/>
                <w:spacing w:val="5"/>
                <w:sz w:val="21"/>
                <w:szCs w:val="21"/>
              </w:rPr>
              <w:t>态调整的虚拟机级别的读写缓存预留，确</w:t>
            </w:r>
            <w:r w:rsidRPr="00200BBE">
              <w:rPr>
                <w:rFonts w:ascii="宋体" w:hAnsi="宋体" w:cs="宋体"/>
                <w:spacing w:val="-1"/>
                <w:sz w:val="21"/>
                <w:szCs w:val="21"/>
              </w:rPr>
              <w:t>保重要应用的读写性能；</w:t>
            </w:r>
          </w:p>
        </w:tc>
        <w:tc>
          <w:tcPr>
            <w:tcW w:w="901" w:type="dxa"/>
            <w:tcBorders>
              <w:top w:val="single" w:sz="2" w:space="0" w:color="00000A"/>
              <w:bottom w:val="single" w:sz="2" w:space="0" w:color="00000A"/>
            </w:tcBorders>
          </w:tcPr>
          <w:p w:rsidR="00536470" w:rsidRPr="00200BBE" w:rsidRDefault="00536470" w:rsidP="00A232A3">
            <w:pPr>
              <w:spacing w:before="57"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399"/>
        </w:trPr>
        <w:tc>
          <w:tcPr>
            <w:tcW w:w="687" w:type="dxa"/>
            <w:tcBorders>
              <w:top w:val="single" w:sz="2" w:space="0" w:color="00000A"/>
              <w:bottom w:val="single" w:sz="2" w:space="0" w:color="00000A"/>
            </w:tcBorders>
          </w:tcPr>
          <w:p w:rsidR="00536470" w:rsidRPr="00200BBE" w:rsidRDefault="00536470" w:rsidP="00A232A3">
            <w:pPr>
              <w:spacing w:before="93" w:line="186" w:lineRule="auto"/>
              <w:ind w:left="169"/>
              <w:rPr>
                <w:rFonts w:eastAsia="Times New Roman"/>
                <w:sz w:val="21"/>
                <w:szCs w:val="21"/>
              </w:rPr>
            </w:pPr>
            <w:r w:rsidRPr="00200BBE">
              <w:rPr>
                <w:rFonts w:eastAsia="Times New Roman"/>
                <w:spacing w:val="-1"/>
                <w:sz w:val="21"/>
                <w:szCs w:val="21"/>
              </w:rPr>
              <w:t>25.</w:t>
            </w:r>
          </w:p>
        </w:tc>
        <w:tc>
          <w:tcPr>
            <w:tcW w:w="845" w:type="dxa"/>
            <w:tcBorders>
              <w:top w:val="single" w:sz="2" w:space="0" w:color="00000A"/>
              <w:bottom w:val="single" w:sz="2" w:space="0" w:color="00000A"/>
            </w:tcBorders>
          </w:tcPr>
          <w:p w:rsidR="00536470" w:rsidRPr="00200BBE" w:rsidRDefault="00536470" w:rsidP="00A232A3">
            <w:pPr>
              <w:spacing w:before="60"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60" w:line="220" w:lineRule="auto"/>
              <w:ind w:left="112"/>
              <w:rPr>
                <w:rFonts w:ascii="宋体" w:hAnsi="宋体" w:cs="宋体"/>
                <w:sz w:val="21"/>
                <w:szCs w:val="21"/>
              </w:rPr>
            </w:pPr>
            <w:r w:rsidRPr="00200BBE">
              <w:rPr>
                <w:rFonts w:ascii="宋体" w:hAnsi="宋体" w:cs="宋体"/>
                <w:spacing w:val="-2"/>
                <w:sz w:val="21"/>
                <w:szCs w:val="21"/>
              </w:rPr>
              <w:t>数据高级功能</w:t>
            </w:r>
          </w:p>
        </w:tc>
        <w:tc>
          <w:tcPr>
            <w:tcW w:w="4410" w:type="dxa"/>
            <w:tcBorders>
              <w:top w:val="single" w:sz="2" w:space="0" w:color="00000A"/>
              <w:bottom w:val="single" w:sz="2" w:space="0" w:color="00000A"/>
            </w:tcBorders>
          </w:tcPr>
          <w:p w:rsidR="00536470" w:rsidRPr="00200BBE" w:rsidRDefault="00536470" w:rsidP="00A232A3">
            <w:pPr>
              <w:spacing w:before="59" w:line="220" w:lineRule="auto"/>
              <w:ind w:left="113"/>
              <w:rPr>
                <w:rFonts w:ascii="宋体" w:hAnsi="宋体" w:cs="宋体"/>
                <w:sz w:val="21"/>
                <w:szCs w:val="21"/>
              </w:rPr>
            </w:pPr>
            <w:r w:rsidRPr="00200BBE">
              <w:rPr>
                <w:rFonts w:ascii="宋体" w:hAnsi="宋体" w:cs="宋体"/>
                <w:spacing w:val="-40"/>
                <w:sz w:val="21"/>
                <w:szCs w:val="21"/>
              </w:rPr>
              <w:t>支</w:t>
            </w:r>
            <w:r w:rsidRPr="00200BBE">
              <w:rPr>
                <w:rFonts w:ascii="宋体" w:hAnsi="宋体" w:cs="宋体"/>
                <w:spacing w:val="-27"/>
                <w:sz w:val="21"/>
                <w:szCs w:val="21"/>
              </w:rPr>
              <w:t xml:space="preserve"> 持 去 重 与 压 缩 功 能 ，支 持 纠 </w:t>
            </w:r>
            <w:proofErr w:type="gramStart"/>
            <w:r w:rsidRPr="00200BBE">
              <w:rPr>
                <w:rFonts w:ascii="宋体" w:hAnsi="宋体" w:cs="宋体"/>
                <w:spacing w:val="-27"/>
                <w:sz w:val="21"/>
                <w:szCs w:val="21"/>
              </w:rPr>
              <w:t>删</w:t>
            </w:r>
            <w:proofErr w:type="gramEnd"/>
            <w:r w:rsidRPr="00200BBE">
              <w:rPr>
                <w:rFonts w:ascii="宋体" w:hAnsi="宋体" w:cs="宋体"/>
                <w:spacing w:val="-27"/>
                <w:sz w:val="21"/>
                <w:szCs w:val="21"/>
              </w:rPr>
              <w:t xml:space="preserve"> 码</w:t>
            </w:r>
          </w:p>
          <w:p w:rsidR="00536470" w:rsidRPr="00200BBE" w:rsidRDefault="00536470" w:rsidP="00A232A3">
            <w:pPr>
              <w:spacing w:before="36" w:line="324" w:lineRule="exact"/>
              <w:rPr>
                <w:rFonts w:ascii="宋体" w:hAnsi="宋体" w:cs="宋体"/>
                <w:sz w:val="21"/>
                <w:szCs w:val="21"/>
              </w:rPr>
            </w:pPr>
            <w:r w:rsidRPr="00200BBE">
              <w:rPr>
                <w:rFonts w:ascii="宋体" w:hAnsi="宋体" w:cs="宋体" w:hint="eastAsia"/>
                <w:spacing w:val="4"/>
                <w:sz w:val="21"/>
                <w:szCs w:val="21"/>
              </w:rPr>
              <w:t>（</w:t>
            </w:r>
            <w:r w:rsidRPr="00200BBE">
              <w:rPr>
                <w:rFonts w:eastAsia="Calibri" w:cs="Calibri"/>
                <w:sz w:val="21"/>
                <w:szCs w:val="21"/>
              </w:rPr>
              <w:t>Erasure</w:t>
            </w:r>
            <w:r w:rsidRPr="00200BBE">
              <w:rPr>
                <w:rFonts w:eastAsia="Calibri" w:cs="Calibri"/>
                <w:spacing w:val="4"/>
                <w:sz w:val="21"/>
                <w:szCs w:val="21"/>
              </w:rPr>
              <w:t xml:space="preserve"> </w:t>
            </w:r>
            <w:r w:rsidRPr="00200BBE">
              <w:rPr>
                <w:rFonts w:eastAsia="Calibri" w:cs="Calibri"/>
                <w:sz w:val="21"/>
                <w:szCs w:val="21"/>
              </w:rPr>
              <w:t>Coding</w:t>
            </w:r>
            <w:r w:rsidRPr="00200BBE">
              <w:rPr>
                <w:rFonts w:ascii="宋体" w:hAnsi="宋体" w:cs="宋体" w:hint="eastAsia"/>
                <w:spacing w:val="4"/>
                <w:sz w:val="21"/>
                <w:szCs w:val="21"/>
              </w:rPr>
              <w:t>）</w:t>
            </w:r>
            <w:r w:rsidRPr="00200BBE">
              <w:rPr>
                <w:rFonts w:ascii="宋体" w:hAnsi="宋体" w:cs="宋体"/>
                <w:spacing w:val="4"/>
                <w:sz w:val="21"/>
                <w:szCs w:val="21"/>
              </w:rPr>
              <w:t>功能，支持软件校验和</w:t>
            </w:r>
            <w:r w:rsidRPr="00200BBE">
              <w:rPr>
                <w:rFonts w:ascii="宋体" w:hAnsi="宋体" w:cs="宋体" w:hint="eastAsia"/>
                <w:spacing w:val="4"/>
                <w:sz w:val="21"/>
                <w:szCs w:val="21"/>
              </w:rPr>
              <w:t>（</w:t>
            </w:r>
            <w:r w:rsidRPr="00200BBE">
              <w:rPr>
                <w:rFonts w:eastAsia="Calibri" w:cs="Calibri"/>
                <w:spacing w:val="-1"/>
                <w:position w:val="1"/>
                <w:sz w:val="21"/>
                <w:szCs w:val="21"/>
              </w:rPr>
              <w:t>Software</w:t>
            </w:r>
            <w:r w:rsidRPr="00200BBE">
              <w:rPr>
                <w:rFonts w:eastAsia="Calibri" w:cs="Calibri"/>
                <w:spacing w:val="-2"/>
                <w:position w:val="1"/>
                <w:sz w:val="21"/>
                <w:szCs w:val="21"/>
              </w:rPr>
              <w:t xml:space="preserve"> </w:t>
            </w:r>
            <w:r w:rsidRPr="00200BBE">
              <w:rPr>
                <w:rFonts w:eastAsia="Calibri" w:cs="Calibri"/>
                <w:spacing w:val="-1"/>
                <w:position w:val="1"/>
                <w:sz w:val="21"/>
                <w:szCs w:val="21"/>
              </w:rPr>
              <w:t>Checksum</w:t>
            </w:r>
            <w:r w:rsidRPr="00200BBE">
              <w:rPr>
                <w:rFonts w:ascii="宋体" w:hAnsi="宋体" w:cs="宋体" w:hint="eastAsia"/>
                <w:spacing w:val="4"/>
                <w:sz w:val="21"/>
                <w:szCs w:val="21"/>
              </w:rPr>
              <w:t>）</w:t>
            </w:r>
            <w:r w:rsidRPr="00200BBE">
              <w:rPr>
                <w:rFonts w:ascii="宋体" w:hAnsi="宋体" w:cs="宋体"/>
                <w:spacing w:val="-1"/>
                <w:position w:val="1"/>
                <w:sz w:val="21"/>
                <w:szCs w:val="21"/>
              </w:rPr>
              <w:t>，支持精简配置功能</w:t>
            </w:r>
            <w:r w:rsidRPr="00200BBE">
              <w:rPr>
                <w:rFonts w:ascii="宋体" w:hAnsi="宋体" w:cs="宋体" w:hint="eastAsia"/>
                <w:spacing w:val="4"/>
                <w:sz w:val="21"/>
                <w:szCs w:val="21"/>
              </w:rPr>
              <w:t>（</w:t>
            </w:r>
            <w:r w:rsidRPr="00200BBE">
              <w:rPr>
                <w:rFonts w:eastAsia="Calibri" w:cs="Calibri"/>
                <w:sz w:val="21"/>
                <w:szCs w:val="21"/>
              </w:rPr>
              <w:t>Thin</w:t>
            </w:r>
            <w:r w:rsidRPr="00200BBE">
              <w:rPr>
                <w:rFonts w:eastAsia="Calibri" w:cs="Calibri"/>
                <w:spacing w:val="14"/>
                <w:sz w:val="21"/>
                <w:szCs w:val="21"/>
              </w:rPr>
              <w:t xml:space="preserve"> </w:t>
            </w:r>
            <w:r w:rsidRPr="00200BBE">
              <w:rPr>
                <w:rFonts w:eastAsia="Calibri" w:cs="Calibri"/>
                <w:sz w:val="21"/>
                <w:szCs w:val="21"/>
              </w:rPr>
              <w:t>Provisioning</w:t>
            </w:r>
            <w:r w:rsidRPr="00200BBE">
              <w:rPr>
                <w:rFonts w:ascii="宋体" w:hAnsi="宋体" w:cs="宋体" w:hint="eastAsia"/>
                <w:spacing w:val="4"/>
                <w:sz w:val="21"/>
                <w:szCs w:val="21"/>
              </w:rPr>
              <w:t>）</w:t>
            </w:r>
            <w:r w:rsidRPr="00200BBE">
              <w:rPr>
                <w:rFonts w:ascii="宋体" w:hAnsi="宋体" w:cs="宋体"/>
                <w:spacing w:val="14"/>
                <w:sz w:val="21"/>
                <w:szCs w:val="21"/>
              </w:rPr>
              <w:t>；</w:t>
            </w:r>
          </w:p>
        </w:tc>
        <w:tc>
          <w:tcPr>
            <w:tcW w:w="901" w:type="dxa"/>
            <w:tcBorders>
              <w:top w:val="single" w:sz="2" w:space="0" w:color="00000A"/>
              <w:bottom w:val="single" w:sz="2" w:space="0" w:color="00000A"/>
            </w:tcBorders>
          </w:tcPr>
          <w:p w:rsidR="00536470" w:rsidRPr="00200BBE" w:rsidRDefault="00536470" w:rsidP="00A232A3">
            <w:pPr>
              <w:spacing w:before="60"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015"/>
        </w:trPr>
        <w:tc>
          <w:tcPr>
            <w:tcW w:w="687" w:type="dxa"/>
            <w:tcBorders>
              <w:top w:val="single" w:sz="2" w:space="0" w:color="00000A"/>
              <w:bottom w:val="single" w:sz="2" w:space="0" w:color="00000A"/>
            </w:tcBorders>
          </w:tcPr>
          <w:p w:rsidR="00536470" w:rsidRPr="00200BBE" w:rsidRDefault="00536470" w:rsidP="00A232A3">
            <w:pPr>
              <w:spacing w:before="88" w:line="186" w:lineRule="auto"/>
              <w:ind w:left="169"/>
              <w:rPr>
                <w:rFonts w:eastAsia="Times New Roman"/>
                <w:sz w:val="21"/>
                <w:szCs w:val="21"/>
              </w:rPr>
            </w:pPr>
            <w:r w:rsidRPr="00200BBE">
              <w:rPr>
                <w:rFonts w:eastAsia="Times New Roman"/>
                <w:spacing w:val="-1"/>
                <w:sz w:val="21"/>
                <w:szCs w:val="21"/>
              </w:rPr>
              <w:t>26.</w:t>
            </w:r>
          </w:p>
        </w:tc>
        <w:tc>
          <w:tcPr>
            <w:tcW w:w="845" w:type="dxa"/>
            <w:tcBorders>
              <w:top w:val="single" w:sz="2" w:space="0" w:color="00000A"/>
              <w:bottom w:val="single" w:sz="2" w:space="0" w:color="00000A"/>
            </w:tcBorders>
          </w:tcPr>
          <w:p w:rsidR="00536470" w:rsidRPr="00200BBE" w:rsidRDefault="00536470" w:rsidP="00A232A3">
            <w:pPr>
              <w:spacing w:before="55"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4" w:line="220" w:lineRule="auto"/>
              <w:ind w:left="111"/>
              <w:rPr>
                <w:rFonts w:ascii="宋体" w:hAnsi="宋体" w:cs="宋体"/>
                <w:sz w:val="21"/>
                <w:szCs w:val="21"/>
              </w:rPr>
            </w:pPr>
            <w:r w:rsidRPr="00200BBE">
              <w:rPr>
                <w:rFonts w:ascii="宋体" w:hAnsi="宋体" w:cs="宋体"/>
                <w:spacing w:val="-2"/>
                <w:sz w:val="21"/>
                <w:szCs w:val="21"/>
              </w:rPr>
              <w:t>虚拟机高</w:t>
            </w:r>
            <w:r w:rsidRPr="00200BBE">
              <w:rPr>
                <w:rFonts w:ascii="宋体" w:hAnsi="宋体" w:cs="宋体"/>
                <w:spacing w:val="-1"/>
                <w:sz w:val="21"/>
                <w:szCs w:val="21"/>
              </w:rPr>
              <w:t>级功能</w:t>
            </w:r>
          </w:p>
        </w:tc>
        <w:tc>
          <w:tcPr>
            <w:tcW w:w="4410" w:type="dxa"/>
            <w:tcBorders>
              <w:top w:val="single" w:sz="2" w:space="0" w:color="00000A"/>
              <w:bottom w:val="single" w:sz="2" w:space="0" w:color="00000A"/>
            </w:tcBorders>
          </w:tcPr>
          <w:p w:rsidR="00536470" w:rsidRPr="00200BBE" w:rsidRDefault="00536470" w:rsidP="00A232A3">
            <w:pPr>
              <w:spacing w:before="57"/>
              <w:ind w:left="111" w:firstLine="2"/>
              <w:rPr>
                <w:rFonts w:ascii="宋体" w:hAnsi="宋体" w:cs="宋体"/>
                <w:sz w:val="21"/>
                <w:szCs w:val="21"/>
              </w:rPr>
            </w:pPr>
            <w:r w:rsidRPr="00200BBE">
              <w:rPr>
                <w:rFonts w:ascii="宋体" w:hAnsi="宋体" w:cs="宋体"/>
                <w:spacing w:val="-4"/>
                <w:sz w:val="21"/>
                <w:szCs w:val="21"/>
              </w:rPr>
              <w:t>无缝集</w:t>
            </w:r>
            <w:r w:rsidRPr="00200BBE">
              <w:rPr>
                <w:rFonts w:ascii="宋体" w:hAnsi="宋体" w:cs="宋体"/>
                <w:spacing w:val="-3"/>
                <w:sz w:val="21"/>
                <w:szCs w:val="21"/>
              </w:rPr>
              <w:t>成</w:t>
            </w:r>
            <w:r w:rsidRPr="00200BBE">
              <w:rPr>
                <w:rFonts w:ascii="宋体" w:hAnsi="宋体" w:cs="宋体"/>
                <w:spacing w:val="-2"/>
                <w:sz w:val="21"/>
                <w:szCs w:val="21"/>
              </w:rPr>
              <w:t>虚拟化平台的</w:t>
            </w:r>
            <w:r w:rsidRPr="00200BBE">
              <w:rPr>
                <w:rFonts w:eastAsia="Calibri" w:cs="Calibri"/>
                <w:spacing w:val="-2"/>
                <w:sz w:val="21"/>
                <w:szCs w:val="21"/>
              </w:rPr>
              <w:t>HA</w:t>
            </w:r>
            <w:r w:rsidRPr="00200BBE">
              <w:rPr>
                <w:rFonts w:ascii="宋体" w:hAnsi="宋体" w:cs="宋体"/>
                <w:spacing w:val="-2"/>
                <w:sz w:val="21"/>
                <w:szCs w:val="21"/>
              </w:rPr>
              <w:t>、虚拟机在线迁移、</w:t>
            </w:r>
            <w:r w:rsidRPr="00200BBE">
              <w:rPr>
                <w:rFonts w:ascii="宋体" w:hAnsi="宋体" w:cs="宋体"/>
                <w:spacing w:val="10"/>
                <w:sz w:val="21"/>
                <w:szCs w:val="21"/>
              </w:rPr>
              <w:t>存储在线迁移、自动化资源调度等功能，</w:t>
            </w:r>
            <w:r w:rsidRPr="00200BBE">
              <w:rPr>
                <w:rFonts w:ascii="宋体" w:hAnsi="宋体" w:cs="宋体"/>
                <w:spacing w:val="7"/>
                <w:sz w:val="21"/>
                <w:szCs w:val="21"/>
              </w:rPr>
              <w:t>无</w:t>
            </w:r>
            <w:r w:rsidRPr="00200BBE">
              <w:rPr>
                <w:rFonts w:ascii="宋体" w:hAnsi="宋体" w:cs="宋体"/>
                <w:spacing w:val="-4"/>
                <w:sz w:val="21"/>
                <w:szCs w:val="21"/>
              </w:rPr>
              <w:t>需</w:t>
            </w:r>
            <w:r w:rsidRPr="00200BBE">
              <w:rPr>
                <w:rFonts w:ascii="宋体" w:hAnsi="宋体" w:cs="宋体"/>
                <w:spacing w:val="-2"/>
                <w:sz w:val="21"/>
                <w:szCs w:val="21"/>
              </w:rPr>
              <w:t>额外安装软件；</w:t>
            </w:r>
          </w:p>
        </w:tc>
        <w:tc>
          <w:tcPr>
            <w:tcW w:w="901" w:type="dxa"/>
            <w:tcBorders>
              <w:top w:val="single" w:sz="2" w:space="0" w:color="00000A"/>
              <w:bottom w:val="single" w:sz="2" w:space="0" w:color="00000A"/>
            </w:tcBorders>
          </w:tcPr>
          <w:p w:rsidR="00536470" w:rsidRPr="00200BBE" w:rsidRDefault="00536470" w:rsidP="00A232A3">
            <w:pPr>
              <w:spacing w:before="55"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410"/>
        </w:trPr>
        <w:tc>
          <w:tcPr>
            <w:tcW w:w="687" w:type="dxa"/>
            <w:tcBorders>
              <w:top w:val="single" w:sz="2" w:space="0" w:color="00000A"/>
              <w:bottom w:val="single" w:sz="2" w:space="0" w:color="00000A"/>
            </w:tcBorders>
          </w:tcPr>
          <w:p w:rsidR="00536470" w:rsidRPr="00200BBE" w:rsidRDefault="00536470" w:rsidP="00A232A3">
            <w:pPr>
              <w:spacing w:before="87" w:line="186" w:lineRule="auto"/>
              <w:ind w:left="169"/>
              <w:rPr>
                <w:rFonts w:eastAsia="Times New Roman"/>
                <w:sz w:val="21"/>
                <w:szCs w:val="21"/>
              </w:rPr>
            </w:pPr>
            <w:r w:rsidRPr="00200BBE">
              <w:rPr>
                <w:rFonts w:eastAsia="Times New Roman"/>
                <w:spacing w:val="-1"/>
                <w:sz w:val="21"/>
                <w:szCs w:val="21"/>
              </w:rPr>
              <w:t>27.</w:t>
            </w:r>
          </w:p>
        </w:tc>
        <w:tc>
          <w:tcPr>
            <w:tcW w:w="845" w:type="dxa"/>
            <w:tcBorders>
              <w:top w:val="single" w:sz="2" w:space="0" w:color="00000A"/>
              <w:bottom w:val="single" w:sz="2" w:space="0" w:color="00000A"/>
            </w:tcBorders>
          </w:tcPr>
          <w:p w:rsidR="00536470" w:rsidRPr="00200BBE" w:rsidRDefault="00536470" w:rsidP="00A232A3">
            <w:pPr>
              <w:spacing w:before="54" w:line="211"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4" w:line="211" w:lineRule="auto"/>
              <w:ind w:left="111"/>
              <w:rPr>
                <w:rFonts w:ascii="宋体" w:hAnsi="宋体" w:cs="宋体"/>
                <w:sz w:val="21"/>
                <w:szCs w:val="21"/>
              </w:rPr>
            </w:pPr>
            <w:r w:rsidRPr="00200BBE">
              <w:rPr>
                <w:rFonts w:ascii="宋体" w:hAnsi="宋体" w:cs="宋体"/>
                <w:spacing w:val="-4"/>
                <w:sz w:val="21"/>
                <w:szCs w:val="21"/>
              </w:rPr>
              <w:t>协</w:t>
            </w:r>
            <w:r w:rsidRPr="00200BBE">
              <w:rPr>
                <w:rFonts w:ascii="宋体" w:hAnsi="宋体" w:cs="宋体"/>
                <w:spacing w:val="-3"/>
                <w:sz w:val="21"/>
                <w:szCs w:val="21"/>
              </w:rPr>
              <w:t>议</w:t>
            </w:r>
            <w:r w:rsidRPr="00200BBE">
              <w:rPr>
                <w:rFonts w:ascii="宋体" w:hAnsi="宋体" w:cs="宋体"/>
                <w:spacing w:val="-2"/>
                <w:sz w:val="21"/>
                <w:szCs w:val="21"/>
              </w:rPr>
              <w:t>支持</w:t>
            </w:r>
          </w:p>
        </w:tc>
        <w:tc>
          <w:tcPr>
            <w:tcW w:w="4410" w:type="dxa"/>
            <w:tcBorders>
              <w:top w:val="single" w:sz="2" w:space="0" w:color="00000A"/>
              <w:bottom w:val="single" w:sz="2" w:space="0" w:color="00000A"/>
            </w:tcBorders>
          </w:tcPr>
          <w:p w:rsidR="00536470" w:rsidRPr="00200BBE" w:rsidRDefault="00536470" w:rsidP="00A232A3">
            <w:pPr>
              <w:spacing w:before="32" w:line="228" w:lineRule="auto"/>
              <w:ind w:left="113"/>
              <w:rPr>
                <w:rFonts w:ascii="宋体" w:hAnsi="宋体" w:cs="宋体"/>
                <w:sz w:val="21"/>
                <w:szCs w:val="21"/>
              </w:rPr>
            </w:pPr>
            <w:r w:rsidRPr="00200BBE">
              <w:rPr>
                <w:rFonts w:ascii="宋体" w:hAnsi="宋体" w:cs="宋体"/>
                <w:spacing w:val="-11"/>
                <w:sz w:val="21"/>
                <w:szCs w:val="21"/>
              </w:rPr>
              <w:t>支</w:t>
            </w:r>
            <w:r w:rsidRPr="00200BBE">
              <w:rPr>
                <w:rFonts w:ascii="宋体" w:hAnsi="宋体" w:cs="宋体"/>
                <w:spacing w:val="-9"/>
                <w:sz w:val="21"/>
                <w:szCs w:val="21"/>
              </w:rPr>
              <w:t>持</w:t>
            </w:r>
            <w:proofErr w:type="spellStart"/>
            <w:r w:rsidRPr="00200BBE">
              <w:rPr>
                <w:rFonts w:eastAsia="Calibri" w:cs="Calibri"/>
                <w:spacing w:val="-9"/>
                <w:sz w:val="21"/>
                <w:szCs w:val="21"/>
              </w:rPr>
              <w:t>iSCSI</w:t>
            </w:r>
            <w:proofErr w:type="spellEnd"/>
            <w:r w:rsidRPr="00200BBE">
              <w:rPr>
                <w:rFonts w:ascii="宋体" w:hAnsi="宋体" w:cs="宋体"/>
                <w:spacing w:val="-9"/>
                <w:sz w:val="21"/>
                <w:szCs w:val="21"/>
              </w:rPr>
              <w:t>、</w:t>
            </w:r>
            <w:r w:rsidRPr="00200BBE">
              <w:rPr>
                <w:rFonts w:eastAsia="Calibri" w:cs="Calibri"/>
                <w:spacing w:val="-9"/>
                <w:sz w:val="21"/>
                <w:szCs w:val="21"/>
              </w:rPr>
              <w:t>NFS</w:t>
            </w:r>
            <w:r w:rsidRPr="00200BBE">
              <w:rPr>
                <w:rFonts w:ascii="宋体" w:hAnsi="宋体" w:cs="宋体"/>
                <w:spacing w:val="-9"/>
                <w:sz w:val="21"/>
                <w:szCs w:val="21"/>
              </w:rPr>
              <w:t>协议；</w:t>
            </w:r>
          </w:p>
        </w:tc>
        <w:tc>
          <w:tcPr>
            <w:tcW w:w="901" w:type="dxa"/>
            <w:tcBorders>
              <w:top w:val="single" w:sz="2" w:space="0" w:color="00000A"/>
              <w:bottom w:val="single" w:sz="2" w:space="0" w:color="00000A"/>
            </w:tcBorders>
          </w:tcPr>
          <w:p w:rsidR="00536470" w:rsidRPr="00200BBE" w:rsidRDefault="00536470" w:rsidP="00A232A3">
            <w:pPr>
              <w:spacing w:before="54" w:line="21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412"/>
        </w:trPr>
        <w:tc>
          <w:tcPr>
            <w:tcW w:w="687" w:type="dxa"/>
            <w:tcBorders>
              <w:top w:val="single" w:sz="2" w:space="0" w:color="00000A"/>
              <w:bottom w:val="single" w:sz="2" w:space="0" w:color="00000A"/>
            </w:tcBorders>
          </w:tcPr>
          <w:p w:rsidR="00536470" w:rsidRPr="00200BBE" w:rsidRDefault="00536470" w:rsidP="00A232A3">
            <w:pPr>
              <w:spacing w:before="89" w:line="186" w:lineRule="auto"/>
              <w:ind w:left="169"/>
              <w:rPr>
                <w:rFonts w:eastAsia="Times New Roman"/>
                <w:sz w:val="21"/>
                <w:szCs w:val="21"/>
              </w:rPr>
            </w:pPr>
            <w:r w:rsidRPr="00200BBE">
              <w:rPr>
                <w:rFonts w:eastAsia="Times New Roman"/>
                <w:spacing w:val="-1"/>
                <w:sz w:val="21"/>
                <w:szCs w:val="21"/>
              </w:rPr>
              <w:t>28.</w:t>
            </w:r>
          </w:p>
        </w:tc>
        <w:tc>
          <w:tcPr>
            <w:tcW w:w="845" w:type="dxa"/>
            <w:tcBorders>
              <w:top w:val="single" w:sz="2" w:space="0" w:color="00000A"/>
              <w:bottom w:val="single" w:sz="2" w:space="0" w:color="00000A"/>
            </w:tcBorders>
          </w:tcPr>
          <w:p w:rsidR="00536470" w:rsidRPr="00200BBE" w:rsidRDefault="00536470" w:rsidP="00A232A3">
            <w:pPr>
              <w:spacing w:before="56" w:line="211"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6" w:line="211" w:lineRule="auto"/>
              <w:ind w:left="110"/>
              <w:rPr>
                <w:rFonts w:ascii="宋体" w:hAnsi="宋体" w:cs="宋体"/>
                <w:sz w:val="21"/>
                <w:szCs w:val="21"/>
              </w:rPr>
            </w:pPr>
            <w:r w:rsidRPr="00200BBE">
              <w:rPr>
                <w:rFonts w:ascii="宋体" w:hAnsi="宋体" w:cs="宋体"/>
                <w:spacing w:val="-2"/>
                <w:sz w:val="21"/>
                <w:szCs w:val="21"/>
              </w:rPr>
              <w:t>应用扩展</w:t>
            </w:r>
          </w:p>
        </w:tc>
        <w:tc>
          <w:tcPr>
            <w:tcW w:w="4410" w:type="dxa"/>
            <w:tcBorders>
              <w:top w:val="single" w:sz="2" w:space="0" w:color="00000A"/>
              <w:bottom w:val="single" w:sz="2" w:space="0" w:color="00000A"/>
            </w:tcBorders>
          </w:tcPr>
          <w:p w:rsidR="00536470" w:rsidRPr="00200BBE" w:rsidRDefault="00536470" w:rsidP="00A232A3">
            <w:pPr>
              <w:spacing w:before="34" w:line="228" w:lineRule="auto"/>
              <w:ind w:left="113"/>
              <w:rPr>
                <w:rFonts w:ascii="宋体" w:hAnsi="宋体" w:cs="宋体"/>
                <w:sz w:val="21"/>
                <w:szCs w:val="21"/>
              </w:rPr>
            </w:pPr>
            <w:r w:rsidRPr="00200BBE">
              <w:rPr>
                <w:rFonts w:ascii="宋体" w:hAnsi="宋体" w:cs="宋体"/>
                <w:spacing w:val="-14"/>
                <w:sz w:val="21"/>
                <w:szCs w:val="21"/>
              </w:rPr>
              <w:t>支</w:t>
            </w:r>
            <w:r w:rsidRPr="00200BBE">
              <w:rPr>
                <w:rFonts w:ascii="宋体" w:hAnsi="宋体" w:cs="宋体"/>
                <w:spacing w:val="-10"/>
                <w:sz w:val="21"/>
                <w:szCs w:val="21"/>
              </w:rPr>
              <w:t>持</w:t>
            </w:r>
            <w:r w:rsidRPr="00200BBE">
              <w:rPr>
                <w:rFonts w:eastAsia="Calibri" w:cs="Calibri"/>
                <w:spacing w:val="-7"/>
                <w:sz w:val="21"/>
                <w:szCs w:val="21"/>
              </w:rPr>
              <w:t>Oracle RAC</w:t>
            </w:r>
            <w:r w:rsidRPr="00200BBE">
              <w:rPr>
                <w:rFonts w:ascii="宋体" w:hAnsi="宋体" w:cs="宋体"/>
                <w:spacing w:val="-7"/>
                <w:sz w:val="21"/>
                <w:szCs w:val="21"/>
              </w:rPr>
              <w:t>和</w:t>
            </w:r>
            <w:r w:rsidRPr="00200BBE">
              <w:rPr>
                <w:rFonts w:eastAsia="Calibri" w:cs="Calibri"/>
                <w:spacing w:val="-7"/>
                <w:sz w:val="21"/>
                <w:szCs w:val="21"/>
              </w:rPr>
              <w:t>WSFC</w:t>
            </w:r>
            <w:r w:rsidRPr="00200BBE">
              <w:rPr>
                <w:rFonts w:ascii="宋体" w:hAnsi="宋体" w:cs="宋体"/>
                <w:spacing w:val="-7"/>
                <w:sz w:val="21"/>
                <w:szCs w:val="21"/>
              </w:rPr>
              <w:t>集群技术；</w:t>
            </w:r>
          </w:p>
        </w:tc>
        <w:tc>
          <w:tcPr>
            <w:tcW w:w="901" w:type="dxa"/>
            <w:tcBorders>
              <w:top w:val="single" w:sz="2" w:space="0" w:color="00000A"/>
              <w:bottom w:val="single" w:sz="2" w:space="0" w:color="00000A"/>
            </w:tcBorders>
          </w:tcPr>
          <w:p w:rsidR="00536470" w:rsidRPr="00200BBE" w:rsidRDefault="00536470" w:rsidP="00A232A3">
            <w:pPr>
              <w:spacing w:before="56" w:line="21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410"/>
        </w:trPr>
        <w:tc>
          <w:tcPr>
            <w:tcW w:w="687" w:type="dxa"/>
            <w:tcBorders>
              <w:top w:val="single" w:sz="2" w:space="0" w:color="00000A"/>
              <w:bottom w:val="single" w:sz="2" w:space="0" w:color="00000A"/>
            </w:tcBorders>
          </w:tcPr>
          <w:p w:rsidR="00536470" w:rsidRPr="00200BBE" w:rsidRDefault="00536470" w:rsidP="00A232A3">
            <w:pPr>
              <w:spacing w:before="87" w:line="186" w:lineRule="auto"/>
              <w:ind w:left="169"/>
              <w:rPr>
                <w:rFonts w:eastAsia="Times New Roman"/>
                <w:sz w:val="21"/>
                <w:szCs w:val="21"/>
              </w:rPr>
            </w:pPr>
            <w:r w:rsidRPr="00200BBE">
              <w:rPr>
                <w:rFonts w:eastAsia="Times New Roman"/>
                <w:spacing w:val="-1"/>
                <w:sz w:val="21"/>
                <w:szCs w:val="21"/>
              </w:rPr>
              <w:t>29.</w:t>
            </w:r>
          </w:p>
        </w:tc>
        <w:tc>
          <w:tcPr>
            <w:tcW w:w="845" w:type="dxa"/>
            <w:tcBorders>
              <w:top w:val="single" w:sz="2" w:space="0" w:color="00000A"/>
              <w:bottom w:val="single" w:sz="2" w:space="0" w:color="00000A"/>
            </w:tcBorders>
          </w:tcPr>
          <w:p w:rsidR="00536470" w:rsidRPr="00200BBE" w:rsidRDefault="00536470" w:rsidP="00A232A3">
            <w:pPr>
              <w:spacing w:before="54" w:line="211"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4" w:line="211" w:lineRule="auto"/>
              <w:ind w:left="129"/>
              <w:rPr>
                <w:rFonts w:ascii="宋体" w:hAnsi="宋体" w:cs="宋体"/>
                <w:sz w:val="21"/>
                <w:szCs w:val="21"/>
              </w:rPr>
            </w:pPr>
            <w:r w:rsidRPr="00200BBE">
              <w:rPr>
                <w:rFonts w:ascii="宋体" w:hAnsi="宋体" w:cs="宋体"/>
                <w:spacing w:val="-7"/>
                <w:sz w:val="21"/>
                <w:szCs w:val="21"/>
              </w:rPr>
              <w:t>网</w:t>
            </w:r>
            <w:r w:rsidRPr="00200BBE">
              <w:rPr>
                <w:rFonts w:ascii="宋体" w:hAnsi="宋体" w:cs="宋体"/>
                <w:spacing w:val="-5"/>
                <w:sz w:val="21"/>
                <w:szCs w:val="21"/>
              </w:rPr>
              <w:t>络支持</w:t>
            </w:r>
          </w:p>
        </w:tc>
        <w:tc>
          <w:tcPr>
            <w:tcW w:w="4410" w:type="dxa"/>
            <w:tcBorders>
              <w:top w:val="single" w:sz="2" w:space="0" w:color="00000A"/>
              <w:bottom w:val="single" w:sz="2" w:space="0" w:color="00000A"/>
            </w:tcBorders>
          </w:tcPr>
          <w:p w:rsidR="00536470" w:rsidRPr="00200BBE" w:rsidRDefault="00536470" w:rsidP="00A232A3">
            <w:pPr>
              <w:spacing w:before="32" w:line="228" w:lineRule="auto"/>
              <w:ind w:left="113"/>
              <w:rPr>
                <w:rFonts w:ascii="宋体" w:hAnsi="宋体" w:cs="宋体"/>
                <w:sz w:val="21"/>
                <w:szCs w:val="21"/>
              </w:rPr>
            </w:pPr>
            <w:r w:rsidRPr="00200BBE">
              <w:rPr>
                <w:rFonts w:ascii="宋体" w:hAnsi="宋体" w:cs="宋体"/>
                <w:spacing w:val="-17"/>
                <w:sz w:val="21"/>
                <w:szCs w:val="21"/>
              </w:rPr>
              <w:t>支</w:t>
            </w:r>
            <w:r w:rsidRPr="00200BBE">
              <w:rPr>
                <w:rFonts w:ascii="宋体" w:hAnsi="宋体" w:cs="宋体"/>
                <w:spacing w:val="-9"/>
                <w:sz w:val="21"/>
                <w:szCs w:val="21"/>
              </w:rPr>
              <w:t>持</w:t>
            </w:r>
            <w:r w:rsidRPr="00200BBE">
              <w:rPr>
                <w:rFonts w:eastAsia="Calibri" w:cs="Calibri"/>
                <w:spacing w:val="-9"/>
                <w:sz w:val="21"/>
                <w:szCs w:val="21"/>
              </w:rPr>
              <w:t>IPv6</w:t>
            </w:r>
            <w:r w:rsidRPr="00200BBE">
              <w:rPr>
                <w:rFonts w:ascii="宋体" w:hAnsi="宋体" w:cs="宋体"/>
                <w:spacing w:val="-9"/>
                <w:sz w:val="21"/>
                <w:szCs w:val="21"/>
              </w:rPr>
              <w:t>网络组网；</w:t>
            </w:r>
          </w:p>
        </w:tc>
        <w:tc>
          <w:tcPr>
            <w:tcW w:w="901" w:type="dxa"/>
            <w:tcBorders>
              <w:top w:val="single" w:sz="2" w:space="0" w:color="00000A"/>
              <w:bottom w:val="single" w:sz="2" w:space="0" w:color="00000A"/>
            </w:tcBorders>
          </w:tcPr>
          <w:p w:rsidR="00536470" w:rsidRPr="00200BBE" w:rsidRDefault="00536470" w:rsidP="00A232A3">
            <w:pPr>
              <w:spacing w:before="54" w:line="21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011"/>
        </w:trPr>
        <w:tc>
          <w:tcPr>
            <w:tcW w:w="687" w:type="dxa"/>
            <w:tcBorders>
              <w:top w:val="single" w:sz="2" w:space="0" w:color="00000A"/>
              <w:bottom w:val="single" w:sz="2" w:space="0" w:color="00000A"/>
            </w:tcBorders>
          </w:tcPr>
          <w:p w:rsidR="00536470" w:rsidRPr="00200BBE" w:rsidRDefault="00536470" w:rsidP="00A232A3">
            <w:pPr>
              <w:spacing w:before="89" w:line="186" w:lineRule="auto"/>
              <w:ind w:left="173"/>
              <w:rPr>
                <w:rFonts w:eastAsia="Times New Roman"/>
                <w:sz w:val="21"/>
                <w:szCs w:val="21"/>
              </w:rPr>
            </w:pPr>
            <w:r w:rsidRPr="00200BBE">
              <w:rPr>
                <w:rFonts w:eastAsia="Times New Roman"/>
                <w:spacing w:val="-3"/>
                <w:sz w:val="21"/>
                <w:szCs w:val="21"/>
              </w:rPr>
              <w:t>3</w:t>
            </w:r>
            <w:r w:rsidRPr="00200BBE">
              <w:rPr>
                <w:rFonts w:eastAsia="Times New Roman"/>
                <w:spacing w:val="-2"/>
                <w:sz w:val="21"/>
                <w:szCs w:val="21"/>
              </w:rPr>
              <w:t>0.</w:t>
            </w:r>
          </w:p>
        </w:tc>
        <w:tc>
          <w:tcPr>
            <w:tcW w:w="845" w:type="dxa"/>
            <w:tcBorders>
              <w:top w:val="single" w:sz="2" w:space="0" w:color="00000A"/>
              <w:bottom w:val="single" w:sz="2" w:space="0" w:color="00000A"/>
            </w:tcBorders>
          </w:tcPr>
          <w:p w:rsidR="00536470" w:rsidRPr="00200BBE" w:rsidRDefault="00536470" w:rsidP="00A232A3">
            <w:pPr>
              <w:spacing w:before="56"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7" w:line="255" w:lineRule="auto"/>
              <w:ind w:left="110" w:right="106"/>
              <w:rPr>
                <w:rFonts w:ascii="宋体" w:hAnsi="宋体" w:cs="宋体"/>
                <w:sz w:val="21"/>
                <w:szCs w:val="21"/>
              </w:rPr>
            </w:pPr>
            <w:r w:rsidRPr="00200BBE">
              <w:rPr>
                <w:rFonts w:ascii="宋体" w:hAnsi="宋体" w:cs="宋体"/>
                <w:spacing w:val="4"/>
                <w:sz w:val="21"/>
                <w:szCs w:val="21"/>
              </w:rPr>
              <w:t>支</w:t>
            </w:r>
            <w:r w:rsidRPr="00200BBE">
              <w:rPr>
                <w:rFonts w:ascii="宋体" w:hAnsi="宋体" w:cs="宋体"/>
                <w:spacing w:val="3"/>
                <w:sz w:val="21"/>
                <w:szCs w:val="21"/>
              </w:rPr>
              <w:t>持备份立即验</w:t>
            </w:r>
            <w:r w:rsidRPr="00200BBE">
              <w:rPr>
                <w:rFonts w:ascii="宋体" w:hAnsi="宋体" w:cs="宋体"/>
                <w:spacing w:val="-4"/>
                <w:sz w:val="21"/>
                <w:szCs w:val="21"/>
              </w:rPr>
              <w:t>证</w:t>
            </w:r>
            <w:r w:rsidRPr="00200BBE">
              <w:rPr>
                <w:rFonts w:ascii="宋体" w:hAnsi="宋体" w:cs="宋体"/>
                <w:spacing w:val="-3"/>
                <w:sz w:val="21"/>
                <w:szCs w:val="21"/>
              </w:rPr>
              <w:t>功能</w:t>
            </w:r>
          </w:p>
        </w:tc>
        <w:tc>
          <w:tcPr>
            <w:tcW w:w="4410" w:type="dxa"/>
            <w:tcBorders>
              <w:top w:val="single" w:sz="2" w:space="0" w:color="00000A"/>
              <w:bottom w:val="single" w:sz="2" w:space="0" w:color="00000A"/>
            </w:tcBorders>
          </w:tcPr>
          <w:p w:rsidR="00536470" w:rsidRPr="00200BBE" w:rsidRDefault="00536470" w:rsidP="00A232A3">
            <w:pPr>
              <w:spacing w:before="54" w:line="227" w:lineRule="auto"/>
              <w:ind w:left="111" w:right="27" w:firstLine="1"/>
              <w:rPr>
                <w:rFonts w:ascii="宋体" w:hAnsi="宋体" w:cs="宋体"/>
                <w:sz w:val="21"/>
                <w:szCs w:val="21"/>
              </w:rPr>
            </w:pPr>
            <w:r w:rsidRPr="00200BBE">
              <w:rPr>
                <w:rFonts w:ascii="宋体" w:hAnsi="宋体" w:cs="宋体"/>
                <w:spacing w:val="7"/>
                <w:sz w:val="21"/>
                <w:szCs w:val="21"/>
              </w:rPr>
              <w:t>支</w:t>
            </w:r>
            <w:r w:rsidRPr="00200BBE">
              <w:rPr>
                <w:rFonts w:ascii="宋体" w:hAnsi="宋体" w:cs="宋体"/>
                <w:spacing w:val="5"/>
                <w:sz w:val="21"/>
                <w:szCs w:val="21"/>
              </w:rPr>
              <w:t>持备份立即验证功能，可以将备份的虚拟</w:t>
            </w:r>
            <w:r w:rsidRPr="00200BBE">
              <w:rPr>
                <w:rFonts w:ascii="宋体" w:hAnsi="宋体" w:cs="宋体"/>
                <w:spacing w:val="9"/>
                <w:sz w:val="21"/>
                <w:szCs w:val="21"/>
              </w:rPr>
              <w:t>机</w:t>
            </w:r>
            <w:r w:rsidRPr="00200BBE">
              <w:rPr>
                <w:rFonts w:ascii="宋体" w:hAnsi="宋体" w:cs="宋体"/>
                <w:spacing w:val="5"/>
                <w:sz w:val="21"/>
                <w:szCs w:val="21"/>
              </w:rPr>
              <w:t>文件立即在备份设备上启动验证备份正确</w:t>
            </w:r>
            <w:r w:rsidRPr="00200BBE">
              <w:rPr>
                <w:rFonts w:ascii="宋体" w:hAnsi="宋体" w:cs="宋体"/>
                <w:spacing w:val="-16"/>
                <w:sz w:val="21"/>
                <w:szCs w:val="21"/>
              </w:rPr>
              <w:t>性，</w:t>
            </w:r>
            <w:r w:rsidRPr="00200BBE">
              <w:rPr>
                <w:rFonts w:ascii="宋体" w:hAnsi="宋体" w:cs="宋体"/>
                <w:spacing w:val="-8"/>
                <w:sz w:val="21"/>
                <w:szCs w:val="21"/>
              </w:rPr>
              <w:t>无需先将备份虚拟机文件先</w:t>
            </w:r>
            <w:proofErr w:type="gramStart"/>
            <w:r w:rsidRPr="00200BBE">
              <w:rPr>
                <w:rFonts w:ascii="宋体" w:hAnsi="宋体" w:cs="宋体"/>
                <w:spacing w:val="-8"/>
                <w:sz w:val="21"/>
                <w:szCs w:val="21"/>
              </w:rPr>
              <w:t>恢复再</w:t>
            </w:r>
            <w:proofErr w:type="gramEnd"/>
            <w:r w:rsidRPr="00200BBE">
              <w:rPr>
                <w:rFonts w:ascii="宋体" w:hAnsi="宋体" w:cs="宋体"/>
                <w:spacing w:val="-8"/>
                <w:sz w:val="21"/>
                <w:szCs w:val="21"/>
              </w:rPr>
              <w:t>验证；</w:t>
            </w:r>
          </w:p>
        </w:tc>
        <w:tc>
          <w:tcPr>
            <w:tcW w:w="901" w:type="dxa"/>
            <w:tcBorders>
              <w:top w:val="single" w:sz="2" w:space="0" w:color="00000A"/>
              <w:bottom w:val="single" w:sz="2" w:space="0" w:color="00000A"/>
            </w:tcBorders>
          </w:tcPr>
          <w:p w:rsidR="00536470" w:rsidRPr="00200BBE" w:rsidRDefault="00536470" w:rsidP="00A232A3">
            <w:pPr>
              <w:spacing w:before="56"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697"/>
        </w:trPr>
        <w:tc>
          <w:tcPr>
            <w:tcW w:w="687" w:type="dxa"/>
            <w:tcBorders>
              <w:top w:val="single" w:sz="2" w:space="0" w:color="00000A"/>
              <w:bottom w:val="single" w:sz="2" w:space="0" w:color="00000A"/>
            </w:tcBorders>
          </w:tcPr>
          <w:p w:rsidR="00536470" w:rsidRPr="00200BBE" w:rsidRDefault="00536470" w:rsidP="00A232A3">
            <w:pPr>
              <w:spacing w:before="90" w:line="186" w:lineRule="auto"/>
              <w:ind w:left="173"/>
              <w:rPr>
                <w:rFonts w:eastAsia="Times New Roman"/>
                <w:sz w:val="21"/>
                <w:szCs w:val="21"/>
              </w:rPr>
            </w:pPr>
            <w:r w:rsidRPr="00200BBE">
              <w:rPr>
                <w:rFonts w:eastAsia="Times New Roman"/>
                <w:spacing w:val="-3"/>
                <w:sz w:val="21"/>
                <w:szCs w:val="21"/>
              </w:rPr>
              <w:t>3</w:t>
            </w:r>
            <w:r w:rsidRPr="00200BBE">
              <w:rPr>
                <w:rFonts w:eastAsia="Times New Roman"/>
                <w:spacing w:val="-2"/>
                <w:sz w:val="21"/>
                <w:szCs w:val="21"/>
              </w:rPr>
              <w:t>1.</w:t>
            </w:r>
          </w:p>
        </w:tc>
        <w:tc>
          <w:tcPr>
            <w:tcW w:w="845" w:type="dxa"/>
            <w:tcBorders>
              <w:top w:val="single" w:sz="2" w:space="0" w:color="00000A"/>
              <w:bottom w:val="single" w:sz="2" w:space="0" w:color="00000A"/>
            </w:tcBorders>
          </w:tcPr>
          <w:p w:rsidR="00536470" w:rsidRPr="00200BBE" w:rsidRDefault="00536470" w:rsidP="00A232A3">
            <w:pPr>
              <w:spacing w:before="57"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7" w:line="217" w:lineRule="auto"/>
              <w:ind w:left="109"/>
              <w:rPr>
                <w:rFonts w:ascii="宋体" w:hAnsi="宋体" w:cs="宋体"/>
                <w:sz w:val="21"/>
                <w:szCs w:val="21"/>
              </w:rPr>
            </w:pPr>
            <w:r w:rsidRPr="00200BBE">
              <w:rPr>
                <w:rFonts w:ascii="宋体" w:hAnsi="宋体" w:cs="宋体"/>
                <w:spacing w:val="-3"/>
                <w:sz w:val="21"/>
                <w:szCs w:val="21"/>
              </w:rPr>
              <w:t>横</w:t>
            </w:r>
            <w:r w:rsidRPr="00200BBE">
              <w:rPr>
                <w:rFonts w:ascii="宋体" w:hAnsi="宋体" w:cs="宋体"/>
                <w:spacing w:val="-2"/>
                <w:sz w:val="21"/>
                <w:szCs w:val="21"/>
              </w:rPr>
              <w:t>向扩展</w:t>
            </w:r>
          </w:p>
        </w:tc>
        <w:tc>
          <w:tcPr>
            <w:tcW w:w="4410" w:type="dxa"/>
            <w:tcBorders>
              <w:top w:val="single" w:sz="2" w:space="0" w:color="00000A"/>
              <w:bottom w:val="single" w:sz="2" w:space="0" w:color="00000A"/>
            </w:tcBorders>
          </w:tcPr>
          <w:p w:rsidR="00536470" w:rsidRPr="00200BBE" w:rsidRDefault="00536470" w:rsidP="00A232A3">
            <w:pPr>
              <w:spacing w:before="57" w:line="220" w:lineRule="auto"/>
              <w:ind w:left="117" w:right="155" w:hanging="3"/>
              <w:rPr>
                <w:rFonts w:ascii="宋体" w:hAnsi="宋体" w:cs="宋体"/>
                <w:sz w:val="21"/>
                <w:szCs w:val="21"/>
              </w:rPr>
            </w:pPr>
            <w:r w:rsidRPr="00200BBE">
              <w:rPr>
                <w:rFonts w:ascii="宋体" w:hAnsi="宋体" w:cs="宋体"/>
                <w:spacing w:val="4"/>
                <w:sz w:val="21"/>
                <w:szCs w:val="21"/>
              </w:rPr>
              <w:t>可以在</w:t>
            </w:r>
            <w:r w:rsidRPr="00200BBE">
              <w:rPr>
                <w:rFonts w:ascii="宋体" w:hAnsi="宋体" w:cs="宋体"/>
                <w:spacing w:val="2"/>
                <w:sz w:val="21"/>
                <w:szCs w:val="21"/>
              </w:rPr>
              <w:t>管理界面里自动发现添加的新节点，</w:t>
            </w:r>
            <w:r w:rsidRPr="00200BBE">
              <w:rPr>
                <w:rFonts w:ascii="宋体" w:hAnsi="宋体" w:cs="宋体"/>
                <w:spacing w:val="-6"/>
                <w:sz w:val="21"/>
                <w:szCs w:val="21"/>
              </w:rPr>
              <w:t>并完成</w:t>
            </w:r>
            <w:r w:rsidRPr="00200BBE">
              <w:rPr>
                <w:rFonts w:ascii="宋体" w:hAnsi="宋体" w:cs="宋体"/>
                <w:spacing w:val="-4"/>
                <w:sz w:val="21"/>
                <w:szCs w:val="21"/>
              </w:rPr>
              <w:t>向</w:t>
            </w:r>
            <w:r w:rsidRPr="00200BBE">
              <w:rPr>
                <w:rFonts w:ascii="宋体" w:hAnsi="宋体" w:cs="宋体"/>
                <w:spacing w:val="-3"/>
                <w:sz w:val="21"/>
                <w:szCs w:val="21"/>
              </w:rPr>
              <w:t>集群内添加节点过程；</w:t>
            </w:r>
          </w:p>
        </w:tc>
        <w:tc>
          <w:tcPr>
            <w:tcW w:w="901" w:type="dxa"/>
            <w:tcBorders>
              <w:top w:val="single" w:sz="2" w:space="0" w:color="00000A"/>
              <w:bottom w:val="single" w:sz="2" w:space="0" w:color="00000A"/>
            </w:tcBorders>
          </w:tcPr>
          <w:p w:rsidR="00536470" w:rsidRPr="00200BBE" w:rsidRDefault="00536470" w:rsidP="00A232A3">
            <w:pPr>
              <w:spacing w:before="57"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698"/>
        </w:trPr>
        <w:tc>
          <w:tcPr>
            <w:tcW w:w="687" w:type="dxa"/>
            <w:tcBorders>
              <w:top w:val="single" w:sz="2" w:space="0" w:color="00000A"/>
              <w:bottom w:val="single" w:sz="2" w:space="0" w:color="00000A"/>
            </w:tcBorders>
          </w:tcPr>
          <w:p w:rsidR="00536470" w:rsidRPr="00200BBE" w:rsidRDefault="00536470" w:rsidP="00A232A3">
            <w:pPr>
              <w:spacing w:before="90" w:line="186" w:lineRule="auto"/>
              <w:ind w:left="173"/>
              <w:rPr>
                <w:rFonts w:eastAsia="Times New Roman"/>
                <w:sz w:val="21"/>
                <w:szCs w:val="21"/>
              </w:rPr>
            </w:pPr>
            <w:r w:rsidRPr="00200BBE">
              <w:rPr>
                <w:rFonts w:eastAsia="Times New Roman"/>
                <w:spacing w:val="-3"/>
                <w:sz w:val="21"/>
                <w:szCs w:val="21"/>
              </w:rPr>
              <w:lastRenderedPageBreak/>
              <w:t>3</w:t>
            </w:r>
            <w:r w:rsidRPr="00200BBE">
              <w:rPr>
                <w:rFonts w:eastAsia="Times New Roman"/>
                <w:spacing w:val="-2"/>
                <w:sz w:val="21"/>
                <w:szCs w:val="21"/>
              </w:rPr>
              <w:t>2.</w:t>
            </w:r>
          </w:p>
        </w:tc>
        <w:tc>
          <w:tcPr>
            <w:tcW w:w="845" w:type="dxa"/>
            <w:tcBorders>
              <w:top w:val="single" w:sz="2" w:space="0" w:color="00000A"/>
              <w:bottom w:val="single" w:sz="2" w:space="0" w:color="00000A"/>
            </w:tcBorders>
          </w:tcPr>
          <w:p w:rsidR="00536470" w:rsidRPr="00200BBE" w:rsidRDefault="00536470" w:rsidP="00A232A3">
            <w:pPr>
              <w:spacing w:before="57"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7" w:line="220" w:lineRule="auto"/>
              <w:ind w:left="111"/>
              <w:rPr>
                <w:rFonts w:ascii="宋体" w:hAnsi="宋体" w:cs="宋体"/>
                <w:sz w:val="21"/>
                <w:szCs w:val="21"/>
              </w:rPr>
            </w:pPr>
            <w:r w:rsidRPr="00200BBE">
              <w:rPr>
                <w:rFonts w:ascii="宋体" w:hAnsi="宋体" w:cs="宋体"/>
                <w:spacing w:val="-4"/>
                <w:sz w:val="21"/>
                <w:szCs w:val="21"/>
              </w:rPr>
              <w:t>开</w:t>
            </w:r>
            <w:r w:rsidRPr="00200BBE">
              <w:rPr>
                <w:rFonts w:ascii="宋体" w:hAnsi="宋体" w:cs="宋体"/>
                <w:spacing w:val="-3"/>
                <w:sz w:val="21"/>
                <w:szCs w:val="21"/>
              </w:rPr>
              <w:t>放</w:t>
            </w:r>
            <w:r w:rsidRPr="00200BBE">
              <w:rPr>
                <w:rFonts w:ascii="宋体" w:hAnsi="宋体" w:cs="宋体"/>
                <w:spacing w:val="-2"/>
                <w:sz w:val="21"/>
                <w:szCs w:val="21"/>
              </w:rPr>
              <w:t>接口</w:t>
            </w:r>
          </w:p>
        </w:tc>
        <w:tc>
          <w:tcPr>
            <w:tcW w:w="4410" w:type="dxa"/>
            <w:tcBorders>
              <w:top w:val="single" w:sz="2" w:space="0" w:color="00000A"/>
              <w:bottom w:val="single" w:sz="2" w:space="0" w:color="00000A"/>
            </w:tcBorders>
          </w:tcPr>
          <w:p w:rsidR="00536470" w:rsidRPr="00200BBE" w:rsidRDefault="00536470" w:rsidP="00A232A3">
            <w:pPr>
              <w:spacing w:before="58" w:line="225" w:lineRule="auto"/>
              <w:ind w:left="116" w:right="103" w:hanging="3"/>
              <w:rPr>
                <w:rFonts w:ascii="宋体" w:hAnsi="宋体" w:cs="宋体"/>
                <w:sz w:val="21"/>
                <w:szCs w:val="21"/>
              </w:rPr>
            </w:pPr>
            <w:r w:rsidRPr="00200BBE">
              <w:rPr>
                <w:rFonts w:ascii="宋体" w:hAnsi="宋体" w:cs="宋体"/>
                <w:spacing w:val="-8"/>
                <w:sz w:val="21"/>
                <w:szCs w:val="21"/>
              </w:rPr>
              <w:t>虚拟化管</w:t>
            </w:r>
            <w:r w:rsidRPr="00200BBE">
              <w:rPr>
                <w:rFonts w:ascii="宋体" w:hAnsi="宋体" w:cs="宋体"/>
                <w:spacing w:val="-5"/>
                <w:sz w:val="21"/>
                <w:szCs w:val="21"/>
              </w:rPr>
              <w:t>理</w:t>
            </w:r>
            <w:r w:rsidRPr="00200BBE">
              <w:rPr>
                <w:rFonts w:ascii="宋体" w:hAnsi="宋体" w:cs="宋体"/>
                <w:spacing w:val="-4"/>
                <w:sz w:val="21"/>
                <w:szCs w:val="21"/>
              </w:rPr>
              <w:t>平台提供</w:t>
            </w:r>
            <w:r w:rsidRPr="00200BBE">
              <w:rPr>
                <w:rFonts w:eastAsia="Calibri" w:cs="Calibri"/>
                <w:spacing w:val="-4"/>
                <w:sz w:val="21"/>
                <w:szCs w:val="21"/>
              </w:rPr>
              <w:t>API</w:t>
            </w:r>
            <w:r w:rsidRPr="00200BBE">
              <w:rPr>
                <w:rFonts w:ascii="宋体" w:hAnsi="宋体" w:cs="宋体"/>
                <w:spacing w:val="-4"/>
                <w:sz w:val="21"/>
                <w:szCs w:val="21"/>
              </w:rPr>
              <w:t>、</w:t>
            </w:r>
            <w:r w:rsidRPr="00200BBE">
              <w:rPr>
                <w:rFonts w:eastAsia="Calibri" w:cs="Calibri"/>
                <w:spacing w:val="-4"/>
                <w:sz w:val="21"/>
                <w:szCs w:val="21"/>
              </w:rPr>
              <w:t>SDK</w:t>
            </w:r>
            <w:r w:rsidRPr="00200BBE">
              <w:rPr>
                <w:rFonts w:ascii="宋体" w:hAnsi="宋体" w:cs="宋体"/>
                <w:spacing w:val="-4"/>
                <w:sz w:val="21"/>
                <w:szCs w:val="21"/>
              </w:rPr>
              <w:t>等接口，可以</w:t>
            </w:r>
            <w:r w:rsidRPr="00200BBE">
              <w:rPr>
                <w:rFonts w:ascii="宋体" w:hAnsi="宋体" w:cs="宋体"/>
                <w:spacing w:val="-6"/>
                <w:sz w:val="21"/>
                <w:szCs w:val="21"/>
              </w:rPr>
              <w:t>与第</w:t>
            </w:r>
            <w:r w:rsidRPr="00200BBE">
              <w:rPr>
                <w:rFonts w:ascii="宋体" w:hAnsi="宋体" w:cs="宋体"/>
                <w:spacing w:val="-5"/>
                <w:sz w:val="21"/>
                <w:szCs w:val="21"/>
              </w:rPr>
              <w:t>三</w:t>
            </w:r>
            <w:r w:rsidRPr="00200BBE">
              <w:rPr>
                <w:rFonts w:ascii="宋体" w:hAnsi="宋体" w:cs="宋体"/>
                <w:spacing w:val="-3"/>
                <w:sz w:val="21"/>
                <w:szCs w:val="21"/>
              </w:rPr>
              <w:t>方管理软件结合或二次开发；</w:t>
            </w:r>
          </w:p>
        </w:tc>
        <w:tc>
          <w:tcPr>
            <w:tcW w:w="901" w:type="dxa"/>
            <w:tcBorders>
              <w:top w:val="single" w:sz="2" w:space="0" w:color="00000A"/>
              <w:bottom w:val="single" w:sz="2" w:space="0" w:color="00000A"/>
            </w:tcBorders>
          </w:tcPr>
          <w:p w:rsidR="00536470" w:rsidRPr="00200BBE" w:rsidRDefault="00536470" w:rsidP="00A232A3">
            <w:pPr>
              <w:spacing w:before="57"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013"/>
        </w:trPr>
        <w:tc>
          <w:tcPr>
            <w:tcW w:w="687" w:type="dxa"/>
            <w:tcBorders>
              <w:top w:val="single" w:sz="2" w:space="0" w:color="00000A"/>
              <w:bottom w:val="single" w:sz="2" w:space="0" w:color="00000A"/>
            </w:tcBorders>
          </w:tcPr>
          <w:p w:rsidR="00536470" w:rsidRPr="00200BBE" w:rsidRDefault="00536470" w:rsidP="00A232A3">
            <w:pPr>
              <w:spacing w:before="88" w:line="186" w:lineRule="auto"/>
              <w:ind w:left="173"/>
              <w:rPr>
                <w:rFonts w:eastAsia="Times New Roman"/>
                <w:sz w:val="21"/>
                <w:szCs w:val="21"/>
              </w:rPr>
            </w:pPr>
            <w:r w:rsidRPr="00200BBE">
              <w:rPr>
                <w:rFonts w:eastAsia="Times New Roman"/>
                <w:spacing w:val="-3"/>
                <w:sz w:val="21"/>
                <w:szCs w:val="21"/>
              </w:rPr>
              <w:t>3</w:t>
            </w:r>
            <w:r w:rsidRPr="00200BBE">
              <w:rPr>
                <w:rFonts w:eastAsia="Times New Roman"/>
                <w:spacing w:val="-2"/>
                <w:sz w:val="21"/>
                <w:szCs w:val="21"/>
              </w:rPr>
              <w:t>3.</w:t>
            </w:r>
          </w:p>
        </w:tc>
        <w:tc>
          <w:tcPr>
            <w:tcW w:w="845" w:type="dxa"/>
            <w:tcBorders>
              <w:top w:val="single" w:sz="2" w:space="0" w:color="00000A"/>
              <w:bottom w:val="single" w:sz="2" w:space="0" w:color="00000A"/>
            </w:tcBorders>
          </w:tcPr>
          <w:p w:rsidR="00536470" w:rsidRPr="00200BBE" w:rsidRDefault="00536470" w:rsidP="00A232A3">
            <w:pPr>
              <w:spacing w:before="1" w:line="357" w:lineRule="exact"/>
              <w:ind w:left="406"/>
              <w:rPr>
                <w:rFonts w:eastAsia="Calibri" w:cs="Calibri"/>
                <w:sz w:val="21"/>
                <w:szCs w:val="21"/>
              </w:rPr>
            </w:pPr>
            <w:r w:rsidRPr="00200BBE">
              <w:rPr>
                <w:rFonts w:eastAsia="Calibri" w:cs="Calibri"/>
                <w:position w:val="3"/>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5" w:line="220" w:lineRule="auto"/>
              <w:ind w:left="110"/>
              <w:rPr>
                <w:rFonts w:ascii="宋体" w:hAnsi="宋体" w:cs="宋体"/>
                <w:sz w:val="21"/>
                <w:szCs w:val="21"/>
              </w:rPr>
            </w:pPr>
            <w:proofErr w:type="gramStart"/>
            <w:r w:rsidRPr="00200BBE">
              <w:rPr>
                <w:rFonts w:ascii="宋体" w:hAnsi="宋体" w:cs="宋体"/>
                <w:spacing w:val="-4"/>
                <w:sz w:val="21"/>
                <w:szCs w:val="21"/>
              </w:rPr>
              <w:t>集</w:t>
            </w:r>
            <w:r w:rsidRPr="00200BBE">
              <w:rPr>
                <w:rFonts w:ascii="宋体" w:hAnsi="宋体" w:cs="宋体"/>
                <w:spacing w:val="-2"/>
                <w:sz w:val="21"/>
                <w:szCs w:val="21"/>
              </w:rPr>
              <w:t>群双</w:t>
            </w:r>
            <w:proofErr w:type="gramEnd"/>
            <w:r w:rsidRPr="00200BBE">
              <w:rPr>
                <w:rFonts w:ascii="宋体" w:hAnsi="宋体" w:cs="宋体"/>
                <w:spacing w:val="-2"/>
                <w:sz w:val="21"/>
                <w:szCs w:val="21"/>
              </w:rPr>
              <w:t>活</w:t>
            </w:r>
          </w:p>
        </w:tc>
        <w:tc>
          <w:tcPr>
            <w:tcW w:w="4410" w:type="dxa"/>
            <w:tcBorders>
              <w:top w:val="single" w:sz="2" w:space="0" w:color="00000A"/>
              <w:bottom w:val="single" w:sz="2" w:space="0" w:color="00000A"/>
            </w:tcBorders>
          </w:tcPr>
          <w:p w:rsidR="00536470" w:rsidRPr="00200BBE" w:rsidRDefault="00536470" w:rsidP="00A232A3">
            <w:pPr>
              <w:spacing w:before="55" w:line="230" w:lineRule="auto"/>
              <w:ind w:left="139" w:right="103" w:hanging="26"/>
              <w:rPr>
                <w:rFonts w:ascii="宋体" w:hAnsi="宋体" w:cs="宋体"/>
                <w:sz w:val="21"/>
                <w:szCs w:val="21"/>
              </w:rPr>
            </w:pPr>
            <w:r w:rsidRPr="00200BBE">
              <w:rPr>
                <w:rFonts w:ascii="宋体" w:hAnsi="宋体" w:cs="宋体"/>
                <w:spacing w:val="7"/>
                <w:sz w:val="21"/>
                <w:szCs w:val="21"/>
              </w:rPr>
              <w:t>支</w:t>
            </w:r>
            <w:r w:rsidRPr="00200BBE">
              <w:rPr>
                <w:rFonts w:ascii="宋体" w:hAnsi="宋体" w:cs="宋体"/>
                <w:spacing w:val="5"/>
                <w:sz w:val="21"/>
                <w:szCs w:val="21"/>
              </w:rPr>
              <w:t>持双活功能，分布式存储集群服务节点可</w:t>
            </w:r>
            <w:r w:rsidRPr="00200BBE">
              <w:rPr>
                <w:rFonts w:ascii="宋体" w:hAnsi="宋体" w:cs="宋体"/>
                <w:spacing w:val="6"/>
                <w:sz w:val="21"/>
                <w:szCs w:val="21"/>
              </w:rPr>
              <w:t>以</w:t>
            </w:r>
            <w:proofErr w:type="gramStart"/>
            <w:r w:rsidRPr="00200BBE">
              <w:rPr>
                <w:rFonts w:ascii="宋体" w:hAnsi="宋体" w:cs="宋体"/>
                <w:spacing w:val="6"/>
                <w:sz w:val="21"/>
                <w:szCs w:val="21"/>
              </w:rPr>
              <w:t>跨数据</w:t>
            </w:r>
            <w:proofErr w:type="gramEnd"/>
            <w:r w:rsidRPr="00200BBE">
              <w:rPr>
                <w:rFonts w:ascii="宋体" w:hAnsi="宋体" w:cs="宋体"/>
                <w:spacing w:val="5"/>
                <w:sz w:val="21"/>
                <w:szCs w:val="21"/>
              </w:rPr>
              <w:t>中</w:t>
            </w:r>
            <w:r w:rsidRPr="00200BBE">
              <w:rPr>
                <w:rFonts w:ascii="宋体" w:hAnsi="宋体" w:cs="宋体"/>
                <w:spacing w:val="3"/>
                <w:sz w:val="21"/>
                <w:szCs w:val="21"/>
              </w:rPr>
              <w:t>心部署，能在两个集群之间做到</w:t>
            </w:r>
            <w:r w:rsidRPr="00200BBE">
              <w:rPr>
                <w:rFonts w:ascii="宋体" w:hAnsi="宋体" w:cs="宋体"/>
                <w:spacing w:val="-14"/>
                <w:sz w:val="21"/>
                <w:szCs w:val="21"/>
              </w:rPr>
              <w:t>自</w:t>
            </w:r>
            <w:r w:rsidRPr="00200BBE">
              <w:rPr>
                <w:rFonts w:ascii="宋体" w:hAnsi="宋体" w:cs="宋体"/>
                <w:spacing w:val="-9"/>
                <w:sz w:val="21"/>
                <w:szCs w:val="21"/>
              </w:rPr>
              <w:t>动</w:t>
            </w:r>
            <w:r w:rsidRPr="00200BBE">
              <w:rPr>
                <w:rFonts w:ascii="宋体" w:hAnsi="宋体" w:cs="宋体"/>
                <w:spacing w:val="-7"/>
                <w:sz w:val="21"/>
                <w:szCs w:val="21"/>
              </w:rPr>
              <w:t>的故障切换，</w:t>
            </w:r>
            <w:r w:rsidRPr="00200BBE">
              <w:rPr>
                <w:rFonts w:eastAsia="Calibri" w:cs="Calibri"/>
                <w:spacing w:val="-7"/>
                <w:sz w:val="21"/>
                <w:szCs w:val="21"/>
              </w:rPr>
              <w:t>RPO</w:t>
            </w:r>
            <w:r w:rsidRPr="00200BBE">
              <w:rPr>
                <w:rFonts w:ascii="宋体" w:hAnsi="宋体" w:cs="宋体"/>
                <w:spacing w:val="-7"/>
                <w:sz w:val="21"/>
                <w:szCs w:val="21"/>
              </w:rPr>
              <w:t>为</w:t>
            </w:r>
            <w:r w:rsidRPr="00200BBE">
              <w:rPr>
                <w:rFonts w:eastAsia="Calibri" w:cs="Calibri"/>
                <w:spacing w:val="-7"/>
                <w:sz w:val="21"/>
                <w:szCs w:val="21"/>
              </w:rPr>
              <w:t>0</w:t>
            </w:r>
            <w:r w:rsidRPr="00200BBE">
              <w:rPr>
                <w:rFonts w:ascii="宋体" w:hAnsi="宋体" w:cs="宋体"/>
                <w:spacing w:val="-7"/>
                <w:sz w:val="21"/>
                <w:szCs w:val="21"/>
              </w:rPr>
              <w:t>；</w:t>
            </w:r>
          </w:p>
        </w:tc>
        <w:tc>
          <w:tcPr>
            <w:tcW w:w="901" w:type="dxa"/>
            <w:tcBorders>
              <w:top w:val="single" w:sz="2" w:space="0" w:color="00000A"/>
              <w:bottom w:val="single" w:sz="2" w:space="0" w:color="00000A"/>
            </w:tcBorders>
          </w:tcPr>
          <w:p w:rsidR="00536470" w:rsidRPr="00200BBE" w:rsidRDefault="00536470" w:rsidP="00A232A3">
            <w:pPr>
              <w:spacing w:before="55"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648"/>
        </w:trPr>
        <w:tc>
          <w:tcPr>
            <w:tcW w:w="687" w:type="dxa"/>
            <w:tcBorders>
              <w:top w:val="single" w:sz="2" w:space="0" w:color="00000A"/>
              <w:bottom w:val="single" w:sz="2" w:space="0" w:color="00000A"/>
            </w:tcBorders>
          </w:tcPr>
          <w:p w:rsidR="00536470" w:rsidRPr="00200BBE" w:rsidRDefault="00536470" w:rsidP="00A232A3">
            <w:pPr>
              <w:spacing w:before="91" w:line="186" w:lineRule="auto"/>
              <w:ind w:left="173"/>
              <w:rPr>
                <w:rFonts w:eastAsia="Times New Roman"/>
                <w:sz w:val="21"/>
                <w:szCs w:val="21"/>
              </w:rPr>
            </w:pPr>
            <w:r w:rsidRPr="00200BBE">
              <w:rPr>
                <w:rFonts w:eastAsia="Times New Roman"/>
                <w:spacing w:val="-3"/>
                <w:sz w:val="21"/>
                <w:szCs w:val="21"/>
              </w:rPr>
              <w:t>3</w:t>
            </w:r>
            <w:r w:rsidRPr="00200BBE">
              <w:rPr>
                <w:rFonts w:eastAsia="Times New Roman"/>
                <w:spacing w:val="-2"/>
                <w:sz w:val="21"/>
                <w:szCs w:val="21"/>
              </w:rPr>
              <w:t>4.</w:t>
            </w:r>
          </w:p>
        </w:tc>
        <w:tc>
          <w:tcPr>
            <w:tcW w:w="845" w:type="dxa"/>
            <w:tcBorders>
              <w:top w:val="single" w:sz="2" w:space="0" w:color="00000A"/>
              <w:bottom w:val="single" w:sz="2" w:space="0" w:color="00000A"/>
            </w:tcBorders>
          </w:tcPr>
          <w:p w:rsidR="00536470" w:rsidRPr="00200BBE" w:rsidRDefault="00536470" w:rsidP="00A232A3">
            <w:pPr>
              <w:spacing w:before="59" w:line="227" w:lineRule="auto"/>
              <w:ind w:left="355"/>
              <w:rPr>
                <w:rFonts w:ascii="宋体" w:hAnsi="宋体" w:cs="宋体"/>
                <w:sz w:val="21"/>
                <w:szCs w:val="21"/>
              </w:rPr>
            </w:pPr>
            <w:r w:rsidRPr="00200BBE">
              <w:rPr>
                <w:rFonts w:ascii="宋体" w:hAnsi="宋体" w:cs="宋体" w:hint="eastAsia"/>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8" w:line="255" w:lineRule="auto"/>
              <w:ind w:left="111" w:right="107"/>
              <w:rPr>
                <w:rFonts w:ascii="宋体" w:hAnsi="宋体" w:cs="宋体"/>
                <w:b/>
                <w:sz w:val="21"/>
                <w:szCs w:val="21"/>
              </w:rPr>
            </w:pPr>
            <w:r w:rsidRPr="00200BBE">
              <w:rPr>
                <w:rFonts w:ascii="宋体" w:hAnsi="宋体" w:cs="宋体"/>
                <w:b/>
                <w:spacing w:val="25"/>
                <w:sz w:val="21"/>
                <w:szCs w:val="21"/>
              </w:rPr>
              <w:t>虚</w:t>
            </w:r>
            <w:r w:rsidRPr="00200BBE">
              <w:rPr>
                <w:rFonts w:ascii="宋体" w:hAnsi="宋体" w:cs="宋体"/>
                <w:b/>
                <w:spacing w:val="20"/>
                <w:sz w:val="21"/>
                <w:szCs w:val="21"/>
              </w:rPr>
              <w:t>拟机连续数据</w:t>
            </w:r>
            <w:r w:rsidRPr="00200BBE">
              <w:rPr>
                <w:rFonts w:ascii="宋体" w:hAnsi="宋体" w:cs="宋体"/>
                <w:b/>
                <w:spacing w:val="-6"/>
                <w:sz w:val="21"/>
                <w:szCs w:val="21"/>
              </w:rPr>
              <w:t>保</w:t>
            </w:r>
            <w:r w:rsidRPr="00200BBE">
              <w:rPr>
                <w:rFonts w:ascii="宋体" w:hAnsi="宋体" w:cs="宋体"/>
                <w:b/>
                <w:spacing w:val="-5"/>
                <w:sz w:val="21"/>
                <w:szCs w:val="21"/>
              </w:rPr>
              <w:t>护</w:t>
            </w:r>
          </w:p>
        </w:tc>
        <w:tc>
          <w:tcPr>
            <w:tcW w:w="4410" w:type="dxa"/>
            <w:tcBorders>
              <w:top w:val="single" w:sz="2" w:space="0" w:color="00000A"/>
              <w:bottom w:val="single" w:sz="2" w:space="0" w:color="00000A"/>
            </w:tcBorders>
          </w:tcPr>
          <w:p w:rsidR="00536470" w:rsidRPr="00200BBE" w:rsidRDefault="00536470" w:rsidP="00A232A3">
            <w:pPr>
              <w:spacing w:before="56" w:line="234" w:lineRule="auto"/>
              <w:ind w:left="112" w:right="102"/>
              <w:rPr>
                <w:rFonts w:ascii="宋体" w:hAnsi="宋体" w:cs="宋体"/>
                <w:sz w:val="21"/>
                <w:szCs w:val="21"/>
              </w:rPr>
            </w:pPr>
            <w:r w:rsidRPr="00200BBE">
              <w:rPr>
                <w:rFonts w:ascii="宋体" w:hAnsi="宋体" w:cs="宋体"/>
                <w:spacing w:val="7"/>
                <w:sz w:val="21"/>
                <w:szCs w:val="21"/>
              </w:rPr>
              <w:t>支</w:t>
            </w:r>
            <w:r w:rsidRPr="00200BBE">
              <w:rPr>
                <w:rFonts w:ascii="宋体" w:hAnsi="宋体" w:cs="宋体"/>
                <w:spacing w:val="5"/>
                <w:sz w:val="21"/>
                <w:szCs w:val="21"/>
              </w:rPr>
              <w:t>持虚拟</w:t>
            </w:r>
            <w:proofErr w:type="gramStart"/>
            <w:r w:rsidRPr="00200BBE">
              <w:rPr>
                <w:rFonts w:ascii="宋体" w:hAnsi="宋体" w:cs="宋体"/>
                <w:spacing w:val="5"/>
                <w:sz w:val="21"/>
                <w:szCs w:val="21"/>
              </w:rPr>
              <w:t>化连续</w:t>
            </w:r>
            <w:proofErr w:type="gramEnd"/>
            <w:r w:rsidRPr="00200BBE">
              <w:rPr>
                <w:rFonts w:ascii="宋体" w:hAnsi="宋体" w:cs="宋体"/>
                <w:spacing w:val="5"/>
                <w:sz w:val="21"/>
                <w:szCs w:val="21"/>
              </w:rPr>
              <w:t>数据保护软件以插件的方式</w:t>
            </w:r>
            <w:r w:rsidRPr="00200BBE">
              <w:rPr>
                <w:rFonts w:ascii="宋体" w:hAnsi="宋体" w:cs="宋体"/>
                <w:spacing w:val="8"/>
                <w:sz w:val="21"/>
                <w:szCs w:val="21"/>
              </w:rPr>
              <w:t>集</w:t>
            </w:r>
            <w:r w:rsidRPr="00200BBE">
              <w:rPr>
                <w:rFonts w:ascii="宋体" w:hAnsi="宋体" w:cs="宋体"/>
                <w:spacing w:val="5"/>
                <w:sz w:val="21"/>
                <w:szCs w:val="21"/>
              </w:rPr>
              <w:t>成到虚拟化管理界面中，可以对指定的虚</w:t>
            </w:r>
            <w:r w:rsidRPr="00200BBE">
              <w:rPr>
                <w:rFonts w:ascii="宋体" w:hAnsi="宋体" w:cs="宋体"/>
                <w:spacing w:val="-4"/>
                <w:sz w:val="21"/>
                <w:szCs w:val="21"/>
              </w:rPr>
              <w:t>拟机进行</w:t>
            </w:r>
            <w:r w:rsidRPr="00200BBE">
              <w:rPr>
                <w:rFonts w:ascii="宋体" w:hAnsi="宋体" w:cs="宋体"/>
                <w:spacing w:val="-3"/>
                <w:sz w:val="21"/>
                <w:szCs w:val="21"/>
              </w:rPr>
              <w:t>基</w:t>
            </w:r>
            <w:r w:rsidRPr="00200BBE">
              <w:rPr>
                <w:rFonts w:ascii="宋体" w:hAnsi="宋体" w:cs="宋体"/>
                <w:spacing w:val="-2"/>
                <w:sz w:val="21"/>
                <w:szCs w:val="21"/>
              </w:rPr>
              <w:t>于</w:t>
            </w:r>
            <w:r w:rsidRPr="00200BBE">
              <w:rPr>
                <w:rFonts w:eastAsia="Calibri" w:cs="Calibri"/>
                <w:spacing w:val="-2"/>
                <w:sz w:val="21"/>
                <w:szCs w:val="21"/>
              </w:rPr>
              <w:t>IO</w:t>
            </w:r>
            <w:r w:rsidRPr="00200BBE">
              <w:rPr>
                <w:rFonts w:ascii="宋体" w:hAnsi="宋体" w:cs="宋体"/>
                <w:spacing w:val="-2"/>
                <w:sz w:val="21"/>
                <w:szCs w:val="21"/>
              </w:rPr>
              <w:t>级别的连续数据保护，并可</w:t>
            </w:r>
            <w:r w:rsidRPr="00200BBE">
              <w:rPr>
                <w:rFonts w:ascii="宋体" w:hAnsi="宋体" w:cs="宋体"/>
                <w:spacing w:val="8"/>
                <w:sz w:val="21"/>
                <w:szCs w:val="21"/>
              </w:rPr>
              <w:t>以</w:t>
            </w:r>
            <w:r w:rsidRPr="00200BBE">
              <w:rPr>
                <w:rFonts w:ascii="宋体" w:hAnsi="宋体" w:cs="宋体"/>
                <w:spacing w:val="5"/>
                <w:sz w:val="21"/>
                <w:szCs w:val="21"/>
              </w:rPr>
              <w:t>将被保护的</w:t>
            </w:r>
            <w:proofErr w:type="gramStart"/>
            <w:r w:rsidRPr="00200BBE">
              <w:rPr>
                <w:rFonts w:ascii="宋体" w:hAnsi="宋体" w:cs="宋体"/>
                <w:spacing w:val="5"/>
                <w:sz w:val="21"/>
                <w:szCs w:val="21"/>
              </w:rPr>
              <w:t>虚拟机回滚到任</w:t>
            </w:r>
            <w:proofErr w:type="gramEnd"/>
            <w:r w:rsidRPr="00200BBE">
              <w:rPr>
                <w:rFonts w:ascii="宋体" w:hAnsi="宋体" w:cs="宋体"/>
                <w:spacing w:val="5"/>
                <w:sz w:val="21"/>
                <w:szCs w:val="21"/>
              </w:rPr>
              <w:t>一时点；提供</w:t>
            </w:r>
            <w:r w:rsidRPr="00200BBE">
              <w:rPr>
                <w:rFonts w:ascii="宋体" w:hAnsi="宋体" w:cs="宋体"/>
                <w:spacing w:val="-1"/>
                <w:sz w:val="21"/>
                <w:szCs w:val="21"/>
              </w:rPr>
              <w:t>功能界面截图作为证明</w:t>
            </w:r>
            <w:r w:rsidRPr="00200BBE">
              <w:rPr>
                <w:rFonts w:ascii="宋体" w:hAnsi="宋体" w:cs="宋体"/>
                <w:sz w:val="21"/>
                <w:szCs w:val="21"/>
              </w:rPr>
              <w:t>；</w:t>
            </w:r>
          </w:p>
        </w:tc>
        <w:tc>
          <w:tcPr>
            <w:tcW w:w="901" w:type="dxa"/>
            <w:tcBorders>
              <w:top w:val="single" w:sz="2" w:space="0" w:color="00000A"/>
              <w:bottom w:val="single" w:sz="2" w:space="0" w:color="00000A"/>
            </w:tcBorders>
          </w:tcPr>
          <w:p w:rsidR="00536470" w:rsidRPr="00200BBE" w:rsidRDefault="00536470" w:rsidP="00A232A3">
            <w:pPr>
              <w:spacing w:before="58" w:line="224" w:lineRule="auto"/>
              <w:ind w:left="391"/>
              <w:rPr>
                <w:rFonts w:ascii="宋体" w:hAnsi="宋体" w:cs="宋体"/>
                <w:sz w:val="21"/>
                <w:szCs w:val="21"/>
              </w:rPr>
            </w:pPr>
            <w:r w:rsidRPr="00200BBE">
              <w:rPr>
                <w:rFonts w:ascii="宋体" w:hAnsi="宋体" w:cs="宋体"/>
                <w:sz w:val="21"/>
                <w:szCs w:val="21"/>
              </w:rPr>
              <w:t>是</w:t>
            </w:r>
          </w:p>
        </w:tc>
      </w:tr>
      <w:tr w:rsidR="00536470" w:rsidRPr="00200BBE" w:rsidTr="00A232A3">
        <w:trPr>
          <w:trHeight w:val="697"/>
        </w:trPr>
        <w:tc>
          <w:tcPr>
            <w:tcW w:w="687" w:type="dxa"/>
            <w:tcBorders>
              <w:top w:val="single" w:sz="2" w:space="0" w:color="00000A"/>
              <w:bottom w:val="single" w:sz="2" w:space="0" w:color="00000A"/>
            </w:tcBorders>
          </w:tcPr>
          <w:p w:rsidR="00536470" w:rsidRPr="00200BBE" w:rsidRDefault="00536470" w:rsidP="00A232A3">
            <w:pPr>
              <w:spacing w:before="90" w:line="186" w:lineRule="auto"/>
              <w:ind w:left="173"/>
              <w:rPr>
                <w:rFonts w:eastAsia="Times New Roman"/>
                <w:sz w:val="21"/>
                <w:szCs w:val="21"/>
              </w:rPr>
            </w:pPr>
            <w:r w:rsidRPr="00200BBE">
              <w:rPr>
                <w:rFonts w:eastAsia="Times New Roman"/>
                <w:spacing w:val="-3"/>
                <w:sz w:val="21"/>
                <w:szCs w:val="21"/>
              </w:rPr>
              <w:t>3</w:t>
            </w:r>
            <w:r w:rsidRPr="00200BBE">
              <w:rPr>
                <w:rFonts w:eastAsia="Times New Roman"/>
                <w:spacing w:val="-2"/>
                <w:sz w:val="21"/>
                <w:szCs w:val="21"/>
              </w:rPr>
              <w:t>5.</w:t>
            </w:r>
          </w:p>
        </w:tc>
        <w:tc>
          <w:tcPr>
            <w:tcW w:w="845" w:type="dxa"/>
            <w:tcBorders>
              <w:top w:val="single" w:sz="2" w:space="0" w:color="00000A"/>
              <w:bottom w:val="single" w:sz="2" w:space="0" w:color="00000A"/>
            </w:tcBorders>
          </w:tcPr>
          <w:p w:rsidR="00536470" w:rsidRPr="00200BBE" w:rsidRDefault="00536470" w:rsidP="00A232A3">
            <w:pPr>
              <w:spacing w:before="57" w:line="238"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7" w:line="220" w:lineRule="auto"/>
              <w:ind w:left="112"/>
              <w:rPr>
                <w:rFonts w:ascii="宋体" w:hAnsi="宋体" w:cs="宋体"/>
                <w:sz w:val="21"/>
                <w:szCs w:val="21"/>
              </w:rPr>
            </w:pPr>
            <w:r w:rsidRPr="00200BBE">
              <w:rPr>
                <w:rFonts w:ascii="宋体" w:hAnsi="宋体" w:cs="宋体"/>
                <w:spacing w:val="-6"/>
                <w:sz w:val="21"/>
                <w:szCs w:val="21"/>
              </w:rPr>
              <w:t>元</w:t>
            </w:r>
            <w:r w:rsidRPr="00200BBE">
              <w:rPr>
                <w:rFonts w:ascii="宋体" w:hAnsi="宋体" w:cs="宋体"/>
                <w:spacing w:val="-3"/>
                <w:sz w:val="21"/>
                <w:szCs w:val="21"/>
              </w:rPr>
              <w:t>数据</w:t>
            </w:r>
          </w:p>
        </w:tc>
        <w:tc>
          <w:tcPr>
            <w:tcW w:w="4410" w:type="dxa"/>
            <w:tcBorders>
              <w:top w:val="single" w:sz="2" w:space="0" w:color="00000A"/>
              <w:bottom w:val="single" w:sz="2" w:space="0" w:color="00000A"/>
            </w:tcBorders>
          </w:tcPr>
          <w:p w:rsidR="00536470" w:rsidRPr="00200BBE" w:rsidRDefault="00536470" w:rsidP="00A232A3">
            <w:pPr>
              <w:spacing w:before="57" w:line="220" w:lineRule="auto"/>
              <w:ind w:left="112" w:right="103"/>
              <w:rPr>
                <w:rFonts w:ascii="宋体" w:hAnsi="宋体" w:cs="宋体"/>
                <w:sz w:val="21"/>
                <w:szCs w:val="21"/>
              </w:rPr>
            </w:pPr>
            <w:r w:rsidRPr="00200BBE">
              <w:rPr>
                <w:rFonts w:ascii="宋体" w:hAnsi="宋体" w:cs="宋体"/>
                <w:spacing w:val="7"/>
                <w:sz w:val="21"/>
                <w:szCs w:val="21"/>
              </w:rPr>
              <w:t>要</w:t>
            </w:r>
            <w:r w:rsidRPr="00200BBE">
              <w:rPr>
                <w:rFonts w:ascii="宋体" w:hAnsi="宋体" w:cs="宋体"/>
                <w:spacing w:val="5"/>
                <w:sz w:val="21"/>
                <w:szCs w:val="21"/>
              </w:rPr>
              <w:t>求数据及元数据都具有强一致性，即所有</w:t>
            </w:r>
            <w:r w:rsidRPr="00200BBE">
              <w:rPr>
                <w:rFonts w:ascii="宋体" w:hAnsi="宋体" w:cs="宋体"/>
                <w:spacing w:val="-1"/>
                <w:sz w:val="21"/>
                <w:szCs w:val="21"/>
              </w:rPr>
              <w:t>节点的元数据完全一致</w:t>
            </w:r>
            <w:r w:rsidRPr="00200BBE">
              <w:rPr>
                <w:rFonts w:ascii="宋体" w:hAnsi="宋体" w:cs="宋体"/>
                <w:sz w:val="21"/>
                <w:szCs w:val="21"/>
              </w:rPr>
              <w:t>；</w:t>
            </w:r>
          </w:p>
        </w:tc>
        <w:tc>
          <w:tcPr>
            <w:tcW w:w="901" w:type="dxa"/>
            <w:tcBorders>
              <w:top w:val="single" w:sz="2" w:space="0" w:color="00000A"/>
              <w:bottom w:val="single" w:sz="2" w:space="0" w:color="00000A"/>
            </w:tcBorders>
          </w:tcPr>
          <w:p w:rsidR="00536470" w:rsidRPr="00200BBE" w:rsidRDefault="00536470" w:rsidP="00A232A3">
            <w:pPr>
              <w:spacing w:before="57" w:line="221"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413"/>
        </w:trPr>
        <w:tc>
          <w:tcPr>
            <w:tcW w:w="687" w:type="dxa"/>
            <w:tcBorders>
              <w:top w:val="single" w:sz="2" w:space="0" w:color="00000A"/>
              <w:bottom w:val="single" w:sz="2" w:space="0" w:color="00000A"/>
            </w:tcBorders>
          </w:tcPr>
          <w:p w:rsidR="00536470" w:rsidRPr="00200BBE" w:rsidRDefault="00536470" w:rsidP="00A232A3">
            <w:pPr>
              <w:spacing w:before="90" w:line="186" w:lineRule="auto"/>
              <w:ind w:left="173"/>
              <w:rPr>
                <w:rFonts w:eastAsia="Times New Roman"/>
                <w:sz w:val="21"/>
                <w:szCs w:val="21"/>
              </w:rPr>
            </w:pPr>
            <w:r w:rsidRPr="00200BBE">
              <w:rPr>
                <w:rFonts w:eastAsia="Times New Roman"/>
                <w:spacing w:val="-3"/>
                <w:sz w:val="21"/>
                <w:szCs w:val="21"/>
              </w:rPr>
              <w:t>3</w:t>
            </w:r>
            <w:r w:rsidRPr="00200BBE">
              <w:rPr>
                <w:rFonts w:eastAsia="Times New Roman"/>
                <w:spacing w:val="-2"/>
                <w:sz w:val="21"/>
                <w:szCs w:val="21"/>
              </w:rPr>
              <w:t>6.</w:t>
            </w:r>
          </w:p>
        </w:tc>
        <w:tc>
          <w:tcPr>
            <w:tcW w:w="845" w:type="dxa"/>
            <w:tcBorders>
              <w:top w:val="single" w:sz="2" w:space="0" w:color="00000A"/>
              <w:bottom w:val="single" w:sz="2" w:space="0" w:color="00000A"/>
            </w:tcBorders>
          </w:tcPr>
          <w:p w:rsidR="00536470" w:rsidRPr="00200BBE" w:rsidRDefault="00536470" w:rsidP="00A232A3">
            <w:pPr>
              <w:spacing w:before="57" w:line="209" w:lineRule="auto"/>
              <w:ind w:left="358"/>
              <w:rPr>
                <w:rFonts w:ascii="宋体" w:hAnsi="宋体" w:cs="宋体"/>
                <w:sz w:val="21"/>
                <w:szCs w:val="21"/>
              </w:rPr>
            </w:pPr>
            <w:r w:rsidRPr="00200BBE">
              <w:rPr>
                <w:rFonts w:ascii="宋体" w:hAnsi="宋体" w:cs="宋体"/>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7" w:line="209" w:lineRule="auto"/>
              <w:ind w:left="111"/>
              <w:rPr>
                <w:rFonts w:ascii="宋体" w:hAnsi="宋体" w:cs="宋体"/>
                <w:sz w:val="21"/>
                <w:szCs w:val="21"/>
              </w:rPr>
            </w:pPr>
            <w:r w:rsidRPr="00200BBE">
              <w:rPr>
                <w:rFonts w:ascii="宋体" w:hAnsi="宋体" w:cs="宋体"/>
                <w:spacing w:val="-2"/>
                <w:sz w:val="21"/>
                <w:szCs w:val="21"/>
              </w:rPr>
              <w:t>质量服务</w:t>
            </w:r>
          </w:p>
        </w:tc>
        <w:tc>
          <w:tcPr>
            <w:tcW w:w="4410" w:type="dxa"/>
            <w:tcBorders>
              <w:top w:val="single" w:sz="2" w:space="0" w:color="00000A"/>
              <w:bottom w:val="single" w:sz="2" w:space="0" w:color="00000A"/>
            </w:tcBorders>
          </w:tcPr>
          <w:p w:rsidR="00536470" w:rsidRPr="00200BBE" w:rsidRDefault="00536470" w:rsidP="00A232A3">
            <w:pPr>
              <w:spacing w:before="35" w:line="226" w:lineRule="auto"/>
              <w:ind w:left="117"/>
              <w:rPr>
                <w:rFonts w:ascii="宋体" w:hAnsi="宋体" w:cs="宋体"/>
                <w:sz w:val="21"/>
                <w:szCs w:val="21"/>
              </w:rPr>
            </w:pPr>
            <w:r w:rsidRPr="00200BBE">
              <w:rPr>
                <w:rFonts w:ascii="宋体" w:hAnsi="宋体" w:cs="宋体"/>
                <w:spacing w:val="-2"/>
                <w:sz w:val="21"/>
                <w:szCs w:val="21"/>
              </w:rPr>
              <w:t>具有质量服务</w:t>
            </w:r>
            <w:r w:rsidRPr="00200BBE">
              <w:rPr>
                <w:rFonts w:cs="Calibri" w:hint="eastAsia"/>
                <w:spacing w:val="-2"/>
                <w:sz w:val="21"/>
                <w:szCs w:val="21"/>
              </w:rPr>
              <w:t>（</w:t>
            </w:r>
            <w:proofErr w:type="spellStart"/>
            <w:r w:rsidRPr="00200BBE">
              <w:rPr>
                <w:rFonts w:eastAsia="Calibri" w:cs="Calibri"/>
                <w:spacing w:val="-1"/>
                <w:sz w:val="21"/>
                <w:szCs w:val="21"/>
              </w:rPr>
              <w:t>QoS</w:t>
            </w:r>
            <w:proofErr w:type="spellEnd"/>
            <w:r w:rsidRPr="00200BBE">
              <w:rPr>
                <w:rFonts w:cs="Calibri" w:hint="eastAsia"/>
                <w:spacing w:val="-1"/>
                <w:sz w:val="21"/>
                <w:szCs w:val="21"/>
              </w:rPr>
              <w:t>）</w:t>
            </w:r>
            <w:r w:rsidRPr="00200BBE">
              <w:rPr>
                <w:rFonts w:ascii="宋体" w:hAnsi="宋体" w:cs="宋体"/>
                <w:spacing w:val="-1"/>
                <w:sz w:val="21"/>
                <w:szCs w:val="21"/>
              </w:rPr>
              <w:t>功能；</w:t>
            </w:r>
          </w:p>
        </w:tc>
        <w:tc>
          <w:tcPr>
            <w:tcW w:w="901" w:type="dxa"/>
            <w:tcBorders>
              <w:top w:val="single" w:sz="2" w:space="0" w:color="00000A"/>
              <w:bottom w:val="single" w:sz="2" w:space="0" w:color="00000A"/>
            </w:tcBorders>
          </w:tcPr>
          <w:p w:rsidR="00536470" w:rsidRPr="00200BBE" w:rsidRDefault="00536470" w:rsidP="00A232A3">
            <w:pPr>
              <w:spacing w:before="57" w:line="209" w:lineRule="auto"/>
              <w:ind w:left="394"/>
              <w:rPr>
                <w:rFonts w:ascii="宋体" w:hAnsi="宋体" w:cs="宋体"/>
                <w:sz w:val="21"/>
                <w:szCs w:val="21"/>
              </w:rPr>
            </w:pPr>
            <w:r w:rsidRPr="00200BBE">
              <w:rPr>
                <w:rFonts w:ascii="宋体" w:hAnsi="宋体" w:cs="宋体"/>
                <w:sz w:val="21"/>
                <w:szCs w:val="21"/>
              </w:rPr>
              <w:t>否</w:t>
            </w:r>
          </w:p>
        </w:tc>
      </w:tr>
      <w:tr w:rsidR="00536470" w:rsidRPr="00200BBE" w:rsidTr="00A232A3">
        <w:trPr>
          <w:trHeight w:val="1017"/>
        </w:trPr>
        <w:tc>
          <w:tcPr>
            <w:tcW w:w="687" w:type="dxa"/>
            <w:tcBorders>
              <w:top w:val="single" w:sz="2" w:space="0" w:color="00000A"/>
              <w:bottom w:val="single" w:sz="2" w:space="0" w:color="00000A"/>
            </w:tcBorders>
          </w:tcPr>
          <w:p w:rsidR="00536470" w:rsidRPr="00200BBE" w:rsidRDefault="00536470" w:rsidP="00A232A3">
            <w:pPr>
              <w:spacing w:before="92" w:line="186" w:lineRule="auto"/>
              <w:ind w:left="173"/>
              <w:rPr>
                <w:rFonts w:eastAsia="Times New Roman"/>
                <w:sz w:val="21"/>
                <w:szCs w:val="21"/>
              </w:rPr>
            </w:pPr>
            <w:r w:rsidRPr="00200BBE">
              <w:rPr>
                <w:rFonts w:eastAsia="Times New Roman"/>
                <w:spacing w:val="-3"/>
                <w:sz w:val="21"/>
                <w:szCs w:val="21"/>
              </w:rPr>
              <w:t>3</w:t>
            </w:r>
            <w:r w:rsidRPr="00200BBE">
              <w:rPr>
                <w:rFonts w:eastAsia="Times New Roman"/>
                <w:spacing w:val="-2"/>
                <w:sz w:val="21"/>
                <w:szCs w:val="21"/>
              </w:rPr>
              <w:t>7.</w:t>
            </w:r>
          </w:p>
        </w:tc>
        <w:tc>
          <w:tcPr>
            <w:tcW w:w="845" w:type="dxa"/>
            <w:tcBorders>
              <w:top w:val="single" w:sz="2" w:space="0" w:color="00000A"/>
              <w:bottom w:val="single" w:sz="2" w:space="0" w:color="00000A"/>
            </w:tcBorders>
          </w:tcPr>
          <w:p w:rsidR="00536470" w:rsidRPr="00200BBE" w:rsidRDefault="00536470" w:rsidP="00A232A3">
            <w:pPr>
              <w:spacing w:before="60" w:line="227" w:lineRule="auto"/>
              <w:ind w:left="355"/>
              <w:rPr>
                <w:rFonts w:ascii="宋体" w:hAnsi="宋体" w:cs="宋体"/>
                <w:sz w:val="21"/>
                <w:szCs w:val="21"/>
              </w:rPr>
            </w:pPr>
            <w:r w:rsidRPr="00200BBE">
              <w:rPr>
                <w:rFonts w:ascii="宋体" w:hAnsi="宋体" w:cs="宋体" w:hint="eastAsia"/>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8" w:line="220" w:lineRule="auto"/>
              <w:ind w:left="116"/>
              <w:rPr>
                <w:rFonts w:ascii="宋体" w:hAnsi="宋体" w:cs="宋体"/>
                <w:b/>
                <w:sz w:val="21"/>
                <w:szCs w:val="21"/>
              </w:rPr>
            </w:pPr>
            <w:r w:rsidRPr="00200BBE">
              <w:rPr>
                <w:rFonts w:ascii="宋体" w:hAnsi="宋体" w:cs="宋体"/>
                <w:b/>
                <w:spacing w:val="-4"/>
                <w:sz w:val="21"/>
                <w:szCs w:val="21"/>
              </w:rPr>
              <w:t>统</w:t>
            </w:r>
            <w:r w:rsidRPr="00200BBE">
              <w:rPr>
                <w:rFonts w:ascii="宋体" w:hAnsi="宋体" w:cs="宋体"/>
                <w:b/>
                <w:spacing w:val="-2"/>
                <w:sz w:val="21"/>
                <w:szCs w:val="21"/>
              </w:rPr>
              <w:t>一虚拟化集群</w:t>
            </w:r>
          </w:p>
        </w:tc>
        <w:tc>
          <w:tcPr>
            <w:tcW w:w="4410" w:type="dxa"/>
            <w:tcBorders>
              <w:top w:val="single" w:sz="2" w:space="0" w:color="00000A"/>
              <w:bottom w:val="single" w:sz="2" w:space="0" w:color="00000A"/>
            </w:tcBorders>
          </w:tcPr>
          <w:p w:rsidR="00536470" w:rsidRPr="00200BBE" w:rsidRDefault="00536470" w:rsidP="00A232A3">
            <w:pPr>
              <w:spacing w:before="59" w:line="226" w:lineRule="auto"/>
              <w:ind w:left="110" w:right="103" w:firstLine="2"/>
              <w:rPr>
                <w:rFonts w:ascii="宋体" w:hAnsi="宋体" w:cs="宋体"/>
                <w:sz w:val="21"/>
                <w:szCs w:val="21"/>
              </w:rPr>
            </w:pPr>
            <w:r w:rsidRPr="0022453D">
              <w:rPr>
                <w:rFonts w:ascii="宋体" w:hAnsi="宋体" w:cs="宋体" w:hint="eastAsia"/>
                <w:spacing w:val="7"/>
                <w:sz w:val="21"/>
                <w:szCs w:val="21"/>
              </w:rPr>
              <w:t>我院目前正在使用的超融合设备：8个超融合节点，每个节点配置2颗英特尔4114 CPU，256GB内存，BOSS卡，含2块M.2 Sticks系统盘，2块400GB SSD缓存盘，8块2.4TB SAS硬盘。配置</w:t>
            </w:r>
            <w:proofErr w:type="spellStart"/>
            <w:r w:rsidRPr="0022453D">
              <w:rPr>
                <w:rFonts w:ascii="宋体" w:hAnsi="宋体" w:cs="宋体" w:hint="eastAsia"/>
                <w:spacing w:val="7"/>
                <w:sz w:val="21"/>
                <w:szCs w:val="21"/>
              </w:rPr>
              <w:t>vCenter</w:t>
            </w:r>
            <w:proofErr w:type="spellEnd"/>
            <w:r w:rsidRPr="0022453D">
              <w:rPr>
                <w:rFonts w:ascii="宋体" w:hAnsi="宋体" w:cs="宋体" w:hint="eastAsia"/>
                <w:spacing w:val="7"/>
                <w:sz w:val="21"/>
                <w:szCs w:val="21"/>
              </w:rPr>
              <w:t>，</w:t>
            </w:r>
            <w:proofErr w:type="spellStart"/>
            <w:r w:rsidRPr="0022453D">
              <w:rPr>
                <w:rFonts w:ascii="宋体" w:hAnsi="宋体" w:cs="宋体" w:hint="eastAsia"/>
                <w:spacing w:val="7"/>
                <w:sz w:val="21"/>
                <w:szCs w:val="21"/>
              </w:rPr>
              <w:t>vSphere</w:t>
            </w:r>
            <w:proofErr w:type="spellEnd"/>
            <w:r w:rsidRPr="0022453D">
              <w:rPr>
                <w:rFonts w:ascii="宋体" w:hAnsi="宋体" w:cs="宋体" w:hint="eastAsia"/>
                <w:spacing w:val="7"/>
                <w:sz w:val="21"/>
                <w:szCs w:val="21"/>
              </w:rPr>
              <w:t>，</w:t>
            </w:r>
            <w:proofErr w:type="spellStart"/>
            <w:r w:rsidRPr="0022453D">
              <w:rPr>
                <w:rFonts w:ascii="宋体" w:hAnsi="宋体" w:cs="宋体" w:hint="eastAsia"/>
                <w:spacing w:val="7"/>
                <w:sz w:val="21"/>
                <w:szCs w:val="21"/>
              </w:rPr>
              <w:t>vSAN</w:t>
            </w:r>
            <w:proofErr w:type="spellEnd"/>
            <w:r w:rsidRPr="0022453D">
              <w:rPr>
                <w:rFonts w:ascii="宋体" w:hAnsi="宋体" w:cs="宋体" w:hint="eastAsia"/>
                <w:spacing w:val="7"/>
                <w:sz w:val="21"/>
                <w:szCs w:val="21"/>
              </w:rPr>
              <w:t>软件；要求本次采购的超融合一体机与我院现有的超融合一体机可以组成一个统一虚拟化集群避免形成资源孤岛；</w:t>
            </w:r>
          </w:p>
        </w:tc>
        <w:tc>
          <w:tcPr>
            <w:tcW w:w="901" w:type="dxa"/>
            <w:tcBorders>
              <w:top w:val="single" w:sz="2" w:space="0" w:color="00000A"/>
              <w:bottom w:val="single" w:sz="2" w:space="0" w:color="00000A"/>
            </w:tcBorders>
          </w:tcPr>
          <w:p w:rsidR="00536470" w:rsidRPr="00200BBE" w:rsidRDefault="00536470" w:rsidP="00A232A3">
            <w:pPr>
              <w:spacing w:before="59" w:line="224" w:lineRule="auto"/>
              <w:ind w:left="391"/>
              <w:rPr>
                <w:rFonts w:ascii="宋体" w:hAnsi="宋体" w:cs="宋体"/>
                <w:sz w:val="21"/>
                <w:szCs w:val="21"/>
              </w:rPr>
            </w:pPr>
            <w:r w:rsidRPr="00200BBE">
              <w:rPr>
                <w:rFonts w:ascii="宋体" w:hAnsi="宋体" w:cs="宋体"/>
                <w:sz w:val="21"/>
                <w:szCs w:val="21"/>
              </w:rPr>
              <w:t>是</w:t>
            </w:r>
          </w:p>
        </w:tc>
      </w:tr>
      <w:tr w:rsidR="00536470" w:rsidRPr="00200BBE" w:rsidTr="00A232A3">
        <w:trPr>
          <w:trHeight w:val="1971"/>
        </w:trPr>
        <w:tc>
          <w:tcPr>
            <w:tcW w:w="687" w:type="dxa"/>
            <w:tcBorders>
              <w:top w:val="single" w:sz="2" w:space="0" w:color="00000A"/>
              <w:bottom w:val="single" w:sz="2" w:space="0" w:color="00000A"/>
            </w:tcBorders>
          </w:tcPr>
          <w:p w:rsidR="00536470" w:rsidRPr="00200BBE" w:rsidRDefault="00536470" w:rsidP="00A232A3">
            <w:pPr>
              <w:spacing w:before="92" w:line="186" w:lineRule="auto"/>
              <w:ind w:left="173"/>
              <w:rPr>
                <w:rFonts w:eastAsia="Times New Roman"/>
                <w:sz w:val="21"/>
                <w:szCs w:val="21"/>
              </w:rPr>
            </w:pPr>
            <w:r w:rsidRPr="00200BBE">
              <w:rPr>
                <w:rFonts w:eastAsia="Times New Roman"/>
                <w:spacing w:val="-3"/>
                <w:sz w:val="21"/>
                <w:szCs w:val="21"/>
              </w:rPr>
              <w:t>3</w:t>
            </w:r>
            <w:r w:rsidRPr="00200BBE">
              <w:rPr>
                <w:rFonts w:eastAsia="Times New Roman"/>
                <w:spacing w:val="-2"/>
                <w:sz w:val="21"/>
                <w:szCs w:val="21"/>
              </w:rPr>
              <w:t>8.</w:t>
            </w:r>
          </w:p>
        </w:tc>
        <w:tc>
          <w:tcPr>
            <w:tcW w:w="845" w:type="dxa"/>
            <w:tcBorders>
              <w:top w:val="single" w:sz="2" w:space="0" w:color="00000A"/>
              <w:bottom w:val="single" w:sz="2" w:space="0" w:color="00000A"/>
            </w:tcBorders>
          </w:tcPr>
          <w:p w:rsidR="00536470" w:rsidRPr="00200BBE" w:rsidRDefault="00536470" w:rsidP="00A232A3">
            <w:pPr>
              <w:spacing w:before="60" w:line="227" w:lineRule="auto"/>
              <w:ind w:left="355"/>
              <w:rPr>
                <w:rFonts w:ascii="宋体" w:hAnsi="宋体" w:cs="宋体"/>
                <w:sz w:val="21"/>
                <w:szCs w:val="21"/>
              </w:rPr>
            </w:pPr>
            <w:r w:rsidRPr="00200BBE">
              <w:rPr>
                <w:rFonts w:eastAsia="Calibri" w:cs="Calibri"/>
                <w:position w:val="3"/>
                <w:sz w:val="21"/>
                <w:szCs w:val="21"/>
              </w:rPr>
              <w:t>#</w:t>
            </w:r>
          </w:p>
        </w:tc>
        <w:tc>
          <w:tcPr>
            <w:tcW w:w="1854" w:type="dxa"/>
            <w:tcBorders>
              <w:top w:val="single" w:sz="2" w:space="0" w:color="00000A"/>
              <w:bottom w:val="single" w:sz="2" w:space="0" w:color="00000A"/>
            </w:tcBorders>
          </w:tcPr>
          <w:p w:rsidR="00536470" w:rsidRPr="00200BBE" w:rsidRDefault="00536470" w:rsidP="00A232A3">
            <w:pPr>
              <w:spacing w:before="59" w:line="219" w:lineRule="auto"/>
              <w:ind w:left="121"/>
              <w:rPr>
                <w:rFonts w:ascii="宋体" w:hAnsi="宋体" w:cs="宋体"/>
                <w:sz w:val="21"/>
                <w:szCs w:val="21"/>
              </w:rPr>
            </w:pPr>
            <w:r w:rsidRPr="00200BBE">
              <w:rPr>
                <w:rFonts w:ascii="宋体" w:hAnsi="宋体" w:cs="宋体"/>
                <w:spacing w:val="-5"/>
                <w:sz w:val="21"/>
                <w:szCs w:val="21"/>
              </w:rPr>
              <w:t>多</w:t>
            </w:r>
            <w:r w:rsidRPr="00200BBE">
              <w:rPr>
                <w:rFonts w:ascii="宋体" w:hAnsi="宋体" w:cs="宋体"/>
                <w:spacing w:val="-4"/>
                <w:sz w:val="21"/>
                <w:szCs w:val="21"/>
              </w:rPr>
              <w:t>代次兼容</w:t>
            </w:r>
          </w:p>
        </w:tc>
        <w:tc>
          <w:tcPr>
            <w:tcW w:w="4410" w:type="dxa"/>
            <w:tcBorders>
              <w:top w:val="single" w:sz="2" w:space="0" w:color="00000A"/>
              <w:bottom w:val="single" w:sz="2" w:space="0" w:color="00000A"/>
            </w:tcBorders>
          </w:tcPr>
          <w:p w:rsidR="00536470" w:rsidRPr="00200BBE" w:rsidRDefault="00536470" w:rsidP="00A232A3">
            <w:pPr>
              <w:spacing w:before="59"/>
              <w:ind w:left="111" w:right="103"/>
              <w:rPr>
                <w:rFonts w:ascii="宋体" w:hAnsi="宋体" w:cs="宋体"/>
                <w:sz w:val="21"/>
                <w:szCs w:val="21"/>
              </w:rPr>
            </w:pPr>
            <w:r w:rsidRPr="00200BBE">
              <w:rPr>
                <w:rFonts w:ascii="宋体" w:hAnsi="宋体" w:cs="宋体"/>
                <w:spacing w:val="9"/>
                <w:sz w:val="21"/>
                <w:szCs w:val="21"/>
              </w:rPr>
              <w:t>在</w:t>
            </w:r>
            <w:r w:rsidRPr="00200BBE">
              <w:rPr>
                <w:rFonts w:ascii="宋体" w:hAnsi="宋体" w:cs="宋体"/>
                <w:spacing w:val="5"/>
                <w:sz w:val="21"/>
                <w:szCs w:val="21"/>
              </w:rPr>
              <w:t>集群中可以混合使用多种型号，</w:t>
            </w:r>
            <w:proofErr w:type="gramStart"/>
            <w:r w:rsidRPr="00200BBE">
              <w:rPr>
                <w:rFonts w:ascii="宋体" w:hAnsi="宋体" w:cs="宋体"/>
                <w:spacing w:val="5"/>
                <w:sz w:val="21"/>
                <w:szCs w:val="21"/>
              </w:rPr>
              <w:t>不同代次</w:t>
            </w:r>
            <w:r w:rsidRPr="00200BBE">
              <w:rPr>
                <w:rFonts w:ascii="宋体" w:hAnsi="宋体" w:cs="宋体"/>
                <w:spacing w:val="8"/>
                <w:sz w:val="21"/>
                <w:szCs w:val="21"/>
              </w:rPr>
              <w:t>硬</w:t>
            </w:r>
            <w:r w:rsidRPr="00200BBE">
              <w:rPr>
                <w:rFonts w:ascii="宋体" w:hAnsi="宋体" w:cs="宋体"/>
                <w:spacing w:val="5"/>
                <w:sz w:val="21"/>
                <w:szCs w:val="21"/>
              </w:rPr>
              <w:t>件</w:t>
            </w:r>
            <w:proofErr w:type="gramEnd"/>
            <w:r w:rsidRPr="00200BBE">
              <w:rPr>
                <w:rFonts w:ascii="宋体" w:hAnsi="宋体" w:cs="宋体"/>
                <w:spacing w:val="5"/>
                <w:sz w:val="21"/>
                <w:szCs w:val="21"/>
              </w:rPr>
              <w:t>的节点，确保未来集群扩展不受节点型</w:t>
            </w:r>
            <w:r w:rsidRPr="00200BBE">
              <w:rPr>
                <w:rFonts w:ascii="宋体" w:hAnsi="宋体" w:cs="宋体"/>
                <w:spacing w:val="-1"/>
                <w:sz w:val="21"/>
                <w:szCs w:val="21"/>
              </w:rPr>
              <w:t>号和</w:t>
            </w:r>
            <w:proofErr w:type="gramStart"/>
            <w:r w:rsidRPr="00200BBE">
              <w:rPr>
                <w:rFonts w:ascii="宋体" w:hAnsi="宋体" w:cs="宋体"/>
                <w:spacing w:val="-1"/>
                <w:sz w:val="21"/>
                <w:szCs w:val="21"/>
              </w:rPr>
              <w:t>硬件代次的</w:t>
            </w:r>
            <w:proofErr w:type="gramEnd"/>
            <w:r w:rsidRPr="00200BBE">
              <w:rPr>
                <w:rFonts w:ascii="宋体" w:hAnsi="宋体" w:cs="宋体"/>
                <w:spacing w:val="-1"/>
                <w:sz w:val="21"/>
                <w:szCs w:val="21"/>
              </w:rPr>
              <w:t>限制；</w:t>
            </w:r>
          </w:p>
          <w:p w:rsidR="00536470" w:rsidRPr="00200BBE" w:rsidRDefault="00536470" w:rsidP="00A232A3">
            <w:pPr>
              <w:spacing w:before="2" w:line="225" w:lineRule="auto"/>
              <w:ind w:left="112" w:right="103"/>
              <w:rPr>
                <w:rFonts w:ascii="宋体" w:hAnsi="宋体" w:cs="宋体"/>
                <w:sz w:val="21"/>
                <w:szCs w:val="21"/>
              </w:rPr>
            </w:pPr>
            <w:r w:rsidRPr="00200BBE">
              <w:rPr>
                <w:rFonts w:ascii="宋体" w:hAnsi="宋体" w:cs="宋体"/>
                <w:spacing w:val="7"/>
                <w:sz w:val="21"/>
                <w:szCs w:val="21"/>
              </w:rPr>
              <w:t>要</w:t>
            </w:r>
            <w:r w:rsidRPr="00200BBE">
              <w:rPr>
                <w:rFonts w:ascii="宋体" w:hAnsi="宋体" w:cs="宋体"/>
                <w:spacing w:val="5"/>
                <w:sz w:val="21"/>
                <w:szCs w:val="21"/>
              </w:rPr>
              <w:t>求提供生产环境中同一集群</w:t>
            </w:r>
            <w:r w:rsidRPr="00200BBE">
              <w:rPr>
                <w:rFonts w:ascii="宋体" w:hAnsi="宋体" w:cs="宋体"/>
                <w:spacing w:val="8"/>
                <w:sz w:val="21"/>
                <w:szCs w:val="21"/>
              </w:rPr>
              <w:t>中</w:t>
            </w:r>
            <w:r w:rsidRPr="00200BBE">
              <w:rPr>
                <w:rFonts w:ascii="宋体" w:hAnsi="宋体" w:cs="宋体"/>
                <w:spacing w:val="5"/>
                <w:sz w:val="21"/>
                <w:szCs w:val="21"/>
              </w:rPr>
              <w:t>同时存在两种型号及以上节点的案例，并</w:t>
            </w:r>
            <w:r w:rsidRPr="00200BBE">
              <w:rPr>
                <w:rFonts w:ascii="宋体" w:hAnsi="宋体" w:cs="宋体"/>
                <w:spacing w:val="-2"/>
                <w:sz w:val="21"/>
                <w:szCs w:val="21"/>
              </w:rPr>
              <w:t>加盖公章；</w:t>
            </w:r>
          </w:p>
        </w:tc>
        <w:tc>
          <w:tcPr>
            <w:tcW w:w="901" w:type="dxa"/>
            <w:tcBorders>
              <w:top w:val="single" w:sz="2" w:space="0" w:color="00000A"/>
              <w:bottom w:val="single" w:sz="2" w:space="0" w:color="00000A"/>
            </w:tcBorders>
          </w:tcPr>
          <w:p w:rsidR="00536470" w:rsidRPr="00200BBE" w:rsidRDefault="00536470" w:rsidP="00A232A3">
            <w:pPr>
              <w:spacing w:before="59" w:line="224" w:lineRule="auto"/>
              <w:ind w:left="391"/>
              <w:rPr>
                <w:rFonts w:ascii="宋体" w:hAnsi="宋体" w:cs="宋体"/>
                <w:sz w:val="21"/>
                <w:szCs w:val="21"/>
              </w:rPr>
            </w:pPr>
            <w:r w:rsidRPr="00200BBE">
              <w:rPr>
                <w:rFonts w:ascii="宋体" w:hAnsi="宋体" w:cs="宋体"/>
                <w:sz w:val="21"/>
                <w:szCs w:val="21"/>
              </w:rPr>
              <w:t>是</w:t>
            </w:r>
          </w:p>
        </w:tc>
      </w:tr>
      <w:tr w:rsidR="00536470" w:rsidRPr="00200BBE" w:rsidTr="00A232A3">
        <w:trPr>
          <w:trHeight w:val="1341"/>
        </w:trPr>
        <w:tc>
          <w:tcPr>
            <w:tcW w:w="687" w:type="dxa"/>
            <w:tcBorders>
              <w:top w:val="single" w:sz="2" w:space="0" w:color="00000A"/>
              <w:bottom w:val="single" w:sz="2" w:space="0" w:color="00000A"/>
            </w:tcBorders>
          </w:tcPr>
          <w:p w:rsidR="00536470" w:rsidRPr="00200BBE" w:rsidRDefault="00536470" w:rsidP="00A232A3">
            <w:pPr>
              <w:spacing w:before="93" w:line="186" w:lineRule="auto"/>
              <w:ind w:left="173"/>
              <w:rPr>
                <w:rFonts w:eastAsia="Times New Roman"/>
                <w:sz w:val="21"/>
                <w:szCs w:val="21"/>
              </w:rPr>
            </w:pPr>
            <w:r w:rsidRPr="00200BBE">
              <w:rPr>
                <w:rFonts w:eastAsia="Times New Roman"/>
                <w:spacing w:val="-3"/>
                <w:sz w:val="21"/>
                <w:szCs w:val="21"/>
              </w:rPr>
              <w:t>3</w:t>
            </w:r>
            <w:r w:rsidRPr="00200BBE">
              <w:rPr>
                <w:rFonts w:eastAsia="Times New Roman"/>
                <w:spacing w:val="-2"/>
                <w:sz w:val="21"/>
                <w:szCs w:val="21"/>
              </w:rPr>
              <w:t>9.</w:t>
            </w:r>
          </w:p>
        </w:tc>
        <w:tc>
          <w:tcPr>
            <w:tcW w:w="845" w:type="dxa"/>
            <w:tcBorders>
              <w:top w:val="single" w:sz="2" w:space="0" w:color="00000A"/>
              <w:bottom w:val="single" w:sz="2" w:space="0" w:color="00000A"/>
            </w:tcBorders>
            <w:shd w:val="clear" w:color="auto" w:fill="auto"/>
          </w:tcPr>
          <w:p w:rsidR="00536470" w:rsidRPr="00200BBE" w:rsidRDefault="00536470" w:rsidP="00A232A3">
            <w:pPr>
              <w:spacing w:before="61" w:line="227" w:lineRule="auto"/>
              <w:ind w:left="355"/>
              <w:rPr>
                <w:rFonts w:ascii="宋体" w:hAnsi="宋体" w:cs="宋体"/>
                <w:sz w:val="21"/>
                <w:szCs w:val="21"/>
                <w:highlight w:val="yellow"/>
              </w:rPr>
            </w:pPr>
            <w:r w:rsidRPr="00200BBE">
              <w:rPr>
                <w:rFonts w:eastAsia="Calibri" w:cs="Calibri"/>
                <w:position w:val="3"/>
                <w:sz w:val="21"/>
                <w:szCs w:val="21"/>
              </w:rPr>
              <w:t>#</w:t>
            </w:r>
          </w:p>
        </w:tc>
        <w:tc>
          <w:tcPr>
            <w:tcW w:w="1854" w:type="dxa"/>
            <w:tcBorders>
              <w:top w:val="single" w:sz="2" w:space="0" w:color="00000A"/>
              <w:bottom w:val="single" w:sz="2" w:space="0" w:color="00000A"/>
            </w:tcBorders>
          </w:tcPr>
          <w:p w:rsidR="00536470" w:rsidRPr="00B20926" w:rsidRDefault="00536470" w:rsidP="00A232A3">
            <w:pPr>
              <w:spacing w:before="59" w:line="255" w:lineRule="auto"/>
              <w:ind w:left="112" w:right="107"/>
              <w:rPr>
                <w:rFonts w:ascii="宋体" w:hAnsi="宋体" w:cs="宋体"/>
                <w:sz w:val="21"/>
                <w:szCs w:val="21"/>
              </w:rPr>
            </w:pPr>
            <w:r w:rsidRPr="00B20926">
              <w:rPr>
                <w:rFonts w:ascii="宋体" w:hAnsi="宋体" w:cs="宋体"/>
                <w:spacing w:val="22"/>
                <w:sz w:val="21"/>
                <w:szCs w:val="21"/>
              </w:rPr>
              <w:t>软</w:t>
            </w:r>
            <w:r w:rsidRPr="00B20926">
              <w:rPr>
                <w:rFonts w:ascii="宋体" w:hAnsi="宋体" w:cs="宋体"/>
                <w:spacing w:val="20"/>
                <w:sz w:val="21"/>
                <w:szCs w:val="21"/>
              </w:rPr>
              <w:t>硬件一体化服</w:t>
            </w:r>
            <w:r w:rsidRPr="00B20926">
              <w:rPr>
                <w:rFonts w:ascii="宋体" w:hAnsi="宋体" w:cs="宋体"/>
                <w:sz w:val="21"/>
                <w:szCs w:val="21"/>
              </w:rPr>
              <w:t>务</w:t>
            </w:r>
          </w:p>
        </w:tc>
        <w:tc>
          <w:tcPr>
            <w:tcW w:w="4410" w:type="dxa"/>
            <w:tcBorders>
              <w:top w:val="single" w:sz="2" w:space="0" w:color="00000A"/>
              <w:bottom w:val="single" w:sz="2" w:space="0" w:color="00000A"/>
            </w:tcBorders>
          </w:tcPr>
          <w:p w:rsidR="00536470" w:rsidRPr="00200BBE" w:rsidRDefault="00536470" w:rsidP="00A232A3">
            <w:pPr>
              <w:spacing w:before="61" w:line="235" w:lineRule="auto"/>
              <w:ind w:left="112" w:right="97"/>
              <w:rPr>
                <w:rFonts w:ascii="宋体" w:hAnsi="宋体" w:cs="宋体"/>
                <w:sz w:val="21"/>
                <w:szCs w:val="21"/>
              </w:rPr>
            </w:pPr>
            <w:r w:rsidRPr="00B40982">
              <w:rPr>
                <w:rFonts w:ascii="宋体" w:hAnsi="宋体" w:cs="宋体"/>
                <w:spacing w:val="8"/>
                <w:sz w:val="21"/>
                <w:szCs w:val="21"/>
              </w:rPr>
              <w:t>服务器虚拟化软件和分布式存储软件以及虚拟化管理软件的维保服务</w:t>
            </w:r>
            <w:r w:rsidRPr="00B40982">
              <w:rPr>
                <w:rFonts w:ascii="宋体" w:hAnsi="宋体" w:cs="宋体" w:hint="eastAsia"/>
                <w:spacing w:val="8"/>
                <w:sz w:val="21"/>
                <w:szCs w:val="21"/>
              </w:rPr>
              <w:t>，</w:t>
            </w:r>
            <w:r w:rsidRPr="00B40982">
              <w:rPr>
                <w:rFonts w:ascii="宋体" w:hAnsi="宋体" w:cs="宋体"/>
                <w:spacing w:val="8"/>
                <w:sz w:val="21"/>
                <w:szCs w:val="21"/>
              </w:rPr>
              <w:t>超融合一体机的硬件</w:t>
            </w:r>
            <w:r w:rsidRPr="00B40982">
              <w:rPr>
                <w:rFonts w:ascii="宋体" w:hAnsi="宋体" w:cs="宋体" w:hint="eastAsia"/>
                <w:spacing w:val="8"/>
                <w:sz w:val="21"/>
                <w:szCs w:val="21"/>
              </w:rPr>
              <w:t>维保服务</w:t>
            </w:r>
            <w:r w:rsidRPr="00B40982">
              <w:rPr>
                <w:rFonts w:ascii="宋体" w:hAnsi="宋体" w:cs="宋体"/>
                <w:spacing w:val="8"/>
                <w:sz w:val="21"/>
                <w:szCs w:val="21"/>
              </w:rPr>
              <w:t>，</w:t>
            </w:r>
            <w:r w:rsidRPr="00B40982">
              <w:rPr>
                <w:rFonts w:ascii="宋体" w:hAnsi="宋体" w:cs="宋体" w:hint="eastAsia"/>
                <w:spacing w:val="8"/>
                <w:sz w:val="21"/>
                <w:szCs w:val="21"/>
              </w:rPr>
              <w:t>要求提供制造厂商</w:t>
            </w:r>
            <w:r w:rsidRPr="00B40982">
              <w:rPr>
                <w:rFonts w:ascii="宋体" w:hAnsi="宋体" w:cs="宋体"/>
                <w:spacing w:val="8"/>
                <w:sz w:val="21"/>
                <w:szCs w:val="21"/>
              </w:rPr>
              <w:t>3年7*24小时技术支持，4小时工程师上门服务。</w:t>
            </w:r>
            <w:r w:rsidRPr="00B40982">
              <w:rPr>
                <w:rFonts w:ascii="宋体" w:hAnsi="宋体" w:cs="宋体" w:hint="eastAsia"/>
                <w:spacing w:val="8"/>
                <w:sz w:val="21"/>
                <w:szCs w:val="21"/>
              </w:rPr>
              <w:t>投标人需提供承诺函。</w:t>
            </w:r>
          </w:p>
        </w:tc>
        <w:tc>
          <w:tcPr>
            <w:tcW w:w="901" w:type="dxa"/>
            <w:tcBorders>
              <w:top w:val="single" w:sz="2" w:space="0" w:color="00000A"/>
              <w:bottom w:val="single" w:sz="2" w:space="0" w:color="00000A"/>
            </w:tcBorders>
          </w:tcPr>
          <w:p w:rsidR="00536470" w:rsidRPr="00200BBE" w:rsidRDefault="00536470" w:rsidP="00A232A3">
            <w:pPr>
              <w:spacing w:before="60" w:line="224" w:lineRule="auto"/>
              <w:ind w:left="391"/>
              <w:rPr>
                <w:rFonts w:ascii="宋体" w:hAnsi="宋体" w:cs="宋体"/>
                <w:sz w:val="21"/>
                <w:szCs w:val="21"/>
              </w:rPr>
            </w:pPr>
            <w:r w:rsidRPr="00200BBE">
              <w:rPr>
                <w:rFonts w:ascii="宋体" w:hAnsi="宋体" w:cs="宋体"/>
                <w:sz w:val="21"/>
                <w:szCs w:val="21"/>
              </w:rPr>
              <w:t>是</w:t>
            </w:r>
          </w:p>
        </w:tc>
      </w:tr>
    </w:tbl>
    <w:p w:rsidR="00536470" w:rsidRPr="00200BBE" w:rsidRDefault="00536470" w:rsidP="00536470">
      <w:pPr>
        <w:rPr>
          <w:b/>
          <w:sz w:val="21"/>
          <w:szCs w:val="21"/>
        </w:rPr>
      </w:pPr>
    </w:p>
    <w:p w:rsidR="00536470" w:rsidRPr="00200BBE" w:rsidRDefault="00536470" w:rsidP="00536470">
      <w:pPr>
        <w:numPr>
          <w:ilvl w:val="0"/>
          <w:numId w:val="1"/>
        </w:numPr>
        <w:rPr>
          <w:b/>
          <w:sz w:val="21"/>
          <w:szCs w:val="21"/>
        </w:rPr>
      </w:pPr>
      <w:r w:rsidRPr="00200BBE">
        <w:rPr>
          <w:rFonts w:hint="eastAsia"/>
          <w:b/>
          <w:sz w:val="21"/>
          <w:szCs w:val="21"/>
        </w:rPr>
        <w:t>售后服务及培训要求</w:t>
      </w:r>
    </w:p>
    <w:p w:rsidR="00536470" w:rsidRPr="00200BBE" w:rsidRDefault="00536470" w:rsidP="00536470">
      <w:pPr>
        <w:rPr>
          <w:sz w:val="21"/>
          <w:szCs w:val="21"/>
        </w:rPr>
      </w:pPr>
      <w:r w:rsidRPr="00200BBE">
        <w:rPr>
          <w:rFonts w:hint="eastAsia"/>
          <w:sz w:val="21"/>
          <w:szCs w:val="21"/>
        </w:rPr>
        <w:t>（一）售后服务要求</w:t>
      </w:r>
    </w:p>
    <w:p w:rsidR="00536470" w:rsidRPr="00200BBE" w:rsidRDefault="00536470" w:rsidP="00536470">
      <w:pPr>
        <w:rPr>
          <w:sz w:val="21"/>
          <w:szCs w:val="21"/>
        </w:rPr>
      </w:pPr>
      <w:r w:rsidRPr="00200BBE">
        <w:rPr>
          <w:rFonts w:hint="eastAsia"/>
          <w:sz w:val="21"/>
          <w:szCs w:val="21"/>
        </w:rPr>
        <w:t>1.</w:t>
      </w:r>
      <w:r w:rsidRPr="00200BBE">
        <w:rPr>
          <w:rFonts w:hint="eastAsia"/>
          <w:sz w:val="21"/>
          <w:szCs w:val="21"/>
        </w:rPr>
        <w:t>投标人应具有良好的服务理念和完善的售后服务体系，产品出现故障后，维修人员应在接到采购人通知后</w:t>
      </w:r>
      <w:r w:rsidRPr="00200BBE">
        <w:rPr>
          <w:rFonts w:hint="eastAsia"/>
          <w:sz w:val="21"/>
          <w:szCs w:val="21"/>
        </w:rPr>
        <w:t>1</w:t>
      </w:r>
      <w:r w:rsidRPr="00200BBE">
        <w:rPr>
          <w:rFonts w:hint="eastAsia"/>
          <w:sz w:val="21"/>
          <w:szCs w:val="21"/>
        </w:rPr>
        <w:t>小时内做出响应；采购人要求维修人员到达现场进行维修的，维修人员应在接到甲方通知后</w:t>
      </w:r>
      <w:r w:rsidRPr="00200BBE">
        <w:rPr>
          <w:rFonts w:hint="eastAsia"/>
          <w:sz w:val="21"/>
          <w:szCs w:val="21"/>
        </w:rPr>
        <w:t>8</w:t>
      </w:r>
      <w:r w:rsidRPr="00200BBE">
        <w:rPr>
          <w:rFonts w:hint="eastAsia"/>
          <w:sz w:val="21"/>
          <w:szCs w:val="21"/>
        </w:rPr>
        <w:t>小时内到达现场。</w:t>
      </w:r>
    </w:p>
    <w:p w:rsidR="00536470" w:rsidRPr="00200BBE" w:rsidRDefault="00536470" w:rsidP="00536470">
      <w:pPr>
        <w:rPr>
          <w:sz w:val="21"/>
          <w:szCs w:val="21"/>
        </w:rPr>
      </w:pPr>
      <w:r w:rsidRPr="00B40982">
        <w:rPr>
          <w:rFonts w:hint="eastAsia"/>
          <w:sz w:val="21"/>
          <w:szCs w:val="21"/>
        </w:rPr>
        <w:t>2.</w:t>
      </w:r>
      <w:r w:rsidRPr="00B40982">
        <w:rPr>
          <w:rFonts w:ascii="宋体" w:hAnsi="宋体" w:cs="Arial" w:hint="eastAsia"/>
          <w:sz w:val="21"/>
          <w:szCs w:val="21"/>
        </w:rPr>
        <w:t xml:space="preserve"> </w:t>
      </w:r>
      <w:r w:rsidRPr="00B40982">
        <w:rPr>
          <w:rFonts w:hint="eastAsia"/>
          <w:sz w:val="21"/>
          <w:szCs w:val="21"/>
        </w:rPr>
        <w:t>提供针对本项目的制造厂商</w:t>
      </w:r>
      <w:proofErr w:type="gramStart"/>
      <w:r w:rsidRPr="00B40982">
        <w:rPr>
          <w:rFonts w:hint="eastAsia"/>
          <w:sz w:val="21"/>
          <w:szCs w:val="21"/>
        </w:rPr>
        <w:t>授权函与制造</w:t>
      </w:r>
      <w:proofErr w:type="gramEnd"/>
      <w:r w:rsidRPr="00B40982">
        <w:rPr>
          <w:rFonts w:hint="eastAsia"/>
          <w:sz w:val="21"/>
          <w:szCs w:val="21"/>
        </w:rPr>
        <w:t>厂商售后服务承诺函。</w:t>
      </w:r>
    </w:p>
    <w:p w:rsidR="00536470" w:rsidRPr="00200BBE" w:rsidRDefault="00536470" w:rsidP="00536470">
      <w:pPr>
        <w:rPr>
          <w:sz w:val="21"/>
          <w:szCs w:val="21"/>
        </w:rPr>
      </w:pPr>
      <w:r w:rsidRPr="00200BBE">
        <w:rPr>
          <w:rFonts w:hint="eastAsia"/>
          <w:sz w:val="21"/>
          <w:szCs w:val="21"/>
        </w:rPr>
        <w:t>3.</w:t>
      </w:r>
      <w:r w:rsidRPr="00200BBE">
        <w:rPr>
          <w:rFonts w:hint="eastAsia"/>
          <w:sz w:val="21"/>
          <w:szCs w:val="21"/>
        </w:rPr>
        <w:t>质保：本项目采购的所有设备及系统提供至少提供</w:t>
      </w:r>
      <w:r w:rsidRPr="00200BBE">
        <w:rPr>
          <w:rFonts w:hint="eastAsia"/>
          <w:sz w:val="21"/>
          <w:szCs w:val="21"/>
        </w:rPr>
        <w:t xml:space="preserve"> 3 </w:t>
      </w:r>
      <w:r w:rsidRPr="00200BBE">
        <w:rPr>
          <w:rFonts w:hint="eastAsia"/>
          <w:sz w:val="21"/>
          <w:szCs w:val="21"/>
        </w:rPr>
        <w:t>年的质保。质保期过后，服务费每年收取不超过合同总额的</w:t>
      </w:r>
      <w:r w:rsidRPr="00200BBE">
        <w:rPr>
          <w:rFonts w:hint="eastAsia"/>
          <w:sz w:val="21"/>
          <w:szCs w:val="21"/>
        </w:rPr>
        <w:t xml:space="preserve"> 8%</w:t>
      </w:r>
      <w:r w:rsidRPr="00200BBE">
        <w:rPr>
          <w:rFonts w:hint="eastAsia"/>
          <w:sz w:val="21"/>
          <w:szCs w:val="21"/>
        </w:rPr>
        <w:t>。</w:t>
      </w:r>
    </w:p>
    <w:p w:rsidR="00536470" w:rsidRPr="00200BBE" w:rsidRDefault="00536470" w:rsidP="00536470">
      <w:pPr>
        <w:rPr>
          <w:sz w:val="21"/>
          <w:szCs w:val="21"/>
        </w:rPr>
      </w:pPr>
      <w:r w:rsidRPr="00200BBE">
        <w:rPr>
          <w:rFonts w:hint="eastAsia"/>
          <w:sz w:val="21"/>
          <w:szCs w:val="21"/>
        </w:rPr>
        <w:lastRenderedPageBreak/>
        <w:t>（二）培训要求</w:t>
      </w:r>
    </w:p>
    <w:p w:rsidR="00536470" w:rsidRPr="00200BBE" w:rsidRDefault="00536470" w:rsidP="00536470">
      <w:pPr>
        <w:rPr>
          <w:sz w:val="21"/>
          <w:szCs w:val="21"/>
        </w:rPr>
      </w:pPr>
      <w:r w:rsidRPr="00200BBE">
        <w:rPr>
          <w:rFonts w:hint="eastAsia"/>
          <w:sz w:val="21"/>
          <w:szCs w:val="21"/>
        </w:rPr>
        <w:t>投标人应负责使用人员的培训。培训对象包括信息科系统管理员、日常维护人员、技术层面人员。</w:t>
      </w:r>
    </w:p>
    <w:p w:rsidR="00536470" w:rsidRPr="00200BBE" w:rsidRDefault="00536470" w:rsidP="00536470">
      <w:pPr>
        <w:rPr>
          <w:b/>
          <w:sz w:val="21"/>
          <w:szCs w:val="21"/>
        </w:rPr>
      </w:pPr>
    </w:p>
    <w:p w:rsidR="00536470" w:rsidRPr="00200BBE" w:rsidRDefault="00536470" w:rsidP="00536470">
      <w:pPr>
        <w:numPr>
          <w:ilvl w:val="0"/>
          <w:numId w:val="1"/>
        </w:numPr>
        <w:rPr>
          <w:b/>
          <w:sz w:val="21"/>
          <w:szCs w:val="21"/>
        </w:rPr>
      </w:pPr>
      <w:r w:rsidRPr="00200BBE">
        <w:rPr>
          <w:rFonts w:hint="eastAsia"/>
          <w:b/>
          <w:sz w:val="21"/>
          <w:szCs w:val="21"/>
        </w:rPr>
        <w:t>交货时间及地点（服务期限）</w:t>
      </w:r>
    </w:p>
    <w:p w:rsidR="00536470" w:rsidRPr="00200BBE" w:rsidRDefault="00536470" w:rsidP="00536470">
      <w:pPr>
        <w:rPr>
          <w:sz w:val="21"/>
          <w:szCs w:val="21"/>
        </w:rPr>
      </w:pPr>
      <w:r w:rsidRPr="00200BBE">
        <w:rPr>
          <w:rFonts w:hint="eastAsia"/>
          <w:sz w:val="21"/>
          <w:szCs w:val="21"/>
        </w:rPr>
        <w:t>1.</w:t>
      </w:r>
      <w:r w:rsidRPr="00200BBE">
        <w:rPr>
          <w:rFonts w:hint="eastAsia"/>
          <w:sz w:val="21"/>
          <w:szCs w:val="21"/>
        </w:rPr>
        <w:t>供货期限：合同签订后项目整体工期不大于</w:t>
      </w:r>
      <w:r w:rsidRPr="00200BBE">
        <w:rPr>
          <w:rFonts w:hint="eastAsia"/>
          <w:sz w:val="21"/>
          <w:szCs w:val="21"/>
        </w:rPr>
        <w:t>60</w:t>
      </w:r>
      <w:r w:rsidRPr="00200BBE">
        <w:rPr>
          <w:rFonts w:hint="eastAsia"/>
          <w:sz w:val="21"/>
          <w:szCs w:val="21"/>
        </w:rPr>
        <w:t>个日历日。</w:t>
      </w:r>
    </w:p>
    <w:p w:rsidR="00536470" w:rsidRPr="00200BBE" w:rsidRDefault="00536470" w:rsidP="00536470">
      <w:pPr>
        <w:rPr>
          <w:sz w:val="21"/>
          <w:szCs w:val="21"/>
        </w:rPr>
      </w:pPr>
      <w:r w:rsidRPr="00200BBE">
        <w:rPr>
          <w:rFonts w:hint="eastAsia"/>
          <w:sz w:val="21"/>
          <w:szCs w:val="21"/>
        </w:rPr>
        <w:t>2.</w:t>
      </w:r>
      <w:r w:rsidRPr="00200BBE">
        <w:rPr>
          <w:rFonts w:hint="eastAsia"/>
          <w:sz w:val="21"/>
          <w:szCs w:val="21"/>
        </w:rPr>
        <w:t>供货地点：北京市海淀区阜成路</w:t>
      </w:r>
      <w:r w:rsidRPr="00200BBE">
        <w:rPr>
          <w:rFonts w:hint="eastAsia"/>
          <w:sz w:val="21"/>
          <w:szCs w:val="21"/>
        </w:rPr>
        <w:t>52</w:t>
      </w:r>
      <w:r w:rsidRPr="00200BBE">
        <w:rPr>
          <w:rFonts w:hint="eastAsia"/>
          <w:sz w:val="21"/>
          <w:szCs w:val="21"/>
        </w:rPr>
        <w:t>号北京肿瘤医院买方指定地点</w:t>
      </w:r>
    </w:p>
    <w:p w:rsidR="00536470" w:rsidRPr="00200BBE" w:rsidRDefault="00536470" w:rsidP="00536470">
      <w:pPr>
        <w:rPr>
          <w:sz w:val="21"/>
          <w:szCs w:val="21"/>
        </w:rPr>
      </w:pPr>
      <w:r w:rsidRPr="00200BBE">
        <w:rPr>
          <w:rFonts w:hint="eastAsia"/>
          <w:sz w:val="21"/>
          <w:szCs w:val="21"/>
        </w:rPr>
        <w:t>3.</w:t>
      </w:r>
      <w:r w:rsidRPr="00200BBE">
        <w:rPr>
          <w:rFonts w:hint="eastAsia"/>
          <w:sz w:val="21"/>
          <w:szCs w:val="21"/>
        </w:rPr>
        <w:t>投标人所供货物为全新未使用且具有产品质量合格证明文件的合格产品，免费培训并提供相关培训资料（使用</w:t>
      </w:r>
      <w:r w:rsidRPr="00200BBE">
        <w:rPr>
          <w:rFonts w:hint="eastAsia"/>
          <w:sz w:val="21"/>
          <w:szCs w:val="21"/>
        </w:rPr>
        <w:t>/</w:t>
      </w:r>
      <w:r w:rsidRPr="00200BBE">
        <w:rPr>
          <w:rFonts w:hint="eastAsia"/>
          <w:sz w:val="21"/>
          <w:szCs w:val="21"/>
        </w:rPr>
        <w:t>操作手册）。</w:t>
      </w:r>
    </w:p>
    <w:p w:rsidR="00536470" w:rsidRPr="00200BBE" w:rsidRDefault="00536470" w:rsidP="00536470">
      <w:pPr>
        <w:rPr>
          <w:sz w:val="21"/>
          <w:szCs w:val="21"/>
        </w:rPr>
      </w:pPr>
      <w:r w:rsidRPr="00200BBE">
        <w:rPr>
          <w:rFonts w:hint="eastAsia"/>
          <w:sz w:val="21"/>
          <w:szCs w:val="21"/>
        </w:rPr>
        <w:t>4.</w:t>
      </w:r>
      <w:r w:rsidRPr="00200BBE">
        <w:rPr>
          <w:rFonts w:hint="eastAsia"/>
          <w:sz w:val="21"/>
          <w:szCs w:val="21"/>
        </w:rPr>
        <w:t>投标所用的支持文件，如：产品说明、目录、样本等应为原件。图表、简图等都应清晰。</w:t>
      </w:r>
    </w:p>
    <w:p w:rsidR="00536470" w:rsidRPr="00200BBE" w:rsidRDefault="00536470" w:rsidP="00536470">
      <w:pPr>
        <w:rPr>
          <w:sz w:val="21"/>
          <w:szCs w:val="21"/>
        </w:rPr>
      </w:pPr>
      <w:r w:rsidRPr="00200BBE">
        <w:rPr>
          <w:rFonts w:hint="eastAsia"/>
          <w:sz w:val="21"/>
          <w:szCs w:val="21"/>
        </w:rPr>
        <w:t>5.</w:t>
      </w:r>
      <w:r w:rsidRPr="00200BBE">
        <w:rPr>
          <w:rFonts w:hint="eastAsia"/>
          <w:sz w:val="21"/>
          <w:szCs w:val="21"/>
        </w:rPr>
        <w:t>如果所供产品有特殊的工作条件要求，投标人应在投标文件中加以说明。</w:t>
      </w:r>
    </w:p>
    <w:p w:rsidR="00536470" w:rsidRPr="00200BBE" w:rsidRDefault="00536470" w:rsidP="00536470">
      <w:pPr>
        <w:rPr>
          <w:sz w:val="21"/>
          <w:szCs w:val="21"/>
        </w:rPr>
      </w:pPr>
      <w:r w:rsidRPr="00200BBE">
        <w:rPr>
          <w:rFonts w:hint="eastAsia"/>
          <w:sz w:val="21"/>
          <w:szCs w:val="21"/>
        </w:rPr>
        <w:t>6.</w:t>
      </w:r>
      <w:r w:rsidRPr="00200BBE">
        <w:rPr>
          <w:rFonts w:hint="eastAsia"/>
          <w:sz w:val="21"/>
          <w:szCs w:val="21"/>
        </w:rPr>
        <w:t>投标人所提供的产品技术规格应符合招标文件的要求。如所供产品存在技术偏离，投标人应如实填写技术要求偏离表。若采购人掌握了确切事实说明某投标人没有如实填写技术规格偏离表或有欺诈行为，该投标文件将按无效投标处理。</w:t>
      </w:r>
    </w:p>
    <w:p w:rsidR="00536470" w:rsidRPr="00200BBE" w:rsidRDefault="00536470" w:rsidP="00536470">
      <w:pPr>
        <w:rPr>
          <w:sz w:val="21"/>
          <w:szCs w:val="21"/>
        </w:rPr>
      </w:pPr>
    </w:p>
    <w:p w:rsidR="00536470" w:rsidRPr="00200BBE" w:rsidRDefault="00536470" w:rsidP="00536470">
      <w:pPr>
        <w:numPr>
          <w:ilvl w:val="0"/>
          <w:numId w:val="1"/>
        </w:numPr>
        <w:rPr>
          <w:b/>
          <w:sz w:val="21"/>
          <w:szCs w:val="21"/>
        </w:rPr>
      </w:pPr>
      <w:r w:rsidRPr="00200BBE">
        <w:rPr>
          <w:rFonts w:hint="eastAsia"/>
          <w:b/>
          <w:sz w:val="21"/>
          <w:szCs w:val="21"/>
        </w:rPr>
        <w:t>验收服务要求</w:t>
      </w:r>
    </w:p>
    <w:p w:rsidR="00536470" w:rsidRPr="00200BBE" w:rsidRDefault="00536470" w:rsidP="00536470">
      <w:pPr>
        <w:rPr>
          <w:sz w:val="21"/>
          <w:szCs w:val="21"/>
        </w:rPr>
      </w:pPr>
      <w:r w:rsidRPr="00200BBE">
        <w:rPr>
          <w:rFonts w:hint="eastAsia"/>
          <w:sz w:val="21"/>
          <w:szCs w:val="21"/>
        </w:rPr>
        <w:t>1.</w:t>
      </w:r>
      <w:r w:rsidRPr="00200BBE">
        <w:rPr>
          <w:rFonts w:hint="eastAsia"/>
          <w:sz w:val="21"/>
          <w:szCs w:val="21"/>
        </w:rPr>
        <w:t>服务：按照要求完成设备安装，设备功能运行正常。</w:t>
      </w:r>
    </w:p>
    <w:p w:rsidR="00536470" w:rsidRPr="00200BBE" w:rsidRDefault="00536470" w:rsidP="00536470">
      <w:pPr>
        <w:rPr>
          <w:sz w:val="21"/>
          <w:szCs w:val="21"/>
        </w:rPr>
      </w:pPr>
      <w:r w:rsidRPr="00200BBE">
        <w:rPr>
          <w:rFonts w:hint="eastAsia"/>
          <w:sz w:val="21"/>
          <w:szCs w:val="21"/>
        </w:rPr>
        <w:t>2.</w:t>
      </w:r>
      <w:r w:rsidRPr="00200BBE">
        <w:rPr>
          <w:rFonts w:hint="eastAsia"/>
          <w:sz w:val="21"/>
          <w:szCs w:val="21"/>
        </w:rPr>
        <w:t>投标人必须在合同规定的时间内，以完工验收申请报告形式书面通知采购人以声明整个项目实施完毕。</w:t>
      </w:r>
    </w:p>
    <w:p w:rsidR="00536470" w:rsidRPr="00200BBE" w:rsidRDefault="00536470" w:rsidP="00536470">
      <w:pPr>
        <w:rPr>
          <w:sz w:val="21"/>
          <w:szCs w:val="21"/>
        </w:rPr>
      </w:pPr>
      <w:r w:rsidRPr="00200BBE">
        <w:rPr>
          <w:rFonts w:hint="eastAsia"/>
          <w:sz w:val="21"/>
          <w:szCs w:val="21"/>
        </w:rPr>
        <w:t>3.</w:t>
      </w:r>
      <w:r w:rsidRPr="00200BBE">
        <w:rPr>
          <w:rFonts w:hint="eastAsia"/>
          <w:sz w:val="21"/>
          <w:szCs w:val="21"/>
        </w:rPr>
        <w:t>投标人与采购人一起依据合同要求进行检查测试，并对系统进行</w:t>
      </w:r>
      <w:r w:rsidRPr="00200BBE">
        <w:rPr>
          <w:rFonts w:hint="eastAsia"/>
          <w:sz w:val="21"/>
          <w:szCs w:val="21"/>
        </w:rPr>
        <w:t>48</w:t>
      </w:r>
      <w:r w:rsidRPr="00200BBE">
        <w:rPr>
          <w:rFonts w:hint="eastAsia"/>
          <w:sz w:val="21"/>
          <w:szCs w:val="21"/>
        </w:rPr>
        <w:t>小时试运行测试。</w:t>
      </w:r>
    </w:p>
    <w:p w:rsidR="00536470" w:rsidRPr="00200BBE" w:rsidRDefault="00536470" w:rsidP="00536470">
      <w:pPr>
        <w:rPr>
          <w:sz w:val="21"/>
          <w:szCs w:val="21"/>
        </w:rPr>
      </w:pPr>
      <w:r w:rsidRPr="00200BBE">
        <w:rPr>
          <w:rFonts w:hint="eastAsia"/>
          <w:sz w:val="21"/>
          <w:szCs w:val="21"/>
        </w:rPr>
        <w:t>4.</w:t>
      </w:r>
      <w:r w:rsidRPr="00200BBE">
        <w:rPr>
          <w:rFonts w:hint="eastAsia"/>
          <w:sz w:val="21"/>
          <w:szCs w:val="21"/>
        </w:rPr>
        <w:t>验收合格后由投标人出具竣工报告，投标人和采购人代表签字并加盖公章。</w:t>
      </w:r>
    </w:p>
    <w:p w:rsidR="00536470" w:rsidRPr="00200BBE" w:rsidRDefault="00536470" w:rsidP="00536470">
      <w:pPr>
        <w:rPr>
          <w:sz w:val="21"/>
          <w:szCs w:val="21"/>
        </w:rPr>
      </w:pPr>
      <w:r w:rsidRPr="00200BBE">
        <w:rPr>
          <w:rFonts w:hint="eastAsia"/>
          <w:sz w:val="21"/>
          <w:szCs w:val="21"/>
        </w:rPr>
        <w:t>5.</w:t>
      </w:r>
      <w:r w:rsidRPr="00200BBE">
        <w:rPr>
          <w:rFonts w:hint="eastAsia"/>
          <w:sz w:val="21"/>
          <w:szCs w:val="21"/>
        </w:rPr>
        <w:t>项目验收完成后，项目转入质保期内的免费维护阶段。</w:t>
      </w:r>
    </w:p>
    <w:p w:rsidR="00536470" w:rsidRPr="00200BBE" w:rsidRDefault="00536470" w:rsidP="00536470">
      <w:pPr>
        <w:rPr>
          <w:b/>
          <w:sz w:val="21"/>
          <w:szCs w:val="21"/>
        </w:rPr>
      </w:pPr>
    </w:p>
    <w:p w:rsidR="00536470" w:rsidRPr="00200BBE" w:rsidRDefault="00536470" w:rsidP="00536470">
      <w:pPr>
        <w:numPr>
          <w:ilvl w:val="0"/>
          <w:numId w:val="1"/>
        </w:numPr>
        <w:rPr>
          <w:b/>
          <w:sz w:val="21"/>
          <w:szCs w:val="21"/>
        </w:rPr>
      </w:pPr>
      <w:r w:rsidRPr="00200BBE">
        <w:rPr>
          <w:rFonts w:hint="eastAsia"/>
          <w:b/>
          <w:sz w:val="21"/>
          <w:szCs w:val="21"/>
        </w:rPr>
        <w:t>付款方式</w:t>
      </w:r>
    </w:p>
    <w:p w:rsidR="00536470" w:rsidRPr="00200BBE" w:rsidRDefault="00536470" w:rsidP="00536470">
      <w:pPr>
        <w:rPr>
          <w:b/>
          <w:sz w:val="21"/>
          <w:szCs w:val="21"/>
        </w:rPr>
      </w:pPr>
      <w:r w:rsidRPr="00200BBE">
        <w:rPr>
          <w:rFonts w:hint="eastAsia"/>
          <w:bCs/>
          <w:sz w:val="21"/>
          <w:szCs w:val="21"/>
        </w:rPr>
        <w:t>付款方法和条件：合同签订生效后买方支付合同总金额的</w:t>
      </w:r>
      <w:r w:rsidRPr="00200BBE">
        <w:rPr>
          <w:rFonts w:hint="eastAsia"/>
          <w:bCs/>
          <w:sz w:val="21"/>
          <w:szCs w:val="21"/>
        </w:rPr>
        <w:t>100%</w:t>
      </w:r>
      <w:r w:rsidRPr="00200BBE">
        <w:rPr>
          <w:rFonts w:hint="eastAsia"/>
          <w:bCs/>
          <w:sz w:val="21"/>
          <w:szCs w:val="21"/>
        </w:rPr>
        <w:t>即全部货款给卖方，支付前卖方需向买方提供合同总金额</w:t>
      </w:r>
      <w:r w:rsidRPr="00200BBE">
        <w:rPr>
          <w:rFonts w:hint="eastAsia"/>
          <w:bCs/>
          <w:sz w:val="21"/>
          <w:szCs w:val="21"/>
        </w:rPr>
        <w:t>10%</w:t>
      </w:r>
      <w:r w:rsidRPr="00200BBE">
        <w:rPr>
          <w:rFonts w:hint="eastAsia"/>
          <w:bCs/>
          <w:sz w:val="21"/>
          <w:szCs w:val="21"/>
        </w:rPr>
        <w:t>的有效期不少于</w:t>
      </w:r>
      <w:r w:rsidRPr="00200BBE">
        <w:rPr>
          <w:rFonts w:hint="eastAsia"/>
          <w:bCs/>
          <w:sz w:val="21"/>
          <w:szCs w:val="21"/>
        </w:rPr>
        <w:t>1</w:t>
      </w:r>
      <w:r w:rsidRPr="00200BBE">
        <w:rPr>
          <w:rFonts w:hint="eastAsia"/>
          <w:bCs/>
          <w:sz w:val="21"/>
          <w:szCs w:val="21"/>
        </w:rPr>
        <w:t>年的银行保函。</w:t>
      </w:r>
    </w:p>
    <w:p w:rsidR="00536470" w:rsidRPr="00200BBE" w:rsidRDefault="00536470" w:rsidP="00536470">
      <w:pPr>
        <w:rPr>
          <w:b/>
          <w:sz w:val="21"/>
          <w:szCs w:val="21"/>
        </w:rPr>
      </w:pPr>
    </w:p>
    <w:p w:rsidR="00536470" w:rsidRPr="00200BBE" w:rsidRDefault="00536470" w:rsidP="00536470">
      <w:pPr>
        <w:numPr>
          <w:ilvl w:val="0"/>
          <w:numId w:val="1"/>
        </w:numPr>
        <w:rPr>
          <w:b/>
          <w:sz w:val="21"/>
          <w:szCs w:val="21"/>
        </w:rPr>
      </w:pPr>
      <w:r w:rsidRPr="00200BBE">
        <w:rPr>
          <w:rFonts w:hint="eastAsia"/>
          <w:b/>
          <w:sz w:val="21"/>
          <w:szCs w:val="21"/>
        </w:rPr>
        <w:t>其他相关要求</w:t>
      </w:r>
    </w:p>
    <w:p w:rsidR="00536470" w:rsidRPr="00200BBE" w:rsidRDefault="00536470" w:rsidP="00536470">
      <w:pPr>
        <w:rPr>
          <w:bCs/>
          <w:sz w:val="21"/>
          <w:szCs w:val="21"/>
        </w:rPr>
      </w:pPr>
      <w:r w:rsidRPr="00200BBE">
        <w:rPr>
          <w:rFonts w:hint="eastAsia"/>
          <w:bCs/>
          <w:sz w:val="21"/>
          <w:szCs w:val="21"/>
        </w:rPr>
        <w:t>通过三体系认证（环境管理体系认证、职业健康安全管理体系认证、质量管理体系认证）。</w:t>
      </w:r>
    </w:p>
    <w:p w:rsidR="00CC34BB" w:rsidRPr="00536470" w:rsidRDefault="00CC34BB"/>
    <w:sectPr w:rsidR="00CC34BB" w:rsidRPr="005364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70" w:rsidRDefault="001E4C70" w:rsidP="00536470">
      <w:pPr>
        <w:spacing w:line="240" w:lineRule="auto"/>
      </w:pPr>
      <w:r>
        <w:separator/>
      </w:r>
    </w:p>
  </w:endnote>
  <w:endnote w:type="continuationSeparator" w:id="0">
    <w:p w:rsidR="001E4C70" w:rsidRDefault="001E4C70" w:rsidP="00536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70" w:rsidRDefault="001E4C70" w:rsidP="00536470">
      <w:pPr>
        <w:spacing w:line="240" w:lineRule="auto"/>
      </w:pPr>
      <w:r>
        <w:separator/>
      </w:r>
    </w:p>
  </w:footnote>
  <w:footnote w:type="continuationSeparator" w:id="0">
    <w:p w:rsidR="001E4C70" w:rsidRDefault="001E4C70" w:rsidP="005364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96EE4B"/>
    <w:multiLevelType w:val="singleLevel"/>
    <w:tmpl w:val="9396EE4B"/>
    <w:lvl w:ilvl="0">
      <w:start w:val="1"/>
      <w:numFmt w:val="chineseCounting"/>
      <w:suff w:val="nothing"/>
      <w:lvlText w:val="（%1）"/>
      <w:lvlJc w:val="left"/>
      <w:rPr>
        <w:rFonts w:hint="eastAsia"/>
      </w:rPr>
    </w:lvl>
  </w:abstractNum>
  <w:abstractNum w:abstractNumId="1">
    <w:nsid w:val="1FCD4497"/>
    <w:multiLevelType w:val="multilevel"/>
    <w:tmpl w:val="1FCD44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0720EED"/>
    <w:multiLevelType w:val="multilevel"/>
    <w:tmpl w:val="70720EED"/>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C8"/>
    <w:rsid w:val="00007749"/>
    <w:rsid w:val="00012A28"/>
    <w:rsid w:val="00021E30"/>
    <w:rsid w:val="00024433"/>
    <w:rsid w:val="00025328"/>
    <w:rsid w:val="00030B18"/>
    <w:rsid w:val="00072A2B"/>
    <w:rsid w:val="00075312"/>
    <w:rsid w:val="000A3623"/>
    <w:rsid w:val="000D74A6"/>
    <w:rsid w:val="000E089C"/>
    <w:rsid w:val="000E3A11"/>
    <w:rsid w:val="000F7207"/>
    <w:rsid w:val="00104CDF"/>
    <w:rsid w:val="00105AA4"/>
    <w:rsid w:val="0010793C"/>
    <w:rsid w:val="001462D6"/>
    <w:rsid w:val="0015102B"/>
    <w:rsid w:val="00167013"/>
    <w:rsid w:val="00190FD5"/>
    <w:rsid w:val="001945C8"/>
    <w:rsid w:val="001C0FAC"/>
    <w:rsid w:val="001E4C70"/>
    <w:rsid w:val="00231E53"/>
    <w:rsid w:val="00242657"/>
    <w:rsid w:val="0024391A"/>
    <w:rsid w:val="00264A48"/>
    <w:rsid w:val="00270202"/>
    <w:rsid w:val="00286C9D"/>
    <w:rsid w:val="002A03DB"/>
    <w:rsid w:val="002A1F29"/>
    <w:rsid w:val="002A40D4"/>
    <w:rsid w:val="002C7EFC"/>
    <w:rsid w:val="002D38F8"/>
    <w:rsid w:val="002D4318"/>
    <w:rsid w:val="00313C9A"/>
    <w:rsid w:val="00367EDC"/>
    <w:rsid w:val="00377BFE"/>
    <w:rsid w:val="00382B5A"/>
    <w:rsid w:val="003974ED"/>
    <w:rsid w:val="003B6878"/>
    <w:rsid w:val="003F0D8A"/>
    <w:rsid w:val="00444EB8"/>
    <w:rsid w:val="00451992"/>
    <w:rsid w:val="004627C1"/>
    <w:rsid w:val="00462FFD"/>
    <w:rsid w:val="004A2146"/>
    <w:rsid w:val="00507AF3"/>
    <w:rsid w:val="00516669"/>
    <w:rsid w:val="00527E64"/>
    <w:rsid w:val="00536470"/>
    <w:rsid w:val="00581046"/>
    <w:rsid w:val="005A01D2"/>
    <w:rsid w:val="005A0E9C"/>
    <w:rsid w:val="005A6366"/>
    <w:rsid w:val="005E318A"/>
    <w:rsid w:val="00601370"/>
    <w:rsid w:val="00621AFC"/>
    <w:rsid w:val="006579A3"/>
    <w:rsid w:val="00666AFB"/>
    <w:rsid w:val="00673062"/>
    <w:rsid w:val="006B63EC"/>
    <w:rsid w:val="006E7D39"/>
    <w:rsid w:val="00705121"/>
    <w:rsid w:val="00717990"/>
    <w:rsid w:val="00736B2A"/>
    <w:rsid w:val="007478EA"/>
    <w:rsid w:val="007A7DDC"/>
    <w:rsid w:val="007B5199"/>
    <w:rsid w:val="007D4AD6"/>
    <w:rsid w:val="007E0695"/>
    <w:rsid w:val="00802B8E"/>
    <w:rsid w:val="00805DD3"/>
    <w:rsid w:val="00880F32"/>
    <w:rsid w:val="00897BDF"/>
    <w:rsid w:val="008B0459"/>
    <w:rsid w:val="008E0855"/>
    <w:rsid w:val="009759F1"/>
    <w:rsid w:val="009862CD"/>
    <w:rsid w:val="00991C00"/>
    <w:rsid w:val="009C0322"/>
    <w:rsid w:val="009C64ED"/>
    <w:rsid w:val="009D251F"/>
    <w:rsid w:val="009E60C2"/>
    <w:rsid w:val="009F28A6"/>
    <w:rsid w:val="00A033F9"/>
    <w:rsid w:val="00A11EA1"/>
    <w:rsid w:val="00A247B4"/>
    <w:rsid w:val="00A31CE0"/>
    <w:rsid w:val="00A663BC"/>
    <w:rsid w:val="00A75CD5"/>
    <w:rsid w:val="00A83531"/>
    <w:rsid w:val="00A96E6B"/>
    <w:rsid w:val="00AD02CD"/>
    <w:rsid w:val="00AD24A6"/>
    <w:rsid w:val="00AE7394"/>
    <w:rsid w:val="00B35B86"/>
    <w:rsid w:val="00C02AB8"/>
    <w:rsid w:val="00C1183A"/>
    <w:rsid w:val="00C21DC5"/>
    <w:rsid w:val="00C4290C"/>
    <w:rsid w:val="00CA781C"/>
    <w:rsid w:val="00CB4E8F"/>
    <w:rsid w:val="00CC0307"/>
    <w:rsid w:val="00CC34BB"/>
    <w:rsid w:val="00CF349F"/>
    <w:rsid w:val="00D024EE"/>
    <w:rsid w:val="00D03978"/>
    <w:rsid w:val="00D46935"/>
    <w:rsid w:val="00D701C3"/>
    <w:rsid w:val="00D76484"/>
    <w:rsid w:val="00D9686A"/>
    <w:rsid w:val="00DA1185"/>
    <w:rsid w:val="00DB6DD7"/>
    <w:rsid w:val="00DC25C0"/>
    <w:rsid w:val="00DF70F9"/>
    <w:rsid w:val="00E05C3E"/>
    <w:rsid w:val="00E52AFB"/>
    <w:rsid w:val="00E548D9"/>
    <w:rsid w:val="00E57376"/>
    <w:rsid w:val="00E6211E"/>
    <w:rsid w:val="00E62CBB"/>
    <w:rsid w:val="00E645C8"/>
    <w:rsid w:val="00E94BC6"/>
    <w:rsid w:val="00E95D28"/>
    <w:rsid w:val="00EB36F5"/>
    <w:rsid w:val="00ED7ECB"/>
    <w:rsid w:val="00EE4421"/>
    <w:rsid w:val="00F22C21"/>
    <w:rsid w:val="00F23065"/>
    <w:rsid w:val="00F4557F"/>
    <w:rsid w:val="00F5329B"/>
    <w:rsid w:val="00FA1583"/>
    <w:rsid w:val="00FC7EF5"/>
    <w:rsid w:val="00FD7D36"/>
    <w:rsid w:val="00FF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70"/>
    <w:pPr>
      <w:widowControl w:val="0"/>
      <w:adjustRightInd w:val="0"/>
      <w:spacing w:line="360" w:lineRule="atLeast"/>
      <w:textAlignment w:val="baseline"/>
    </w:pPr>
    <w:rPr>
      <w:rFonts w:ascii="Calibri" w:eastAsia="宋体" w:hAnsi="Calibri"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470"/>
    <w:rPr>
      <w:sz w:val="18"/>
      <w:szCs w:val="18"/>
    </w:rPr>
  </w:style>
  <w:style w:type="paragraph" w:styleId="a4">
    <w:name w:val="footer"/>
    <w:basedOn w:val="a"/>
    <w:link w:val="Char0"/>
    <w:uiPriority w:val="99"/>
    <w:unhideWhenUsed/>
    <w:rsid w:val="00536470"/>
    <w:pPr>
      <w:tabs>
        <w:tab w:val="center" w:pos="4153"/>
        <w:tab w:val="right" w:pos="8306"/>
      </w:tabs>
      <w:snapToGrid w:val="0"/>
    </w:pPr>
    <w:rPr>
      <w:sz w:val="18"/>
      <w:szCs w:val="18"/>
    </w:rPr>
  </w:style>
  <w:style w:type="character" w:customStyle="1" w:styleId="Char0">
    <w:name w:val="页脚 Char"/>
    <w:basedOn w:val="a0"/>
    <w:link w:val="a4"/>
    <w:uiPriority w:val="99"/>
    <w:rsid w:val="005364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70"/>
    <w:pPr>
      <w:widowControl w:val="0"/>
      <w:adjustRightInd w:val="0"/>
      <w:spacing w:line="360" w:lineRule="atLeast"/>
      <w:textAlignment w:val="baseline"/>
    </w:pPr>
    <w:rPr>
      <w:rFonts w:ascii="Calibri" w:eastAsia="宋体" w:hAnsi="Calibri"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470"/>
    <w:rPr>
      <w:sz w:val="18"/>
      <w:szCs w:val="18"/>
    </w:rPr>
  </w:style>
  <w:style w:type="paragraph" w:styleId="a4">
    <w:name w:val="footer"/>
    <w:basedOn w:val="a"/>
    <w:link w:val="Char0"/>
    <w:uiPriority w:val="99"/>
    <w:unhideWhenUsed/>
    <w:rsid w:val="00536470"/>
    <w:pPr>
      <w:tabs>
        <w:tab w:val="center" w:pos="4153"/>
        <w:tab w:val="right" w:pos="8306"/>
      </w:tabs>
      <w:snapToGrid w:val="0"/>
    </w:pPr>
    <w:rPr>
      <w:sz w:val="18"/>
      <w:szCs w:val="18"/>
    </w:rPr>
  </w:style>
  <w:style w:type="character" w:customStyle="1" w:styleId="Char0">
    <w:name w:val="页脚 Char"/>
    <w:basedOn w:val="a0"/>
    <w:link w:val="a4"/>
    <w:uiPriority w:val="99"/>
    <w:rsid w:val="005364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zhhx</dc:creator>
  <cp:keywords/>
  <dc:description/>
  <cp:lastModifiedBy>zhhx</cp:lastModifiedBy>
  <cp:revision>2</cp:revision>
  <dcterms:created xsi:type="dcterms:W3CDTF">2023-05-23T06:43:00Z</dcterms:created>
  <dcterms:modified xsi:type="dcterms:W3CDTF">2023-05-23T06:43:00Z</dcterms:modified>
</cp:coreProperties>
</file>