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bookmarkStart w:id="0" w:name="_Toc99301424"/>
      <w:bookmarkStart w:id="1" w:name="_Toc24225"/>
      <w:bookmarkStart w:id="2" w:name="_Toc14050"/>
      <w:bookmarkStart w:id="3" w:name="_Toc6767"/>
      <w:r>
        <w:rPr>
          <w:b/>
          <w:sz w:val="36"/>
          <w:szCs w:val="36"/>
        </w:rPr>
        <w:t>采购需求</w:t>
      </w:r>
      <w:bookmarkEnd w:id="0"/>
      <w:bookmarkEnd w:id="1"/>
      <w:bookmarkEnd w:id="2"/>
      <w:bookmarkEnd w:id="3"/>
    </w:p>
    <w:p>
      <w:pPr>
        <w:suppressAutoHyphens/>
        <w:autoSpaceDN w:val="0"/>
        <w:spacing w:line="360" w:lineRule="auto"/>
        <w:rPr>
          <w:rFonts w:hint="eastAsia" w:ascii="宋体" w:hAnsi="宋体" w:cs="宋体"/>
          <w:b/>
          <w:kern w:val="3"/>
          <w:sz w:val="24"/>
        </w:rPr>
      </w:pPr>
      <w:r>
        <w:rPr>
          <w:rFonts w:hint="eastAsia" w:ascii="宋体" w:hAnsi="宋体" w:cs="宋体"/>
          <w:b/>
          <w:kern w:val="3"/>
          <w:sz w:val="24"/>
        </w:rPr>
        <w:t>一、采购标的</w:t>
      </w:r>
    </w:p>
    <w:p>
      <w:pPr>
        <w:spacing w:line="360" w:lineRule="auto"/>
        <w:contextualSpacing/>
        <w:rPr>
          <w:rFonts w:hint="eastAsia" w:ascii="宋体" w:hAnsi="宋体" w:cs="宋体"/>
          <w:b/>
          <w:color w:val="FF0000"/>
          <w:sz w:val="24"/>
        </w:rPr>
      </w:pPr>
      <w:r>
        <w:rPr>
          <w:rFonts w:hint="eastAsia" w:ascii="宋体" w:hAnsi="宋体" w:cs="宋体"/>
          <w:b/>
          <w:sz w:val="24"/>
        </w:rPr>
        <w:t>1. 采购标的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353"/>
        <w:gridCol w:w="1694"/>
        <w:gridCol w:w="1469"/>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83" w:type="dxa"/>
            <w:noWrap w:val="0"/>
            <w:vAlign w:val="center"/>
          </w:tcPr>
          <w:p>
            <w:pPr>
              <w:jc w:val="center"/>
              <w:rPr>
                <w:rFonts w:hint="eastAsia" w:ascii="宋体" w:hAnsi="宋体" w:cs="宋体"/>
                <w:b/>
                <w:sz w:val="24"/>
              </w:rPr>
            </w:pPr>
            <w:r>
              <w:rPr>
                <w:rFonts w:hint="eastAsia" w:ascii="宋体" w:hAnsi="宋体" w:cs="宋体"/>
                <w:b/>
                <w:sz w:val="24"/>
              </w:rPr>
              <w:t>序号</w:t>
            </w:r>
          </w:p>
        </w:tc>
        <w:tc>
          <w:tcPr>
            <w:tcW w:w="2415" w:type="dxa"/>
            <w:noWrap w:val="0"/>
            <w:vAlign w:val="center"/>
          </w:tcPr>
          <w:p>
            <w:pPr>
              <w:jc w:val="center"/>
              <w:rPr>
                <w:rFonts w:hint="eastAsia" w:ascii="宋体" w:hAnsi="宋体" w:cs="宋体"/>
                <w:b/>
                <w:sz w:val="24"/>
              </w:rPr>
            </w:pPr>
            <w:r>
              <w:rPr>
                <w:rFonts w:hint="eastAsia" w:ascii="宋体" w:hAnsi="宋体" w:cs="宋体"/>
                <w:b/>
                <w:sz w:val="24"/>
              </w:rPr>
              <w:t>货物或服务名称</w:t>
            </w:r>
          </w:p>
        </w:tc>
        <w:tc>
          <w:tcPr>
            <w:tcW w:w="1740" w:type="dxa"/>
            <w:noWrap w:val="0"/>
            <w:vAlign w:val="center"/>
          </w:tcPr>
          <w:p>
            <w:pPr>
              <w:jc w:val="center"/>
              <w:rPr>
                <w:rFonts w:hint="eastAsia" w:ascii="宋体" w:hAnsi="宋体" w:cs="宋体"/>
                <w:b/>
                <w:sz w:val="24"/>
              </w:rPr>
            </w:pPr>
            <w:r>
              <w:rPr>
                <w:rFonts w:hint="eastAsia" w:ascii="宋体" w:hAnsi="宋体" w:cs="宋体"/>
                <w:b/>
                <w:sz w:val="24"/>
              </w:rPr>
              <w:t>数量</w:t>
            </w:r>
          </w:p>
        </w:tc>
        <w:tc>
          <w:tcPr>
            <w:tcW w:w="1507" w:type="dxa"/>
            <w:noWrap w:val="0"/>
            <w:vAlign w:val="center"/>
          </w:tcPr>
          <w:p>
            <w:pPr>
              <w:jc w:val="center"/>
              <w:rPr>
                <w:rFonts w:hint="eastAsia" w:ascii="宋体" w:hAnsi="宋体" w:cs="宋体"/>
                <w:b/>
                <w:sz w:val="24"/>
              </w:rPr>
            </w:pPr>
            <w:r>
              <w:rPr>
                <w:rFonts w:hint="eastAsia" w:ascii="宋体" w:hAnsi="宋体" w:cs="宋体"/>
                <w:b/>
                <w:sz w:val="24"/>
              </w:rPr>
              <w:t>单位</w:t>
            </w:r>
          </w:p>
        </w:tc>
        <w:tc>
          <w:tcPr>
            <w:tcW w:w="1992" w:type="dxa"/>
            <w:noWrap w:val="0"/>
            <w:vAlign w:val="center"/>
          </w:tcPr>
          <w:p>
            <w:pPr>
              <w:jc w:val="center"/>
              <w:rPr>
                <w:rFonts w:hint="eastAsia" w:ascii="宋体" w:hAnsi="宋体" w:cs="宋体"/>
                <w:b/>
                <w:sz w:val="24"/>
              </w:rPr>
            </w:pPr>
            <w:r>
              <w:rPr>
                <w:rFonts w:hint="eastAsia" w:ascii="宋体" w:hAnsi="宋体" w:cs="宋体"/>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83" w:type="dxa"/>
            <w:noWrap w:val="0"/>
            <w:vAlign w:val="center"/>
          </w:tcPr>
          <w:p>
            <w:pPr>
              <w:jc w:val="center"/>
              <w:rPr>
                <w:rFonts w:hint="eastAsia" w:ascii="宋体" w:hAnsi="宋体" w:cs="宋体"/>
                <w:sz w:val="24"/>
              </w:rPr>
            </w:pPr>
            <w:r>
              <w:rPr>
                <w:rFonts w:hint="eastAsia" w:ascii="宋体" w:hAnsi="宋体" w:cs="宋体"/>
                <w:sz w:val="24"/>
              </w:rPr>
              <w:t>1</w:t>
            </w:r>
          </w:p>
        </w:tc>
        <w:tc>
          <w:tcPr>
            <w:tcW w:w="2415" w:type="dxa"/>
            <w:noWrap w:val="0"/>
            <w:vAlign w:val="center"/>
          </w:tcPr>
          <w:p>
            <w:pPr>
              <w:jc w:val="center"/>
              <w:rPr>
                <w:rFonts w:hint="eastAsia" w:ascii="宋体" w:hAnsi="宋体" w:cs="宋体"/>
                <w:sz w:val="24"/>
              </w:rPr>
            </w:pPr>
            <w:r>
              <w:rPr>
                <w:rFonts w:hint="eastAsia" w:ascii="宋体" w:hAnsi="宋体" w:cs="宋体"/>
                <w:sz w:val="24"/>
              </w:rPr>
              <w:t>2024年度昌平法院物业服务项目</w:t>
            </w:r>
          </w:p>
        </w:tc>
        <w:tc>
          <w:tcPr>
            <w:tcW w:w="1740" w:type="dxa"/>
            <w:noWrap w:val="0"/>
            <w:vAlign w:val="center"/>
          </w:tcPr>
          <w:p>
            <w:pPr>
              <w:jc w:val="center"/>
              <w:rPr>
                <w:rFonts w:hint="eastAsia" w:ascii="宋体" w:hAnsi="宋体" w:cs="宋体"/>
                <w:sz w:val="24"/>
              </w:rPr>
            </w:pPr>
            <w:r>
              <w:rPr>
                <w:rFonts w:hint="eastAsia" w:ascii="宋体" w:hAnsi="宋体" w:cs="宋体"/>
                <w:sz w:val="24"/>
              </w:rPr>
              <w:t>1</w:t>
            </w:r>
          </w:p>
        </w:tc>
        <w:tc>
          <w:tcPr>
            <w:tcW w:w="1507" w:type="dxa"/>
            <w:noWrap w:val="0"/>
            <w:vAlign w:val="center"/>
          </w:tcPr>
          <w:p>
            <w:pPr>
              <w:jc w:val="center"/>
              <w:rPr>
                <w:rFonts w:hint="eastAsia" w:ascii="宋体" w:hAnsi="宋体" w:cs="宋体"/>
                <w:sz w:val="24"/>
              </w:rPr>
            </w:pPr>
            <w:r>
              <w:rPr>
                <w:rFonts w:hint="eastAsia" w:ascii="宋体" w:hAnsi="宋体" w:cs="宋体"/>
                <w:sz w:val="24"/>
              </w:rPr>
              <w:t>项</w:t>
            </w:r>
          </w:p>
        </w:tc>
        <w:tc>
          <w:tcPr>
            <w:tcW w:w="1992" w:type="dxa"/>
            <w:noWrap w:val="0"/>
            <w:vAlign w:val="center"/>
          </w:tcPr>
          <w:p>
            <w:pPr>
              <w:jc w:val="center"/>
              <w:rPr>
                <w:rFonts w:hint="eastAsia" w:ascii="宋体" w:hAnsi="宋体" w:cs="宋体"/>
                <w:sz w:val="24"/>
              </w:rPr>
            </w:pPr>
          </w:p>
        </w:tc>
      </w:tr>
    </w:tbl>
    <w:p>
      <w:pPr>
        <w:spacing w:line="360" w:lineRule="auto"/>
        <w:contextualSpacing/>
        <w:rPr>
          <w:rFonts w:hint="eastAsia" w:ascii="宋体" w:hAnsi="宋体" w:cs="宋体"/>
          <w:b/>
          <w:sz w:val="24"/>
        </w:rPr>
      </w:pPr>
      <w:r>
        <w:rPr>
          <w:rFonts w:hint="eastAsia" w:ascii="宋体" w:hAnsi="宋体" w:cs="宋体"/>
          <w:b/>
          <w:sz w:val="24"/>
        </w:rPr>
        <w:t>2. 项目背景/项目概述</w:t>
      </w:r>
    </w:p>
    <w:p>
      <w:pPr>
        <w:spacing w:line="540" w:lineRule="exact"/>
        <w:rPr>
          <w:rFonts w:hint="eastAsia" w:ascii="宋体" w:hAnsi="宋体" w:cs="宋体"/>
          <w:b/>
          <w:sz w:val="24"/>
        </w:rPr>
      </w:pPr>
      <w:r>
        <w:rPr>
          <w:rFonts w:hint="eastAsia" w:ascii="宋体" w:hAnsi="宋体" w:cs="宋体"/>
          <w:b/>
          <w:sz w:val="24"/>
        </w:rPr>
        <w:t>（一）项目服务期限:16个月</w:t>
      </w:r>
    </w:p>
    <w:p>
      <w:pPr>
        <w:spacing w:line="540" w:lineRule="exact"/>
        <w:rPr>
          <w:rFonts w:hint="eastAsia" w:ascii="宋体" w:hAnsi="宋体" w:cs="宋体"/>
          <w:b/>
          <w:sz w:val="24"/>
        </w:rPr>
      </w:pPr>
      <w:r>
        <w:rPr>
          <w:rFonts w:hint="eastAsia" w:ascii="宋体" w:hAnsi="宋体" w:cs="宋体"/>
          <w:b/>
          <w:sz w:val="24"/>
        </w:rPr>
        <w:t>（二）项目服务基本情况</w:t>
      </w:r>
    </w:p>
    <w:p>
      <w:pPr>
        <w:spacing w:line="540" w:lineRule="exact"/>
        <w:ind w:firstLine="240" w:firstLineChars="100"/>
        <w:rPr>
          <w:rFonts w:hint="eastAsia" w:ascii="宋体" w:hAnsi="宋体" w:cs="宋体"/>
          <w:color w:val="000000"/>
          <w:sz w:val="24"/>
        </w:rPr>
      </w:pPr>
      <w:r>
        <w:rPr>
          <w:rFonts w:hint="eastAsia" w:ascii="宋体" w:hAnsi="宋体" w:cs="宋体"/>
          <w:color w:val="000000"/>
          <w:sz w:val="24"/>
        </w:rPr>
        <w:t>1、昌平法院机关办公楼：位于昌平区城区镇</w:t>
      </w:r>
      <w:bookmarkStart w:id="5" w:name="_GoBack"/>
      <w:bookmarkEnd w:id="5"/>
      <w:r>
        <w:rPr>
          <w:rFonts w:hint="eastAsia" w:ascii="宋体" w:hAnsi="宋体" w:cs="宋体"/>
          <w:color w:val="000000"/>
          <w:sz w:val="24"/>
        </w:rPr>
        <w:t>西环路南侧，建筑面积为19225平方米；地上七层，地下一层。共设 A、B、C三个区域。</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 xml:space="preserve">A区为设备用房及车库、值班室、办公室、会议室、活动室等。 </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B区为办公室、法庭、法官通道等。</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C区为干警餐厅、消防监控及库房，审判法庭等。</w:t>
      </w:r>
    </w:p>
    <w:p>
      <w:pPr>
        <w:spacing w:line="540" w:lineRule="exact"/>
        <w:ind w:firstLine="240" w:firstLineChars="100"/>
        <w:rPr>
          <w:rFonts w:hint="eastAsia" w:ascii="宋体" w:hAnsi="宋体" w:cs="宋体"/>
          <w:color w:val="000000"/>
          <w:sz w:val="24"/>
        </w:rPr>
      </w:pPr>
      <w:r>
        <w:rPr>
          <w:rFonts w:hint="eastAsia" w:ascii="宋体" w:hAnsi="宋体" w:cs="宋体"/>
          <w:color w:val="000000"/>
          <w:sz w:val="24"/>
        </w:rPr>
        <w:t>2、诉调对接中心：地处昌平科技园区，地上四层，建筑面积4893平方米。设有审判法庭、调解室、会议室、调解员办公室、办公室等。</w:t>
      </w:r>
    </w:p>
    <w:p>
      <w:pPr>
        <w:spacing w:line="540" w:lineRule="exact"/>
        <w:ind w:firstLine="240" w:firstLineChars="100"/>
        <w:rPr>
          <w:rFonts w:hint="eastAsia" w:ascii="宋体" w:hAnsi="宋体" w:cs="宋体"/>
          <w:color w:val="000000"/>
          <w:sz w:val="24"/>
        </w:rPr>
      </w:pPr>
      <w:r>
        <w:rPr>
          <w:rFonts w:hint="eastAsia" w:ascii="宋体" w:hAnsi="宋体" w:cs="宋体"/>
          <w:color w:val="000000"/>
          <w:sz w:val="24"/>
        </w:rPr>
        <w:t>3、昌平法院执行局：位于昌平法院院内，地上三层，建筑面积900平方米。 设有调解室、会议室、陪审员办公室、办公室等。</w:t>
      </w:r>
    </w:p>
    <w:p>
      <w:pPr>
        <w:spacing w:line="540" w:lineRule="exact"/>
        <w:ind w:firstLine="240" w:firstLineChars="100"/>
        <w:rPr>
          <w:rFonts w:hint="eastAsia" w:ascii="宋体" w:hAnsi="宋体" w:cs="宋体"/>
          <w:color w:val="000000"/>
          <w:sz w:val="24"/>
        </w:rPr>
      </w:pPr>
      <w:r>
        <w:rPr>
          <w:rFonts w:hint="eastAsia" w:ascii="宋体" w:hAnsi="宋体" w:cs="宋体"/>
          <w:color w:val="000000"/>
          <w:sz w:val="24"/>
        </w:rPr>
        <w:t>4、南口法庭：地处昌平区南口镇龙虎台村西，地上三层，建筑面积为3027平方米。设有审判法庭、调解室、会议室、陪审员办公室、办公室等。</w:t>
      </w:r>
    </w:p>
    <w:p>
      <w:pPr>
        <w:spacing w:line="540" w:lineRule="exact"/>
        <w:ind w:firstLine="240" w:firstLineChars="100"/>
        <w:rPr>
          <w:rFonts w:hint="eastAsia" w:ascii="宋体" w:hAnsi="宋体" w:cs="宋体"/>
          <w:color w:val="000000"/>
          <w:sz w:val="24"/>
        </w:rPr>
      </w:pPr>
      <w:r>
        <w:rPr>
          <w:rFonts w:hint="eastAsia" w:ascii="宋体" w:hAnsi="宋体" w:cs="宋体"/>
          <w:color w:val="000000"/>
          <w:sz w:val="24"/>
        </w:rPr>
        <w:t>5、沙河法庭：地处昌平区沙河高教园，地上二层，建筑面积1862平方米。 设有审判法庭、调解室、会议室、陪审员办公室、办公室等。</w:t>
      </w:r>
    </w:p>
    <w:p>
      <w:pPr>
        <w:spacing w:line="540" w:lineRule="exact"/>
        <w:ind w:firstLine="240" w:firstLineChars="100"/>
        <w:rPr>
          <w:rFonts w:hint="eastAsia" w:ascii="宋体" w:hAnsi="宋体" w:cs="宋体"/>
          <w:color w:val="000000"/>
          <w:sz w:val="24"/>
        </w:rPr>
      </w:pPr>
      <w:r>
        <w:rPr>
          <w:rFonts w:hint="eastAsia" w:ascii="宋体" w:hAnsi="宋体" w:cs="宋体"/>
          <w:color w:val="000000"/>
          <w:sz w:val="24"/>
        </w:rPr>
        <w:t>6、小汤山法庭：地处昌平区小汤山中心，镇政府南侧，地上四层，建筑面积4042 平方米。设有审判法庭、调解室、会议室、陪审员办公室、办公室等。</w:t>
      </w:r>
    </w:p>
    <w:p>
      <w:pPr>
        <w:spacing w:line="540" w:lineRule="exact"/>
        <w:ind w:firstLine="240" w:firstLineChars="100"/>
        <w:rPr>
          <w:rFonts w:hint="eastAsia" w:ascii="宋体" w:hAnsi="宋体" w:cs="宋体"/>
          <w:color w:val="000000"/>
          <w:sz w:val="24"/>
        </w:rPr>
      </w:pPr>
      <w:r>
        <w:rPr>
          <w:rFonts w:hint="eastAsia" w:ascii="宋体" w:hAnsi="宋体" w:cs="宋体"/>
          <w:color w:val="000000"/>
          <w:sz w:val="24"/>
        </w:rPr>
        <w:t>7、天通苑法庭：地处昌平区东小口地区，地上三层，建筑面积2256平方米。设有审判法庭、调解室、会议室、陪审员办公室、办公室等。</w:t>
      </w:r>
    </w:p>
    <w:p>
      <w:pPr>
        <w:spacing w:line="540" w:lineRule="exact"/>
        <w:ind w:firstLine="240" w:firstLineChars="100"/>
        <w:rPr>
          <w:rFonts w:hint="eastAsia" w:ascii="宋体" w:hAnsi="宋体" w:cs="宋体"/>
          <w:color w:val="000000"/>
          <w:sz w:val="24"/>
        </w:rPr>
      </w:pPr>
      <w:r>
        <w:rPr>
          <w:rFonts w:hint="eastAsia" w:ascii="宋体" w:hAnsi="宋体" w:cs="宋体"/>
          <w:color w:val="000000"/>
          <w:sz w:val="24"/>
        </w:rPr>
        <w:t xml:space="preserve">8、北七家法庭：地处昌平区北七家镇，地上三层，建筑面积2735平方米。 设有审判法庭、调解室、会议室、陪审员办公室、办公室等。 </w:t>
      </w:r>
    </w:p>
    <w:p>
      <w:pPr>
        <w:pStyle w:val="5"/>
        <w:ind w:firstLine="240"/>
        <w:rPr>
          <w:rFonts w:hint="eastAsia" w:ascii="宋体" w:hAnsi="宋体" w:cs="宋体"/>
          <w:color w:val="000000"/>
          <w:sz w:val="24"/>
        </w:rPr>
      </w:pPr>
      <w:r>
        <w:rPr>
          <w:rFonts w:hint="eastAsia" w:ascii="宋体" w:hAnsi="宋体" w:cs="宋体"/>
          <w:color w:val="000000"/>
          <w:sz w:val="24"/>
        </w:rPr>
        <w:t xml:space="preserve">9.回龙观法庭：地处昌平区霍营街道，地上四层，建筑面积3687平方米，设有审判法庭、调解室、会议室、陪审员办公室、办公室等。 </w:t>
      </w:r>
    </w:p>
    <w:p>
      <w:pPr>
        <w:spacing w:line="540" w:lineRule="exact"/>
        <w:ind w:firstLine="480" w:firstLineChars="200"/>
        <w:rPr>
          <w:rFonts w:hint="eastAsia" w:ascii="宋体" w:hAnsi="宋体" w:cs="宋体"/>
          <w:sz w:val="24"/>
        </w:rPr>
      </w:pPr>
      <w:r>
        <w:rPr>
          <w:rFonts w:hint="eastAsia" w:ascii="宋体" w:hAnsi="宋体" w:cs="宋体"/>
          <w:color w:val="000000"/>
          <w:sz w:val="24"/>
        </w:rPr>
        <w:t>上述物业管理面积总计为：建筑面积</w:t>
      </w:r>
      <w:r>
        <w:rPr>
          <w:rFonts w:hint="eastAsia" w:ascii="宋体" w:hAnsi="宋体" w:cs="宋体"/>
          <w:color w:val="000000"/>
          <w:sz w:val="24"/>
          <w:u w:val="single"/>
        </w:rPr>
        <w:t>42627</w:t>
      </w:r>
      <w:r>
        <w:rPr>
          <w:rFonts w:hint="eastAsia" w:ascii="宋体" w:hAnsi="宋体" w:cs="宋体"/>
          <w:color w:val="000000"/>
          <w:sz w:val="24"/>
        </w:rPr>
        <w:t>平方米。</w:t>
      </w:r>
    </w:p>
    <w:p>
      <w:pPr>
        <w:suppressAutoHyphens/>
        <w:autoSpaceDN w:val="0"/>
        <w:spacing w:line="560" w:lineRule="exact"/>
        <w:ind w:firstLine="482" w:firstLineChars="200"/>
        <w:rPr>
          <w:rFonts w:hint="eastAsia" w:ascii="宋体" w:hAnsi="宋体" w:cs="宋体"/>
          <w:b/>
          <w:kern w:val="3"/>
          <w:sz w:val="24"/>
        </w:rPr>
      </w:pPr>
      <w:r>
        <w:rPr>
          <w:rFonts w:hint="eastAsia" w:ascii="宋体" w:hAnsi="宋体" w:cs="宋体"/>
          <w:b/>
          <w:kern w:val="3"/>
          <w:sz w:val="24"/>
        </w:rPr>
        <w:t>二、物业管理服务内容及服务质量要求</w:t>
      </w:r>
    </w:p>
    <w:p>
      <w:pPr>
        <w:spacing w:line="560" w:lineRule="exact"/>
        <w:ind w:firstLine="482" w:firstLineChars="200"/>
        <w:rPr>
          <w:rFonts w:hint="eastAsia" w:ascii="宋体" w:hAnsi="宋体" w:cs="宋体"/>
          <w:b/>
          <w:sz w:val="24"/>
          <w:lang w:val="zh-CN"/>
        </w:rPr>
      </w:pPr>
      <w:r>
        <w:rPr>
          <w:rFonts w:hint="eastAsia" w:ascii="宋体" w:hAnsi="宋体" w:cs="宋体"/>
          <w:b/>
          <w:sz w:val="24"/>
          <w:lang w:val="zh-CN"/>
        </w:rPr>
        <w:t>（一）物业服务事项：</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1、</w:t>
      </w:r>
      <w:bookmarkStart w:id="4" w:name="_Hlk162554048"/>
      <w:r>
        <w:rPr>
          <w:rFonts w:hint="eastAsia" w:ascii="宋体" w:hAnsi="宋体" w:cs="宋体"/>
          <w:color w:val="000000"/>
          <w:kern w:val="0"/>
          <w:sz w:val="24"/>
          <w:lang w:bidi="ar"/>
        </w:rPr>
        <w:t>房屋及设备设施维护养护</w:t>
      </w:r>
      <w:bookmarkEnd w:id="4"/>
      <w:r>
        <w:rPr>
          <w:rFonts w:hint="eastAsia" w:ascii="宋体" w:hAnsi="宋体" w:cs="宋体"/>
          <w:sz w:val="24"/>
          <w:lang w:val="zh-CN"/>
        </w:rPr>
        <w:t>；</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2、会议服务；</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3、保洁服务；</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4、绿化美化服务；</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5、理发服务；</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6、中控值机服务；</w:t>
      </w:r>
    </w:p>
    <w:p>
      <w:pPr>
        <w:spacing w:line="540" w:lineRule="exact"/>
        <w:ind w:firstLine="480" w:firstLineChars="200"/>
        <w:rPr>
          <w:rFonts w:hint="eastAsia" w:ascii="宋体" w:hAnsi="宋体" w:cs="宋体"/>
          <w:sz w:val="24"/>
          <w:lang w:val="zh-CN"/>
        </w:rPr>
      </w:pPr>
      <w:r>
        <w:rPr>
          <w:rFonts w:hint="eastAsia" w:ascii="宋体" w:hAnsi="宋体" w:cs="宋体"/>
          <w:sz w:val="24"/>
        </w:rPr>
        <w:t>7</w:t>
      </w:r>
      <w:r>
        <w:rPr>
          <w:rFonts w:hint="eastAsia" w:ascii="宋体" w:hAnsi="宋体" w:cs="宋体"/>
          <w:sz w:val="24"/>
          <w:lang w:val="zh-CN"/>
        </w:rPr>
        <w:t>、休息日及法定节假日因采购人工作需要提供的其他服务性工作；</w:t>
      </w:r>
    </w:p>
    <w:p>
      <w:pPr>
        <w:spacing w:line="540" w:lineRule="exact"/>
        <w:ind w:firstLine="480" w:firstLineChars="200"/>
        <w:rPr>
          <w:rFonts w:hint="eastAsia" w:ascii="宋体" w:hAnsi="宋体" w:cs="宋体"/>
          <w:sz w:val="24"/>
          <w:lang w:val="zh-CN"/>
        </w:rPr>
      </w:pPr>
      <w:r>
        <w:rPr>
          <w:rFonts w:hint="eastAsia" w:ascii="宋体" w:hAnsi="宋体" w:cs="宋体"/>
          <w:sz w:val="24"/>
        </w:rPr>
        <w:t>8</w:t>
      </w:r>
      <w:r>
        <w:rPr>
          <w:rFonts w:hint="eastAsia" w:ascii="宋体" w:hAnsi="宋体" w:cs="宋体"/>
          <w:sz w:val="24"/>
          <w:lang w:val="zh-CN"/>
        </w:rPr>
        <w:t>、法院交办的其他物业服务工作。</w:t>
      </w:r>
    </w:p>
    <w:p>
      <w:pPr>
        <w:spacing w:line="540" w:lineRule="exact"/>
        <w:ind w:firstLine="482" w:firstLineChars="200"/>
        <w:rPr>
          <w:rFonts w:hint="eastAsia" w:ascii="宋体" w:hAnsi="宋体" w:cs="宋体"/>
          <w:b/>
          <w:sz w:val="24"/>
          <w:lang w:val="zh-CN"/>
        </w:rPr>
      </w:pPr>
      <w:r>
        <w:rPr>
          <w:rFonts w:hint="eastAsia" w:ascii="宋体" w:hAnsi="宋体" w:cs="宋体"/>
          <w:b/>
          <w:sz w:val="24"/>
          <w:lang w:val="zh-CN"/>
        </w:rPr>
        <w:t>（二）物业服务内容：</w:t>
      </w:r>
    </w:p>
    <w:p>
      <w:pPr>
        <w:spacing w:line="540" w:lineRule="exact"/>
        <w:ind w:firstLine="482" w:firstLineChars="200"/>
        <w:rPr>
          <w:rFonts w:hint="eastAsia" w:ascii="宋体" w:hAnsi="宋体" w:cs="宋体"/>
          <w:b/>
          <w:bCs/>
          <w:sz w:val="24"/>
          <w:lang w:val="zh-CN"/>
        </w:rPr>
      </w:pPr>
      <w:r>
        <w:rPr>
          <w:rFonts w:hint="eastAsia" w:ascii="宋体" w:hAnsi="宋体" w:cs="宋体"/>
          <w:b/>
          <w:bCs/>
          <w:sz w:val="24"/>
          <w:lang w:val="zh-CN"/>
        </w:rPr>
        <w:t>1、房屋及设备设施维护养护</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 xml:space="preserve">（1）负责院机关的中央空调系统、新风系统日常值守；高低压配电设备的运行、值班及维护；室内暖通系统、给排水、排污、热水系统的运行、值班及维护。 </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诉调对接中心、执行局、派出法庭、扣押停车场、宿舍的高低压配电设备的运行、值班及维护；</w:t>
      </w:r>
      <w:r>
        <w:rPr>
          <w:rFonts w:hint="eastAsia" w:ascii="宋体" w:hAnsi="宋体" w:cs="宋体"/>
          <w:sz w:val="24"/>
        </w:rPr>
        <w:t>灭火器年检；</w:t>
      </w:r>
      <w:r>
        <w:rPr>
          <w:rFonts w:hint="eastAsia" w:ascii="宋体" w:hAnsi="宋体" w:cs="宋体"/>
          <w:sz w:val="24"/>
          <w:lang w:val="zh-CN"/>
        </w:rPr>
        <w:t>室内暖通系统、给排水、排污、热水系统的运行及维护。</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（2）负责管理与物业相关的工程图纸及竣工验收资料手续和年检手续资料。</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）工程维修小修标准：单个单项零配件300元（含）人民币以下由</w:t>
      </w:r>
      <w:r>
        <w:rPr>
          <w:rFonts w:hint="eastAsia" w:ascii="宋体" w:hAnsi="宋体" w:cs="宋体"/>
          <w:sz w:val="24"/>
        </w:rPr>
        <w:t>中标人</w:t>
      </w:r>
      <w:r>
        <w:rPr>
          <w:rFonts w:hint="eastAsia" w:ascii="宋体" w:hAnsi="宋体" w:cs="宋体"/>
          <w:sz w:val="24"/>
          <w:lang w:val="zh-CN"/>
        </w:rPr>
        <w:t>承担，高于300元由采购人承担。</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）负责办公场所内家具、设备及大件物品等搬运工作。</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）院机关日常车辆停放秩序管理。</w:t>
      </w:r>
    </w:p>
    <w:p>
      <w:pPr>
        <w:spacing w:line="540" w:lineRule="exact"/>
        <w:ind w:firstLine="482" w:firstLineChars="200"/>
        <w:rPr>
          <w:rFonts w:hint="eastAsia" w:ascii="宋体" w:hAnsi="宋体" w:cs="宋体"/>
          <w:b/>
          <w:bCs/>
          <w:sz w:val="24"/>
          <w:lang w:val="zh-CN"/>
        </w:rPr>
      </w:pPr>
      <w:r>
        <w:rPr>
          <w:rFonts w:hint="eastAsia" w:ascii="宋体" w:hAnsi="宋体" w:cs="宋体"/>
          <w:b/>
          <w:bCs/>
          <w:sz w:val="24"/>
          <w:lang w:val="zh-CN"/>
        </w:rPr>
        <w:t>2、保洁服务</w:t>
      </w:r>
    </w:p>
    <w:p>
      <w:pPr>
        <w:spacing w:line="540" w:lineRule="exact"/>
        <w:ind w:firstLine="480" w:firstLineChars="200"/>
        <w:rPr>
          <w:rFonts w:hint="eastAsia" w:ascii="宋体" w:hAnsi="宋体" w:cs="宋体"/>
          <w:sz w:val="24"/>
        </w:rPr>
      </w:pPr>
      <w:r>
        <w:rPr>
          <w:rFonts w:hint="eastAsia" w:ascii="宋体" w:hAnsi="宋体" w:cs="宋体"/>
          <w:sz w:val="24"/>
        </w:rPr>
        <w:t>（1）负责院机关审判办公楼地下一层至地上七层公共区域（审判法庭、水房、卫生间、楼道、步行梯等）、办公楼外院落及地上、地下停车场的日常保洁；</w:t>
      </w:r>
    </w:p>
    <w:p>
      <w:pPr>
        <w:spacing w:line="540" w:lineRule="exact"/>
        <w:ind w:firstLine="480" w:firstLineChars="200"/>
        <w:rPr>
          <w:rFonts w:hint="eastAsia" w:ascii="宋体" w:hAnsi="宋体" w:cs="宋体"/>
          <w:sz w:val="24"/>
        </w:rPr>
      </w:pPr>
      <w:r>
        <w:rPr>
          <w:rFonts w:hint="eastAsia" w:ascii="宋体" w:hAnsi="宋体" w:cs="宋体"/>
          <w:sz w:val="24"/>
        </w:rPr>
        <w:t>（2）负责院机关院长及党组成员办公室（12间）、值班室、会议室的日常保洁，院机关及派出法庭、执行局、诉调对接中心各个办公室的保洁。（每月1次）；</w:t>
      </w:r>
    </w:p>
    <w:p>
      <w:pPr>
        <w:spacing w:line="540" w:lineRule="exact"/>
        <w:ind w:firstLine="480" w:firstLineChars="200"/>
        <w:rPr>
          <w:rFonts w:hint="eastAsia" w:ascii="宋体" w:hAnsi="宋体" w:cs="宋体"/>
          <w:sz w:val="24"/>
        </w:rPr>
      </w:pPr>
      <w:r>
        <w:rPr>
          <w:rFonts w:hint="eastAsia" w:ascii="宋体" w:hAnsi="宋体" w:cs="宋体"/>
          <w:sz w:val="24"/>
        </w:rPr>
        <w:t>（3）负责诉调对接中心、派出法庭审判办公楼（房）公共区域及院落、停车位的日常保洁；负责庭长办公室、会议室、值班室、娱乐场所、接待室的日常保洁；</w:t>
      </w:r>
    </w:p>
    <w:p>
      <w:pPr>
        <w:spacing w:line="540" w:lineRule="exact"/>
        <w:ind w:firstLine="480" w:firstLineChars="200"/>
        <w:rPr>
          <w:rFonts w:hint="eastAsia" w:ascii="宋体" w:hAnsi="宋体" w:cs="宋体"/>
          <w:sz w:val="24"/>
        </w:rPr>
      </w:pPr>
      <w:r>
        <w:rPr>
          <w:rFonts w:hint="eastAsia" w:ascii="宋体" w:hAnsi="宋体" w:cs="宋体"/>
          <w:sz w:val="24"/>
        </w:rPr>
        <w:t>（4）负责院机关办公楼外立面的清洗（每年1次）。</w:t>
      </w:r>
    </w:p>
    <w:p>
      <w:pPr>
        <w:spacing w:line="540" w:lineRule="exact"/>
        <w:ind w:firstLine="482" w:firstLineChars="200"/>
        <w:rPr>
          <w:rFonts w:hint="eastAsia" w:ascii="宋体" w:hAnsi="宋体" w:cs="宋体"/>
          <w:b/>
          <w:bCs/>
          <w:sz w:val="24"/>
          <w:lang w:val="zh-CN"/>
        </w:rPr>
      </w:pPr>
      <w:r>
        <w:rPr>
          <w:rFonts w:hint="eastAsia" w:ascii="宋体" w:hAnsi="宋体" w:cs="宋体"/>
          <w:b/>
          <w:bCs/>
          <w:sz w:val="24"/>
          <w:lang w:val="zh-CN"/>
        </w:rPr>
        <w:t xml:space="preserve">3、会议服务   </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根据采购人工作要求，负责院机关本部重要会议的服务工作。（指定专人负责重要会议的接待会务服务）</w:t>
      </w:r>
    </w:p>
    <w:p>
      <w:pPr>
        <w:spacing w:line="540" w:lineRule="exact"/>
        <w:ind w:firstLine="482" w:firstLineChars="200"/>
        <w:rPr>
          <w:rFonts w:hint="eastAsia" w:ascii="宋体" w:hAnsi="宋体" w:cs="宋体"/>
          <w:b/>
          <w:bCs/>
          <w:sz w:val="24"/>
          <w:lang w:val="zh-CN"/>
        </w:rPr>
      </w:pPr>
      <w:r>
        <w:rPr>
          <w:rFonts w:hint="eastAsia" w:ascii="宋体" w:hAnsi="宋体" w:cs="宋体"/>
          <w:b/>
          <w:bCs/>
          <w:sz w:val="24"/>
          <w:lang w:val="zh-CN"/>
        </w:rPr>
        <w:t>4、绿化养护和环境美化服务</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（1）负责院机关、诉调对接中心及派出法庭、执行局室内外及公共区域、会议室、办公室绿植的种植和养护；</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（2）负责重大节日院机关大门两侧、特殊会议会议室绿植鲜花摆放。</w:t>
      </w:r>
    </w:p>
    <w:p>
      <w:pPr>
        <w:spacing w:line="540" w:lineRule="exact"/>
        <w:ind w:firstLine="482" w:firstLineChars="200"/>
        <w:rPr>
          <w:rFonts w:hint="eastAsia" w:ascii="宋体" w:hAnsi="宋体" w:cs="宋体"/>
          <w:b/>
          <w:bCs/>
          <w:sz w:val="24"/>
          <w:lang w:val="zh-CN"/>
        </w:rPr>
      </w:pPr>
      <w:r>
        <w:rPr>
          <w:rFonts w:hint="eastAsia" w:ascii="宋体" w:hAnsi="宋体" w:cs="宋体"/>
          <w:b/>
          <w:bCs/>
          <w:sz w:val="24"/>
          <w:lang w:val="zh-CN"/>
        </w:rPr>
        <w:t>5、理发服务</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为院机关工作人员提供理发服务，持有健康证，具有3年以上（</w:t>
      </w:r>
      <w:r>
        <w:rPr>
          <w:rFonts w:hint="eastAsia" w:ascii="宋体" w:hAnsi="宋体" w:cs="宋体"/>
          <w:sz w:val="24"/>
        </w:rPr>
        <w:t>含</w:t>
      </w:r>
      <w:r>
        <w:rPr>
          <w:rFonts w:hint="eastAsia" w:ascii="宋体" w:hAnsi="宋体" w:cs="宋体"/>
          <w:sz w:val="24"/>
          <w:lang w:val="zh-CN"/>
        </w:rPr>
        <w:t>）同类岗位工作经验。</w:t>
      </w:r>
    </w:p>
    <w:p>
      <w:pPr>
        <w:spacing w:line="540" w:lineRule="exact"/>
        <w:ind w:firstLine="482" w:firstLineChars="200"/>
        <w:rPr>
          <w:rFonts w:hint="eastAsia" w:ascii="宋体" w:hAnsi="宋体" w:cs="宋体"/>
          <w:b/>
          <w:bCs/>
          <w:sz w:val="24"/>
        </w:rPr>
      </w:pPr>
      <w:r>
        <w:rPr>
          <w:rFonts w:hint="eastAsia" w:ascii="宋体" w:hAnsi="宋体" w:cs="宋体"/>
          <w:b/>
          <w:bCs/>
          <w:sz w:val="24"/>
        </w:rPr>
        <w:t>6、中控室值机服务</w:t>
      </w:r>
    </w:p>
    <w:p>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为院机关区域提供中控室值机服务，值班人员应在上岗前经过专门培训，取得</w:t>
      </w:r>
      <w:r>
        <w:rPr>
          <w:rFonts w:hint="eastAsia" w:ascii="宋体" w:hAnsi="宋体"/>
          <w:sz w:val="24"/>
          <w:highlight w:val="none"/>
        </w:rPr>
        <w:t>《建（构）筑物消防员》证书或《消防设施操作员》证书</w:t>
      </w:r>
      <w:r>
        <w:rPr>
          <w:rFonts w:hint="eastAsia" w:ascii="宋体" w:hAnsi="宋体" w:cs="宋体"/>
          <w:sz w:val="24"/>
          <w:highlight w:val="none"/>
        </w:rPr>
        <w:t>，24小时无间断值守。</w:t>
      </w:r>
    </w:p>
    <w:p>
      <w:pPr>
        <w:spacing w:line="540" w:lineRule="exact"/>
        <w:ind w:firstLine="482" w:firstLineChars="200"/>
        <w:rPr>
          <w:rFonts w:hint="eastAsia" w:ascii="宋体" w:hAnsi="宋体" w:cs="宋体"/>
          <w:b/>
          <w:sz w:val="24"/>
          <w:lang w:val="zh-CN"/>
        </w:rPr>
      </w:pPr>
      <w:r>
        <w:rPr>
          <w:rFonts w:hint="eastAsia" w:ascii="宋体" w:hAnsi="宋体" w:cs="宋体"/>
          <w:b/>
          <w:sz w:val="24"/>
          <w:lang w:val="zh-CN"/>
        </w:rPr>
        <w:t>（三）物业服务质量要求：</w:t>
      </w:r>
    </w:p>
    <w:p>
      <w:pPr>
        <w:spacing w:line="540" w:lineRule="exact"/>
        <w:ind w:firstLine="482" w:firstLineChars="200"/>
        <w:rPr>
          <w:rFonts w:hint="eastAsia" w:ascii="宋体" w:hAnsi="宋体" w:cs="宋体"/>
          <w:b/>
          <w:bCs/>
          <w:sz w:val="24"/>
          <w:lang w:val="zh-CN"/>
        </w:rPr>
      </w:pPr>
      <w:r>
        <w:rPr>
          <w:rFonts w:hint="eastAsia" w:ascii="宋体" w:hAnsi="宋体" w:cs="宋体"/>
          <w:b/>
          <w:bCs/>
          <w:sz w:val="24"/>
          <w:lang w:val="zh-CN"/>
        </w:rPr>
        <w:t>1、制定物业管理服务工作计划并组织实施；建立并管理与物业服务相关的内业档案资料；完善物业管理各项规章制度并落实执行。</w:t>
      </w:r>
    </w:p>
    <w:p>
      <w:pPr>
        <w:spacing w:line="540" w:lineRule="exact"/>
        <w:ind w:firstLine="482" w:firstLineChars="200"/>
        <w:rPr>
          <w:rFonts w:hint="eastAsia" w:ascii="宋体" w:hAnsi="宋体" w:cs="宋体"/>
          <w:b/>
          <w:bCs/>
          <w:sz w:val="24"/>
        </w:rPr>
      </w:pPr>
      <w:r>
        <w:rPr>
          <w:rFonts w:hint="eastAsia" w:ascii="宋体" w:hAnsi="宋体" w:cs="宋体"/>
          <w:b/>
          <w:bCs/>
          <w:sz w:val="24"/>
        </w:rPr>
        <w:t>2、工程维修与养护</w:t>
      </w:r>
    </w:p>
    <w:p>
      <w:pPr>
        <w:spacing w:line="540" w:lineRule="exact"/>
        <w:ind w:firstLine="480" w:firstLineChars="200"/>
        <w:rPr>
          <w:rFonts w:hint="eastAsia" w:ascii="宋体" w:hAnsi="宋体" w:cs="宋体"/>
          <w:sz w:val="24"/>
        </w:rPr>
      </w:pPr>
      <w:r>
        <w:rPr>
          <w:rFonts w:hint="eastAsia" w:ascii="宋体" w:hAnsi="宋体" w:cs="宋体"/>
          <w:sz w:val="24"/>
        </w:rPr>
        <w:t>（1）对房屋小修范围的设施设备进行日常管理和维修养护，检修记录和保养记录齐全。</w:t>
      </w:r>
    </w:p>
    <w:p>
      <w:pPr>
        <w:spacing w:line="540" w:lineRule="exact"/>
        <w:ind w:firstLine="480" w:firstLineChars="200"/>
        <w:rPr>
          <w:rFonts w:hint="eastAsia" w:ascii="宋体" w:hAnsi="宋体" w:cs="宋体"/>
          <w:sz w:val="24"/>
        </w:rPr>
      </w:pPr>
      <w:r>
        <w:rPr>
          <w:rFonts w:hint="eastAsia" w:ascii="宋体" w:hAnsi="宋体" w:cs="宋体"/>
          <w:sz w:val="24"/>
        </w:rPr>
        <w:t>（2）根据房屋实际使用年限，定期检查房屋的使用状况，需要维修，属于小修范围的，及时组织修复；属于大、中修范围的，及时提出报告与建议，由采购人决定维修方式；采购人若委托物业公司组织维修，双方另行确定费用。</w:t>
      </w:r>
    </w:p>
    <w:p>
      <w:pPr>
        <w:spacing w:line="540" w:lineRule="exact"/>
        <w:ind w:firstLine="480" w:firstLineChars="200"/>
        <w:rPr>
          <w:rFonts w:hint="eastAsia" w:ascii="宋体" w:hAnsi="宋体" w:cs="宋体"/>
          <w:sz w:val="24"/>
        </w:rPr>
      </w:pPr>
      <w:r>
        <w:rPr>
          <w:rFonts w:hint="eastAsia" w:ascii="宋体" w:hAnsi="宋体" w:cs="宋体"/>
          <w:sz w:val="24"/>
        </w:rPr>
        <w:t>（3）定期巡查物业辖区，做好巡视记录，并及时维修养护。</w:t>
      </w:r>
    </w:p>
    <w:p>
      <w:pPr>
        <w:spacing w:line="540" w:lineRule="exact"/>
        <w:ind w:firstLine="482" w:firstLineChars="200"/>
        <w:rPr>
          <w:rFonts w:hint="eastAsia" w:ascii="宋体" w:hAnsi="宋体" w:cs="宋体"/>
          <w:b/>
          <w:bCs/>
          <w:sz w:val="24"/>
        </w:rPr>
      </w:pPr>
      <w:r>
        <w:rPr>
          <w:rFonts w:hint="eastAsia" w:ascii="宋体" w:hAnsi="宋体" w:cs="宋体"/>
          <w:b/>
          <w:bCs/>
          <w:sz w:val="24"/>
        </w:rPr>
        <w:t>3、保洁服务</w:t>
      </w:r>
    </w:p>
    <w:p>
      <w:pPr>
        <w:spacing w:line="540" w:lineRule="exact"/>
        <w:ind w:firstLine="480" w:firstLineChars="200"/>
        <w:rPr>
          <w:rFonts w:hint="eastAsia" w:ascii="宋体" w:hAnsi="宋体" w:cs="宋体"/>
          <w:sz w:val="24"/>
        </w:rPr>
      </w:pPr>
      <w:r>
        <w:rPr>
          <w:rFonts w:hint="eastAsia" w:ascii="宋体" w:hAnsi="宋体" w:cs="宋体"/>
          <w:sz w:val="24"/>
        </w:rPr>
        <w:t>（1）有健全的清洁制度,清洁卫生实行责任制,有明确的分工和责任范围。</w:t>
      </w:r>
    </w:p>
    <w:p>
      <w:pPr>
        <w:spacing w:line="540" w:lineRule="exact"/>
        <w:ind w:firstLine="480" w:firstLineChars="200"/>
        <w:rPr>
          <w:rFonts w:hint="eastAsia" w:ascii="宋体" w:hAnsi="宋体" w:cs="宋体"/>
          <w:sz w:val="24"/>
        </w:rPr>
      </w:pPr>
      <w:r>
        <w:rPr>
          <w:rFonts w:hint="eastAsia" w:ascii="宋体" w:hAnsi="宋体" w:cs="宋体"/>
          <w:sz w:val="24"/>
        </w:rPr>
        <w:t>（2）及时对红线范围内公共道路、停车场等范围进行清扫，保持路面无各类垃圾废弃物。</w:t>
      </w:r>
    </w:p>
    <w:p>
      <w:pPr>
        <w:spacing w:line="540" w:lineRule="exact"/>
        <w:ind w:firstLine="480" w:firstLineChars="200"/>
        <w:rPr>
          <w:rFonts w:hint="eastAsia" w:ascii="宋体" w:hAnsi="宋体" w:cs="宋体"/>
          <w:sz w:val="24"/>
        </w:rPr>
      </w:pPr>
      <w:r>
        <w:rPr>
          <w:rFonts w:hint="eastAsia" w:ascii="宋体" w:hAnsi="宋体" w:cs="宋体"/>
          <w:sz w:val="24"/>
        </w:rPr>
        <w:t>（3）定期对公共配套设施进行清洗、擦拭，保持干净、整洁。</w:t>
      </w:r>
    </w:p>
    <w:p>
      <w:pPr>
        <w:spacing w:line="540" w:lineRule="exact"/>
        <w:ind w:firstLine="480" w:firstLineChars="200"/>
        <w:rPr>
          <w:rFonts w:hint="eastAsia" w:ascii="宋体" w:hAnsi="宋体" w:cs="宋体"/>
          <w:sz w:val="24"/>
        </w:rPr>
      </w:pPr>
      <w:r>
        <w:rPr>
          <w:rFonts w:hint="eastAsia" w:ascii="宋体" w:hAnsi="宋体" w:cs="宋体"/>
          <w:sz w:val="24"/>
        </w:rPr>
        <w:t>（4）对雨雪天气的及时清理路面积水、积雪，保证工作人员和往来人员的正常行走。</w:t>
      </w:r>
    </w:p>
    <w:p>
      <w:pPr>
        <w:spacing w:line="540" w:lineRule="exact"/>
        <w:ind w:firstLine="480" w:firstLineChars="200"/>
        <w:rPr>
          <w:rFonts w:hint="eastAsia" w:ascii="宋体" w:hAnsi="宋体" w:cs="宋体"/>
          <w:sz w:val="24"/>
        </w:rPr>
      </w:pPr>
      <w:r>
        <w:rPr>
          <w:rFonts w:hint="eastAsia" w:ascii="宋体" w:hAnsi="宋体" w:cs="宋体"/>
          <w:sz w:val="24"/>
        </w:rPr>
        <w:t>（5）保证物业服务区域地面、墙面、天花板等处干净整洁。</w:t>
      </w:r>
    </w:p>
    <w:p>
      <w:pPr>
        <w:spacing w:line="540" w:lineRule="exact"/>
        <w:ind w:firstLine="480" w:firstLineChars="200"/>
        <w:rPr>
          <w:rFonts w:hint="eastAsia" w:ascii="宋体" w:hAnsi="宋体" w:cs="宋体"/>
          <w:sz w:val="24"/>
        </w:rPr>
      </w:pPr>
      <w:r>
        <w:rPr>
          <w:rFonts w:hint="eastAsia" w:ascii="宋体" w:hAnsi="宋体" w:cs="宋体"/>
          <w:sz w:val="24"/>
        </w:rPr>
        <w:t>（6）保持电梯轿厢的干净整洁。</w:t>
      </w:r>
    </w:p>
    <w:p>
      <w:pPr>
        <w:spacing w:line="540" w:lineRule="exact"/>
        <w:ind w:firstLine="480" w:firstLineChars="200"/>
        <w:rPr>
          <w:rFonts w:hint="eastAsia" w:ascii="宋体" w:hAnsi="宋体" w:cs="宋体"/>
          <w:sz w:val="24"/>
        </w:rPr>
      </w:pPr>
      <w:r>
        <w:rPr>
          <w:rFonts w:hint="eastAsia" w:ascii="宋体" w:hAnsi="宋体" w:cs="宋体"/>
          <w:sz w:val="24"/>
        </w:rPr>
        <w:t>（7）及时对生活垃圾进行分类收集并清理清运。</w:t>
      </w:r>
    </w:p>
    <w:p>
      <w:pPr>
        <w:spacing w:line="540" w:lineRule="exact"/>
        <w:ind w:firstLine="482" w:firstLineChars="200"/>
        <w:rPr>
          <w:rFonts w:hint="eastAsia" w:ascii="宋体" w:hAnsi="宋体" w:cs="宋体"/>
          <w:b/>
          <w:bCs/>
          <w:sz w:val="24"/>
        </w:rPr>
      </w:pPr>
      <w:r>
        <w:rPr>
          <w:rFonts w:hint="eastAsia" w:ascii="宋体" w:hAnsi="宋体" w:cs="宋体"/>
          <w:b/>
          <w:bCs/>
          <w:sz w:val="24"/>
        </w:rPr>
        <w:t>4、会议服务</w:t>
      </w:r>
    </w:p>
    <w:p>
      <w:pPr>
        <w:spacing w:line="540" w:lineRule="exact"/>
        <w:ind w:firstLine="480" w:firstLineChars="200"/>
        <w:rPr>
          <w:rFonts w:hint="eastAsia" w:ascii="宋体" w:hAnsi="宋体" w:cs="宋体"/>
          <w:sz w:val="24"/>
        </w:rPr>
      </w:pPr>
      <w:r>
        <w:rPr>
          <w:rFonts w:hint="eastAsia" w:ascii="宋体" w:hAnsi="宋体" w:cs="宋体"/>
          <w:sz w:val="24"/>
        </w:rPr>
        <w:t>（1）根据安排及时布置会场，会议召开前的准备工作及时到位，安排合理。</w:t>
      </w:r>
    </w:p>
    <w:p>
      <w:pPr>
        <w:spacing w:line="540" w:lineRule="exact"/>
        <w:ind w:firstLine="480" w:firstLineChars="200"/>
        <w:rPr>
          <w:rFonts w:hint="eastAsia" w:ascii="宋体" w:hAnsi="宋体" w:cs="宋体"/>
          <w:sz w:val="24"/>
        </w:rPr>
      </w:pPr>
      <w:r>
        <w:rPr>
          <w:rFonts w:hint="eastAsia" w:ascii="宋体" w:hAnsi="宋体" w:cs="宋体"/>
          <w:sz w:val="24"/>
        </w:rPr>
        <w:t>（2）会议服务人员接待服务专业规范、得体。</w:t>
      </w:r>
    </w:p>
    <w:p>
      <w:pPr>
        <w:spacing w:line="540" w:lineRule="exact"/>
        <w:ind w:firstLine="482" w:firstLineChars="200"/>
        <w:rPr>
          <w:rFonts w:hint="eastAsia" w:ascii="宋体" w:hAnsi="宋体" w:cs="宋体"/>
          <w:sz w:val="24"/>
        </w:rPr>
      </w:pPr>
      <w:r>
        <w:rPr>
          <w:rFonts w:hint="eastAsia" w:ascii="宋体" w:hAnsi="宋体" w:cs="宋体"/>
          <w:b/>
          <w:bCs/>
          <w:sz w:val="24"/>
        </w:rPr>
        <w:t>5、绿化服务</w:t>
      </w:r>
    </w:p>
    <w:p>
      <w:pPr>
        <w:spacing w:line="540" w:lineRule="exact"/>
        <w:ind w:firstLine="480" w:firstLineChars="200"/>
        <w:rPr>
          <w:rFonts w:hint="eastAsia" w:ascii="宋体" w:hAnsi="宋体" w:cs="宋体"/>
          <w:sz w:val="24"/>
        </w:rPr>
      </w:pPr>
      <w:r>
        <w:rPr>
          <w:rFonts w:hint="eastAsia" w:ascii="宋体" w:hAnsi="宋体" w:cs="宋体"/>
          <w:sz w:val="24"/>
        </w:rPr>
        <w:t>（1）做好服务区域内室外绿化、绿植的日常养护、修剪、移栽、补种，随季节变化，相应采取绿地浇灌措施及施肥养护，包含室外绿植补苗费用。</w:t>
      </w:r>
    </w:p>
    <w:p>
      <w:pPr>
        <w:spacing w:line="540" w:lineRule="exact"/>
        <w:ind w:firstLine="480" w:firstLineChars="200"/>
        <w:rPr>
          <w:rFonts w:hint="eastAsia" w:ascii="宋体" w:hAnsi="宋体" w:cs="宋体"/>
          <w:sz w:val="24"/>
        </w:rPr>
      </w:pPr>
      <w:r>
        <w:rPr>
          <w:rFonts w:hint="eastAsia" w:ascii="宋体" w:hAnsi="宋体" w:cs="宋体"/>
          <w:sz w:val="24"/>
        </w:rPr>
        <w:t>（2）重大节日院机关大门两侧、特殊会议会议室绿植鲜花摆放，物业负责采购绿植，业主单位租用。</w:t>
      </w:r>
    </w:p>
    <w:p>
      <w:pPr>
        <w:spacing w:line="540" w:lineRule="exact"/>
        <w:ind w:firstLine="482" w:firstLineChars="200"/>
        <w:rPr>
          <w:rFonts w:hint="eastAsia" w:ascii="宋体" w:hAnsi="宋体" w:cs="宋体"/>
          <w:b/>
          <w:bCs/>
          <w:sz w:val="24"/>
        </w:rPr>
      </w:pPr>
      <w:r>
        <w:rPr>
          <w:rFonts w:hint="eastAsia" w:ascii="宋体" w:hAnsi="宋体" w:cs="宋体"/>
          <w:b/>
          <w:bCs/>
          <w:sz w:val="24"/>
        </w:rPr>
        <w:t>6、中控室值机服务</w:t>
      </w:r>
    </w:p>
    <w:p>
      <w:pPr>
        <w:spacing w:line="540" w:lineRule="exact"/>
        <w:ind w:firstLine="480" w:firstLineChars="200"/>
        <w:rPr>
          <w:rFonts w:hint="eastAsia" w:ascii="宋体" w:hAnsi="宋体" w:cs="宋体"/>
          <w:sz w:val="24"/>
        </w:rPr>
      </w:pPr>
      <w:r>
        <w:rPr>
          <w:rFonts w:hint="eastAsia" w:ascii="宋体" w:hAnsi="宋体" w:cs="宋体"/>
          <w:sz w:val="24"/>
        </w:rPr>
        <w:t>（1）中控室执行每日24小时专人值班、监控，严格执行交接班制度并填报响应交接记录。</w:t>
      </w:r>
    </w:p>
    <w:p>
      <w:pPr>
        <w:spacing w:line="540" w:lineRule="exact"/>
        <w:ind w:firstLine="480" w:firstLineChars="200"/>
        <w:rPr>
          <w:rFonts w:hint="eastAsia" w:ascii="宋体" w:hAnsi="宋体" w:cs="宋体"/>
          <w:sz w:val="24"/>
        </w:rPr>
      </w:pPr>
      <w:r>
        <w:rPr>
          <w:rFonts w:hint="eastAsia" w:ascii="宋体" w:hAnsi="宋体" w:cs="宋体"/>
          <w:sz w:val="24"/>
        </w:rPr>
        <w:t>（2）值班员要检查各种控制柜、监控一期屏幕的信号灯和知识表、各类操作手柄能否正常使用，有异常需要及时上报。</w:t>
      </w:r>
    </w:p>
    <w:p>
      <w:pPr>
        <w:spacing w:line="540" w:lineRule="exact"/>
        <w:ind w:firstLine="480" w:firstLineChars="200"/>
        <w:rPr>
          <w:rFonts w:hint="eastAsia" w:ascii="宋体" w:hAnsi="宋体" w:cs="宋体"/>
          <w:sz w:val="24"/>
        </w:rPr>
      </w:pPr>
      <w:r>
        <w:rPr>
          <w:rFonts w:hint="eastAsia" w:ascii="宋体" w:hAnsi="宋体" w:cs="宋体"/>
          <w:sz w:val="24"/>
        </w:rPr>
        <w:t>（3）熟知设防部位状况、明确设防目的，对所管辖区域内的设备定期，定时，定人进行巡检，并做好巡检记录。</w:t>
      </w:r>
    </w:p>
    <w:p>
      <w:pPr>
        <w:spacing w:line="540" w:lineRule="exact"/>
        <w:ind w:firstLine="480" w:firstLineChars="200"/>
        <w:rPr>
          <w:rFonts w:hint="eastAsia" w:ascii="宋体" w:hAnsi="宋体" w:cs="宋体"/>
          <w:sz w:val="24"/>
        </w:rPr>
      </w:pPr>
      <w:r>
        <w:rPr>
          <w:rFonts w:hint="eastAsia" w:ascii="宋体" w:hAnsi="宋体" w:cs="宋体"/>
          <w:sz w:val="24"/>
        </w:rPr>
        <w:t>（4）熟悉消防监控部门制定的各项规定和章程，不得违章操作。并严格按照办公楼其它各项规章制度及操作规程去工作。</w:t>
      </w:r>
    </w:p>
    <w:p>
      <w:pPr>
        <w:spacing w:line="540" w:lineRule="exact"/>
        <w:ind w:firstLine="480" w:firstLineChars="200"/>
        <w:rPr>
          <w:rFonts w:hint="eastAsia" w:ascii="宋体" w:hAnsi="宋体" w:cs="宋体"/>
          <w:sz w:val="24"/>
        </w:rPr>
      </w:pPr>
      <w:r>
        <w:rPr>
          <w:rFonts w:hint="eastAsia" w:ascii="宋体" w:hAnsi="宋体" w:cs="宋体"/>
          <w:sz w:val="24"/>
        </w:rPr>
        <w:t>（5）遵守操作规程，熟练掌握应急处理方法。</w:t>
      </w:r>
    </w:p>
    <w:p>
      <w:pPr>
        <w:spacing w:line="540" w:lineRule="exact"/>
        <w:ind w:firstLine="480" w:firstLineChars="200"/>
        <w:rPr>
          <w:rFonts w:hint="eastAsia" w:ascii="宋体" w:hAnsi="宋体" w:cs="宋体"/>
          <w:sz w:val="24"/>
        </w:rPr>
      </w:pPr>
      <w:r>
        <w:rPr>
          <w:rFonts w:hint="eastAsia" w:ascii="宋体" w:hAnsi="宋体" w:cs="宋体"/>
          <w:sz w:val="24"/>
        </w:rPr>
        <w:t>（6）应急处置人员出动后应继续利用监视设备了解发案现场及其周围的动态,随时向应急处置人员通报情况,事后作好记录。</w:t>
      </w:r>
    </w:p>
    <w:p>
      <w:pPr>
        <w:spacing w:line="540" w:lineRule="exact"/>
        <w:ind w:firstLine="482" w:firstLineChars="200"/>
        <w:rPr>
          <w:rFonts w:hint="eastAsia" w:ascii="宋体" w:hAnsi="宋体" w:cs="宋体"/>
          <w:b/>
          <w:bCs/>
          <w:sz w:val="24"/>
        </w:rPr>
      </w:pPr>
      <w:r>
        <w:rPr>
          <w:rFonts w:hint="eastAsia" w:ascii="宋体" w:hAnsi="宋体" w:cs="宋体"/>
          <w:b/>
          <w:bCs/>
          <w:sz w:val="24"/>
        </w:rPr>
        <w:t>7、物业管理服务需达到的标准：</w:t>
      </w:r>
    </w:p>
    <w:p>
      <w:pPr>
        <w:spacing w:line="540" w:lineRule="exact"/>
        <w:ind w:firstLine="480" w:firstLineChars="200"/>
        <w:rPr>
          <w:rFonts w:hint="eastAsia" w:ascii="宋体" w:hAnsi="宋体" w:cs="宋体"/>
          <w:sz w:val="24"/>
        </w:rPr>
      </w:pPr>
      <w:r>
        <w:rPr>
          <w:rFonts w:hint="eastAsia" w:ascii="宋体" w:hAnsi="宋体" w:cs="宋体"/>
          <w:sz w:val="24"/>
        </w:rPr>
        <w:t>按照《北京市物业管理示范项目考评标准及评分细则》相关检查标准、检查内容和评分细则进行评分，评分应不低于90分。</w:t>
      </w:r>
    </w:p>
    <w:p>
      <w:pPr>
        <w:spacing w:line="540" w:lineRule="exact"/>
        <w:ind w:firstLine="480" w:firstLineChars="200"/>
        <w:rPr>
          <w:rFonts w:hint="eastAsia" w:ascii="宋体" w:hAnsi="宋体" w:cs="宋体"/>
          <w:sz w:val="24"/>
        </w:rPr>
      </w:pPr>
      <w:r>
        <w:rPr>
          <w:rFonts w:hint="eastAsia" w:ascii="宋体" w:hAnsi="宋体" w:cs="宋体"/>
          <w:sz w:val="24"/>
        </w:rPr>
        <w:t>（1）房屋完好率达到100%；</w:t>
      </w:r>
    </w:p>
    <w:p>
      <w:pPr>
        <w:spacing w:line="540" w:lineRule="exact"/>
        <w:ind w:firstLine="480" w:firstLineChars="200"/>
        <w:rPr>
          <w:rFonts w:hint="eastAsia" w:ascii="宋体" w:hAnsi="宋体" w:cs="宋体"/>
          <w:sz w:val="24"/>
        </w:rPr>
      </w:pPr>
      <w:r>
        <w:rPr>
          <w:rFonts w:hint="eastAsia" w:ascii="宋体" w:hAnsi="宋体" w:cs="宋体"/>
          <w:sz w:val="24"/>
        </w:rPr>
        <w:t>（2）设备完好率达到100%；</w:t>
      </w:r>
    </w:p>
    <w:p>
      <w:pPr>
        <w:spacing w:line="540" w:lineRule="exact"/>
        <w:ind w:firstLine="480" w:firstLineChars="200"/>
        <w:rPr>
          <w:rFonts w:hint="eastAsia" w:ascii="宋体" w:hAnsi="宋体" w:cs="宋体"/>
          <w:sz w:val="24"/>
        </w:rPr>
      </w:pPr>
      <w:r>
        <w:rPr>
          <w:rFonts w:hint="eastAsia" w:ascii="宋体" w:hAnsi="宋体" w:cs="宋体"/>
          <w:sz w:val="24"/>
        </w:rPr>
        <w:t>（3）消防设施完好率达到100%；</w:t>
      </w:r>
    </w:p>
    <w:p>
      <w:pPr>
        <w:spacing w:line="540" w:lineRule="exact"/>
        <w:ind w:firstLine="480" w:firstLineChars="200"/>
        <w:rPr>
          <w:rFonts w:hint="eastAsia" w:ascii="宋体" w:hAnsi="宋体" w:cs="宋体"/>
          <w:sz w:val="24"/>
        </w:rPr>
      </w:pPr>
      <w:r>
        <w:rPr>
          <w:rFonts w:hint="eastAsia" w:ascii="宋体" w:hAnsi="宋体" w:cs="宋体"/>
          <w:sz w:val="24"/>
        </w:rPr>
        <w:t>（4）停车场设备完好率达到100%；</w:t>
      </w:r>
    </w:p>
    <w:p>
      <w:pPr>
        <w:spacing w:line="540" w:lineRule="exact"/>
        <w:ind w:firstLine="480" w:firstLineChars="200"/>
        <w:rPr>
          <w:rFonts w:hint="eastAsia" w:ascii="宋体" w:hAnsi="宋体" w:cs="宋体"/>
          <w:sz w:val="24"/>
        </w:rPr>
      </w:pPr>
      <w:r>
        <w:rPr>
          <w:rFonts w:hint="eastAsia" w:ascii="宋体" w:hAnsi="宋体" w:cs="宋体"/>
          <w:sz w:val="24"/>
        </w:rPr>
        <w:t>（5）报修及时率达到100%，返修率小于1%；</w:t>
      </w:r>
    </w:p>
    <w:p>
      <w:pPr>
        <w:spacing w:line="540" w:lineRule="exact"/>
        <w:ind w:firstLine="480" w:firstLineChars="200"/>
        <w:rPr>
          <w:rFonts w:hint="eastAsia" w:ascii="宋体" w:hAnsi="宋体" w:cs="宋体"/>
          <w:sz w:val="24"/>
        </w:rPr>
      </w:pPr>
      <w:r>
        <w:rPr>
          <w:rFonts w:hint="eastAsia" w:ascii="宋体" w:hAnsi="宋体" w:cs="宋体"/>
          <w:sz w:val="24"/>
        </w:rPr>
        <w:t>（6）卫生、清洁率达到100%；</w:t>
      </w:r>
    </w:p>
    <w:p>
      <w:pPr>
        <w:spacing w:line="540" w:lineRule="exact"/>
        <w:ind w:firstLine="480" w:firstLineChars="200"/>
        <w:rPr>
          <w:rFonts w:hint="eastAsia" w:ascii="宋体" w:hAnsi="宋体" w:cs="宋体"/>
          <w:sz w:val="24"/>
        </w:rPr>
      </w:pPr>
      <w:r>
        <w:rPr>
          <w:rFonts w:hint="eastAsia" w:ascii="宋体" w:hAnsi="宋体" w:cs="宋体"/>
          <w:sz w:val="24"/>
        </w:rPr>
        <w:t>（7）有效投诉小于1%，处理率100%；</w:t>
      </w:r>
    </w:p>
    <w:p>
      <w:pPr>
        <w:spacing w:line="540" w:lineRule="exact"/>
        <w:ind w:firstLine="480" w:firstLineChars="200"/>
        <w:rPr>
          <w:rFonts w:hint="eastAsia" w:ascii="宋体" w:hAnsi="宋体" w:cs="宋体"/>
          <w:sz w:val="24"/>
        </w:rPr>
      </w:pPr>
      <w:r>
        <w:rPr>
          <w:rFonts w:hint="eastAsia" w:ascii="宋体" w:hAnsi="宋体" w:cs="宋体"/>
          <w:sz w:val="24"/>
        </w:rPr>
        <w:t>（8）院方对物业工作满意率达到90%；</w:t>
      </w:r>
    </w:p>
    <w:p>
      <w:pPr>
        <w:spacing w:line="540" w:lineRule="exact"/>
        <w:ind w:firstLine="480" w:firstLineChars="200"/>
        <w:rPr>
          <w:rFonts w:hint="eastAsia" w:ascii="宋体" w:hAnsi="宋体" w:cs="宋体"/>
          <w:sz w:val="24"/>
        </w:rPr>
      </w:pPr>
      <w:r>
        <w:rPr>
          <w:rFonts w:hint="eastAsia" w:ascii="宋体" w:hAnsi="宋体" w:cs="宋体"/>
          <w:sz w:val="24"/>
        </w:rPr>
        <w:t>（9）杜绝火灾责任事故，杜绝刑事事故</w:t>
      </w:r>
    </w:p>
    <w:p>
      <w:pPr>
        <w:spacing w:line="540" w:lineRule="exact"/>
        <w:ind w:firstLine="723" w:firstLineChars="300"/>
        <w:rPr>
          <w:rFonts w:hint="eastAsia" w:ascii="宋体" w:hAnsi="宋体" w:cs="宋体"/>
          <w:b/>
          <w:bCs/>
          <w:sz w:val="24"/>
        </w:rPr>
      </w:pPr>
      <w:r>
        <w:rPr>
          <w:rFonts w:hint="eastAsia" w:ascii="宋体" w:hAnsi="宋体" w:cs="宋体"/>
          <w:b/>
          <w:bCs/>
          <w:sz w:val="24"/>
        </w:rPr>
        <w:t>8、物业日常工作及人员管理工作要求：</w:t>
      </w:r>
    </w:p>
    <w:tbl>
      <w:tblPr>
        <w:tblStyle w:val="6"/>
        <w:tblW w:w="8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19"/>
        <w:gridCol w:w="6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819" w:type="dxa"/>
            <w:noWrap w:val="0"/>
            <w:vAlign w:val="center"/>
          </w:tcPr>
          <w:p>
            <w:pPr>
              <w:jc w:val="center"/>
              <w:rPr>
                <w:rFonts w:hint="eastAsia" w:ascii="宋体" w:hAnsi="宋体" w:cs="宋体"/>
                <w:color w:val="000000"/>
                <w:sz w:val="24"/>
              </w:rPr>
            </w:pPr>
          </w:p>
        </w:tc>
        <w:tc>
          <w:tcPr>
            <w:tcW w:w="6480" w:type="dxa"/>
            <w:noWrap w:val="0"/>
            <w:vAlign w:val="center"/>
          </w:tcPr>
          <w:p>
            <w:pPr>
              <w:jc w:val="center"/>
              <w:rPr>
                <w:rFonts w:hint="eastAsia" w:ascii="宋体" w:hAnsi="宋体" w:cs="宋体"/>
                <w:color w:val="000000"/>
                <w:sz w:val="24"/>
              </w:rPr>
            </w:pPr>
            <w:r>
              <w:rPr>
                <w:rFonts w:hint="eastAsia" w:ascii="宋体" w:hAnsi="宋体" w:cs="宋体"/>
                <w:color w:val="000000"/>
                <w:sz w:val="24"/>
              </w:rPr>
              <w:t>工作要求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3" w:hRule="atLeast"/>
          <w:jc w:val="center"/>
        </w:trPr>
        <w:tc>
          <w:tcPr>
            <w:tcW w:w="1819" w:type="dxa"/>
            <w:noWrap w:val="0"/>
            <w:vAlign w:val="center"/>
          </w:tcPr>
          <w:p>
            <w:pPr>
              <w:jc w:val="center"/>
              <w:rPr>
                <w:rFonts w:hint="eastAsia" w:ascii="宋体" w:hAnsi="宋体" w:cs="宋体"/>
                <w:color w:val="000000"/>
                <w:sz w:val="24"/>
              </w:rPr>
            </w:pPr>
            <w:r>
              <w:rPr>
                <w:rFonts w:hint="eastAsia" w:ascii="宋体" w:hAnsi="宋体" w:cs="宋体"/>
                <w:color w:val="000000"/>
                <w:sz w:val="24"/>
              </w:rPr>
              <w:t>日常工作</w:t>
            </w:r>
          </w:p>
        </w:tc>
        <w:tc>
          <w:tcPr>
            <w:tcW w:w="6480" w:type="dxa"/>
            <w:noWrap w:val="0"/>
            <w:vAlign w:val="top"/>
          </w:tcPr>
          <w:p>
            <w:pPr>
              <w:rPr>
                <w:rFonts w:hint="eastAsia" w:ascii="宋体" w:hAnsi="宋体" w:cs="宋体"/>
                <w:color w:val="000000"/>
                <w:sz w:val="24"/>
              </w:rPr>
            </w:pPr>
            <w:r>
              <w:rPr>
                <w:rFonts w:hint="eastAsia" w:ascii="宋体" w:hAnsi="宋体" w:cs="宋体"/>
                <w:color w:val="000000"/>
                <w:sz w:val="24"/>
              </w:rPr>
              <w:t>1.每日维修工作于当日汇总，物业办公室确认。</w:t>
            </w:r>
          </w:p>
          <w:p>
            <w:pPr>
              <w:rPr>
                <w:rFonts w:hint="eastAsia" w:ascii="宋体" w:hAnsi="宋体" w:cs="宋体"/>
                <w:color w:val="000000"/>
                <w:sz w:val="24"/>
              </w:rPr>
            </w:pPr>
            <w:r>
              <w:rPr>
                <w:rFonts w:hint="eastAsia" w:ascii="宋体" w:hAnsi="宋体" w:cs="宋体"/>
                <w:color w:val="000000"/>
                <w:sz w:val="24"/>
              </w:rPr>
              <w:t>2.各部门负责人2次例会，每月全员1次例会。</w:t>
            </w:r>
          </w:p>
          <w:p>
            <w:pPr>
              <w:rPr>
                <w:rFonts w:hint="eastAsia" w:ascii="宋体" w:hAnsi="宋体" w:cs="宋体"/>
                <w:color w:val="000000"/>
                <w:sz w:val="24"/>
              </w:rPr>
            </w:pPr>
            <w:r>
              <w:rPr>
                <w:rFonts w:hint="eastAsia" w:ascii="宋体" w:hAnsi="宋体" w:cs="宋体"/>
                <w:color w:val="000000"/>
                <w:sz w:val="24"/>
              </w:rPr>
              <w:t>3.每月物业工作总结及下月工作计划交院方。</w:t>
            </w:r>
          </w:p>
          <w:p>
            <w:pPr>
              <w:rPr>
                <w:rFonts w:hint="eastAsia" w:ascii="宋体" w:hAnsi="宋体" w:cs="宋体"/>
                <w:color w:val="000000"/>
                <w:sz w:val="24"/>
              </w:rPr>
            </w:pPr>
            <w:r>
              <w:rPr>
                <w:rFonts w:hint="eastAsia" w:ascii="宋体" w:hAnsi="宋体" w:cs="宋体"/>
                <w:color w:val="000000"/>
                <w:sz w:val="24"/>
              </w:rPr>
              <w:t>4.每季度进行1次满意度调查。</w:t>
            </w:r>
          </w:p>
          <w:p>
            <w:pPr>
              <w:rPr>
                <w:rFonts w:hint="eastAsia" w:ascii="宋体" w:hAnsi="宋体" w:cs="宋体"/>
                <w:color w:val="000000"/>
                <w:sz w:val="24"/>
              </w:rPr>
            </w:pPr>
            <w:r>
              <w:rPr>
                <w:rFonts w:hint="eastAsia" w:ascii="宋体" w:hAnsi="宋体" w:cs="宋体"/>
                <w:color w:val="000000"/>
                <w:sz w:val="24"/>
              </w:rPr>
              <w:t>5.半年、全年物业工作总结交院方</w:t>
            </w:r>
          </w:p>
          <w:p>
            <w:pPr>
              <w:rPr>
                <w:rFonts w:hint="eastAsia" w:ascii="宋体" w:hAnsi="宋体" w:cs="宋体"/>
                <w:color w:val="000000"/>
                <w:sz w:val="24"/>
              </w:rPr>
            </w:pPr>
            <w:r>
              <w:rPr>
                <w:rFonts w:hint="eastAsia" w:ascii="宋体" w:hAnsi="宋体" w:cs="宋体"/>
                <w:color w:val="000000"/>
                <w:sz w:val="24"/>
              </w:rPr>
              <w:t>6.各部门负责人每日对辖区进行巡查1次，并作相关记录。</w:t>
            </w:r>
          </w:p>
          <w:p>
            <w:pPr>
              <w:rPr>
                <w:rFonts w:hint="eastAsia" w:ascii="宋体" w:hAnsi="宋体" w:cs="宋体"/>
                <w:color w:val="000000"/>
                <w:sz w:val="24"/>
              </w:rPr>
            </w:pPr>
            <w:r>
              <w:rPr>
                <w:rFonts w:hint="eastAsia" w:ascii="宋体" w:hAnsi="宋体" w:cs="宋体"/>
                <w:color w:val="000000"/>
                <w:sz w:val="24"/>
              </w:rPr>
              <w:t>7.每月全员考勤交院方1份。（复印件）</w:t>
            </w:r>
          </w:p>
          <w:p>
            <w:pPr>
              <w:rPr>
                <w:rFonts w:hint="eastAsia" w:ascii="宋体" w:hAnsi="宋体" w:cs="宋体"/>
                <w:color w:val="000000"/>
                <w:sz w:val="24"/>
              </w:rPr>
            </w:pPr>
            <w:r>
              <w:rPr>
                <w:rFonts w:hint="eastAsia" w:ascii="宋体" w:hAnsi="宋体" w:cs="宋体"/>
                <w:color w:val="000000"/>
                <w:sz w:val="24"/>
              </w:rPr>
              <w:t>8.有计划对各项应急预案进行演练。</w:t>
            </w:r>
          </w:p>
          <w:p>
            <w:pPr>
              <w:rPr>
                <w:rFonts w:hint="eastAsia" w:ascii="宋体" w:hAnsi="宋体" w:cs="宋体"/>
                <w:color w:val="000000"/>
                <w:sz w:val="24"/>
              </w:rPr>
            </w:pPr>
            <w:r>
              <w:rPr>
                <w:rFonts w:hint="eastAsia" w:ascii="宋体" w:hAnsi="宋体" w:cs="宋体"/>
                <w:color w:val="000000"/>
                <w:sz w:val="24"/>
              </w:rPr>
              <w:t>9.根据院方工作量进行适量调整工时。</w:t>
            </w:r>
          </w:p>
          <w:p>
            <w:pPr>
              <w:rPr>
                <w:rFonts w:hint="eastAsia" w:ascii="宋体" w:hAnsi="宋体" w:cs="宋体"/>
                <w:color w:val="000000"/>
                <w:sz w:val="24"/>
              </w:rPr>
            </w:pPr>
            <w:r>
              <w:rPr>
                <w:rFonts w:hint="eastAsia" w:ascii="宋体" w:hAnsi="宋体" w:cs="宋体"/>
                <w:color w:val="000000"/>
                <w:sz w:val="24"/>
              </w:rPr>
              <w:t>10.对有噪音及异味工作安排在下午班后进行。</w:t>
            </w:r>
          </w:p>
          <w:p>
            <w:pPr>
              <w:rPr>
                <w:rFonts w:hint="eastAsia" w:ascii="宋体" w:hAnsi="宋体" w:cs="宋体"/>
                <w:color w:val="000000"/>
                <w:sz w:val="24"/>
              </w:rPr>
            </w:pPr>
            <w:r>
              <w:rPr>
                <w:rFonts w:hint="eastAsia" w:ascii="宋体" w:hAnsi="宋体" w:cs="宋体"/>
                <w:color w:val="000000"/>
                <w:sz w:val="24"/>
              </w:rPr>
              <w:t>11.全员均有义务在发现问题及隐患后，及时报相关部门，并采取相关措施。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6" w:hRule="atLeast"/>
          <w:jc w:val="center"/>
        </w:trPr>
        <w:tc>
          <w:tcPr>
            <w:tcW w:w="1819" w:type="dxa"/>
            <w:noWrap w:val="0"/>
            <w:vAlign w:val="center"/>
          </w:tcPr>
          <w:p>
            <w:pPr>
              <w:jc w:val="center"/>
              <w:rPr>
                <w:rFonts w:hint="eastAsia" w:ascii="宋体" w:hAnsi="宋体" w:cs="宋体"/>
                <w:color w:val="000000"/>
                <w:sz w:val="24"/>
              </w:rPr>
            </w:pPr>
            <w:r>
              <w:rPr>
                <w:rFonts w:hint="eastAsia" w:ascii="宋体" w:hAnsi="宋体" w:cs="宋体"/>
                <w:color w:val="000000"/>
                <w:sz w:val="24"/>
              </w:rPr>
              <w:t>人员管理</w:t>
            </w:r>
          </w:p>
        </w:tc>
        <w:tc>
          <w:tcPr>
            <w:tcW w:w="6480" w:type="dxa"/>
            <w:noWrap w:val="0"/>
            <w:vAlign w:val="top"/>
          </w:tcPr>
          <w:p>
            <w:pPr>
              <w:rPr>
                <w:rFonts w:hint="eastAsia" w:ascii="宋体" w:hAnsi="宋体" w:cs="宋体"/>
                <w:color w:val="000000"/>
                <w:sz w:val="24"/>
              </w:rPr>
            </w:pPr>
            <w:r>
              <w:rPr>
                <w:rFonts w:hint="eastAsia" w:ascii="宋体" w:hAnsi="宋体" w:cs="宋体"/>
                <w:color w:val="000000"/>
                <w:sz w:val="24"/>
              </w:rPr>
              <w:t>1.上岗人员必须持专业证书。</w:t>
            </w:r>
          </w:p>
          <w:p>
            <w:pPr>
              <w:rPr>
                <w:rFonts w:hint="eastAsia" w:ascii="宋体" w:hAnsi="宋体" w:cs="宋体"/>
                <w:color w:val="000000"/>
                <w:sz w:val="24"/>
              </w:rPr>
            </w:pPr>
            <w:r>
              <w:rPr>
                <w:rFonts w:hint="eastAsia" w:ascii="宋体" w:hAnsi="宋体" w:cs="宋体"/>
                <w:color w:val="000000"/>
                <w:sz w:val="24"/>
              </w:rPr>
              <w:t>2.上岗人员必须经过健康体检。</w:t>
            </w:r>
          </w:p>
          <w:p>
            <w:pPr>
              <w:rPr>
                <w:rFonts w:hint="eastAsia" w:ascii="宋体" w:hAnsi="宋体" w:cs="宋体"/>
                <w:color w:val="000000"/>
                <w:sz w:val="24"/>
              </w:rPr>
            </w:pPr>
            <w:r>
              <w:rPr>
                <w:rFonts w:hint="eastAsia" w:ascii="宋体" w:hAnsi="宋体" w:cs="宋体"/>
                <w:color w:val="000000"/>
                <w:sz w:val="24"/>
              </w:rPr>
              <w:t>3.上岗前参加专项培训。</w:t>
            </w:r>
          </w:p>
          <w:p>
            <w:pPr>
              <w:rPr>
                <w:rFonts w:hint="eastAsia" w:ascii="宋体" w:hAnsi="宋体" w:cs="宋体"/>
                <w:color w:val="000000"/>
                <w:sz w:val="24"/>
              </w:rPr>
            </w:pPr>
            <w:r>
              <w:rPr>
                <w:rFonts w:hint="eastAsia" w:ascii="宋体" w:hAnsi="宋体" w:cs="宋体"/>
                <w:color w:val="000000"/>
                <w:sz w:val="24"/>
              </w:rPr>
              <w:t>4.对被投诉员工尽快做出相应处理意见反馈投诉方。</w:t>
            </w:r>
          </w:p>
          <w:p>
            <w:pPr>
              <w:rPr>
                <w:rFonts w:hint="eastAsia" w:ascii="宋体" w:hAnsi="宋体" w:cs="宋体"/>
                <w:color w:val="000000"/>
                <w:sz w:val="24"/>
              </w:rPr>
            </w:pPr>
            <w:r>
              <w:rPr>
                <w:rFonts w:hint="eastAsia" w:ascii="宋体" w:hAnsi="宋体" w:cs="宋体"/>
                <w:color w:val="000000"/>
                <w:sz w:val="24"/>
              </w:rPr>
              <w:t>5.人员服务要求必须细化、量化、标准化、严格化。</w:t>
            </w:r>
          </w:p>
          <w:p>
            <w:pPr>
              <w:rPr>
                <w:rFonts w:hint="eastAsia" w:ascii="宋体" w:hAnsi="宋体" w:cs="宋体"/>
                <w:color w:val="000000"/>
                <w:sz w:val="24"/>
              </w:rPr>
            </w:pPr>
            <w:r>
              <w:rPr>
                <w:rFonts w:hint="eastAsia" w:ascii="宋体" w:hAnsi="宋体" w:cs="宋体"/>
                <w:color w:val="000000"/>
                <w:sz w:val="24"/>
              </w:rPr>
              <w:t>6.员工着装必须统一。</w:t>
            </w:r>
          </w:p>
        </w:tc>
      </w:tr>
    </w:tbl>
    <w:p>
      <w:pPr>
        <w:spacing w:line="540" w:lineRule="exact"/>
        <w:ind w:firstLine="482" w:firstLineChars="200"/>
        <w:rPr>
          <w:rFonts w:hint="eastAsia" w:ascii="宋体" w:hAnsi="宋体" w:cs="宋体"/>
          <w:b/>
          <w:sz w:val="24"/>
          <w:lang w:val="zh-CN"/>
        </w:rPr>
      </w:pPr>
      <w:r>
        <w:rPr>
          <w:rFonts w:hint="eastAsia" w:ascii="宋体" w:hAnsi="宋体" w:cs="宋体"/>
          <w:b/>
          <w:sz w:val="24"/>
          <w:lang w:val="zh-CN"/>
        </w:rPr>
        <w:t>（四）物业服务人员：</w:t>
      </w:r>
    </w:p>
    <w:p>
      <w:pPr>
        <w:spacing w:line="540" w:lineRule="exact"/>
        <w:ind w:firstLine="480" w:firstLineChars="200"/>
        <w:rPr>
          <w:rFonts w:hint="eastAsia" w:ascii="宋体" w:hAnsi="宋体" w:cs="宋体"/>
          <w:sz w:val="24"/>
          <w:lang w:val="zh-CN"/>
        </w:rPr>
      </w:pPr>
      <w:r>
        <w:rPr>
          <w:rFonts w:hint="eastAsia" w:ascii="宋体" w:hAnsi="宋体" w:cs="宋体"/>
          <w:sz w:val="24"/>
        </w:rPr>
        <w:t>1、项目经理：1人，须</w:t>
      </w:r>
      <w:r>
        <w:rPr>
          <w:rFonts w:hint="eastAsia" w:ascii="宋体" w:hAnsi="宋体" w:cs="宋体"/>
          <w:sz w:val="24"/>
          <w:lang w:val="zh-CN"/>
        </w:rPr>
        <w:t>具有</w:t>
      </w:r>
      <w:r>
        <w:rPr>
          <w:rFonts w:hint="eastAsia" w:ascii="宋体" w:hAnsi="宋体" w:cs="宋体"/>
          <w:sz w:val="24"/>
        </w:rPr>
        <w:t>本</w:t>
      </w:r>
      <w:r>
        <w:rPr>
          <w:rFonts w:hint="eastAsia" w:ascii="宋体" w:hAnsi="宋体" w:cs="宋体"/>
          <w:sz w:val="24"/>
          <w:lang w:val="zh-CN"/>
        </w:rPr>
        <w:t>科及以上学历；</w:t>
      </w:r>
      <w:r>
        <w:rPr>
          <w:rFonts w:hint="eastAsia" w:ascii="宋体" w:hAnsi="宋体" w:cs="宋体"/>
          <w:sz w:val="24"/>
        </w:rPr>
        <w:t>年龄50周岁以下（含）；具备3年（含）的以上行业从业经历</w:t>
      </w:r>
      <w:r>
        <w:rPr>
          <w:rFonts w:hint="eastAsia" w:ascii="宋体" w:hAnsi="宋体" w:cs="宋体"/>
          <w:sz w:val="24"/>
          <w:lang w:val="zh-CN"/>
        </w:rPr>
        <w:t>。</w:t>
      </w:r>
    </w:p>
    <w:p>
      <w:pPr>
        <w:spacing w:line="540" w:lineRule="exact"/>
        <w:ind w:firstLine="480" w:firstLineChars="200"/>
        <w:rPr>
          <w:rFonts w:hint="eastAsia" w:ascii="宋体" w:hAnsi="宋体" w:cs="宋体"/>
          <w:sz w:val="24"/>
          <w:lang w:val="zh-CN"/>
        </w:rPr>
      </w:pPr>
      <w:r>
        <w:rPr>
          <w:rFonts w:hint="eastAsia" w:ascii="宋体" w:hAnsi="宋体" w:cs="宋体"/>
          <w:sz w:val="24"/>
        </w:rPr>
        <w:t>2、工程主管：1人，</w:t>
      </w:r>
      <w:r>
        <w:rPr>
          <w:rFonts w:hint="eastAsia" w:ascii="宋体" w:hAnsi="宋体" w:cs="宋体"/>
          <w:sz w:val="24"/>
          <w:lang w:val="zh-CN"/>
        </w:rPr>
        <w:t>具有</w:t>
      </w:r>
      <w:r>
        <w:rPr>
          <w:rFonts w:hint="eastAsia" w:ascii="宋体" w:hAnsi="宋体" w:cs="宋体"/>
          <w:sz w:val="24"/>
        </w:rPr>
        <w:t>专</w:t>
      </w:r>
      <w:r>
        <w:rPr>
          <w:rFonts w:hint="eastAsia" w:ascii="宋体" w:hAnsi="宋体" w:cs="宋体"/>
          <w:sz w:val="24"/>
          <w:lang w:val="zh-CN"/>
        </w:rPr>
        <w:t>科及以上学历</w:t>
      </w:r>
      <w:r>
        <w:rPr>
          <w:rFonts w:hint="eastAsia" w:ascii="宋体" w:hAnsi="宋体" w:cs="宋体"/>
          <w:sz w:val="24"/>
        </w:rPr>
        <w:t>；年龄55周岁以下（含）；持有《特种作业操作证（高压电工作业）》证书；具备3年（含）以上行业从业经历</w:t>
      </w:r>
      <w:r>
        <w:rPr>
          <w:rFonts w:hint="eastAsia" w:ascii="宋体" w:hAnsi="宋体" w:cs="宋体"/>
          <w:sz w:val="24"/>
          <w:lang w:val="zh-CN"/>
        </w:rPr>
        <w:t>。</w:t>
      </w:r>
    </w:p>
    <w:p>
      <w:pPr>
        <w:spacing w:line="540" w:lineRule="exact"/>
        <w:ind w:firstLine="480" w:firstLineChars="200"/>
        <w:rPr>
          <w:rFonts w:hint="eastAsia" w:ascii="宋体" w:hAnsi="宋体" w:cs="宋体"/>
          <w:sz w:val="24"/>
        </w:rPr>
      </w:pPr>
      <w:r>
        <w:rPr>
          <w:rFonts w:hint="eastAsia" w:ascii="宋体" w:hAnsi="宋体" w:cs="宋体"/>
          <w:sz w:val="24"/>
        </w:rPr>
        <w:t>3、保洁主管：1人，</w:t>
      </w:r>
      <w:r>
        <w:rPr>
          <w:rFonts w:hint="eastAsia" w:ascii="宋体" w:hAnsi="宋体" w:cs="宋体"/>
          <w:sz w:val="24"/>
          <w:lang w:val="zh-CN"/>
        </w:rPr>
        <w:t>具有专科</w:t>
      </w:r>
      <w:r>
        <w:rPr>
          <w:rFonts w:hint="eastAsia" w:ascii="宋体" w:hAnsi="宋体" w:cs="宋体"/>
          <w:sz w:val="24"/>
        </w:rPr>
        <w:t>及以上学历；年龄55周岁以下（含），具备3年（含）以上行业从业经历。</w:t>
      </w:r>
    </w:p>
    <w:p>
      <w:pPr>
        <w:spacing w:line="540" w:lineRule="exact"/>
        <w:ind w:firstLine="480" w:firstLineChars="200"/>
        <w:rPr>
          <w:rFonts w:hint="eastAsia" w:ascii="宋体" w:hAnsi="宋体" w:cs="宋体"/>
          <w:sz w:val="24"/>
        </w:rPr>
      </w:pPr>
      <w:r>
        <w:rPr>
          <w:rFonts w:hint="eastAsia" w:ascii="宋体" w:hAnsi="宋体" w:cs="宋体"/>
          <w:sz w:val="24"/>
        </w:rPr>
        <w:t>4、项目助理：1人，</w:t>
      </w:r>
      <w:r>
        <w:rPr>
          <w:rFonts w:hint="eastAsia" w:ascii="宋体" w:hAnsi="宋体" w:cs="宋体"/>
          <w:sz w:val="24"/>
          <w:lang w:val="zh-CN"/>
        </w:rPr>
        <w:t>具有</w:t>
      </w:r>
      <w:r>
        <w:rPr>
          <w:rFonts w:hint="eastAsia" w:ascii="宋体" w:hAnsi="宋体" w:cs="宋体"/>
          <w:sz w:val="24"/>
        </w:rPr>
        <w:t>专</w:t>
      </w:r>
      <w:r>
        <w:rPr>
          <w:rFonts w:hint="eastAsia" w:ascii="宋体" w:hAnsi="宋体" w:cs="宋体"/>
          <w:sz w:val="24"/>
          <w:lang w:val="zh-CN"/>
        </w:rPr>
        <w:t>科及以上学历，</w:t>
      </w:r>
      <w:r>
        <w:rPr>
          <w:rFonts w:hint="eastAsia" w:ascii="宋体" w:hAnsi="宋体" w:cs="宋体"/>
          <w:sz w:val="24"/>
        </w:rPr>
        <w:t>年龄45周岁以下（含），</w:t>
      </w:r>
      <w:r>
        <w:rPr>
          <w:rFonts w:hint="eastAsia" w:ascii="宋体" w:hAnsi="宋体"/>
          <w:sz w:val="24"/>
        </w:rPr>
        <w:t>具备1年以上（含）至3年（不含）行业从业经历且具备</w:t>
      </w:r>
      <w:r>
        <w:rPr>
          <w:rFonts w:hint="eastAsia" w:ascii="宋体" w:hAnsi="宋体"/>
          <w:sz w:val="24"/>
          <w:highlight w:val="none"/>
          <w:lang w:val="en-US" w:eastAsia="zh-CN"/>
        </w:rPr>
        <w:t>类似</w:t>
      </w:r>
      <w:r>
        <w:rPr>
          <w:rFonts w:hint="eastAsia" w:ascii="宋体" w:hAnsi="宋体"/>
          <w:sz w:val="24"/>
        </w:rPr>
        <w:t>项目管理经验并提供相关简历证明</w:t>
      </w:r>
      <w:r>
        <w:rPr>
          <w:rFonts w:hint="eastAsia" w:ascii="宋体" w:hAnsi="宋体" w:cs="宋体"/>
          <w:sz w:val="24"/>
        </w:rPr>
        <w:t>。</w:t>
      </w:r>
    </w:p>
    <w:p>
      <w:pPr>
        <w:spacing w:line="540" w:lineRule="exact"/>
        <w:ind w:firstLine="480" w:firstLineChars="200"/>
        <w:rPr>
          <w:rFonts w:hint="eastAsia" w:ascii="宋体" w:hAnsi="宋体" w:cs="宋体"/>
          <w:sz w:val="24"/>
        </w:rPr>
      </w:pPr>
      <w:r>
        <w:rPr>
          <w:rFonts w:hint="eastAsia" w:ascii="宋体" w:hAnsi="宋体" w:cs="宋体"/>
          <w:sz w:val="24"/>
        </w:rPr>
        <w:t>5、会议服务人员：3人年龄35周岁以下（含），高中及以上学历，接受过专业培训，具有3年以上（含）酒店管理及服务工作经验。</w:t>
      </w:r>
    </w:p>
    <w:p>
      <w:pPr>
        <w:spacing w:line="540" w:lineRule="exact"/>
        <w:ind w:firstLine="480" w:firstLineChars="200"/>
        <w:rPr>
          <w:rFonts w:hint="eastAsia" w:ascii="宋体" w:hAnsi="宋体" w:cs="宋体"/>
          <w:sz w:val="24"/>
        </w:rPr>
      </w:pPr>
      <w:r>
        <w:rPr>
          <w:rFonts w:hint="eastAsia" w:ascii="宋体" w:hAnsi="宋体" w:cs="宋体"/>
          <w:sz w:val="24"/>
        </w:rPr>
        <w:t>6、中控室值班：6人，持有建（构）筑物消防员证或《消防设施操作员》证书，</w:t>
      </w:r>
      <w:r>
        <w:rPr>
          <w:rFonts w:hint="eastAsia" w:ascii="宋体" w:hAnsi="宋体" w:cs="宋体"/>
          <w:sz w:val="24"/>
          <w:highlight w:val="none"/>
        </w:rPr>
        <w:t>具有</w:t>
      </w:r>
      <w:r>
        <w:rPr>
          <w:rFonts w:hint="eastAsia" w:ascii="宋体" w:hAnsi="宋体" w:cs="宋体"/>
          <w:sz w:val="24"/>
          <w:highlight w:val="none"/>
          <w:lang w:val="en-US" w:eastAsia="zh-CN"/>
        </w:rPr>
        <w:t>类似</w:t>
      </w:r>
      <w:r>
        <w:rPr>
          <w:rFonts w:hint="eastAsia" w:ascii="宋体" w:hAnsi="宋体" w:cs="宋体"/>
          <w:sz w:val="24"/>
          <w:highlight w:val="none"/>
        </w:rPr>
        <w:t>岗位</w:t>
      </w:r>
      <w:r>
        <w:rPr>
          <w:rFonts w:hint="eastAsia" w:ascii="宋体" w:hAnsi="宋体" w:cs="宋体"/>
          <w:sz w:val="24"/>
        </w:rPr>
        <w:t>工作经验。</w:t>
      </w:r>
    </w:p>
    <w:p>
      <w:pPr>
        <w:spacing w:line="540" w:lineRule="exact"/>
        <w:ind w:firstLine="480" w:firstLineChars="200"/>
        <w:rPr>
          <w:rFonts w:hint="eastAsia" w:ascii="宋体" w:hAnsi="宋体" w:cs="宋体"/>
          <w:sz w:val="24"/>
        </w:rPr>
      </w:pPr>
      <w:r>
        <w:rPr>
          <w:rFonts w:hint="eastAsia" w:ascii="宋体" w:hAnsi="宋体" w:cs="宋体"/>
          <w:sz w:val="24"/>
        </w:rPr>
        <w:t>7、工程维修人员：6人，持有有效电工证或特种设备作业人员证书，具有</w:t>
      </w:r>
      <w:r>
        <w:rPr>
          <w:rFonts w:hint="eastAsia" w:ascii="宋体" w:hAnsi="宋体" w:cs="宋体"/>
          <w:sz w:val="24"/>
          <w:highlight w:val="none"/>
        </w:rPr>
        <w:t>办公楼物业</w:t>
      </w:r>
      <w:r>
        <w:rPr>
          <w:rFonts w:hint="eastAsia" w:ascii="宋体" w:hAnsi="宋体" w:cs="宋体"/>
          <w:sz w:val="24"/>
          <w:highlight w:val="none"/>
          <w:lang w:val="en-US" w:eastAsia="zh-CN"/>
        </w:rPr>
        <w:t>类似</w:t>
      </w:r>
      <w:r>
        <w:rPr>
          <w:rFonts w:hint="eastAsia" w:ascii="宋体" w:hAnsi="宋体" w:cs="宋体"/>
          <w:sz w:val="24"/>
          <w:highlight w:val="none"/>
        </w:rPr>
        <w:t>岗位工作经验。</w:t>
      </w:r>
    </w:p>
    <w:p>
      <w:pPr>
        <w:spacing w:line="540" w:lineRule="exact"/>
        <w:ind w:firstLine="480" w:firstLineChars="200"/>
        <w:rPr>
          <w:rFonts w:hint="eastAsia" w:ascii="宋体" w:hAnsi="宋体" w:cs="宋体"/>
          <w:sz w:val="24"/>
        </w:rPr>
      </w:pPr>
      <w:r>
        <w:rPr>
          <w:rFonts w:hint="eastAsia" w:ascii="宋体" w:hAnsi="宋体" w:cs="宋体"/>
          <w:sz w:val="24"/>
        </w:rPr>
        <w:t>8、保洁员：24人，具有3年以上（含）</w:t>
      </w:r>
      <w:r>
        <w:rPr>
          <w:rFonts w:hint="eastAsia" w:ascii="宋体" w:hAnsi="宋体" w:cs="宋体"/>
          <w:sz w:val="24"/>
          <w:highlight w:val="none"/>
          <w:lang w:val="en-US" w:eastAsia="zh-CN"/>
        </w:rPr>
        <w:t>类似</w:t>
      </w:r>
      <w:r>
        <w:rPr>
          <w:rFonts w:hint="eastAsia" w:ascii="宋体" w:hAnsi="宋体" w:cs="宋体"/>
          <w:sz w:val="24"/>
        </w:rPr>
        <w:t>岗位工作经验。</w:t>
      </w:r>
    </w:p>
    <w:p>
      <w:pPr>
        <w:spacing w:line="540" w:lineRule="exact"/>
        <w:ind w:firstLine="480" w:firstLineChars="200"/>
        <w:rPr>
          <w:rFonts w:hint="eastAsia" w:ascii="宋体" w:hAnsi="宋体" w:cs="宋体"/>
          <w:sz w:val="24"/>
        </w:rPr>
      </w:pPr>
      <w:r>
        <w:rPr>
          <w:rFonts w:hint="eastAsia" w:ascii="宋体" w:hAnsi="宋体" w:cs="宋体"/>
          <w:sz w:val="24"/>
        </w:rPr>
        <w:t>9、理发员：1人，持有健康证，具有3年以上（含）</w:t>
      </w:r>
      <w:r>
        <w:rPr>
          <w:rFonts w:hint="eastAsia" w:ascii="宋体" w:hAnsi="宋体" w:cs="宋体"/>
          <w:sz w:val="24"/>
          <w:highlight w:val="none"/>
          <w:lang w:val="en-US" w:eastAsia="zh-CN"/>
        </w:rPr>
        <w:t>类似</w:t>
      </w:r>
      <w:r>
        <w:rPr>
          <w:rFonts w:hint="eastAsia" w:ascii="宋体" w:hAnsi="宋体" w:cs="宋体"/>
          <w:sz w:val="24"/>
        </w:rPr>
        <w:t>岗位工作经验。</w:t>
      </w:r>
    </w:p>
    <w:p>
      <w:pPr>
        <w:spacing w:line="540" w:lineRule="exact"/>
        <w:ind w:firstLine="480" w:firstLineChars="200"/>
        <w:rPr>
          <w:rFonts w:hint="eastAsia" w:ascii="宋体" w:hAnsi="宋体" w:cs="宋体"/>
          <w:sz w:val="24"/>
        </w:rPr>
      </w:pPr>
      <w:r>
        <w:rPr>
          <w:rFonts w:hint="eastAsia" w:ascii="宋体" w:hAnsi="宋体" w:cs="宋体"/>
          <w:sz w:val="24"/>
        </w:rPr>
        <w:t>10、绿化员：1人，年龄55周岁以下（含），持有2年以上（含）园林绿化工作经验。</w:t>
      </w:r>
    </w:p>
    <w:p>
      <w:pPr>
        <w:spacing w:line="540" w:lineRule="exact"/>
        <w:ind w:firstLine="480" w:firstLineChars="200"/>
        <w:rPr>
          <w:rFonts w:hint="eastAsia" w:ascii="宋体" w:hAnsi="宋体" w:cs="宋体"/>
          <w:sz w:val="24"/>
        </w:rPr>
      </w:pPr>
      <w:r>
        <w:rPr>
          <w:rFonts w:hint="eastAsia" w:ascii="宋体" w:hAnsi="宋体" w:cs="宋体"/>
          <w:sz w:val="24"/>
        </w:rPr>
        <w:t>以上物业服务人员统一着装，佩戴工牌，仪容仪表整洁，口齿清楚。具有良好的职业道德、遵纪守法，服务主动热情、态度端正、保障到位。</w:t>
      </w:r>
    </w:p>
    <w:p>
      <w:pPr>
        <w:suppressAutoHyphens/>
        <w:autoSpaceDN w:val="0"/>
        <w:spacing w:line="560" w:lineRule="exact"/>
        <w:ind w:firstLine="482" w:firstLineChars="200"/>
        <w:rPr>
          <w:rFonts w:hint="eastAsia" w:ascii="宋体" w:hAnsi="宋体" w:cs="宋体"/>
          <w:b/>
          <w:kern w:val="3"/>
          <w:sz w:val="24"/>
        </w:rPr>
      </w:pPr>
      <w:r>
        <w:rPr>
          <w:rFonts w:hint="eastAsia" w:ascii="宋体" w:hAnsi="宋体" w:cs="宋体"/>
          <w:b/>
          <w:kern w:val="3"/>
          <w:sz w:val="24"/>
        </w:rPr>
        <w:t>三、物业公司管理</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1、接受院方管理部门对物业管理日常工作的监督和管理，并对院机关及派出机构管理部门负责。</w:t>
      </w:r>
      <w:r>
        <w:rPr>
          <w:rFonts w:hint="eastAsia" w:ascii="宋体" w:hAnsi="宋体" w:cs="宋体"/>
          <w:bCs/>
          <w:sz w:val="24"/>
          <w:lang w:bidi="ar"/>
        </w:rPr>
        <w:t>需接受</w:t>
      </w:r>
      <w:r>
        <w:rPr>
          <w:rFonts w:hint="eastAsia" w:ascii="宋体" w:hAnsi="宋体" w:cs="宋体"/>
          <w:sz w:val="24"/>
          <w:lang w:val="zh-CN"/>
        </w:rPr>
        <w:t>院方管理部门</w:t>
      </w:r>
      <w:r>
        <w:rPr>
          <w:rFonts w:hint="eastAsia" w:ascii="宋体" w:hAnsi="宋体" w:cs="宋体"/>
          <w:bCs/>
          <w:sz w:val="24"/>
          <w:lang w:bidi="ar"/>
        </w:rPr>
        <w:t>对物业服务人员薪资的监督及管理。</w:t>
      </w:r>
    </w:p>
    <w:p>
      <w:pPr>
        <w:spacing w:line="540" w:lineRule="exact"/>
        <w:ind w:firstLine="480" w:firstLineChars="200"/>
        <w:rPr>
          <w:rFonts w:hint="eastAsia" w:ascii="宋体" w:hAnsi="宋体" w:cs="宋体"/>
          <w:sz w:val="24"/>
          <w:lang w:val="zh-CN"/>
        </w:rPr>
      </w:pPr>
      <w:r>
        <w:rPr>
          <w:rFonts w:hint="eastAsia" w:ascii="宋体" w:hAnsi="宋体" w:cs="宋体"/>
          <w:sz w:val="24"/>
          <w:lang w:val="zh-CN"/>
        </w:rPr>
        <w:t>2、电梯、中央空调、消防系统、</w:t>
      </w:r>
      <w:r>
        <w:rPr>
          <w:rFonts w:hint="eastAsia" w:ascii="宋体" w:hAnsi="宋体" w:cs="宋体"/>
          <w:sz w:val="24"/>
        </w:rPr>
        <w:t>消电检、弱电系统（门禁、监控、楼宇自控等）</w:t>
      </w:r>
      <w:r>
        <w:rPr>
          <w:rFonts w:hint="eastAsia" w:ascii="宋体" w:hAnsi="宋体" w:cs="宋体"/>
          <w:sz w:val="24"/>
          <w:lang w:val="zh-CN"/>
        </w:rPr>
        <w:t>维保不包含在内；其他检测费用由物业公司承担（</w:t>
      </w:r>
      <w:r>
        <w:rPr>
          <w:rFonts w:hint="eastAsia" w:ascii="宋体" w:hAnsi="宋体" w:cs="宋体"/>
          <w:sz w:val="24"/>
        </w:rPr>
        <w:t>含</w:t>
      </w:r>
      <w:r>
        <w:rPr>
          <w:rFonts w:hint="eastAsia" w:ascii="宋体" w:hAnsi="宋体" w:cs="宋体"/>
          <w:kern w:val="0"/>
          <w:sz w:val="24"/>
        </w:rPr>
        <w:t>高压配电室维保及检测、水质检验、水箱清洗、避雷设施检验、化粪池清淘、垃圾清运、有害生物防治、绿化养护、外墙清洗、压力仪表检测、低值易耗品采购</w:t>
      </w:r>
      <w:r>
        <w:rPr>
          <w:rFonts w:hint="eastAsia" w:ascii="宋体" w:hAnsi="宋体" w:cs="宋体"/>
          <w:sz w:val="24"/>
          <w:lang w:val="zh-CN"/>
        </w:rPr>
        <w:t>）；</w:t>
      </w:r>
      <w:r>
        <w:rPr>
          <w:rFonts w:hint="eastAsia" w:ascii="宋体" w:hAnsi="宋体" w:cs="宋体"/>
          <w:sz w:val="24"/>
        </w:rPr>
        <w:t>基础维修工具由物业自行提供</w:t>
      </w:r>
      <w:r>
        <w:rPr>
          <w:rFonts w:hint="eastAsia" w:ascii="宋体" w:hAnsi="宋体" w:cs="宋体"/>
          <w:sz w:val="24"/>
          <w:lang w:val="zh-CN"/>
        </w:rPr>
        <w:t>。</w:t>
      </w:r>
    </w:p>
    <w:p>
      <w:pPr>
        <w:spacing w:line="540" w:lineRule="exact"/>
        <w:ind w:firstLine="480" w:firstLineChars="200"/>
        <w:rPr>
          <w:rFonts w:hint="eastAsia" w:ascii="宋体" w:hAnsi="宋体" w:cs="宋体"/>
          <w:sz w:val="24"/>
        </w:rPr>
      </w:pPr>
      <w:r>
        <w:rPr>
          <w:rFonts w:hint="eastAsia" w:ascii="宋体" w:hAnsi="宋体" w:cs="宋体"/>
          <w:sz w:val="24"/>
        </w:rPr>
        <w:t>3、专项费用包含院机关、诉调对接中心、执行局及派出法庭的垃圾清运（含厨余垃圾）、卫生消杀，负责院机关的开水器维护和外墙清洗。</w:t>
      </w:r>
    </w:p>
    <w:p>
      <w:pPr>
        <w:spacing w:line="540" w:lineRule="exact"/>
        <w:ind w:firstLine="480" w:firstLineChars="200"/>
        <w:rPr>
          <w:rFonts w:hint="eastAsia" w:ascii="宋体" w:hAnsi="宋体" w:cs="宋体"/>
          <w:sz w:val="24"/>
        </w:rPr>
      </w:pPr>
      <w:r>
        <w:rPr>
          <w:rFonts w:hint="eastAsia" w:ascii="宋体" w:hAnsi="宋体" w:cs="宋体"/>
          <w:sz w:val="24"/>
        </w:rPr>
        <w:t>4、提供院机关、诉调对接中心、执行局及派出法庭的卫生间耗材（包括卫生卷纸、擦手纸和洗手液），其他清洁耗材由物业自行评估提供。</w:t>
      </w:r>
    </w:p>
    <w:p>
      <w:pPr>
        <w:spacing w:line="540" w:lineRule="exact"/>
        <w:ind w:firstLine="480" w:firstLineChars="200"/>
        <w:rPr>
          <w:rFonts w:hint="eastAsia" w:ascii="宋体" w:hAnsi="宋体" w:cs="宋体"/>
          <w:sz w:val="24"/>
          <w:lang w:val="zh-CN"/>
        </w:rPr>
      </w:pPr>
      <w:r>
        <w:rPr>
          <w:rFonts w:hint="eastAsia" w:ascii="宋体" w:hAnsi="宋体" w:cs="宋体"/>
          <w:sz w:val="24"/>
        </w:rPr>
        <w:t>5</w:t>
      </w:r>
      <w:r>
        <w:rPr>
          <w:rFonts w:hint="eastAsia" w:ascii="宋体" w:hAnsi="宋体" w:cs="宋体"/>
          <w:sz w:val="24"/>
          <w:lang w:val="zh-CN"/>
        </w:rPr>
        <w:t>、根据有关法律、法规及本合同的约定，制定物业管理规章、制度。</w:t>
      </w:r>
    </w:p>
    <w:p>
      <w:pPr>
        <w:spacing w:line="540" w:lineRule="exact"/>
        <w:ind w:firstLine="480" w:firstLineChars="200"/>
        <w:rPr>
          <w:rFonts w:hint="eastAsia" w:ascii="宋体" w:hAnsi="宋体" w:cs="宋体"/>
          <w:sz w:val="24"/>
          <w:lang w:val="zh-CN"/>
        </w:rPr>
      </w:pPr>
      <w:r>
        <w:rPr>
          <w:rFonts w:hint="eastAsia" w:ascii="宋体" w:hAnsi="宋体" w:cs="宋体"/>
          <w:sz w:val="24"/>
        </w:rPr>
        <w:t>6</w:t>
      </w:r>
      <w:r>
        <w:rPr>
          <w:rFonts w:hint="eastAsia" w:ascii="宋体" w:hAnsi="宋体" w:cs="宋体"/>
          <w:sz w:val="24"/>
          <w:lang w:val="zh-CN"/>
        </w:rPr>
        <w:t>、根据法院工作特性，挑选政治可靠、品质优秀、技术娴熟、礼仪得体的工作人员为重点场所提供接待、保洁等服务。</w:t>
      </w:r>
    </w:p>
    <w:p>
      <w:pPr>
        <w:spacing w:line="540" w:lineRule="exact"/>
        <w:ind w:firstLine="480" w:firstLineChars="200"/>
        <w:rPr>
          <w:rFonts w:hint="eastAsia" w:ascii="宋体" w:hAnsi="宋体" w:cs="宋体"/>
          <w:sz w:val="24"/>
          <w:lang w:val="zh-CN"/>
        </w:rPr>
      </w:pPr>
      <w:r>
        <w:rPr>
          <w:rFonts w:hint="eastAsia" w:ascii="宋体" w:hAnsi="宋体" w:cs="宋体"/>
          <w:sz w:val="24"/>
        </w:rPr>
        <w:t>7</w:t>
      </w:r>
      <w:r>
        <w:rPr>
          <w:rFonts w:hint="eastAsia" w:ascii="宋体" w:hAnsi="宋体" w:cs="宋体"/>
          <w:sz w:val="24"/>
          <w:lang w:val="zh-CN"/>
        </w:rPr>
        <w:t>、针对法院工作特性制定安全防范预案（水、电、电梯、异常天气、刑事案件及其他突发性事件）。</w:t>
      </w:r>
    </w:p>
    <w:p>
      <w:pPr>
        <w:spacing w:line="540" w:lineRule="exact"/>
        <w:ind w:firstLine="480" w:firstLineChars="200"/>
        <w:rPr>
          <w:rFonts w:hint="eastAsia" w:ascii="宋体" w:hAnsi="宋体" w:cs="宋体"/>
          <w:sz w:val="24"/>
          <w:lang w:val="zh-CN"/>
        </w:rPr>
      </w:pPr>
      <w:r>
        <w:rPr>
          <w:rFonts w:hint="eastAsia" w:ascii="宋体" w:hAnsi="宋体" w:cs="宋体"/>
          <w:sz w:val="24"/>
        </w:rPr>
        <w:t>8</w:t>
      </w:r>
      <w:r>
        <w:rPr>
          <w:rFonts w:hint="eastAsia" w:ascii="宋体" w:hAnsi="宋体" w:cs="宋体"/>
          <w:sz w:val="24"/>
          <w:lang w:val="zh-CN"/>
        </w:rPr>
        <w:t>、建立投诉处理程序，对确认有效投诉的责任人，在院方要求撤换的情况下48小时内撤换。</w:t>
      </w:r>
    </w:p>
    <w:p>
      <w:pPr>
        <w:spacing w:line="540" w:lineRule="exact"/>
        <w:ind w:firstLine="480" w:firstLineChars="200"/>
        <w:rPr>
          <w:rFonts w:hint="eastAsia" w:ascii="宋体" w:hAnsi="宋体" w:cs="宋体"/>
          <w:sz w:val="24"/>
          <w:lang w:val="zh-CN"/>
        </w:rPr>
      </w:pPr>
      <w:r>
        <w:rPr>
          <w:rFonts w:hint="eastAsia" w:ascii="宋体" w:hAnsi="宋体" w:cs="宋体"/>
          <w:sz w:val="24"/>
        </w:rPr>
        <w:t>9</w:t>
      </w:r>
      <w:r>
        <w:rPr>
          <w:rFonts w:hint="eastAsia" w:ascii="宋体" w:hAnsi="宋体" w:cs="宋体"/>
          <w:sz w:val="24"/>
          <w:lang w:val="zh-CN"/>
        </w:rPr>
        <w:t>、对重点关心的问题，物业公司应先提出方案，经院方同意后制定解决方案、管理措施。</w:t>
      </w:r>
    </w:p>
    <w:p>
      <w:pPr>
        <w:spacing w:line="540" w:lineRule="exact"/>
        <w:ind w:firstLine="480" w:firstLineChars="200"/>
        <w:rPr>
          <w:rFonts w:hint="eastAsia" w:ascii="宋体" w:hAnsi="宋体" w:cs="宋体"/>
          <w:sz w:val="24"/>
          <w:lang w:val="zh-CN"/>
        </w:rPr>
      </w:pPr>
      <w:r>
        <w:rPr>
          <w:rFonts w:hint="eastAsia" w:ascii="宋体" w:hAnsi="宋体" w:cs="宋体"/>
          <w:sz w:val="24"/>
        </w:rPr>
        <w:t>10</w:t>
      </w:r>
      <w:r>
        <w:rPr>
          <w:rFonts w:hint="eastAsia" w:ascii="宋体" w:hAnsi="宋体" w:cs="宋体"/>
          <w:sz w:val="24"/>
          <w:lang w:val="zh-CN"/>
        </w:rPr>
        <w:t>、制定节能措施、编制能源费用预算，非特殊情况下不能超出预算。</w:t>
      </w:r>
    </w:p>
    <w:p>
      <w:pPr>
        <w:spacing w:line="540" w:lineRule="exact"/>
        <w:ind w:firstLine="480" w:firstLineChars="200"/>
        <w:rPr>
          <w:rFonts w:hint="eastAsia" w:ascii="宋体" w:hAnsi="宋体" w:cs="宋体"/>
          <w:sz w:val="24"/>
          <w:lang w:val="zh-CN"/>
        </w:rPr>
      </w:pPr>
      <w:r>
        <w:rPr>
          <w:rFonts w:hint="eastAsia" w:ascii="宋体" w:hAnsi="宋体" w:cs="宋体"/>
          <w:sz w:val="24"/>
        </w:rPr>
        <w:t>11</w:t>
      </w:r>
      <w:r>
        <w:rPr>
          <w:rFonts w:hint="eastAsia" w:ascii="宋体" w:hAnsi="宋体" w:cs="宋体"/>
          <w:sz w:val="24"/>
          <w:lang w:val="zh-CN"/>
        </w:rPr>
        <w:t>、负责编制本物业年度管理计划、各种设备、设施维修保养计划。</w:t>
      </w:r>
    </w:p>
    <w:p>
      <w:pPr>
        <w:spacing w:line="540" w:lineRule="exact"/>
        <w:ind w:firstLine="480" w:firstLineChars="200"/>
        <w:rPr>
          <w:rFonts w:hint="eastAsia" w:ascii="宋体" w:hAnsi="宋体" w:cs="宋体"/>
          <w:sz w:val="24"/>
          <w:lang w:val="zh-CN"/>
        </w:rPr>
      </w:pPr>
      <w:r>
        <w:rPr>
          <w:rFonts w:hint="eastAsia" w:ascii="宋体" w:hAnsi="宋体" w:cs="宋体"/>
          <w:sz w:val="24"/>
        </w:rPr>
        <w:t>12</w:t>
      </w:r>
      <w:r>
        <w:rPr>
          <w:rFonts w:hint="eastAsia" w:ascii="宋体" w:hAnsi="宋体" w:cs="宋体"/>
          <w:sz w:val="24"/>
          <w:lang w:val="zh-CN"/>
        </w:rPr>
        <w:t>、对各种设备、设施不得擅自占用和改变使用功能，如需改、扩建或完善配套项目，需经院方批准后实施。</w:t>
      </w:r>
    </w:p>
    <w:p>
      <w:pPr>
        <w:spacing w:line="540" w:lineRule="exact"/>
        <w:ind w:firstLine="480" w:firstLineChars="200"/>
        <w:rPr>
          <w:rFonts w:hint="eastAsia" w:ascii="宋体" w:hAnsi="宋体" w:cs="宋体"/>
          <w:sz w:val="24"/>
          <w:lang w:val="zh-CN"/>
        </w:rPr>
      </w:pPr>
      <w:r>
        <w:rPr>
          <w:rFonts w:hint="eastAsia" w:ascii="宋体" w:hAnsi="宋体" w:cs="宋体"/>
          <w:sz w:val="24"/>
        </w:rPr>
        <w:t>13</w:t>
      </w:r>
      <w:r>
        <w:rPr>
          <w:rFonts w:hint="eastAsia" w:ascii="宋体" w:hAnsi="宋体" w:cs="宋体"/>
          <w:sz w:val="24"/>
          <w:lang w:val="zh-CN"/>
        </w:rPr>
        <w:t>、因法院工作的特殊性质，物业公司应有做好保密工作的相关经验及相应的管理制度，并有责任在提供服务时履行保密义务。</w:t>
      </w:r>
    </w:p>
    <w:p>
      <w:pPr>
        <w:pStyle w:val="2"/>
        <w:rPr>
          <w:rFonts w:hint="eastAsia" w:ascii="宋体" w:hAnsi="宋体" w:eastAsia="宋体" w:cs="宋体"/>
          <w:lang w:val="zh-CN"/>
        </w:rPr>
      </w:pPr>
    </w:p>
    <w:p>
      <w:pPr>
        <w:pStyle w:val="2"/>
        <w:rPr>
          <w:rFonts w:hint="eastAsia" w:ascii="宋体" w:hAnsi="宋体" w:eastAsia="宋体" w:cs="宋体"/>
        </w:rPr>
      </w:pPr>
      <w:r>
        <w:rPr>
          <w:rFonts w:hint="eastAsia" w:ascii="宋体" w:hAnsi="宋体" w:eastAsia="宋体" w:cs="宋体"/>
        </w:rPr>
        <w:t>四、支付方式</w:t>
      </w:r>
    </w:p>
    <w:p>
      <w:pPr>
        <w:pStyle w:val="5"/>
        <w:spacing w:before="0" w:after="0" w:line="540" w:lineRule="exact"/>
        <w:ind w:firstLine="480" w:firstLineChars="200"/>
        <w:rPr>
          <w:rFonts w:hint="eastAsia" w:ascii="宋体" w:hAnsi="宋体" w:cs="宋体"/>
          <w:sz w:val="24"/>
        </w:rPr>
      </w:pPr>
      <w:r>
        <w:rPr>
          <w:rFonts w:hint="eastAsia" w:ascii="宋体" w:hAnsi="宋体" w:cs="宋体"/>
          <w:sz w:val="24"/>
        </w:rPr>
        <w:t>具体内容同以双方签订的合同为准。</w:t>
      </w:r>
    </w:p>
    <w:p>
      <w:pPr>
        <w:pStyle w:val="5"/>
        <w:spacing w:before="0" w:after="0" w:line="540" w:lineRule="exact"/>
        <w:ind w:firstLine="480" w:firstLineChars="200"/>
        <w:rPr>
          <w:rFonts w:hint="eastAsia" w:ascii="宋体" w:hAnsi="宋体" w:cs="宋体"/>
          <w:sz w:val="24"/>
        </w:rPr>
      </w:pPr>
    </w:p>
    <w:p>
      <w:pPr>
        <w:pStyle w:val="2"/>
        <w:rPr>
          <w:rFonts w:hint="eastAsia" w:ascii="宋体" w:hAnsi="宋体" w:eastAsia="宋体" w:cs="宋体"/>
        </w:rPr>
      </w:pPr>
      <w:r>
        <w:rPr>
          <w:rFonts w:hint="eastAsia" w:ascii="宋体" w:hAnsi="宋体" w:eastAsia="宋体" w:cs="宋体"/>
        </w:rPr>
        <w:t>五、其他相关要求</w:t>
      </w:r>
    </w:p>
    <w:p>
      <w:pPr>
        <w:pStyle w:val="4"/>
        <w:widowControl/>
        <w:adjustRightInd w:val="0"/>
        <w:snapToGrid w:val="0"/>
        <w:ind w:firstLine="482" w:firstLineChars="200"/>
        <w:rPr>
          <w:rFonts w:hint="eastAsia" w:ascii="宋体" w:hAnsi="宋体" w:cs="宋体"/>
          <w:b/>
          <w:bCs/>
        </w:rPr>
      </w:pPr>
      <w:r>
        <w:rPr>
          <w:rFonts w:hint="eastAsia" w:ascii="宋体" w:hAnsi="宋体" w:cs="宋体"/>
          <w:b/>
          <w:bCs/>
        </w:rPr>
        <w:t>1、能源费</w:t>
      </w:r>
    </w:p>
    <w:p>
      <w:pPr>
        <w:pStyle w:val="4"/>
        <w:widowControl/>
        <w:adjustRightInd w:val="0"/>
        <w:snapToGrid w:val="0"/>
        <w:ind w:firstLine="480" w:firstLineChars="200"/>
        <w:rPr>
          <w:rFonts w:hint="eastAsia" w:ascii="宋体" w:hAnsi="宋体" w:cs="宋体"/>
        </w:rPr>
      </w:pPr>
      <w:r>
        <w:rPr>
          <w:rFonts w:hint="eastAsia" w:ascii="宋体" w:hAnsi="宋体" w:cs="宋体"/>
        </w:rPr>
        <w:t>本合同物业服务费不含本项目能源费（包括自来水费、电费、供暖费、天然气费、通讯及网络费等）。</w:t>
      </w:r>
    </w:p>
    <w:p>
      <w:pPr>
        <w:pStyle w:val="4"/>
        <w:widowControl/>
        <w:adjustRightInd w:val="0"/>
        <w:snapToGrid w:val="0"/>
        <w:ind w:firstLine="482" w:firstLineChars="200"/>
        <w:rPr>
          <w:rFonts w:hint="eastAsia" w:ascii="宋体" w:hAnsi="宋体" w:cs="宋体"/>
          <w:b/>
          <w:bCs/>
        </w:rPr>
      </w:pPr>
      <w:r>
        <w:rPr>
          <w:rFonts w:hint="eastAsia" w:ascii="宋体" w:hAnsi="宋体" w:cs="宋体"/>
          <w:b/>
          <w:bCs/>
        </w:rPr>
        <w:t>2、其他费用的承担：</w:t>
      </w:r>
    </w:p>
    <w:p>
      <w:pPr>
        <w:pStyle w:val="4"/>
        <w:widowControl/>
        <w:adjustRightInd w:val="0"/>
        <w:snapToGrid w:val="0"/>
        <w:ind w:firstLine="480" w:firstLineChars="200"/>
        <w:rPr>
          <w:rFonts w:hint="eastAsia" w:ascii="宋体" w:hAnsi="宋体" w:cs="宋体"/>
        </w:rPr>
      </w:pPr>
      <w:r>
        <w:rPr>
          <w:rFonts w:hint="eastAsia" w:ascii="宋体" w:hAnsi="宋体" w:cs="宋体"/>
        </w:rPr>
        <w:t>2.1.建筑、设施、设备的维修费用（单次300元（不含）以上的）、更新、新增费用由采购人承担；</w:t>
      </w:r>
    </w:p>
    <w:p>
      <w:pPr>
        <w:pStyle w:val="4"/>
        <w:widowControl/>
        <w:adjustRightInd w:val="0"/>
        <w:snapToGrid w:val="0"/>
        <w:ind w:firstLine="480" w:firstLineChars="200"/>
        <w:rPr>
          <w:rFonts w:hint="eastAsia" w:ascii="宋体" w:hAnsi="宋体" w:cs="宋体"/>
        </w:rPr>
      </w:pPr>
      <w:r>
        <w:rPr>
          <w:rFonts w:hint="eastAsia" w:ascii="宋体" w:hAnsi="宋体" w:cs="宋体"/>
        </w:rPr>
        <w:t>2.2.属昌平法院机关办公楼、诉调中对接心、执行局、派出法庭的市政设施的大中修费用、更新、新增费用由采购人承担；</w:t>
      </w:r>
    </w:p>
    <w:p>
      <w:pPr>
        <w:pStyle w:val="4"/>
        <w:widowControl/>
        <w:adjustRightInd w:val="0"/>
        <w:snapToGrid w:val="0"/>
        <w:ind w:firstLine="480" w:firstLineChars="200"/>
        <w:rPr>
          <w:rFonts w:hint="eastAsia" w:ascii="宋体" w:hAnsi="宋体" w:cs="宋体"/>
        </w:rPr>
      </w:pPr>
      <w:r>
        <w:rPr>
          <w:rFonts w:hint="eastAsia" w:ascii="宋体" w:hAnsi="宋体" w:cs="宋体"/>
        </w:rPr>
        <w:t>2.3.中大修、改造、更新等项目由采购人负责组织实施，中标人在施工过程中按采购人要求给予配合、协助、管理服务等。</w:t>
      </w:r>
    </w:p>
    <w:p>
      <w:pPr>
        <w:pStyle w:val="4"/>
        <w:widowControl/>
        <w:adjustRightInd w:val="0"/>
        <w:snapToGrid w:val="0"/>
        <w:ind w:firstLine="480" w:firstLineChars="200"/>
        <w:rPr>
          <w:rFonts w:hint="eastAsia" w:ascii="宋体" w:hAnsi="宋体" w:cs="宋体"/>
        </w:rPr>
      </w:pPr>
      <w:r>
        <w:rPr>
          <w:rFonts w:hint="eastAsia" w:ascii="宋体" w:hAnsi="宋体" w:cs="宋体"/>
        </w:rPr>
        <w:t>2.4.采购人自行装修、新增的公共设备设施，采购人应予通告，需纳入中标人物业管理范围的项目，另行约定，费用双方另行协商。</w:t>
      </w:r>
    </w:p>
    <w:p>
      <w:pPr>
        <w:adjustRightInd w:val="0"/>
        <w:snapToGri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sz w:val="24"/>
        </w:rPr>
        <w:t>2.5.</w:t>
      </w:r>
      <w:r>
        <w:rPr>
          <w:rFonts w:hint="eastAsia" w:ascii="宋体" w:hAnsi="宋体" w:cs="宋体"/>
          <w:kern w:val="0"/>
          <w:sz w:val="24"/>
        </w:rPr>
        <w:t>本项目可以采用专项服务分包履行的具体内容：高压配电室维保及检测、水质检验、水箱清洗、避雷设施检验、化粪池清淘、垃圾清运、有害生物防治、绿化养护、外墙清洗、压力仪表检测、低值易耗品采购。</w:t>
      </w:r>
    </w:p>
    <w:p>
      <w:pPr>
        <w:adjustRightInd w:val="0"/>
        <w:snapToGri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2.6.专项服务总金额比例不得超过总报价的20%，否则投标无效。</w:t>
      </w:r>
    </w:p>
    <w:p>
      <w:pPr>
        <w:adjustRightInd w:val="0"/>
        <w:snapToGri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2.7.各专项服务分包单项占总报价比例如下：高压配电室维保及检测占总报价比例1.4%、水质检验及水箱清洗占总报价比例1%、避雷设施检验占总报价比例1.8%、化粪池清淘占总报价比例1.5%、垃圾清运占总报价比例2.5%、有害生物防治占总报价比例1.5%、绿化养护占总报价比例3%、外墙清洗占总报价比例3%、压力仪表检测占总报价比例0.8%、低值易耗品采购占总报价比例2%、</w:t>
      </w:r>
      <w:r>
        <w:rPr>
          <w:rFonts w:hint="eastAsia" w:ascii="宋体" w:hAnsi="宋体" w:cs="宋体"/>
          <w:sz w:val="24"/>
        </w:rPr>
        <w:t>灭火器年检占年总报价比例1.5%</w:t>
      </w:r>
      <w:r>
        <w:rPr>
          <w:rFonts w:hint="eastAsia" w:ascii="宋体" w:hAnsi="宋体" w:cs="宋体"/>
          <w:kern w:val="0"/>
          <w:sz w:val="24"/>
        </w:rPr>
        <w:t>。</w:t>
      </w:r>
    </w:p>
    <w:p>
      <w:pPr>
        <w:spacing w:line="360" w:lineRule="auto"/>
        <w:ind w:firstLine="420"/>
        <w:jc w:val="left"/>
        <w:rPr>
          <w:rFonts w:hint="eastAsia" w:ascii="宋体" w:hAnsi="宋体" w:cs="宋体"/>
          <w:sz w:val="24"/>
        </w:rPr>
      </w:pPr>
      <w:r>
        <w:rPr>
          <w:rFonts w:hint="eastAsia" w:ascii="宋体" w:hAnsi="宋体" w:cs="宋体"/>
          <w:kern w:val="0"/>
          <w:sz w:val="24"/>
        </w:rPr>
        <w:t>2.8.</w:t>
      </w:r>
      <w:r>
        <w:rPr>
          <w:rFonts w:hint="eastAsia" w:ascii="宋体" w:hAnsi="宋体" w:cs="宋体"/>
          <w:sz w:val="24"/>
        </w:rPr>
        <w:t>投标人或分包承担主体应具备如下资格条件，否则投标无效：</w:t>
      </w:r>
    </w:p>
    <w:p>
      <w:pPr>
        <w:adjustRightInd w:val="0"/>
        <w:snapToGrid w:val="0"/>
        <w:spacing w:line="360" w:lineRule="auto"/>
        <w:ind w:firstLine="420"/>
        <w:jc w:val="left"/>
        <w:textAlignment w:val="baseline"/>
        <w:rPr>
          <w:rFonts w:hint="eastAsia" w:ascii="宋体" w:hAnsi="宋体" w:cs="宋体"/>
          <w:sz w:val="24"/>
        </w:rPr>
      </w:pPr>
      <w:r>
        <w:rPr>
          <w:rFonts w:hint="eastAsia" w:ascii="宋体" w:hAnsi="宋体" w:cs="宋体"/>
          <w:sz w:val="24"/>
        </w:rPr>
        <w:t>高压配电室维保及检测单位应具备主管部门颁发的《承装（修、试）电力设施许可证》；</w:t>
      </w:r>
    </w:p>
    <w:p>
      <w:pPr>
        <w:adjustRightInd w:val="0"/>
        <w:snapToGrid w:val="0"/>
        <w:spacing w:line="360" w:lineRule="auto"/>
        <w:ind w:firstLine="420"/>
        <w:jc w:val="left"/>
        <w:textAlignment w:val="baseline"/>
        <w:rPr>
          <w:rFonts w:hint="eastAsia" w:ascii="宋体" w:hAnsi="宋体" w:cs="宋体"/>
          <w:sz w:val="24"/>
        </w:rPr>
      </w:pPr>
      <w:r>
        <w:rPr>
          <w:rFonts w:hint="eastAsia" w:ascii="宋体" w:hAnsi="宋体" w:cs="宋体"/>
          <w:sz w:val="24"/>
        </w:rPr>
        <w:t>水质检验单位应具备主管部门颁发的《检验检测机构资质认定证书》；</w:t>
      </w:r>
    </w:p>
    <w:p>
      <w:pPr>
        <w:adjustRightInd w:val="0"/>
        <w:snapToGrid w:val="0"/>
        <w:spacing w:line="360" w:lineRule="auto"/>
        <w:ind w:firstLine="420"/>
        <w:jc w:val="left"/>
        <w:textAlignment w:val="baseline"/>
        <w:rPr>
          <w:rFonts w:hint="eastAsia" w:ascii="宋体" w:hAnsi="宋体" w:cs="宋体"/>
          <w:sz w:val="24"/>
        </w:rPr>
      </w:pPr>
      <w:r>
        <w:rPr>
          <w:rFonts w:hint="eastAsia" w:ascii="宋体" w:hAnsi="宋体" w:cs="宋体"/>
          <w:sz w:val="24"/>
        </w:rPr>
        <w:t>垃圾清运单位应具备主管部门颁发的行政许可。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k1ZjM0MDA1ODRiMjA1ZTdmNmEzMGU2ZTAzMmUifQ=="/>
  </w:docVars>
  <w:rsids>
    <w:rsidRoot w:val="00000000"/>
    <w:rsid w:val="2AF5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Body Text Indent"/>
    <w:basedOn w:val="1"/>
    <w:qFormat/>
    <w:uiPriority w:val="0"/>
    <w:pPr>
      <w:spacing w:line="360" w:lineRule="auto"/>
      <w:ind w:firstLine="570"/>
    </w:pPr>
    <w:rPr>
      <w:sz w:val="24"/>
    </w:rPr>
  </w:style>
  <w:style w:type="paragraph" w:styleId="5">
    <w:name w:val="Body Text First Indent"/>
    <w:basedOn w:val="3"/>
    <w:qFormat/>
    <w:uiPriority w:val="0"/>
    <w:pPr>
      <w:spacing w:after="120"/>
      <w:ind w:firstLine="420" w:firstLineChars="100"/>
    </w:pPr>
    <w:rPr>
      <w:rFonts w:ascii="Calibri" w:hAnsi="Calibri"/>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2024-04-11T05:18:17Z</dcterms:created>
  <dc:creator>Sonny</dc:creator>
  <cp:lastModifiedBy>Administrator</cp:lastModifiedBy>
  <dcterms:modified xsi:type="dcterms:W3CDTF">2024-04-11T05:18:25Z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E77506150F114D6DA259199993F43E29_12</vt:lpwstr>
  </property>
</Properties>
</file>