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DA080">
      <w:pPr>
        <w:spacing w:line="360" w:lineRule="auto"/>
        <w:jc w:val="center"/>
        <w:outlineLvl w:val="0"/>
        <w:rPr>
          <w:b/>
          <w:sz w:val="36"/>
          <w:szCs w:val="36"/>
          <w:highlight w:val="none"/>
        </w:rPr>
      </w:pPr>
      <w:bookmarkStart w:id="0" w:name="_Toc99301424"/>
      <w:bookmarkStart w:id="1" w:name="_Toc24225"/>
      <w:r>
        <w:rPr>
          <w:b/>
          <w:sz w:val="36"/>
          <w:szCs w:val="36"/>
          <w:highlight w:val="none"/>
        </w:rPr>
        <w:t>第五章   采购需求</w:t>
      </w:r>
      <w:bookmarkEnd w:id="0"/>
      <w:bookmarkEnd w:id="1"/>
    </w:p>
    <w:p w14:paraId="4EB47543">
      <w:pPr>
        <w:widowControl w:val="0"/>
        <w:numPr>
          <w:ilvl w:val="0"/>
          <w:numId w:val="1"/>
        </w:numPr>
        <w:spacing w:line="360" w:lineRule="auto"/>
        <w:ind w:left="500" w:hanging="500" w:firstLineChars="0"/>
        <w:contextualSpacing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4"/>
          <w:szCs w:val="24"/>
          <w:highlight w:val="none"/>
          <w:lang w:val="en-US" w:eastAsia="zh-CN" w:bidi="ar-SA"/>
        </w:rPr>
        <w:t>采购标的</w:t>
      </w:r>
    </w:p>
    <w:p w14:paraId="17A6ED22">
      <w:pPr>
        <w:spacing w:line="360" w:lineRule="auto"/>
        <w:contextualSpacing/>
        <w:rPr>
          <w:rFonts w:ascii="Times New Roman" w:hAnsi="Times New Roman" w:eastAsia="宋体" w:cs="Times New Roman"/>
          <w:bCs/>
          <w:sz w:val="24"/>
          <w:highlight w:val="none"/>
        </w:rPr>
      </w:pPr>
      <w:r>
        <w:rPr>
          <w:rFonts w:ascii="Times New Roman" w:hAnsi="Times New Roman" w:eastAsia="宋体" w:cs="Times New Roman"/>
          <w:bCs/>
          <w:sz w:val="24"/>
          <w:highlight w:val="none"/>
        </w:rPr>
        <w:t>1. 采购标的（货物需求一览表或简要服务内容及数量）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993"/>
        <w:gridCol w:w="850"/>
        <w:gridCol w:w="788"/>
      </w:tblGrid>
      <w:tr w14:paraId="69ED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noWrap w:val="0"/>
            <w:vAlign w:val="center"/>
          </w:tcPr>
          <w:p w14:paraId="2B798D08"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 w14:paraId="72865C97"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货物或服务名称</w:t>
            </w:r>
          </w:p>
        </w:tc>
        <w:tc>
          <w:tcPr>
            <w:tcW w:w="993" w:type="dxa"/>
            <w:noWrap w:val="0"/>
            <w:vAlign w:val="center"/>
          </w:tcPr>
          <w:p w14:paraId="2ED3E3F8"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 w14:paraId="357ACAC3"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单位</w:t>
            </w:r>
          </w:p>
        </w:tc>
        <w:tc>
          <w:tcPr>
            <w:tcW w:w="788" w:type="dxa"/>
            <w:noWrap w:val="0"/>
            <w:vAlign w:val="center"/>
          </w:tcPr>
          <w:p w14:paraId="4FB16A43"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备注</w:t>
            </w:r>
          </w:p>
        </w:tc>
      </w:tr>
      <w:tr w14:paraId="096F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 w14:paraId="281336AA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4961" w:type="dxa"/>
            <w:noWrap w:val="0"/>
            <w:vAlign w:val="top"/>
          </w:tcPr>
          <w:p w14:paraId="6BEAA1E1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北京工业职业技术学院</w:t>
            </w:r>
            <w:r>
              <w:rPr>
                <w:rFonts w:ascii="宋体" w:hAnsi="宋体" w:eastAsia="宋体" w:cs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Cs w:val="21"/>
                <w:highlight w:val="none"/>
              </w:rPr>
              <w:t>年保洁服务采购项目</w:t>
            </w:r>
          </w:p>
        </w:tc>
        <w:tc>
          <w:tcPr>
            <w:tcW w:w="993" w:type="dxa"/>
            <w:noWrap w:val="0"/>
            <w:vAlign w:val="top"/>
          </w:tcPr>
          <w:p w14:paraId="64A0E0B0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</w:t>
            </w:r>
          </w:p>
        </w:tc>
        <w:tc>
          <w:tcPr>
            <w:tcW w:w="850" w:type="dxa"/>
            <w:noWrap w:val="0"/>
            <w:vAlign w:val="top"/>
          </w:tcPr>
          <w:p w14:paraId="5DE3D535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</w:t>
            </w:r>
          </w:p>
        </w:tc>
        <w:tc>
          <w:tcPr>
            <w:tcW w:w="788" w:type="dxa"/>
            <w:noWrap w:val="0"/>
            <w:vAlign w:val="top"/>
          </w:tcPr>
          <w:p w14:paraId="265EB183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</w:tbl>
    <w:p w14:paraId="0711861C">
      <w:pPr>
        <w:spacing w:line="360" w:lineRule="auto"/>
        <w:contextualSpacing/>
        <w:rPr>
          <w:rFonts w:ascii="Times New Roman" w:hAnsi="Times New Roman" w:eastAsia="宋体" w:cs="Times New Roman"/>
          <w:bCs/>
          <w:sz w:val="24"/>
          <w:highlight w:val="none"/>
        </w:rPr>
      </w:pPr>
    </w:p>
    <w:p w14:paraId="6D37A34A">
      <w:pPr>
        <w:pStyle w:val="4"/>
        <w:numPr>
          <w:ilvl w:val="0"/>
          <w:numId w:val="2"/>
        </w:numPr>
        <w:spacing w:line="500" w:lineRule="exact"/>
        <w:ind w:firstLine="482" w:firstLineChars="200"/>
        <w:rPr>
          <w:bCs w:val="0"/>
          <w:sz w:val="24"/>
          <w:highlight w:val="none"/>
        </w:rPr>
      </w:pPr>
      <w:r>
        <w:rPr>
          <w:bCs w:val="0"/>
          <w:sz w:val="24"/>
          <w:highlight w:val="none"/>
        </w:rPr>
        <w:t>项目背景</w:t>
      </w:r>
    </w:p>
    <w:p w14:paraId="7394D716">
      <w:pPr>
        <w:pStyle w:val="4"/>
        <w:numPr>
          <w:ilvl w:val="0"/>
          <w:numId w:val="0"/>
        </w:numPr>
        <w:spacing w:line="500" w:lineRule="exact"/>
        <w:ind w:firstLine="480" w:firstLineChars="200"/>
        <w:rPr>
          <w:rFonts w:ascii="宋体" w:hAnsi="宋体" w:cs="宋体"/>
          <w:b w:val="0"/>
          <w:sz w:val="24"/>
          <w:highlight w:val="none"/>
        </w:rPr>
      </w:pPr>
      <w:r>
        <w:rPr>
          <w:rFonts w:hint="eastAsia" w:ascii="宋体" w:hAnsi="宋体" w:cs="宋体"/>
          <w:b w:val="0"/>
          <w:sz w:val="24"/>
          <w:highlight w:val="none"/>
        </w:rPr>
        <w:t>北京工业职业技术学院地处北京市石景山区，是一所由北京市政府举办的普通高等职业学校，是全国首批独立设置高职院校、国家示范高职院校、全国高职校长联席会主席团单位。楼内公共区域保洁面积约</w:t>
      </w:r>
      <w:r>
        <w:rPr>
          <w:rFonts w:hint="eastAsia" w:ascii="宋体" w:hAnsi="宋体" w:cs="宋体"/>
          <w:b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sz w:val="24"/>
          <w:highlight w:val="none"/>
        </w:rPr>
        <w:t>.</w:t>
      </w:r>
      <w:r>
        <w:rPr>
          <w:rFonts w:hint="eastAsia" w:ascii="宋体" w:hAnsi="宋体" w:cs="宋体"/>
          <w:b w:val="0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b w:val="0"/>
          <w:sz w:val="24"/>
          <w:highlight w:val="none"/>
        </w:rPr>
        <w:t>万平米。</w:t>
      </w:r>
    </w:p>
    <w:p w14:paraId="61AF196A">
      <w:pPr>
        <w:spacing w:line="360" w:lineRule="auto"/>
        <w:contextualSpacing/>
        <w:rPr>
          <w:rFonts w:ascii="Times New Roman" w:hAnsi="Times New Roman" w:eastAsia="宋体" w:cs="Times New Roman"/>
          <w:bCs/>
          <w:sz w:val="24"/>
          <w:highlight w:val="none"/>
        </w:rPr>
      </w:pPr>
    </w:p>
    <w:p w14:paraId="41FF3C43">
      <w:pPr>
        <w:spacing w:line="360" w:lineRule="auto"/>
        <w:ind w:firstLine="482"/>
        <w:contextualSpacing/>
        <w:rPr>
          <w:rFonts w:ascii="Times New Roman" w:hAnsi="Times New Roman" w:eastAsia="宋体" w:cs="Times New Roman"/>
          <w:b/>
          <w:sz w:val="24"/>
          <w:highlight w:val="none"/>
        </w:rPr>
      </w:pPr>
    </w:p>
    <w:p w14:paraId="1901F8E9">
      <w:pPr>
        <w:widowControl w:val="0"/>
        <w:numPr>
          <w:ilvl w:val="0"/>
          <w:numId w:val="1"/>
        </w:numPr>
        <w:spacing w:line="360" w:lineRule="auto"/>
        <w:ind w:left="500" w:hanging="500" w:firstLineChars="0"/>
        <w:contextualSpacing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4"/>
          <w:szCs w:val="24"/>
          <w:highlight w:val="none"/>
          <w:lang w:val="en-US" w:eastAsia="zh-CN" w:bidi="ar-SA"/>
        </w:rPr>
        <w:t>商务要求</w:t>
      </w:r>
    </w:p>
    <w:p w14:paraId="11C5E7CC">
      <w:pPr>
        <w:spacing w:line="360" w:lineRule="auto"/>
        <w:contextualSpacing/>
        <w:rPr>
          <w:rFonts w:ascii="Times New Roman" w:hAnsi="Times New Roman" w:eastAsia="宋体" w:cs="Times New Roman"/>
          <w:i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1. 交付（实施）的时间（期限）和地点（范围）</w:t>
      </w:r>
    </w:p>
    <w:p w14:paraId="5FA7A6EC">
      <w:pPr>
        <w:widowControl w:val="0"/>
        <w:spacing w:after="120" w:line="500" w:lineRule="exact"/>
        <w:ind w:left="0" w:leftChars="0" w:firstLine="0" w:firstLineChars="0"/>
        <w:jc w:val="both"/>
        <w:rPr>
          <w:rFonts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服务期限：自合同签订之日起1年。</w:t>
      </w:r>
    </w:p>
    <w:p w14:paraId="6A38EC53">
      <w:pPr>
        <w:widowControl w:val="0"/>
        <w:spacing w:after="120" w:line="500" w:lineRule="exact"/>
        <w:ind w:left="0" w:leftChars="0" w:firstLine="0" w:firstLineChars="0"/>
        <w:jc w:val="both"/>
        <w:rPr>
          <w:rFonts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服务地点：北京工业职业技术学院内</w:t>
      </w:r>
    </w:p>
    <w:p w14:paraId="19CC0DFE">
      <w:pPr>
        <w:spacing w:line="360" w:lineRule="auto"/>
        <w:contextualSpacing/>
        <w:rPr>
          <w:rFonts w:ascii="Times New Roman" w:hAnsi="Times New Roman" w:eastAsia="宋体" w:cs="Times New Roman"/>
          <w:i/>
          <w:sz w:val="24"/>
          <w:highlight w:val="none"/>
        </w:rPr>
      </w:pPr>
    </w:p>
    <w:p w14:paraId="19B2E4E9">
      <w:pPr>
        <w:spacing w:line="360" w:lineRule="auto"/>
        <w:contextualSpacing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2. 付款条件（进度和方式）</w:t>
      </w:r>
    </w:p>
    <w:p w14:paraId="634026A6">
      <w:pPr>
        <w:spacing w:line="360" w:lineRule="auto"/>
        <w:ind w:firstLine="480" w:firstLineChars="200"/>
        <w:contextualSpacing/>
        <w:rPr>
          <w:rFonts w:ascii="Times New Roman" w:hAnsi="Times New Roman" w:eastAsia="宋体" w:cs="Times New Roman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季付,每个季度结束后，下个月的10日前，采购人方根据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保洁工作情况，扣除违约金和处罚后，按实际费用支付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上季度保洁服务费。第四季度付款时间为12月上旬。</w:t>
      </w:r>
    </w:p>
    <w:p w14:paraId="079B0144">
      <w:pPr>
        <w:spacing w:line="360" w:lineRule="auto"/>
        <w:contextualSpacing/>
        <w:rPr>
          <w:rFonts w:ascii="Times New Roman" w:hAnsi="Times New Roman" w:eastAsia="宋体" w:cs="Times New Roman"/>
          <w:sz w:val="24"/>
          <w:highlight w:val="none"/>
        </w:rPr>
      </w:pPr>
    </w:p>
    <w:p w14:paraId="492B02DB">
      <w:pPr>
        <w:spacing w:line="360" w:lineRule="auto"/>
        <w:contextualSpacing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highlight w:val="none"/>
        </w:rPr>
        <w:t>. 售后服务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及培训要求</w:t>
      </w:r>
    </w:p>
    <w:p w14:paraId="4D53FD93">
      <w:pPr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需定期对刚入职保洁员及在职保洁员进行文明礼仪、校园安全、防疫消杀、消防灭火、保洁流程等相关项目的培训，并做好纸质及电子记录以备检查，采购人不定期抽查，一旦发现有未经培训的上岗人员将对参选人进行核减费用处罚。</w:t>
      </w:r>
    </w:p>
    <w:p w14:paraId="5243856E">
      <w:pPr>
        <w:spacing w:line="360" w:lineRule="auto"/>
        <w:contextualSpacing/>
        <w:rPr>
          <w:rFonts w:ascii="Times New Roman" w:hAnsi="Times New Roman" w:eastAsia="宋体" w:cs="Times New Roman"/>
          <w:b/>
          <w:i/>
          <w:sz w:val="24"/>
          <w:highlight w:val="none"/>
        </w:rPr>
      </w:pPr>
    </w:p>
    <w:p w14:paraId="7BCC1211">
      <w:pPr>
        <w:widowControl w:val="0"/>
        <w:numPr>
          <w:ilvl w:val="0"/>
          <w:numId w:val="1"/>
        </w:numPr>
        <w:spacing w:line="360" w:lineRule="auto"/>
        <w:ind w:left="500" w:hanging="500" w:firstLineChars="0"/>
        <w:contextualSpacing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b/>
          <w:kern w:val="2"/>
          <w:sz w:val="24"/>
          <w:szCs w:val="24"/>
          <w:highlight w:val="none"/>
          <w:lang w:val="en-US" w:eastAsia="zh-CN" w:bidi="ar-SA"/>
        </w:rPr>
        <w:t>技术要求</w:t>
      </w:r>
    </w:p>
    <w:p w14:paraId="06AFF57A">
      <w:pPr>
        <w:pStyle w:val="4"/>
        <w:spacing w:line="500" w:lineRule="exact"/>
        <w:ind w:firstLine="480" w:firstLineChars="200"/>
        <w:rPr>
          <w:rFonts w:ascii="宋体" w:hAnsi="宋体" w:cs="宋体"/>
          <w:b w:val="0"/>
          <w:sz w:val="24"/>
          <w:highlight w:val="none"/>
        </w:rPr>
      </w:pPr>
      <w:r>
        <w:rPr>
          <w:rFonts w:hint="eastAsia" w:ascii="宋体" w:hAnsi="宋体" w:cs="宋体"/>
          <w:b w:val="0"/>
          <w:sz w:val="24"/>
          <w:highlight w:val="none"/>
        </w:rPr>
        <w:t>1、本次采购项目为</w:t>
      </w:r>
      <w:r>
        <w:rPr>
          <w:rFonts w:ascii="宋体" w:hAnsi="宋体" w:cs="宋体"/>
          <w:b w:val="0"/>
          <w:sz w:val="24"/>
          <w:highlight w:val="none"/>
        </w:rPr>
        <w:t>202</w:t>
      </w:r>
      <w:r>
        <w:rPr>
          <w:rFonts w:hint="eastAsia" w:ascii="宋体" w:hAnsi="宋体" w:cs="宋体"/>
          <w:b w:val="0"/>
          <w:sz w:val="24"/>
          <w:highlight w:val="none"/>
          <w:lang w:val="en-US" w:eastAsia="zh-CN"/>
        </w:rPr>
        <w:t>5</w:t>
      </w:r>
      <w:r>
        <w:rPr>
          <w:rFonts w:ascii="宋体" w:hAnsi="宋体" w:cs="宋体"/>
          <w:b w:val="0"/>
          <w:sz w:val="24"/>
          <w:highlight w:val="none"/>
        </w:rPr>
        <w:t>年度楼内公共区域保洁物业单位</w:t>
      </w:r>
      <w:r>
        <w:rPr>
          <w:rFonts w:hint="eastAsia" w:ascii="宋体" w:hAnsi="宋体" w:cs="宋体"/>
          <w:b w:val="0"/>
          <w:sz w:val="24"/>
          <w:highlight w:val="none"/>
        </w:rPr>
        <w:t>，主要内容包括：匠心楼(包括第四会议室、三楼报告厅和休息室)、创新楼、博学楼、厚德楼（包括三个会议室</w:t>
      </w:r>
      <w:r>
        <w:rPr>
          <w:rFonts w:hint="eastAsia" w:ascii="宋体" w:hAnsi="宋体" w:cs="宋体"/>
          <w:bCs w:val="0"/>
          <w:sz w:val="24"/>
          <w:highlight w:val="none"/>
        </w:rPr>
        <w:t>及相关办公房间区域，办公房间区域面积1</w:t>
      </w:r>
      <w:r>
        <w:rPr>
          <w:rFonts w:ascii="宋体" w:hAnsi="宋体" w:cs="宋体"/>
          <w:bCs w:val="0"/>
          <w:sz w:val="24"/>
          <w:highlight w:val="none"/>
        </w:rPr>
        <w:t>70m</w:t>
      </w:r>
      <w:r>
        <w:rPr>
          <w:rFonts w:ascii="宋体" w:hAnsi="宋体" w:cs="宋体"/>
          <w:bCs w:val="0"/>
          <w:sz w:val="24"/>
          <w:highlight w:val="none"/>
          <w:vertAlign w:val="superscript"/>
        </w:rPr>
        <w:t>2</w:t>
      </w:r>
      <w:r>
        <w:rPr>
          <w:rFonts w:hint="eastAsia" w:ascii="宋体" w:hAnsi="宋体" w:cs="宋体"/>
          <w:b w:val="0"/>
          <w:sz w:val="24"/>
          <w:highlight w:val="none"/>
        </w:rPr>
        <w:t>）、图书馆楼（包括礼堂）、知行楼、食堂(包括一层窗外走廊）、善技楼、单身公寓楼、医务室楼、学生活动中心楼、四栋学生宿舍楼、求实楼B座、体育馆（含气模馆）、校东门厕所、校办厂办公楼及钳工车间厕所、公寓区平房厕所及走廊</w:t>
      </w:r>
      <w:r>
        <w:rPr>
          <w:rFonts w:hint="default" w:ascii="宋体" w:hAnsi="宋体" w:cs="宋体"/>
          <w:b w:val="0"/>
          <w:sz w:val="24"/>
          <w:highlight w:val="none"/>
        </w:rPr>
        <w:t>、</w:t>
      </w:r>
      <w:r>
        <w:rPr>
          <w:rFonts w:hint="eastAsia" w:ascii="宋体" w:hAnsi="宋体" w:cs="宋体"/>
          <w:b w:val="0"/>
          <w:sz w:val="24"/>
          <w:highlight w:val="none"/>
          <w:lang w:val="en-US" w:eastAsia="zh-CN"/>
        </w:rPr>
        <w:t>风雨操场</w:t>
      </w:r>
      <w:r>
        <w:rPr>
          <w:rFonts w:hint="default" w:ascii="宋体" w:hAnsi="宋体" w:cs="宋体"/>
          <w:b w:val="0"/>
          <w:sz w:val="24"/>
          <w:highlight w:val="none"/>
          <w:lang w:eastAsia="zh-CN"/>
        </w:rPr>
        <w:t>和附属</w:t>
      </w:r>
      <w:r>
        <w:rPr>
          <w:rFonts w:hint="eastAsia" w:ascii="宋体" w:hAnsi="宋体" w:cs="宋体"/>
          <w:b w:val="0"/>
          <w:sz w:val="24"/>
          <w:highlight w:val="none"/>
          <w:lang w:val="en-US" w:eastAsia="zh-CN"/>
        </w:rPr>
        <w:t>卫生间室内面积（合计约2400平米其中风雨操场2340平米，卫生间60平米）</w:t>
      </w:r>
      <w:r>
        <w:rPr>
          <w:rFonts w:hint="eastAsia" w:ascii="宋体" w:hAnsi="宋体" w:cs="宋体"/>
          <w:b w:val="0"/>
          <w:sz w:val="24"/>
          <w:highlight w:val="none"/>
        </w:rPr>
        <w:t>等公共区域保洁服务，面积约</w:t>
      </w:r>
      <w:r>
        <w:rPr>
          <w:rFonts w:hint="default" w:ascii="宋体" w:hAnsi="宋体" w:cs="宋体"/>
          <w:b w:val="0"/>
          <w:sz w:val="24"/>
          <w:highlight w:val="none"/>
        </w:rPr>
        <w:t>3.03</w:t>
      </w:r>
      <w:r>
        <w:rPr>
          <w:rFonts w:hint="eastAsia" w:ascii="宋体" w:hAnsi="宋体" w:cs="宋体"/>
          <w:b w:val="0"/>
          <w:sz w:val="24"/>
          <w:highlight w:val="none"/>
        </w:rPr>
        <w:t>万平米。</w:t>
      </w:r>
      <w:r>
        <w:rPr>
          <w:rFonts w:hint="eastAsia" w:ascii="宋体" w:hAnsi="宋体" w:cs="宋体"/>
          <w:bCs w:val="0"/>
          <w:sz w:val="24"/>
          <w:highlight w:val="none"/>
        </w:rPr>
        <w:t>在完成以上保洁内容的前提下，协助校方完成1</w:t>
      </w:r>
      <w:r>
        <w:rPr>
          <w:rFonts w:ascii="宋体" w:hAnsi="宋体" w:cs="宋体"/>
          <w:bCs w:val="0"/>
          <w:sz w:val="24"/>
          <w:highlight w:val="none"/>
        </w:rPr>
        <w:t>000</w:t>
      </w:r>
      <w:r>
        <w:rPr>
          <w:rFonts w:hint="eastAsia" w:ascii="宋体" w:hAnsi="宋体" w:cs="宋体"/>
          <w:bCs w:val="0"/>
          <w:sz w:val="24"/>
          <w:highlight w:val="none"/>
        </w:rPr>
        <w:t>小时以内的应急保洁任务。</w:t>
      </w:r>
    </w:p>
    <w:p w14:paraId="77D21728">
      <w:pPr>
        <w:pStyle w:val="4"/>
        <w:spacing w:line="500" w:lineRule="exact"/>
        <w:ind w:firstLine="480" w:firstLineChars="200"/>
        <w:rPr>
          <w:rFonts w:ascii="宋体" w:hAnsi="宋体" w:cs="宋体"/>
          <w:b w:val="0"/>
          <w:sz w:val="24"/>
          <w:highlight w:val="none"/>
        </w:rPr>
      </w:pPr>
      <w:r>
        <w:rPr>
          <w:rFonts w:hint="eastAsia" w:ascii="宋体" w:hAnsi="宋体" w:cs="宋体"/>
          <w:b w:val="0"/>
          <w:sz w:val="24"/>
          <w:highlight w:val="none"/>
        </w:rPr>
        <w:t>2、本次采购项目的服务期限为</w:t>
      </w:r>
      <w:r>
        <w:rPr>
          <w:rFonts w:ascii="宋体" w:hAnsi="宋体" w:cs="宋体"/>
          <w:b w:val="0"/>
          <w:sz w:val="24"/>
          <w:highlight w:val="none"/>
        </w:rPr>
        <w:t>12</w:t>
      </w:r>
      <w:r>
        <w:rPr>
          <w:rFonts w:hint="eastAsia" w:ascii="宋体" w:hAnsi="宋体" w:cs="宋体"/>
          <w:b w:val="0"/>
          <w:sz w:val="24"/>
          <w:highlight w:val="none"/>
        </w:rPr>
        <w:t>个月（</w:t>
      </w:r>
      <w:r>
        <w:rPr>
          <w:rFonts w:hint="eastAsia" w:ascii="宋体" w:hAnsi="宋体" w:cs="宋体"/>
          <w:b w:val="0"/>
          <w:sz w:val="24"/>
          <w:highlight w:val="none"/>
          <w:lang w:eastAsia="zh-CN"/>
        </w:rPr>
        <w:t>自合同签订之日起</w:t>
      </w:r>
      <w:r>
        <w:rPr>
          <w:rFonts w:hint="eastAsia" w:ascii="宋体" w:hAnsi="宋体" w:cs="宋体"/>
          <w:b w:val="0"/>
          <w:sz w:val="24"/>
          <w:highlight w:val="none"/>
          <w:lang w:val="en-US" w:eastAsia="zh-CN"/>
        </w:rPr>
        <w:t>1年</w:t>
      </w:r>
      <w:r>
        <w:rPr>
          <w:rFonts w:hint="eastAsia" w:ascii="宋体" w:hAnsi="宋体" w:cs="宋体"/>
          <w:b w:val="0"/>
          <w:sz w:val="24"/>
          <w:highlight w:val="none"/>
        </w:rPr>
        <w:t>）。</w:t>
      </w:r>
    </w:p>
    <w:p w14:paraId="3806B957">
      <w:pPr>
        <w:pStyle w:val="4"/>
        <w:spacing w:line="500" w:lineRule="exact"/>
        <w:ind w:firstLine="480" w:firstLineChars="200"/>
        <w:rPr>
          <w:rFonts w:ascii="宋体" w:hAnsi="宋体" w:cs="宋体"/>
          <w:b w:val="0"/>
          <w:sz w:val="24"/>
          <w:highlight w:val="none"/>
        </w:rPr>
      </w:pPr>
      <w:r>
        <w:rPr>
          <w:rFonts w:hint="eastAsia" w:ascii="宋体" w:hAnsi="宋体" w:cs="宋体"/>
          <w:b w:val="0"/>
          <w:sz w:val="24"/>
          <w:highlight w:val="none"/>
        </w:rPr>
        <w:t>3、本次采购项目使用的保洁人数需满足以下区域的保洁工作</w:t>
      </w:r>
      <w:r>
        <w:rPr>
          <w:rFonts w:hint="eastAsia" w:ascii="宋体" w:hAnsi="宋体" w:cs="宋体"/>
          <w:b w:val="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sz w:val="24"/>
          <w:highlight w:val="none"/>
          <w:lang w:val="en-US" w:eastAsia="zh-CN"/>
        </w:rPr>
        <w:t>人数应不少于55人</w:t>
      </w:r>
      <w:r>
        <w:rPr>
          <w:rFonts w:hint="eastAsia" w:ascii="宋体" w:hAnsi="宋体" w:cs="宋体"/>
          <w:b w:val="0"/>
          <w:sz w:val="24"/>
          <w:highlight w:val="none"/>
        </w:rPr>
        <w:t>：</w:t>
      </w:r>
    </w:p>
    <w:tbl>
      <w:tblPr>
        <w:tblStyle w:val="2"/>
        <w:tblW w:w="9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903"/>
        <w:gridCol w:w="1053"/>
        <w:gridCol w:w="951"/>
        <w:gridCol w:w="952"/>
        <w:gridCol w:w="794"/>
        <w:gridCol w:w="951"/>
        <w:gridCol w:w="1430"/>
        <w:gridCol w:w="1266"/>
      </w:tblGrid>
      <w:tr w14:paraId="3C0C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D769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楼号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3E6E5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卫生间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5FE3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水房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293D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楼梯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FF2C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楼道面积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C0E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总面积(㎡)</w:t>
            </w:r>
          </w:p>
        </w:tc>
      </w:tr>
      <w:tr w14:paraId="1EE4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7593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DAF6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数量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AA0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面积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ACC0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数量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18B8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面积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0D3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数量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E1BF6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面积</w:t>
            </w: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F466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1A65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</w:tr>
      <w:tr w14:paraId="5B91F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DFF2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1号公寓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9A504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5E15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7CCE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E322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480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2189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31C1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456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D396E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1355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926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2771</w:t>
            </w:r>
          </w:p>
        </w:tc>
      </w:tr>
      <w:tr w14:paraId="1E29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62627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2号公寓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CDAC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02F5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342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2EC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DA5F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342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4FC6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CAF3A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405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DEBA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1309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8444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2398</w:t>
            </w:r>
          </w:p>
        </w:tc>
      </w:tr>
      <w:tr w14:paraId="33141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6AA2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3号公寓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2957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71D5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8B1C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CE1E1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228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1D40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077A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228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A127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804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161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1488</w:t>
            </w:r>
          </w:p>
        </w:tc>
      </w:tr>
      <w:tr w14:paraId="142D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4731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4号公寓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67C36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D5CA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228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90F8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93E1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228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ADB1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0ACD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216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8118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508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3946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1180</w:t>
            </w:r>
          </w:p>
        </w:tc>
      </w:tr>
      <w:tr w14:paraId="472AC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EB25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求实楼B座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581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09360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</w:t>
            </w:r>
            <w:r>
              <w:rPr>
                <w:rFonts w:ascii="宋体" w:hAnsi="宋体" w:cs="宋体"/>
                <w:b w:val="0"/>
                <w:sz w:val="24"/>
                <w:highlight w:val="none"/>
              </w:rPr>
              <w:t>13.4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7E41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BC7E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</w:t>
            </w:r>
            <w:r>
              <w:rPr>
                <w:rFonts w:ascii="宋体" w:hAnsi="宋体" w:cs="宋体"/>
                <w:b w:val="0"/>
                <w:sz w:val="24"/>
                <w:highlight w:val="none"/>
              </w:rPr>
              <w:t>28.8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13B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</w:t>
            </w:r>
            <w:r>
              <w:rPr>
                <w:rFonts w:ascii="宋体" w:hAnsi="宋体" w:cs="宋体"/>
                <w:b w:val="0"/>
                <w:sz w:val="24"/>
                <w:highlight w:val="none"/>
              </w:rPr>
              <w:t>.5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6F74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</w:t>
            </w:r>
            <w:r>
              <w:rPr>
                <w:rFonts w:ascii="宋体" w:hAnsi="宋体" w:cs="宋体"/>
                <w:b w:val="0"/>
                <w:sz w:val="24"/>
                <w:highlight w:val="none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9A7E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</w:t>
            </w:r>
            <w:r>
              <w:rPr>
                <w:rFonts w:ascii="宋体" w:hAnsi="宋体" w:cs="宋体"/>
                <w:b w:val="0"/>
                <w:sz w:val="24"/>
                <w:highlight w:val="none"/>
              </w:rPr>
              <w:t>97.4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6B20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7</w:t>
            </w:r>
            <w:r>
              <w:rPr>
                <w:rFonts w:ascii="宋体" w:hAnsi="宋体" w:cs="宋体"/>
                <w:b w:val="0"/>
                <w:sz w:val="24"/>
                <w:highlight w:val="none"/>
              </w:rPr>
              <w:t>84.6</w:t>
            </w:r>
          </w:p>
        </w:tc>
      </w:tr>
      <w:tr w14:paraId="33A29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EE08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匠心楼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0A9D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B78F7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1086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7E41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AE70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E35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2DB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962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1C3D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3331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7B4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5379</w:t>
            </w:r>
          </w:p>
        </w:tc>
      </w:tr>
      <w:tr w14:paraId="169E4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EFD7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创新楼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E227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7D5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2D5BF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14B4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AA1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0213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288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E807A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862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68A4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1510</w:t>
            </w:r>
          </w:p>
        </w:tc>
      </w:tr>
      <w:tr w14:paraId="6A31E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626F4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厚德楼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BB43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3259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81A2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D3D0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65A1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861A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292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9CBD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643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F778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1139</w:t>
            </w:r>
          </w:p>
        </w:tc>
      </w:tr>
      <w:tr w14:paraId="3BF4A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BC53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博学楼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EF4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5EAD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11716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7803E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764F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5AA0F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160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E53A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486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D1AA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846</w:t>
            </w:r>
          </w:p>
        </w:tc>
      </w:tr>
      <w:tr w14:paraId="711E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9851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活动中心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963B1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ADE8E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76CD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4C87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44F2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7471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296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29D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209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FFDA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612</w:t>
            </w:r>
          </w:p>
        </w:tc>
      </w:tr>
      <w:tr w14:paraId="0D6E7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2CED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知行楼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D9D2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13D7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618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6E39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F95C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5102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139F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189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CCD9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498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04FB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1305</w:t>
            </w:r>
          </w:p>
        </w:tc>
      </w:tr>
      <w:tr w14:paraId="14331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B9E4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善技楼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D9C8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81B79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473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9C33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046B">
            <w:pPr>
              <w:pStyle w:val="4"/>
              <w:spacing w:line="500" w:lineRule="exact"/>
              <w:ind w:firstLine="480" w:firstLineChars="200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6B945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A4C7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648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43B2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3284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CD0C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2405</w:t>
            </w:r>
          </w:p>
        </w:tc>
      </w:tr>
      <w:tr w14:paraId="61B40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1517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图书馆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9795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根据现场实际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A673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5577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50FC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845C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36DE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FF71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</w:tr>
      <w:tr w14:paraId="7DA10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B729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食  堂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A19C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9799C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E546D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9E39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96BF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37D5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D994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6E95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</w:tr>
      <w:tr w14:paraId="4D69A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7938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平房厕所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1B4B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35C4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3584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0A3C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D641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1440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5F06D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F7AE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</w:tr>
      <w:tr w14:paraId="1FFCE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690E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东门厕所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86BA2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97C3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B6EE3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5DEA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8513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603F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5B5C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E574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</w:tr>
      <w:tr w14:paraId="742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1CB27D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校办厂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E36C872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6BB480D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D8F92A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B8AD627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ADB7F7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E68C459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DE70758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7F461A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</w:tr>
      <w:tr w14:paraId="2FE19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B796">
            <w:pPr>
              <w:pStyle w:val="4"/>
              <w:spacing w:line="500" w:lineRule="exact"/>
              <w:rPr>
                <w:rFonts w:hint="eastAsia"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lang w:val="en-US" w:eastAsia="zh-CN"/>
              </w:rPr>
              <w:t>风雨操场和附属卫生间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BB90">
            <w:pPr>
              <w:pStyle w:val="4"/>
              <w:spacing w:line="500" w:lineRule="exact"/>
              <w:rPr>
                <w:rFonts w:hint="default"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sz w:val="24"/>
                <w:highlight w:val="none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D4ED">
            <w:pPr>
              <w:pStyle w:val="4"/>
              <w:spacing w:line="500" w:lineRule="exact"/>
              <w:rPr>
                <w:rFonts w:hint="default" w:ascii="宋体" w:hAnsi="宋体" w:eastAsia="宋体" w:cs="宋体"/>
                <w:b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CB12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F054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C2AE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CECA">
            <w:pPr>
              <w:pStyle w:val="4"/>
              <w:spacing w:line="500" w:lineRule="exact"/>
              <w:ind w:firstLine="480" w:firstLineChars="200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FA5A">
            <w:pPr>
              <w:pStyle w:val="4"/>
              <w:spacing w:line="500" w:lineRule="exact"/>
              <w:rPr>
                <w:rFonts w:hint="default" w:ascii="宋体" w:hAnsi="宋体" w:eastAsia="宋体" w:cs="宋体"/>
                <w:b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lang w:val="en-US" w:eastAsia="zh-CN"/>
              </w:rPr>
              <w:t>2340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EDBD">
            <w:pPr>
              <w:pStyle w:val="4"/>
              <w:spacing w:line="500" w:lineRule="exact"/>
              <w:rPr>
                <w:rFonts w:hint="default" w:ascii="宋体" w:hAnsi="宋体" w:eastAsia="宋体" w:cs="宋体"/>
                <w:b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lang w:val="en-US" w:eastAsia="zh-CN"/>
              </w:rPr>
              <w:t>2400</w:t>
            </w:r>
          </w:p>
        </w:tc>
      </w:tr>
    </w:tbl>
    <w:p w14:paraId="7DFC091F">
      <w:pPr>
        <w:pStyle w:val="4"/>
        <w:spacing w:line="500" w:lineRule="exact"/>
        <w:ind w:firstLine="480" w:firstLineChars="200"/>
        <w:rPr>
          <w:rFonts w:ascii="宋体" w:hAnsi="宋体" w:cs="宋体"/>
          <w:b w:val="0"/>
          <w:sz w:val="24"/>
          <w:highlight w:val="none"/>
        </w:rPr>
      </w:pPr>
      <w:r>
        <w:rPr>
          <w:rFonts w:hint="eastAsia" w:ascii="宋体" w:hAnsi="宋体" w:cs="宋体"/>
          <w:b w:val="0"/>
          <w:sz w:val="24"/>
          <w:highlight w:val="none"/>
        </w:rPr>
        <w:t>4、保洁标准：达到三级卫生保洁标准。</w:t>
      </w:r>
    </w:p>
    <w:tbl>
      <w:tblPr>
        <w:tblStyle w:val="2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593"/>
        <w:gridCol w:w="474"/>
        <w:gridCol w:w="1903"/>
        <w:gridCol w:w="5803"/>
      </w:tblGrid>
      <w:tr w14:paraId="2625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Merge w:val="restart"/>
            <w:noWrap w:val="0"/>
            <w:vAlign w:val="top"/>
          </w:tcPr>
          <w:p w14:paraId="2C1761BC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三级卫生保洁标准</w:t>
            </w:r>
          </w:p>
        </w:tc>
        <w:tc>
          <w:tcPr>
            <w:tcW w:w="593" w:type="dxa"/>
            <w:vMerge w:val="restart"/>
            <w:noWrap w:val="0"/>
            <w:vAlign w:val="top"/>
          </w:tcPr>
          <w:p w14:paraId="68BC5E17">
            <w:pPr>
              <w:pStyle w:val="4"/>
              <w:spacing w:line="500" w:lineRule="exact"/>
              <w:jc w:val="lef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楼内公共区域</w:t>
            </w:r>
          </w:p>
        </w:tc>
        <w:tc>
          <w:tcPr>
            <w:tcW w:w="474" w:type="dxa"/>
            <w:noWrap w:val="0"/>
            <w:vAlign w:val="top"/>
          </w:tcPr>
          <w:p w14:paraId="2CF6D6B7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1</w:t>
            </w:r>
          </w:p>
        </w:tc>
        <w:tc>
          <w:tcPr>
            <w:tcW w:w="1903" w:type="dxa"/>
            <w:noWrap w:val="0"/>
            <w:vAlign w:val="top"/>
          </w:tcPr>
          <w:p w14:paraId="619DF953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垃圾收集</w:t>
            </w:r>
          </w:p>
        </w:tc>
        <w:tc>
          <w:tcPr>
            <w:tcW w:w="5803" w:type="dxa"/>
            <w:noWrap w:val="0"/>
            <w:vAlign w:val="top"/>
          </w:tcPr>
          <w:p w14:paraId="7C2359C9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（1）楼内设置垃圾收集点</w:t>
            </w:r>
          </w:p>
          <w:p w14:paraId="0B49C9BE">
            <w:pPr>
              <w:pStyle w:val="4"/>
              <w:spacing w:line="500" w:lineRule="exact"/>
              <w:rPr>
                <w:rFonts w:hint="default" w:ascii="宋体" w:hAnsi="宋体" w:eastAsia="宋体" w:cs="宋体"/>
                <w:b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（2）每日垃圾定时清理</w:t>
            </w:r>
            <w:r>
              <w:rPr>
                <w:rFonts w:hint="eastAsia" w:ascii="宋体" w:hAnsi="宋体" w:cs="宋体"/>
                <w:b w:val="0"/>
                <w:sz w:val="24"/>
                <w:highlight w:val="none"/>
                <w:lang w:val="en-US" w:eastAsia="zh-CN"/>
              </w:rPr>
              <w:t>并做好楼内垃圾分类工作</w:t>
            </w:r>
          </w:p>
        </w:tc>
      </w:tr>
      <w:tr w14:paraId="6649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Merge w:val="continue"/>
            <w:noWrap w:val="0"/>
            <w:vAlign w:val="top"/>
          </w:tcPr>
          <w:p w14:paraId="43CD04B1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593" w:type="dxa"/>
            <w:vMerge w:val="continue"/>
            <w:noWrap w:val="0"/>
            <w:vAlign w:val="top"/>
          </w:tcPr>
          <w:p w14:paraId="04D0D685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474" w:type="dxa"/>
            <w:noWrap w:val="0"/>
            <w:vAlign w:val="top"/>
          </w:tcPr>
          <w:p w14:paraId="71E501EF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2</w:t>
            </w:r>
          </w:p>
        </w:tc>
        <w:tc>
          <w:tcPr>
            <w:tcW w:w="1903" w:type="dxa"/>
            <w:noWrap w:val="0"/>
            <w:vAlign w:val="top"/>
          </w:tcPr>
          <w:p w14:paraId="56A715A8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通道及楼梯台阶</w:t>
            </w:r>
          </w:p>
        </w:tc>
        <w:tc>
          <w:tcPr>
            <w:tcW w:w="5803" w:type="dxa"/>
            <w:noWrap w:val="0"/>
            <w:vAlign w:val="top"/>
          </w:tcPr>
          <w:p w14:paraId="22BADB7D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楼梯每周清扫不少于3次，每月楼梯间墙面除尘不少于1次；门厅每天清扫不少于1次，每周拖洗不少于3次</w:t>
            </w:r>
          </w:p>
        </w:tc>
      </w:tr>
      <w:tr w14:paraId="184B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Merge w:val="continue"/>
            <w:noWrap w:val="0"/>
            <w:vAlign w:val="top"/>
          </w:tcPr>
          <w:p w14:paraId="195C05C4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593" w:type="dxa"/>
            <w:vMerge w:val="continue"/>
            <w:noWrap w:val="0"/>
            <w:vAlign w:val="top"/>
          </w:tcPr>
          <w:p w14:paraId="3BEE1668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474" w:type="dxa"/>
            <w:noWrap w:val="0"/>
            <w:vAlign w:val="top"/>
          </w:tcPr>
          <w:p w14:paraId="0A8991B7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3</w:t>
            </w:r>
          </w:p>
        </w:tc>
        <w:tc>
          <w:tcPr>
            <w:tcW w:w="1903" w:type="dxa"/>
            <w:noWrap w:val="0"/>
            <w:vAlign w:val="top"/>
          </w:tcPr>
          <w:p w14:paraId="51E7E059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楼梯扶手、栏杆、窗台、开关</w:t>
            </w:r>
          </w:p>
        </w:tc>
        <w:tc>
          <w:tcPr>
            <w:tcW w:w="5803" w:type="dxa"/>
            <w:noWrap w:val="0"/>
            <w:vAlign w:val="top"/>
          </w:tcPr>
          <w:p w14:paraId="150681BC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每天擦拭不少于1次，扶手、栏杆基本干净、无灰尘，清洁后用抹布擦拭，窗台基本无灰尘</w:t>
            </w:r>
          </w:p>
        </w:tc>
      </w:tr>
      <w:tr w14:paraId="2AA9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Merge w:val="continue"/>
            <w:noWrap w:val="0"/>
            <w:vAlign w:val="top"/>
          </w:tcPr>
          <w:p w14:paraId="64773D25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593" w:type="dxa"/>
            <w:vMerge w:val="continue"/>
            <w:noWrap w:val="0"/>
            <w:vAlign w:val="top"/>
          </w:tcPr>
          <w:p w14:paraId="63037036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474" w:type="dxa"/>
            <w:noWrap w:val="0"/>
            <w:vAlign w:val="top"/>
          </w:tcPr>
          <w:p w14:paraId="16AF5329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4</w:t>
            </w:r>
          </w:p>
        </w:tc>
        <w:tc>
          <w:tcPr>
            <w:tcW w:w="1903" w:type="dxa"/>
            <w:noWrap w:val="0"/>
            <w:vAlign w:val="top"/>
          </w:tcPr>
          <w:p w14:paraId="080DBBBD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门窗玻璃</w:t>
            </w:r>
          </w:p>
        </w:tc>
        <w:tc>
          <w:tcPr>
            <w:tcW w:w="5803" w:type="dxa"/>
            <w:noWrap w:val="0"/>
            <w:vAlign w:val="top"/>
          </w:tcPr>
          <w:p w14:paraId="7F5C3ED0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每月擦拭不少于1次，门厅玻璃每月擦拭不少于2次，目视明亮、无污迹</w:t>
            </w:r>
          </w:p>
        </w:tc>
      </w:tr>
      <w:tr w14:paraId="3837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Merge w:val="continue"/>
            <w:noWrap w:val="0"/>
            <w:vAlign w:val="top"/>
          </w:tcPr>
          <w:p w14:paraId="60CF31EA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593" w:type="dxa"/>
            <w:vMerge w:val="continue"/>
            <w:noWrap w:val="0"/>
            <w:vAlign w:val="top"/>
          </w:tcPr>
          <w:p w14:paraId="469C30EC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474" w:type="dxa"/>
            <w:noWrap w:val="0"/>
            <w:vAlign w:val="top"/>
          </w:tcPr>
          <w:p w14:paraId="13713471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5</w:t>
            </w:r>
          </w:p>
        </w:tc>
        <w:tc>
          <w:tcPr>
            <w:tcW w:w="1903" w:type="dxa"/>
            <w:noWrap w:val="0"/>
            <w:vAlign w:val="top"/>
          </w:tcPr>
          <w:p w14:paraId="1138D5A3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天花板、公共灯具</w:t>
            </w:r>
          </w:p>
        </w:tc>
        <w:tc>
          <w:tcPr>
            <w:tcW w:w="5803" w:type="dxa"/>
            <w:noWrap w:val="0"/>
            <w:vAlign w:val="top"/>
          </w:tcPr>
          <w:p w14:paraId="0D7BBD4B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隔月除尘不少于1次，天花板、灯盖、灯罩、灯座目视无积尘、无污迹、无蜘蛛网</w:t>
            </w:r>
          </w:p>
        </w:tc>
      </w:tr>
      <w:tr w14:paraId="59E2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Merge w:val="continue"/>
            <w:noWrap w:val="0"/>
            <w:vAlign w:val="top"/>
          </w:tcPr>
          <w:p w14:paraId="333DA100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593" w:type="dxa"/>
            <w:vMerge w:val="continue"/>
            <w:noWrap w:val="0"/>
            <w:vAlign w:val="top"/>
          </w:tcPr>
          <w:p w14:paraId="7CC1E625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474" w:type="dxa"/>
            <w:noWrap w:val="0"/>
            <w:vAlign w:val="top"/>
          </w:tcPr>
          <w:p w14:paraId="3AC1DB2B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6</w:t>
            </w:r>
          </w:p>
        </w:tc>
        <w:tc>
          <w:tcPr>
            <w:tcW w:w="1903" w:type="dxa"/>
            <w:noWrap w:val="0"/>
            <w:vAlign w:val="top"/>
          </w:tcPr>
          <w:p w14:paraId="0ACEAB2A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电梯及电梯厅</w:t>
            </w:r>
          </w:p>
        </w:tc>
        <w:tc>
          <w:tcPr>
            <w:tcW w:w="5803" w:type="dxa"/>
            <w:noWrap w:val="0"/>
            <w:vAlign w:val="top"/>
          </w:tcPr>
          <w:p w14:paraId="6A361987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每天清扫擦拭不少于1次，清洁电梯内墙面和地面，每月清洁不少于1次轿厢顶部</w:t>
            </w:r>
          </w:p>
        </w:tc>
      </w:tr>
      <w:tr w14:paraId="62C0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Merge w:val="continue"/>
            <w:noWrap w:val="0"/>
            <w:vAlign w:val="top"/>
          </w:tcPr>
          <w:p w14:paraId="251AB559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593" w:type="dxa"/>
            <w:vMerge w:val="continue"/>
            <w:noWrap w:val="0"/>
            <w:vAlign w:val="top"/>
          </w:tcPr>
          <w:p w14:paraId="552D8FE1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</w:p>
        </w:tc>
        <w:tc>
          <w:tcPr>
            <w:tcW w:w="474" w:type="dxa"/>
            <w:noWrap w:val="0"/>
            <w:vAlign w:val="top"/>
          </w:tcPr>
          <w:p w14:paraId="7E8FDD14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7</w:t>
            </w:r>
          </w:p>
        </w:tc>
        <w:tc>
          <w:tcPr>
            <w:tcW w:w="1903" w:type="dxa"/>
            <w:noWrap w:val="0"/>
            <w:vAlign w:val="top"/>
          </w:tcPr>
          <w:p w14:paraId="3FC15962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消火栓、指示牌、信报箱</w:t>
            </w:r>
          </w:p>
        </w:tc>
        <w:tc>
          <w:tcPr>
            <w:tcW w:w="5803" w:type="dxa"/>
            <w:noWrap w:val="0"/>
            <w:vAlign w:val="top"/>
          </w:tcPr>
          <w:p w14:paraId="0218189C">
            <w:pPr>
              <w:pStyle w:val="4"/>
              <w:spacing w:line="500" w:lineRule="exact"/>
              <w:rPr>
                <w:rFonts w:ascii="宋体" w:hAnsi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</w:rPr>
              <w:t>每2周擦拭不少于1次</w:t>
            </w:r>
          </w:p>
        </w:tc>
      </w:tr>
    </w:tbl>
    <w:p w14:paraId="1CD6B134">
      <w:pPr>
        <w:pStyle w:val="4"/>
        <w:spacing w:line="500" w:lineRule="exact"/>
        <w:ind w:firstLine="480" w:firstLineChars="200"/>
        <w:rPr>
          <w:rFonts w:ascii="宋体" w:hAnsi="宋体" w:cs="宋体"/>
          <w:b w:val="0"/>
          <w:sz w:val="24"/>
          <w:highlight w:val="none"/>
        </w:rPr>
      </w:pPr>
    </w:p>
    <w:p w14:paraId="57475493">
      <w:pPr>
        <w:pStyle w:val="4"/>
        <w:spacing w:line="500" w:lineRule="exact"/>
        <w:ind w:firstLine="480" w:firstLineChars="200"/>
        <w:rPr>
          <w:rFonts w:ascii="宋体" w:hAnsi="宋体" w:cs="宋体"/>
          <w:b w:val="0"/>
          <w:sz w:val="24"/>
          <w:highlight w:val="none"/>
        </w:rPr>
      </w:pPr>
      <w:r>
        <w:rPr>
          <w:rFonts w:ascii="宋体" w:hAnsi="宋体" w:cs="宋体"/>
          <w:b w:val="0"/>
          <w:sz w:val="24"/>
          <w:highlight w:val="none"/>
        </w:rPr>
        <w:t>5</w:t>
      </w:r>
      <w:r>
        <w:rPr>
          <w:rFonts w:hint="eastAsia" w:ascii="宋体" w:hAnsi="宋体" w:cs="宋体"/>
          <w:b w:val="0"/>
          <w:sz w:val="24"/>
          <w:highlight w:val="none"/>
        </w:rPr>
        <w:t>、承包方式：乙方包工包料（料是指各种保洁用的工具、各种清洁剂、垃圾袋等抵值易耗品等）、包质量(达到三级)、包工期（每天早晨8点钟前基本完成第一遍打扫任务）</w:t>
      </w:r>
      <w:r>
        <w:rPr>
          <w:rFonts w:hint="eastAsia" w:ascii="宋体" w:hAnsi="宋体" w:cs="宋体"/>
          <w:b w:val="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保洁人数不少于50人</w:t>
      </w:r>
      <w:r>
        <w:rPr>
          <w:rFonts w:hint="eastAsia" w:ascii="宋体" w:hAnsi="宋体" w:cs="宋体"/>
          <w:b w:val="0"/>
          <w:sz w:val="24"/>
          <w:highlight w:val="none"/>
        </w:rPr>
        <w:t>。</w:t>
      </w:r>
    </w:p>
    <w:p w14:paraId="306B629D">
      <w:pPr>
        <w:widowControl w:val="0"/>
        <w:adjustRightInd w:val="0"/>
        <w:spacing w:line="360" w:lineRule="auto"/>
        <w:ind w:firstLine="424" w:firstLineChars="177"/>
        <w:contextualSpacing/>
        <w:jc w:val="left"/>
        <w:rPr>
          <w:rFonts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 w14:paraId="230BAF1D">
      <w:pPr>
        <w:spacing w:line="360" w:lineRule="auto"/>
        <w:contextualSpacing/>
        <w:rPr>
          <w:rFonts w:ascii="Times New Roman" w:hAnsi="Times New Roman" w:eastAsia="宋体" w:cs="Times New Roman"/>
          <w:i/>
          <w:iCs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3. 验收标准</w:t>
      </w:r>
    </w:p>
    <w:p w14:paraId="7BFBEF5A">
      <w:pPr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ascii="宋体" w:hAnsi="宋体" w:eastAsia="宋体" w:cs="宋体"/>
          <w:bCs/>
          <w:sz w:val="24"/>
          <w:szCs w:val="24"/>
          <w:highlight w:val="none"/>
        </w:rPr>
        <w:t>保洁服务质量达到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三</w:t>
      </w:r>
      <w:r>
        <w:rPr>
          <w:rFonts w:ascii="宋体" w:hAnsi="宋体" w:eastAsia="宋体" w:cs="宋体"/>
          <w:bCs/>
          <w:sz w:val="24"/>
          <w:szCs w:val="24"/>
          <w:highlight w:val="none"/>
        </w:rPr>
        <w:t>级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卫生保洁标准，服务期限内</w:t>
      </w:r>
      <w:r>
        <w:rPr>
          <w:rFonts w:ascii="宋体" w:hAnsi="宋体" w:eastAsia="宋体" w:cs="宋体"/>
          <w:bCs/>
          <w:sz w:val="24"/>
          <w:szCs w:val="24"/>
          <w:highlight w:val="none"/>
        </w:rPr>
        <w:t>无休息日。</w:t>
      </w:r>
    </w:p>
    <w:p w14:paraId="5B9D611E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采购人可随时依本合同条款对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的保洁人员及保洁区域进行监督检查，包括保洁质量、服务态度、劳动纪律、工作计划等，并对发现问题及时做出相应处理。</w:t>
      </w:r>
    </w:p>
    <w:p w14:paraId="470015B7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采购人可随时对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所有工作人员进行考核，并对认为不合格的人员要求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在三日之内及时更换。</w:t>
      </w:r>
    </w:p>
    <w:p w14:paraId="3476DFB3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采购人有权在学校出现紧急情况时调动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人员协助进行其它工作，同时为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人员提供必要的装备及处理紧急情况的相应工具。</w:t>
      </w:r>
    </w:p>
    <w:p w14:paraId="15F9FBC1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须按照采购人方有关规章制度，每日按时完成日常保洁任务，质量达到三级卫生保洁标准。</w:t>
      </w:r>
    </w:p>
    <w:p w14:paraId="49D443B9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应为所聘用保洁人员按国家规定参加相关社会保险。保洁员在工作期间发生的伤、亡等事故，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按照《劳动合同法》等有关规定，有责任协调保险公司做好事故理赔及善后处理工作。采购人可以协助解决，但不再支付本合同以外的其它任何费用。</w:t>
      </w:r>
    </w:p>
    <w:p w14:paraId="1B4AB114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人员在工作中应检查保洁区域内的各种设备设施是否完好，包括卫生洁具、水龙头、冲水阀、灯开关、排风扇、门窗、地面、墙、灯具等，如发现有损坏，丢失等现象及时向采购人方报修。</w:t>
      </w:r>
    </w:p>
    <w:p w14:paraId="6E44E9C1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应节约用水、用电，如发现漏水、漏电、白天长明灯、下水道堵塞等应及时采取相应措施，同时上报采购人方有关部门及时维修。因报修不及时造恶略影响或人员伤害及财产损失的，由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承担责任。</w:t>
      </w:r>
    </w:p>
    <w:p w14:paraId="50FE2707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人员在保洁过程中造成卫生洁具、地面等破坏性损坏，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应承担相应责任。</w:t>
      </w:r>
    </w:p>
    <w:p w14:paraId="4FE14DE4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安排保洁员，将生活垃圾分类清扫、清运到指定地点，采购人在条件允许情况下，可以适当为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在垃圾清运方面提供帮助。有关建筑垃圾和装修垃圾不在服务范围，经采购人方协调予以帮助解决，由此产生的费用由采购人方另行支付。不在正常保洁范围内的任务（如：开荒保洁，校园清扫临时用工等），经采购人方安排完成任务发生的费用，由采购人方另行支付。）</w:t>
      </w:r>
    </w:p>
    <w:p w14:paraId="3139BFD3">
      <w:pPr>
        <w:spacing w:line="360" w:lineRule="auto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应建立各岗位职责，规章制度，同时执行采购人的各项管理规定。</w:t>
      </w:r>
    </w:p>
    <w:p w14:paraId="0ECBD91A">
      <w:pPr>
        <w:spacing w:line="360" w:lineRule="auto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须每月定期对保洁员工进行安全、消防等方面的培训并做好日常教育及管理工作，并要求其员工要严格遵守。如因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责任发生重大事故，给采购人方以及其他第三方造成的一切损失，由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承担责任。</w:t>
      </w:r>
    </w:p>
    <w:p w14:paraId="48D28216">
      <w:pPr>
        <w:spacing w:line="360" w:lineRule="auto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须教育所属人员遵守采购人方各项制度，未经采购人方相关部门允许不得进入采购人的办公室、教室及学生宿舍等房间，更不能动用、私拿学院物品等恶劣行为出现；如果出现违反制度者，给予当事人批评教育，罚款，情节严重予以除名。</w:t>
      </w:r>
    </w:p>
    <w:p w14:paraId="7469E97D">
      <w:pPr>
        <w:spacing w:line="360" w:lineRule="auto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   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应保证所使用的清洁剂均为环保产品，保洁材料应与标书所列品牌一致，包括清洁剂，卫生间洁厕灵、消毒液、香球等物品。</w:t>
      </w:r>
    </w:p>
    <w:p w14:paraId="70D2CD58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   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指派项目经理一名为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保洁服务现场负责人，承担日常保洁的管理工作，如发生变化应立即通知采购人负责人。项目经理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具有大学本科（含）以上学历，任职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物业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项目经理三年及以上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。</w:t>
      </w:r>
    </w:p>
    <w:p w14:paraId="3E048EFE">
      <w:pPr>
        <w:spacing w:line="360" w:lineRule="auto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项目经理每周至少三次到保洁区域内巡视检查保洁工作进展情况，发现问题及时与采购人项目主管人员沟通，共同商讨解决出现的问题，并做书面记录。</w:t>
      </w:r>
    </w:p>
    <w:p w14:paraId="7243A898">
      <w:pPr>
        <w:ind w:firstLine="480" w:firstLineChars="200"/>
        <w:rPr>
          <w:rFonts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方须每月定时向采购人项目主管汇报工作，以便采购人对其工作进行监管。</w:t>
      </w:r>
    </w:p>
    <w:p w14:paraId="6770D733"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还需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指派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除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项目经理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外的其他管理人员及保洁领班至少2名，负责协助项目经理日常工作并在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项目经理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出现紧急状况时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承担日常保洁的管理工作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其他管理人员需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具有大学本科（含）以上学历，任职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过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物业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相关管理工作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2年以上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保洁领班年龄在50周岁以下，高中（含）以上文化程度，具有物业保洁服务管理相关工作经验。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51098"/>
    <w:multiLevelType w:val="multilevel"/>
    <w:tmpl w:val="13851098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A3115B"/>
    <w:multiLevelType w:val="singleLevel"/>
    <w:tmpl w:val="65A3115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距"/>
    <w:qFormat/>
    <w:uiPriority w:val="99"/>
    <w:pPr>
      <w:widowControl w:val="0"/>
      <w:jc w:val="both"/>
    </w:pPr>
    <w:rPr>
      <w:rFonts w:ascii="Book Antiqua" w:hAnsi="Book Antiqua" w:eastAsia="宋体" w:cs="Times New Roman"/>
      <w:b/>
      <w:bCs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2024-12-16T00:51:28Z</dcterms:created>
  <dc:creator>Administrator</dc:creator>
  <cp:lastModifiedBy>10674</cp:lastModifiedBy>
  <dcterms:modified xsi:type="dcterms:W3CDTF">2024-12-16T00:52:04Z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BCB8F890181D4136BB0CAD38EBB81131_12</vt:lpwstr>
  </property>
</Properties>
</file>