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C1D42">
      <w:pPr>
        <w:spacing w:line="360" w:lineRule="auto"/>
        <w:jc w:val="center"/>
        <w:outlineLvl w:val="0"/>
        <w:rPr>
          <w:b/>
          <w:color w:val="auto"/>
          <w:sz w:val="24"/>
          <w:highlight w:val="none"/>
        </w:rPr>
      </w:pPr>
      <w:r>
        <w:rPr>
          <w:b/>
          <w:color w:val="auto"/>
          <w:sz w:val="36"/>
          <w:szCs w:val="36"/>
          <w:highlight w:val="none"/>
        </w:rPr>
        <w:t>第五章   采购需求</w:t>
      </w:r>
    </w:p>
    <w:p w14:paraId="50D8525B">
      <w:pPr>
        <w:keepNext/>
        <w:keepLines/>
        <w:adjustRightInd w:val="0"/>
        <w:snapToGrid w:val="0"/>
        <w:ind w:firstLine="288"/>
        <w:jc w:val="center"/>
        <w:textAlignment w:val="baseline"/>
        <w:outlineLvl w:val="0"/>
        <w:rPr>
          <w:rFonts w:ascii="宋体" w:hAnsi="宋体" w:cs="宋体"/>
          <w:b/>
          <w:bCs/>
          <w:color w:val="auto"/>
          <w:kern w:val="44"/>
          <w:sz w:val="28"/>
          <w:szCs w:val="20"/>
          <w:highlight w:val="none"/>
        </w:rPr>
      </w:pPr>
      <w:r>
        <w:rPr>
          <w:rFonts w:ascii="宋体" w:hAnsi="宋体" w:cs="宋体"/>
          <w:b/>
          <w:bCs/>
          <w:color w:val="auto"/>
          <w:kern w:val="44"/>
          <w:sz w:val="28"/>
          <w:szCs w:val="20"/>
          <w:highlight w:val="none"/>
        </w:rPr>
        <w:t>北京市海外文化交流中心2025</w:t>
      </w:r>
      <w:r>
        <w:rPr>
          <w:rFonts w:hint="eastAsia" w:ascii="宋体" w:hAnsi="宋体" w:cs="宋体"/>
          <w:b/>
          <w:bCs/>
          <w:color w:val="auto"/>
          <w:kern w:val="44"/>
          <w:sz w:val="28"/>
          <w:szCs w:val="20"/>
          <w:highlight w:val="none"/>
        </w:rPr>
        <w:t>年</w:t>
      </w:r>
      <w:r>
        <w:rPr>
          <w:rFonts w:ascii="宋体" w:hAnsi="宋体" w:cs="宋体"/>
          <w:b/>
          <w:bCs/>
          <w:color w:val="auto"/>
          <w:kern w:val="44"/>
          <w:sz w:val="28"/>
          <w:szCs w:val="20"/>
          <w:highlight w:val="none"/>
        </w:rPr>
        <w:t>物业</w:t>
      </w:r>
      <w:r>
        <w:rPr>
          <w:rFonts w:hint="eastAsia" w:ascii="宋体" w:hAnsi="宋体" w:cs="宋体"/>
          <w:b/>
          <w:bCs/>
          <w:color w:val="auto"/>
          <w:kern w:val="44"/>
          <w:sz w:val="28"/>
          <w:szCs w:val="20"/>
          <w:highlight w:val="none"/>
        </w:rPr>
        <w:t>安保</w:t>
      </w:r>
      <w:r>
        <w:rPr>
          <w:rFonts w:ascii="宋体" w:hAnsi="宋体" w:cs="宋体"/>
          <w:b/>
          <w:bCs/>
          <w:color w:val="auto"/>
          <w:kern w:val="44"/>
          <w:sz w:val="28"/>
          <w:szCs w:val="20"/>
          <w:highlight w:val="none"/>
        </w:rPr>
        <w:t>服务</w:t>
      </w:r>
      <w:bookmarkStart w:id="0" w:name="_Toc466015313"/>
      <w:r>
        <w:rPr>
          <w:rFonts w:hint="eastAsia" w:ascii="宋体" w:hAnsi="宋体" w:cs="宋体"/>
          <w:b/>
          <w:bCs/>
          <w:color w:val="auto"/>
          <w:kern w:val="44"/>
          <w:sz w:val="28"/>
          <w:szCs w:val="20"/>
          <w:highlight w:val="none"/>
        </w:rPr>
        <w:t>京剧文化之旅地安门体验中心装修改造及运营维护采购需求</w:t>
      </w:r>
      <w:bookmarkEnd w:id="0"/>
    </w:p>
    <w:p w14:paraId="6DD11D28">
      <w:pPr>
        <w:numPr>
          <w:ilvl w:val="0"/>
          <w:numId w:val="1"/>
        </w:numPr>
        <w:adjustRightInd w:val="0"/>
        <w:spacing w:line="400" w:lineRule="exact"/>
        <w:jc w:val="left"/>
        <w:textAlignment w:val="baseline"/>
        <w:rPr>
          <w:rFonts w:ascii="宋体" w:hAnsi="宋体"/>
          <w:b/>
          <w:color w:val="auto"/>
          <w:kern w:val="0"/>
          <w:szCs w:val="21"/>
          <w:highlight w:val="none"/>
        </w:rPr>
      </w:pPr>
      <w:bookmarkStart w:id="1" w:name="_Hlk92909899"/>
      <w:r>
        <w:rPr>
          <w:rFonts w:hint="eastAsia" w:ascii="宋体" w:hAnsi="宋体"/>
          <w:b/>
          <w:color w:val="auto"/>
          <w:kern w:val="0"/>
          <w:szCs w:val="21"/>
          <w:highlight w:val="none"/>
        </w:rPr>
        <w:t>采购标的</w:t>
      </w:r>
    </w:p>
    <w:p w14:paraId="711347ED">
      <w:pPr>
        <w:adjustRightInd w:val="0"/>
        <w:spacing w:line="400" w:lineRule="exact"/>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1、采购标的</w:t>
      </w:r>
    </w:p>
    <w:tbl>
      <w:tblPr>
        <w:tblStyle w:val="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1905"/>
        <w:gridCol w:w="1632"/>
        <w:gridCol w:w="1632"/>
      </w:tblGrid>
      <w:tr w14:paraId="7232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8" w:type="dxa"/>
            <w:vAlign w:val="center"/>
          </w:tcPr>
          <w:p w14:paraId="61795AC5">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1905" w:type="dxa"/>
            <w:vAlign w:val="center"/>
          </w:tcPr>
          <w:p w14:paraId="0FBD22B0">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 xml:space="preserve"> 数量</w:t>
            </w:r>
          </w:p>
        </w:tc>
        <w:tc>
          <w:tcPr>
            <w:tcW w:w="1632" w:type="dxa"/>
            <w:vAlign w:val="center"/>
          </w:tcPr>
          <w:p w14:paraId="111C07A9">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1632" w:type="dxa"/>
            <w:vAlign w:val="center"/>
          </w:tcPr>
          <w:p w14:paraId="461ACCC8">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651D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8" w:type="dxa"/>
            <w:vAlign w:val="center"/>
          </w:tcPr>
          <w:p w14:paraId="74023182">
            <w:pPr>
              <w:adjustRightInd w:val="0"/>
              <w:spacing w:line="400" w:lineRule="exac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京剧文化之旅地安门体验中心装修改造及运营维护</w:t>
            </w:r>
          </w:p>
        </w:tc>
        <w:tc>
          <w:tcPr>
            <w:tcW w:w="1905" w:type="dxa"/>
            <w:vAlign w:val="center"/>
          </w:tcPr>
          <w:p w14:paraId="6043969C">
            <w:pPr>
              <w:adjustRightInd w:val="0"/>
              <w:spacing w:line="40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32" w:type="dxa"/>
            <w:vAlign w:val="center"/>
          </w:tcPr>
          <w:p w14:paraId="264ED342">
            <w:pPr>
              <w:adjustRightInd w:val="0"/>
              <w:spacing w:line="40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632" w:type="dxa"/>
          </w:tcPr>
          <w:p w14:paraId="04B618DD">
            <w:pPr>
              <w:adjustRightInd w:val="0"/>
              <w:spacing w:line="400" w:lineRule="exact"/>
              <w:textAlignment w:val="baseline"/>
              <w:rPr>
                <w:rFonts w:ascii="宋体" w:hAnsi="宋体" w:cs="宋体"/>
                <w:color w:val="auto"/>
                <w:kern w:val="0"/>
                <w:szCs w:val="21"/>
                <w:highlight w:val="none"/>
              </w:rPr>
            </w:pPr>
          </w:p>
        </w:tc>
      </w:tr>
      <w:bookmarkEnd w:id="1"/>
    </w:tbl>
    <w:p w14:paraId="1EFE9366">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2、项目背景</w:t>
      </w:r>
    </w:p>
    <w:p w14:paraId="2C0CE58F">
      <w:pPr>
        <w:adjustRightInd w:val="0"/>
        <w:spacing w:line="400" w:lineRule="exact"/>
        <w:ind w:firstLine="420" w:firstLineChars="200"/>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京剧文化之旅地安门体验中心装修改造及运营维护项目由北京市海外文化交流中心负责运营管理，体验中心位于北京市西城区地安门外大街154号，占地面积为1190.86平方米，建筑面积为769.78平方米。体验中心的功能区域设置主要包括京剧历史文化展区、脸谱展示区、文创售卖展示区、京剧历史服装展区、多功能厅、戏剧交流厅、接待室、化妆间、管理用房等区域，现根据场地条件以及规划，采购全天候的物业、安保服务，着力于打造出一个集传承展示、沉浸式体验、艺术演出、文化沙龙、培训与交流等功能于一体的京剧艺术体验场所。</w:t>
      </w:r>
    </w:p>
    <w:p w14:paraId="332F3403">
      <w:pPr>
        <w:numPr>
          <w:ilvl w:val="0"/>
          <w:numId w:val="1"/>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商务要求</w:t>
      </w:r>
    </w:p>
    <w:p w14:paraId="7D595834">
      <w:pPr>
        <w:numPr>
          <w:ilvl w:val="0"/>
          <w:numId w:val="2"/>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实施时间和地点</w:t>
      </w:r>
    </w:p>
    <w:p w14:paraId="048FD590">
      <w:pPr>
        <w:adjustRightInd w:val="0"/>
        <w:spacing w:line="400" w:lineRule="exact"/>
        <w:ind w:firstLine="420" w:firstLineChars="200"/>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物业、安保服务期：</w:t>
      </w:r>
      <w:r>
        <w:rPr>
          <w:rFonts w:ascii="宋体" w:hAnsi="宋体"/>
          <w:bCs/>
          <w:color w:val="auto"/>
          <w:kern w:val="0"/>
          <w:szCs w:val="21"/>
          <w:highlight w:val="none"/>
        </w:rPr>
        <w:t>12</w:t>
      </w:r>
      <w:r>
        <w:rPr>
          <w:rFonts w:hint="eastAsia" w:ascii="宋体" w:hAnsi="宋体"/>
          <w:bCs/>
          <w:color w:val="auto"/>
          <w:kern w:val="0"/>
          <w:szCs w:val="21"/>
          <w:highlight w:val="none"/>
        </w:rPr>
        <w:t>个月。</w:t>
      </w:r>
    </w:p>
    <w:p w14:paraId="33318843">
      <w:pPr>
        <w:adjustRightInd w:val="0"/>
        <w:spacing w:line="400" w:lineRule="exact"/>
        <w:ind w:firstLine="420"/>
        <w:jc w:val="left"/>
        <w:textAlignment w:val="baseline"/>
        <w:rPr>
          <w:rFonts w:ascii="宋体" w:hAnsi="宋体"/>
          <w:b/>
          <w:bCs/>
          <w:color w:val="auto"/>
          <w:kern w:val="0"/>
          <w:szCs w:val="21"/>
          <w:highlight w:val="none"/>
        </w:rPr>
      </w:pPr>
      <w:r>
        <w:rPr>
          <w:rFonts w:hint="eastAsia" w:ascii="宋体" w:hAnsi="宋体"/>
          <w:bCs/>
          <w:color w:val="auto"/>
          <w:kern w:val="0"/>
          <w:szCs w:val="21"/>
          <w:highlight w:val="none"/>
        </w:rPr>
        <w:t>服务</w:t>
      </w:r>
      <w:r>
        <w:rPr>
          <w:rFonts w:ascii="宋体" w:hAnsi="宋体"/>
          <w:bCs/>
          <w:color w:val="auto"/>
          <w:kern w:val="0"/>
          <w:szCs w:val="21"/>
          <w:highlight w:val="none"/>
        </w:rPr>
        <w:t>地点：</w:t>
      </w:r>
      <w:r>
        <w:rPr>
          <w:rFonts w:hint="eastAsia" w:ascii="宋体" w:hAnsi="宋体"/>
          <w:bCs/>
          <w:color w:val="auto"/>
          <w:kern w:val="0"/>
          <w:szCs w:val="21"/>
          <w:highlight w:val="none"/>
        </w:rPr>
        <w:t>北京市西城区地安门外大街154号</w:t>
      </w:r>
    </w:p>
    <w:p w14:paraId="2F77D8B9">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softHyphen/>
      </w:r>
      <w:r>
        <w:rPr>
          <w:rFonts w:ascii="宋体" w:hAnsi="宋体"/>
          <w:b/>
          <w:bCs/>
          <w:color w:val="auto"/>
          <w:kern w:val="0"/>
          <w:szCs w:val="21"/>
          <w:highlight w:val="none"/>
        </w:rPr>
        <w:softHyphen/>
      </w:r>
      <w:r>
        <w:rPr>
          <w:rFonts w:hint="eastAsia" w:ascii="宋体" w:hAnsi="宋体"/>
          <w:b/>
          <w:bCs/>
          <w:color w:val="auto"/>
          <w:kern w:val="0"/>
          <w:szCs w:val="21"/>
          <w:highlight w:val="none"/>
        </w:rPr>
        <w:t>场地</w:t>
      </w:r>
      <w:r>
        <w:rPr>
          <w:rFonts w:ascii="宋体" w:hAnsi="宋体"/>
          <w:b/>
          <w:bCs/>
          <w:color w:val="auto"/>
          <w:kern w:val="0"/>
          <w:szCs w:val="21"/>
          <w:highlight w:val="none"/>
        </w:rPr>
        <w:t>基本</w:t>
      </w:r>
      <w:r>
        <w:rPr>
          <w:rFonts w:hint="eastAsia" w:ascii="宋体" w:hAnsi="宋体"/>
          <w:b/>
          <w:bCs/>
          <w:color w:val="auto"/>
          <w:kern w:val="0"/>
          <w:szCs w:val="21"/>
          <w:highlight w:val="none"/>
        </w:rPr>
        <w:t>条件</w:t>
      </w:r>
    </w:p>
    <w:p w14:paraId="7C4FB834">
      <w:pPr>
        <w:adjustRightInd w:val="0"/>
        <w:spacing w:line="400" w:lineRule="exact"/>
        <w:ind w:firstLine="420" w:firstLineChars="200"/>
        <w:jc w:val="left"/>
        <w:textAlignment w:val="baseline"/>
        <w:rPr>
          <w:rFonts w:ascii="宋体" w:hAnsi="宋体"/>
          <w:bCs/>
          <w:color w:val="auto"/>
          <w:kern w:val="0"/>
          <w:szCs w:val="21"/>
          <w:highlight w:val="none"/>
        </w:rPr>
      </w:pPr>
      <w:bookmarkStart w:id="4" w:name="_GoBack"/>
      <w:r>
        <w:rPr>
          <w:color w:val="auto"/>
          <w:highlight w:val="none"/>
        </w:rPr>
        <w:drawing>
          <wp:anchor distT="0" distB="0" distL="114300" distR="114300" simplePos="0" relativeHeight="251659264" behindDoc="0" locked="0" layoutInCell="1" allowOverlap="1">
            <wp:simplePos x="0" y="0"/>
            <wp:positionH relativeFrom="margin">
              <wp:posOffset>-704850</wp:posOffset>
            </wp:positionH>
            <wp:positionV relativeFrom="margin">
              <wp:posOffset>5897245</wp:posOffset>
            </wp:positionV>
            <wp:extent cx="6809740" cy="2532380"/>
            <wp:effectExtent l="0" t="0" r="10160" b="1270"/>
            <wp:wrapSquare wrapText="bothSides"/>
            <wp:docPr id="3" name="图片 2" descr="174530231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45302316187"/>
                    <pic:cNvPicPr>
                      <a:picLocks noChangeAspect="1"/>
                    </pic:cNvPicPr>
                  </pic:nvPicPr>
                  <pic:blipFill>
                    <a:blip r:embed="rId4"/>
                    <a:stretch>
                      <a:fillRect/>
                    </a:stretch>
                  </pic:blipFill>
                  <pic:spPr>
                    <a:xfrm>
                      <a:off x="0" y="0"/>
                      <a:ext cx="6809740" cy="2532380"/>
                    </a:xfrm>
                    <a:prstGeom prst="rect">
                      <a:avLst/>
                    </a:prstGeom>
                    <a:noFill/>
                    <a:ln>
                      <a:noFill/>
                    </a:ln>
                  </pic:spPr>
                </pic:pic>
              </a:graphicData>
            </a:graphic>
          </wp:anchor>
        </w:drawing>
      </w:r>
      <w:bookmarkEnd w:id="4"/>
      <w:r>
        <w:rPr>
          <w:rFonts w:hint="eastAsia" w:ascii="宋体" w:hAnsi="宋体"/>
          <w:bCs/>
          <w:color w:val="auto"/>
          <w:kern w:val="0"/>
          <w:szCs w:val="21"/>
          <w:highlight w:val="none"/>
        </w:rPr>
        <w:t>京剧文化之旅地安门体验中心，包含京剧历史文化展区、脸谱展示区</w:t>
      </w:r>
      <w:r>
        <w:rPr>
          <w:rFonts w:ascii="宋体" w:hAnsi="宋体"/>
          <w:bCs/>
          <w:color w:val="auto"/>
          <w:kern w:val="0"/>
          <w:szCs w:val="21"/>
          <w:highlight w:val="none"/>
        </w:rPr>
        <w:t>、</w:t>
      </w:r>
      <w:r>
        <w:rPr>
          <w:rFonts w:hint="eastAsia" w:ascii="宋体" w:hAnsi="宋体"/>
          <w:bCs/>
          <w:color w:val="auto"/>
          <w:kern w:val="0"/>
          <w:szCs w:val="21"/>
          <w:highlight w:val="none"/>
        </w:rPr>
        <w:t>文创</w:t>
      </w:r>
      <w:r>
        <w:rPr>
          <w:rFonts w:ascii="宋体" w:hAnsi="宋体"/>
          <w:bCs/>
          <w:color w:val="auto"/>
          <w:kern w:val="0"/>
          <w:szCs w:val="21"/>
          <w:highlight w:val="none"/>
        </w:rPr>
        <w:t>售卖展示区</w:t>
      </w:r>
      <w:r>
        <w:rPr>
          <w:rFonts w:hint="eastAsia" w:ascii="宋体" w:hAnsi="宋体"/>
          <w:bCs/>
          <w:color w:val="auto"/>
          <w:kern w:val="0"/>
          <w:szCs w:val="21"/>
          <w:highlight w:val="none"/>
        </w:rPr>
        <w:t>、京剧历史服装展区、多功能</w:t>
      </w:r>
      <w:r>
        <w:rPr>
          <w:rFonts w:ascii="宋体" w:hAnsi="宋体"/>
          <w:bCs/>
          <w:color w:val="auto"/>
          <w:kern w:val="0"/>
          <w:szCs w:val="21"/>
          <w:highlight w:val="none"/>
        </w:rPr>
        <w:t>厅、</w:t>
      </w:r>
      <w:r>
        <w:rPr>
          <w:rFonts w:hint="eastAsia" w:ascii="宋体" w:hAnsi="宋体"/>
          <w:bCs/>
          <w:color w:val="auto"/>
          <w:kern w:val="0"/>
          <w:szCs w:val="21"/>
          <w:highlight w:val="none"/>
        </w:rPr>
        <w:t>戏剧</w:t>
      </w:r>
      <w:r>
        <w:rPr>
          <w:rFonts w:ascii="宋体" w:hAnsi="宋体"/>
          <w:bCs/>
          <w:color w:val="auto"/>
          <w:kern w:val="0"/>
          <w:szCs w:val="21"/>
          <w:highlight w:val="none"/>
        </w:rPr>
        <w:t>交流厅、</w:t>
      </w:r>
      <w:r>
        <w:rPr>
          <w:rFonts w:hint="eastAsia" w:ascii="宋体" w:hAnsi="宋体"/>
          <w:bCs/>
          <w:color w:val="auto"/>
          <w:kern w:val="0"/>
          <w:szCs w:val="21"/>
          <w:highlight w:val="none"/>
        </w:rPr>
        <w:t>接待室、化妆间</w:t>
      </w:r>
      <w:r>
        <w:rPr>
          <w:rFonts w:ascii="宋体" w:hAnsi="宋体"/>
          <w:bCs/>
          <w:color w:val="auto"/>
          <w:kern w:val="0"/>
          <w:szCs w:val="21"/>
          <w:highlight w:val="none"/>
        </w:rPr>
        <w:t>、管理用房</w:t>
      </w:r>
      <w:r>
        <w:rPr>
          <w:rFonts w:hint="eastAsia" w:ascii="宋体" w:hAnsi="宋体"/>
          <w:bCs/>
          <w:color w:val="auto"/>
          <w:kern w:val="0"/>
          <w:szCs w:val="21"/>
          <w:highlight w:val="none"/>
        </w:rPr>
        <w:t>等区域，共包含男、女厕所各1间，无性别卫生间3间、无障碍卫生间1间，</w:t>
      </w:r>
      <w:r>
        <w:rPr>
          <w:rFonts w:ascii="宋体" w:hAnsi="宋体"/>
          <w:bCs/>
          <w:color w:val="auto"/>
          <w:kern w:val="0"/>
          <w:szCs w:val="21"/>
          <w:highlight w:val="none"/>
        </w:rPr>
        <w:t>室外固定花坛</w:t>
      </w:r>
      <w:r>
        <w:rPr>
          <w:rFonts w:hint="eastAsia" w:ascii="宋体" w:hAnsi="宋体"/>
          <w:bCs/>
          <w:color w:val="auto"/>
          <w:kern w:val="0"/>
          <w:szCs w:val="21"/>
          <w:highlight w:val="none"/>
        </w:rPr>
        <w:t>4个</w:t>
      </w:r>
      <w:r>
        <w:rPr>
          <w:rFonts w:ascii="宋体" w:hAnsi="宋体"/>
          <w:bCs/>
          <w:color w:val="auto"/>
          <w:kern w:val="0"/>
          <w:szCs w:val="21"/>
          <w:highlight w:val="none"/>
        </w:rPr>
        <w:t>，非固定若干</w:t>
      </w:r>
      <w:r>
        <w:rPr>
          <w:rFonts w:hint="eastAsia" w:ascii="宋体" w:hAnsi="宋体"/>
          <w:bCs/>
          <w:color w:val="auto"/>
          <w:kern w:val="0"/>
          <w:szCs w:val="21"/>
          <w:highlight w:val="none"/>
        </w:rPr>
        <w:t>。</w:t>
      </w:r>
    </w:p>
    <w:p w14:paraId="73A62585">
      <w:pPr>
        <w:numPr>
          <w:ilvl w:val="0"/>
          <w:numId w:val="2"/>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付款条件</w:t>
      </w:r>
    </w:p>
    <w:p w14:paraId="18B341B3">
      <w:pPr>
        <w:adjustRightInd w:val="0"/>
        <w:snapToGrid w:val="0"/>
        <w:spacing w:line="400" w:lineRule="exact"/>
        <w:textAlignment w:val="baseline"/>
        <w:rPr>
          <w:rFonts w:ascii="宋体" w:hAnsi="宋体"/>
          <w:color w:val="auto"/>
          <w:kern w:val="0"/>
          <w:szCs w:val="21"/>
          <w:highlight w:val="none"/>
        </w:rPr>
      </w:pPr>
      <w:r>
        <w:rPr>
          <w:rFonts w:hint="eastAsia" w:ascii="宋体" w:hAnsi="宋体"/>
          <w:color w:val="auto"/>
          <w:kern w:val="0"/>
          <w:szCs w:val="21"/>
          <w:highlight w:val="none"/>
        </w:rPr>
        <w:t>本合同服务期内，采购人分二期向乙方支付服务费用，费用合计人民币大写      ，          万元。本合同签署后，在采购人收到财政拨款且收到乙方发票后10日内支付年服务费总额的50%作为首期服务费，若乙方符合工作要求，完成合约工作，经采购人认定符合合同约定且无任何服务费减扣事项后， 2025年12月，在采购人收到财政拨款及乙方提供的合规合额保函及乙方发票后10日内支付年服务费总额的50%作为第二期服务费；若在后续期间内发生扣款或其他乙方需支付违约金及赔偿金事项，采购人可直接按合同约定凭银行保函要求银行兑付相应款项，费用超出保证金额的，采购人可按合同约定向乙方索赔，乙方放弃任何异议的权利。</w:t>
      </w:r>
    </w:p>
    <w:p w14:paraId="5BCA2AA8">
      <w:pPr>
        <w:adjustRightInd w:val="0"/>
        <w:snapToGrid w:val="0"/>
        <w:spacing w:line="400" w:lineRule="exact"/>
        <w:textAlignment w:val="baseline"/>
        <w:rPr>
          <w:rFonts w:ascii="宋体" w:hAnsi="宋体"/>
          <w:color w:val="auto"/>
          <w:kern w:val="0"/>
          <w:szCs w:val="21"/>
          <w:highlight w:val="none"/>
        </w:rPr>
      </w:pPr>
      <w:r>
        <w:rPr>
          <w:rFonts w:hint="eastAsia" w:ascii="宋体" w:hAnsi="宋体"/>
          <w:color w:val="auto"/>
          <w:kern w:val="0"/>
          <w:szCs w:val="21"/>
          <w:highlight w:val="none"/>
        </w:rPr>
        <w:t>履约担保：在采购人支付第二期服务费前，乙方须以银行保函的形式，提供符合采购人要求的年服务费总额50%额度的保函，期限为2025年12月至2026年12月；如乙方未按约提供履约担保，采购人有权暂不予支付第二期服务费，且不承担违约责任。每次付款前由乙方向采购人出具足额合规合法有效发票，否则采购人有权拒绝付款，且无需承担违约责任。如乙方不认可采购人确认的前述扣减金额，采购人亦有权先行从应付服务费中扣除，乙方如有异议，应向采购人提交异议申请并附上相关证明文件。</w:t>
      </w:r>
    </w:p>
    <w:p w14:paraId="15D6320B">
      <w:pPr>
        <w:adjustRightInd w:val="0"/>
        <w:snapToGrid w:val="0"/>
        <w:spacing w:line="400" w:lineRule="exact"/>
        <w:ind w:firstLine="420" w:firstLineChars="200"/>
        <w:textAlignment w:val="baseline"/>
        <w:rPr>
          <w:rFonts w:ascii="宋体" w:hAnsi="宋体"/>
          <w:color w:val="auto"/>
          <w:kern w:val="0"/>
          <w:szCs w:val="21"/>
          <w:highlight w:val="none"/>
        </w:rPr>
      </w:pPr>
    </w:p>
    <w:p w14:paraId="7533DB2D">
      <w:pPr>
        <w:adjustRightInd w:val="0"/>
        <w:snapToGrid w:val="0"/>
        <w:spacing w:line="400" w:lineRule="exact"/>
        <w:ind w:firstLine="420" w:firstLineChars="200"/>
        <w:textAlignment w:val="baseline"/>
        <w:rPr>
          <w:rFonts w:ascii="宋体" w:hAnsi="宋体"/>
          <w:b/>
          <w:bCs/>
          <w:color w:val="auto"/>
          <w:kern w:val="0"/>
          <w:szCs w:val="21"/>
          <w:highlight w:val="none"/>
        </w:rPr>
      </w:pPr>
      <w:r>
        <w:rPr>
          <w:rFonts w:hint="eastAsia" w:ascii="宋体" w:hAnsi="宋体"/>
          <w:color w:val="auto"/>
          <w:kern w:val="0"/>
          <w:szCs w:val="21"/>
          <w:highlight w:val="none"/>
        </w:rPr>
        <w:t>3．</w:t>
      </w:r>
      <w:r>
        <w:rPr>
          <w:rFonts w:hint="eastAsia" w:ascii="宋体" w:hAnsi="宋体"/>
          <w:b/>
          <w:bCs/>
          <w:color w:val="auto"/>
          <w:kern w:val="0"/>
          <w:szCs w:val="21"/>
          <w:highlight w:val="none"/>
        </w:rPr>
        <w:t>项目服务区域及内容</w:t>
      </w:r>
    </w:p>
    <w:p w14:paraId="75CFE113">
      <w:pPr>
        <w:adjustRightInd w:val="0"/>
        <w:snapToGrid w:val="0"/>
        <w:spacing w:line="4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本项目物业管理服务区域范围主要包含但不仅限于以下内容：包括西城区地安门外大街154号院所属院落以及室内外区域，</w:t>
      </w:r>
      <w:r>
        <w:rPr>
          <w:rFonts w:hint="eastAsia" w:ascii="宋体" w:hAnsi="宋体"/>
          <w:bCs/>
          <w:color w:val="auto"/>
          <w:kern w:val="0"/>
          <w:szCs w:val="21"/>
          <w:highlight w:val="none"/>
        </w:rPr>
        <w:t>占地面积为1190.86平方米，建筑面积为769.78平方米。</w:t>
      </w:r>
    </w:p>
    <w:p w14:paraId="35D2BBBD">
      <w:pPr>
        <w:adjustRightInd w:val="0"/>
        <w:snapToGrid w:val="0"/>
        <w:spacing w:line="400" w:lineRule="exact"/>
        <w:ind w:firstLine="420" w:firstLineChars="200"/>
        <w:textAlignment w:val="baseline"/>
        <w:rPr>
          <w:rFonts w:ascii="宋体" w:hAnsi="宋体"/>
          <w:color w:val="auto"/>
          <w:kern w:val="0"/>
          <w:szCs w:val="21"/>
          <w:highlight w:val="none"/>
        </w:rPr>
      </w:pPr>
      <w:r>
        <w:rPr>
          <w:rFonts w:ascii="宋体" w:hAnsi="宋体"/>
          <w:color w:val="auto"/>
          <w:kern w:val="0"/>
          <w:szCs w:val="21"/>
          <w:highlight w:val="none"/>
        </w:rPr>
        <w:t>1.房屋建筑</w:t>
      </w:r>
      <w:r>
        <w:rPr>
          <w:rFonts w:hint="eastAsia" w:ascii="宋体" w:hAnsi="宋体"/>
          <w:color w:val="auto"/>
          <w:kern w:val="0"/>
          <w:szCs w:val="21"/>
          <w:highlight w:val="none"/>
        </w:rPr>
        <w:t>、设施</w:t>
      </w:r>
      <w:r>
        <w:rPr>
          <w:rFonts w:ascii="宋体" w:hAnsi="宋体"/>
          <w:color w:val="auto"/>
          <w:kern w:val="0"/>
          <w:szCs w:val="21"/>
          <w:highlight w:val="none"/>
        </w:rPr>
        <w:t>日常管理维护</w:t>
      </w:r>
    </w:p>
    <w:p w14:paraId="48E0C36A">
      <w:pPr>
        <w:adjustRightInd w:val="0"/>
        <w:snapToGrid w:val="0"/>
        <w:spacing w:line="400" w:lineRule="exact"/>
        <w:ind w:firstLine="420" w:firstLineChars="200"/>
        <w:textAlignment w:val="baseline"/>
        <w:rPr>
          <w:rFonts w:ascii="宋体" w:hAnsi="宋体"/>
          <w:color w:val="auto"/>
          <w:kern w:val="0"/>
          <w:szCs w:val="21"/>
          <w:highlight w:val="none"/>
        </w:rPr>
      </w:pPr>
      <w:r>
        <w:rPr>
          <w:rFonts w:ascii="宋体" w:hAnsi="宋体"/>
          <w:color w:val="auto"/>
          <w:kern w:val="0"/>
          <w:szCs w:val="21"/>
          <w:highlight w:val="none"/>
        </w:rPr>
        <w:t>2.安保</w:t>
      </w:r>
      <w:r>
        <w:rPr>
          <w:rFonts w:hint="eastAsia" w:ascii="宋体" w:hAnsi="宋体"/>
          <w:color w:val="auto"/>
          <w:kern w:val="0"/>
          <w:szCs w:val="21"/>
          <w:highlight w:val="none"/>
        </w:rPr>
        <w:t>、</w:t>
      </w:r>
      <w:r>
        <w:rPr>
          <w:rFonts w:ascii="宋体" w:hAnsi="宋体"/>
          <w:color w:val="auto"/>
          <w:kern w:val="0"/>
          <w:szCs w:val="21"/>
          <w:highlight w:val="none"/>
        </w:rPr>
        <w:t>消防监控运行管理维护</w:t>
      </w:r>
    </w:p>
    <w:p w14:paraId="75B786FF">
      <w:pPr>
        <w:adjustRightInd w:val="0"/>
        <w:snapToGrid w:val="0"/>
        <w:spacing w:line="400" w:lineRule="exact"/>
        <w:ind w:firstLine="420" w:firstLineChars="200"/>
        <w:textAlignment w:val="baseline"/>
        <w:rPr>
          <w:rFonts w:ascii="宋体" w:hAnsi="宋体"/>
          <w:color w:val="auto"/>
          <w:kern w:val="0"/>
          <w:szCs w:val="21"/>
          <w:highlight w:val="none"/>
        </w:rPr>
      </w:pPr>
      <w:r>
        <w:rPr>
          <w:rFonts w:ascii="宋体" w:hAnsi="宋体"/>
          <w:color w:val="auto"/>
          <w:kern w:val="0"/>
          <w:szCs w:val="21"/>
          <w:highlight w:val="none"/>
        </w:rPr>
        <w:t>3.给排水设备</w:t>
      </w:r>
      <w:r>
        <w:rPr>
          <w:rFonts w:hint="eastAsia" w:ascii="宋体" w:hAnsi="宋体"/>
          <w:color w:val="auto"/>
          <w:kern w:val="0"/>
          <w:szCs w:val="21"/>
          <w:highlight w:val="none"/>
        </w:rPr>
        <w:t>（含</w:t>
      </w:r>
      <w:r>
        <w:rPr>
          <w:rFonts w:ascii="宋体" w:hAnsi="宋体"/>
          <w:color w:val="auto"/>
          <w:kern w:val="0"/>
          <w:szCs w:val="21"/>
          <w:highlight w:val="none"/>
        </w:rPr>
        <w:t>化粪池</w:t>
      </w:r>
      <w:r>
        <w:rPr>
          <w:rFonts w:hint="eastAsia" w:ascii="宋体" w:hAnsi="宋体"/>
          <w:color w:val="auto"/>
          <w:kern w:val="0"/>
          <w:szCs w:val="21"/>
          <w:highlight w:val="none"/>
        </w:rPr>
        <w:t>）</w:t>
      </w:r>
      <w:r>
        <w:rPr>
          <w:rFonts w:ascii="宋体" w:hAnsi="宋体"/>
          <w:color w:val="auto"/>
          <w:kern w:val="0"/>
          <w:szCs w:val="21"/>
          <w:highlight w:val="none"/>
        </w:rPr>
        <w:t>运行管理维护</w:t>
      </w:r>
    </w:p>
    <w:p w14:paraId="3A8B928B">
      <w:pPr>
        <w:adjustRightInd w:val="0"/>
        <w:snapToGrid w:val="0"/>
        <w:spacing w:line="400" w:lineRule="exact"/>
        <w:ind w:firstLine="420" w:firstLineChars="200"/>
        <w:textAlignment w:val="baseline"/>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高低压</w:t>
      </w:r>
      <w:r>
        <w:rPr>
          <w:rFonts w:ascii="宋体" w:hAnsi="宋体"/>
          <w:color w:val="auto"/>
          <w:kern w:val="0"/>
          <w:szCs w:val="21"/>
          <w:highlight w:val="none"/>
        </w:rPr>
        <w:t>供电设备运行管理维护</w:t>
      </w:r>
    </w:p>
    <w:p w14:paraId="33CBB351">
      <w:pPr>
        <w:adjustRightInd w:val="0"/>
        <w:snapToGrid w:val="0"/>
        <w:spacing w:line="4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.空调</w:t>
      </w:r>
      <w:r>
        <w:rPr>
          <w:rFonts w:hint="eastAsia" w:ascii="宋体" w:hAnsi="宋体"/>
          <w:color w:val="auto"/>
          <w:kern w:val="0"/>
          <w:szCs w:val="21"/>
          <w:highlight w:val="none"/>
        </w:rPr>
        <w:t>、电热暖气</w:t>
      </w:r>
      <w:r>
        <w:rPr>
          <w:rFonts w:ascii="宋体" w:hAnsi="宋体"/>
          <w:color w:val="auto"/>
          <w:kern w:val="0"/>
          <w:szCs w:val="21"/>
          <w:highlight w:val="none"/>
        </w:rPr>
        <w:t>、恒温恒湿系统运行管理维护</w:t>
      </w:r>
    </w:p>
    <w:p w14:paraId="2FCBBFFF">
      <w:pPr>
        <w:adjustRightInd w:val="0"/>
        <w:snapToGrid w:val="0"/>
        <w:spacing w:line="4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展厅、舞台</w:t>
      </w:r>
      <w:r>
        <w:rPr>
          <w:rFonts w:ascii="宋体" w:hAnsi="宋体"/>
          <w:color w:val="auto"/>
          <w:kern w:val="0"/>
          <w:szCs w:val="21"/>
          <w:highlight w:val="none"/>
        </w:rPr>
        <w:t>音响</w:t>
      </w:r>
      <w:r>
        <w:rPr>
          <w:rFonts w:hint="eastAsia" w:ascii="宋体" w:hAnsi="宋体"/>
          <w:color w:val="auto"/>
          <w:kern w:val="0"/>
          <w:szCs w:val="21"/>
          <w:highlight w:val="none"/>
        </w:rPr>
        <w:t>、灯光</w:t>
      </w:r>
      <w:r>
        <w:rPr>
          <w:rFonts w:ascii="宋体" w:hAnsi="宋体"/>
          <w:color w:val="auto"/>
          <w:kern w:val="0"/>
          <w:szCs w:val="21"/>
          <w:highlight w:val="none"/>
        </w:rPr>
        <w:t>及视听</w:t>
      </w:r>
      <w:r>
        <w:rPr>
          <w:rFonts w:hint="eastAsia" w:ascii="宋体" w:hAnsi="宋体"/>
          <w:color w:val="auto"/>
          <w:kern w:val="0"/>
          <w:szCs w:val="21"/>
          <w:highlight w:val="none"/>
        </w:rPr>
        <w:t>多媒体</w:t>
      </w:r>
      <w:r>
        <w:rPr>
          <w:rFonts w:ascii="宋体" w:hAnsi="宋体"/>
          <w:color w:val="auto"/>
          <w:kern w:val="0"/>
          <w:szCs w:val="21"/>
          <w:highlight w:val="none"/>
        </w:rPr>
        <w:t>系统运行维护</w:t>
      </w:r>
    </w:p>
    <w:p w14:paraId="7DBF68EB">
      <w:pPr>
        <w:adjustRightInd w:val="0"/>
        <w:snapToGrid w:val="0"/>
        <w:spacing w:line="4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w:t>
      </w:r>
      <w:r>
        <w:rPr>
          <w:rFonts w:hint="eastAsia" w:ascii="宋体" w:hAnsi="宋体"/>
          <w:color w:val="auto"/>
          <w:kern w:val="0"/>
          <w:szCs w:val="21"/>
          <w:highlight w:val="none"/>
        </w:rPr>
        <w:t>常设展及临时会议、活动的</w:t>
      </w:r>
      <w:r>
        <w:rPr>
          <w:rFonts w:ascii="宋体" w:hAnsi="宋体"/>
          <w:color w:val="auto"/>
          <w:kern w:val="0"/>
          <w:szCs w:val="21"/>
          <w:highlight w:val="none"/>
        </w:rPr>
        <w:t>服务</w:t>
      </w:r>
    </w:p>
    <w:p w14:paraId="51EB53A5">
      <w:pPr>
        <w:adjustRightInd w:val="0"/>
        <w:snapToGrid w:val="0"/>
        <w:spacing w:line="4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8</w:t>
      </w:r>
      <w:r>
        <w:rPr>
          <w:rFonts w:ascii="宋体" w:hAnsi="宋体"/>
          <w:color w:val="auto"/>
          <w:kern w:val="0"/>
          <w:szCs w:val="21"/>
          <w:highlight w:val="none"/>
        </w:rPr>
        <w:t>.</w:t>
      </w:r>
      <w:r>
        <w:rPr>
          <w:rFonts w:hint="eastAsia" w:ascii="宋体" w:hAnsi="宋体"/>
          <w:color w:val="auto"/>
          <w:kern w:val="0"/>
          <w:szCs w:val="21"/>
          <w:highlight w:val="none"/>
        </w:rPr>
        <w:t>引导、安保、</w:t>
      </w:r>
      <w:r>
        <w:rPr>
          <w:rFonts w:ascii="宋体" w:hAnsi="宋体"/>
          <w:color w:val="auto"/>
          <w:kern w:val="0"/>
          <w:szCs w:val="21"/>
          <w:highlight w:val="none"/>
        </w:rPr>
        <w:t>秩序管理</w:t>
      </w:r>
    </w:p>
    <w:p w14:paraId="35A90B7E">
      <w:pPr>
        <w:adjustRightInd w:val="0"/>
        <w:snapToGrid w:val="0"/>
        <w:spacing w:line="4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.卫生保洁</w:t>
      </w:r>
    </w:p>
    <w:p w14:paraId="231AF590">
      <w:pPr>
        <w:adjustRightInd w:val="0"/>
        <w:snapToGrid w:val="0"/>
        <w:spacing w:line="400" w:lineRule="exact"/>
        <w:ind w:firstLine="420"/>
        <w:textAlignment w:val="baseline"/>
        <w:rPr>
          <w:rFonts w:ascii="宋体" w:hAnsi="宋体"/>
          <w:color w:val="auto"/>
          <w:kern w:val="0"/>
          <w:szCs w:val="21"/>
          <w:highlight w:val="none"/>
        </w:rPr>
      </w:pPr>
      <w:r>
        <w:rPr>
          <w:rFonts w:hint="eastAsia" w:ascii="宋体" w:hAnsi="宋体"/>
          <w:color w:val="auto"/>
          <w:kern w:val="0"/>
          <w:szCs w:val="21"/>
          <w:highlight w:val="none"/>
        </w:rPr>
        <w:t>10.庭院维护</w:t>
      </w:r>
      <w:r>
        <w:rPr>
          <w:rFonts w:ascii="宋体" w:hAnsi="宋体"/>
          <w:color w:val="auto"/>
          <w:kern w:val="0"/>
          <w:szCs w:val="21"/>
          <w:highlight w:val="none"/>
        </w:rPr>
        <w:t>、</w:t>
      </w:r>
      <w:r>
        <w:rPr>
          <w:rFonts w:hint="eastAsia" w:ascii="宋体" w:hAnsi="宋体"/>
          <w:color w:val="auto"/>
          <w:kern w:val="0"/>
          <w:szCs w:val="21"/>
          <w:highlight w:val="none"/>
        </w:rPr>
        <w:t>植物</w:t>
      </w:r>
      <w:r>
        <w:rPr>
          <w:rFonts w:ascii="宋体" w:hAnsi="宋体"/>
          <w:color w:val="auto"/>
          <w:kern w:val="0"/>
          <w:szCs w:val="21"/>
          <w:highlight w:val="none"/>
        </w:rPr>
        <w:t>专业绿化</w:t>
      </w:r>
      <w:r>
        <w:rPr>
          <w:rFonts w:hint="eastAsia" w:ascii="宋体" w:hAnsi="宋体"/>
          <w:color w:val="auto"/>
          <w:kern w:val="0"/>
          <w:szCs w:val="21"/>
          <w:highlight w:val="none"/>
        </w:rPr>
        <w:t>养护</w:t>
      </w:r>
      <w:r>
        <w:rPr>
          <w:rFonts w:ascii="宋体" w:hAnsi="宋体"/>
          <w:color w:val="auto"/>
          <w:kern w:val="0"/>
          <w:szCs w:val="21"/>
          <w:highlight w:val="none"/>
        </w:rPr>
        <w:t>、绿植租摆</w:t>
      </w:r>
      <w:r>
        <w:rPr>
          <w:rFonts w:hint="eastAsia" w:ascii="宋体" w:hAnsi="宋体"/>
          <w:color w:val="auto"/>
          <w:kern w:val="0"/>
          <w:szCs w:val="21"/>
          <w:highlight w:val="none"/>
        </w:rPr>
        <w:t>、</w:t>
      </w:r>
      <w:r>
        <w:rPr>
          <w:rFonts w:ascii="宋体" w:hAnsi="宋体"/>
          <w:color w:val="auto"/>
          <w:kern w:val="0"/>
          <w:szCs w:val="21"/>
          <w:highlight w:val="none"/>
        </w:rPr>
        <w:t>造景</w:t>
      </w:r>
    </w:p>
    <w:p w14:paraId="260FA70B">
      <w:pPr>
        <w:adjustRightInd w:val="0"/>
        <w:snapToGrid w:val="0"/>
        <w:spacing w:line="400" w:lineRule="exact"/>
        <w:ind w:firstLine="420" w:firstLineChars="200"/>
        <w:textAlignment w:val="baseline"/>
        <w:rPr>
          <w:rFonts w:ascii="宋体" w:hAnsi="宋体"/>
          <w:color w:val="auto"/>
          <w:kern w:val="0"/>
          <w:szCs w:val="21"/>
          <w:highlight w:val="none"/>
        </w:rPr>
      </w:pPr>
    </w:p>
    <w:p w14:paraId="7DE888DC">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三、技术要求</w:t>
      </w:r>
    </w:p>
    <w:p w14:paraId="5EFCC254">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（一）岗位要求</w:t>
      </w:r>
    </w:p>
    <w:p w14:paraId="68747ED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1.项目经理</w:t>
      </w:r>
    </w:p>
    <w:p w14:paraId="6103611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.保洁主管</w:t>
      </w:r>
    </w:p>
    <w:p w14:paraId="56FD094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.保洁人员</w:t>
      </w:r>
    </w:p>
    <w:p w14:paraId="0F5C5F5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.服务部主管</w:t>
      </w:r>
    </w:p>
    <w:p w14:paraId="03AEA32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5.服务部服务人员</w:t>
      </w:r>
    </w:p>
    <w:p w14:paraId="0BECCCC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6.工程技术部主管</w:t>
      </w:r>
    </w:p>
    <w:p w14:paraId="76908FD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7.水、电工</w:t>
      </w:r>
      <w:r>
        <w:rPr>
          <w:rFonts w:ascii="宋体" w:hAnsi="宋体"/>
          <w:bCs/>
          <w:color w:val="auto"/>
          <w:kern w:val="0"/>
          <w:szCs w:val="21"/>
          <w:highlight w:val="none"/>
        </w:rPr>
        <w:t>（</w:t>
      </w:r>
      <w:r>
        <w:rPr>
          <w:rFonts w:hint="eastAsia" w:ascii="宋体" w:hAnsi="宋体"/>
          <w:bCs/>
          <w:color w:val="auto"/>
          <w:kern w:val="0"/>
          <w:szCs w:val="21"/>
          <w:highlight w:val="none"/>
        </w:rPr>
        <w:t>弱电、强电、</w:t>
      </w:r>
      <w:r>
        <w:rPr>
          <w:rFonts w:ascii="宋体" w:hAnsi="宋体"/>
          <w:bCs/>
          <w:color w:val="auto"/>
          <w:kern w:val="0"/>
          <w:szCs w:val="21"/>
          <w:highlight w:val="none"/>
        </w:rPr>
        <w:t>水暖</w:t>
      </w:r>
      <w:r>
        <w:rPr>
          <w:rFonts w:hint="eastAsia" w:ascii="宋体" w:hAnsi="宋体"/>
          <w:bCs/>
          <w:color w:val="auto"/>
          <w:kern w:val="0"/>
          <w:szCs w:val="21"/>
          <w:highlight w:val="none"/>
        </w:rPr>
        <w:t>通）</w:t>
      </w:r>
    </w:p>
    <w:p w14:paraId="4FC8AD3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8.灯光师</w:t>
      </w:r>
    </w:p>
    <w:p w14:paraId="67638EB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9.音响师</w:t>
      </w:r>
    </w:p>
    <w:p w14:paraId="63BFB29C">
      <w:pPr>
        <w:spacing w:line="400" w:lineRule="exact"/>
        <w:rPr>
          <w:rFonts w:ascii="宋体" w:hAnsi="宋体"/>
          <w:bCs/>
          <w:color w:val="auto"/>
          <w:szCs w:val="21"/>
          <w:highlight w:val="none"/>
        </w:rPr>
      </w:pPr>
      <w:r>
        <w:rPr>
          <w:rFonts w:hint="eastAsia" w:ascii="宋体" w:hAnsi="宋体"/>
          <w:bCs/>
          <w:color w:val="auto"/>
          <w:szCs w:val="21"/>
          <w:highlight w:val="none"/>
        </w:rPr>
        <w:t>10.安保队长</w:t>
      </w:r>
    </w:p>
    <w:p w14:paraId="78A4B4FA">
      <w:pPr>
        <w:spacing w:line="400" w:lineRule="exact"/>
        <w:rPr>
          <w:rFonts w:ascii="宋体" w:hAnsi="宋体"/>
          <w:bCs/>
          <w:color w:val="auto"/>
          <w:szCs w:val="21"/>
          <w:highlight w:val="none"/>
        </w:rPr>
      </w:pPr>
      <w:r>
        <w:rPr>
          <w:rFonts w:hint="eastAsia" w:ascii="宋体" w:hAnsi="宋体"/>
          <w:bCs/>
          <w:color w:val="auto"/>
          <w:szCs w:val="21"/>
          <w:highlight w:val="none"/>
        </w:rPr>
        <w:t>11.门岗</w:t>
      </w:r>
    </w:p>
    <w:p w14:paraId="5709DAF2">
      <w:pPr>
        <w:spacing w:line="400" w:lineRule="exact"/>
        <w:rPr>
          <w:rFonts w:ascii="宋体" w:hAnsi="宋体"/>
          <w:bCs/>
          <w:color w:val="auto"/>
          <w:szCs w:val="21"/>
          <w:highlight w:val="none"/>
        </w:rPr>
      </w:pPr>
      <w:r>
        <w:rPr>
          <w:rFonts w:hint="eastAsia" w:ascii="宋体" w:hAnsi="宋体"/>
          <w:bCs/>
          <w:color w:val="auto"/>
          <w:szCs w:val="21"/>
          <w:highlight w:val="none"/>
        </w:rPr>
        <w:t>12.监控岗</w:t>
      </w:r>
    </w:p>
    <w:p w14:paraId="0A40C2B2">
      <w:pPr>
        <w:spacing w:line="400" w:lineRule="exact"/>
        <w:rPr>
          <w:rFonts w:ascii="宋体" w:hAnsi="宋体"/>
          <w:bCs/>
          <w:color w:val="auto"/>
          <w:szCs w:val="21"/>
          <w:highlight w:val="none"/>
        </w:rPr>
      </w:pPr>
      <w:r>
        <w:rPr>
          <w:rFonts w:hint="eastAsia" w:ascii="宋体" w:hAnsi="宋体"/>
          <w:bCs/>
          <w:color w:val="auto"/>
          <w:szCs w:val="21"/>
          <w:highlight w:val="none"/>
        </w:rPr>
        <w:t>13.巡逻岗</w:t>
      </w:r>
    </w:p>
    <w:p w14:paraId="3043D517">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（二）投标人在向采购人提供物业及保洁服务时应达到如下具体要求：</w:t>
      </w:r>
    </w:p>
    <w:p w14:paraId="07753F8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向采购人提供针对地安门体验中心的管理服务、工程管理、绿化服务、会议展览服务和保洁服务的整体方案，方案须包含但不限于人员组织架构、实施方案、管理制度、服务保障标准等。入场人员均需提供健康证、物业服务人员提供相应等级证书、</w:t>
      </w:r>
      <w:r>
        <w:rPr>
          <w:rFonts w:ascii="宋体" w:hAnsi="宋体"/>
          <w:bCs/>
          <w:color w:val="auto"/>
          <w:kern w:val="0"/>
          <w:szCs w:val="21"/>
          <w:highlight w:val="none"/>
        </w:rPr>
        <w:t>安保人员提供</w:t>
      </w:r>
      <w:r>
        <w:rPr>
          <w:rFonts w:hint="eastAsia" w:ascii="宋体" w:hAnsi="宋体"/>
          <w:bCs/>
          <w:color w:val="auto"/>
          <w:kern w:val="0"/>
          <w:szCs w:val="21"/>
          <w:highlight w:val="none"/>
        </w:rPr>
        <w:t>各岗位</w:t>
      </w:r>
      <w:r>
        <w:rPr>
          <w:rFonts w:ascii="宋体" w:hAnsi="宋体"/>
          <w:bCs/>
          <w:color w:val="auto"/>
          <w:kern w:val="0"/>
          <w:szCs w:val="21"/>
          <w:highlight w:val="none"/>
        </w:rPr>
        <w:t>相关</w:t>
      </w:r>
      <w:r>
        <w:rPr>
          <w:rFonts w:hint="eastAsia" w:ascii="宋体" w:hAnsi="宋体"/>
          <w:bCs/>
          <w:color w:val="auto"/>
          <w:kern w:val="0"/>
          <w:szCs w:val="21"/>
          <w:highlight w:val="none"/>
        </w:rPr>
        <w:t>职业资格证书，复印件均须加盖乙方公章。</w:t>
      </w:r>
    </w:p>
    <w:p w14:paraId="653D922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.投标人要不定期进行勤务检查，做书面记录。并每半月与采购人沟通、征求意见。</w:t>
      </w:r>
    </w:p>
    <w:p w14:paraId="36CF3AF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.无论何种原因，投标人更换服务人员必须提前3日通知采购人。</w:t>
      </w:r>
    </w:p>
    <w:p w14:paraId="544F000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.投标人选派的物业管理服务及保洁人员应符合如下条件：</w:t>
      </w:r>
    </w:p>
    <w:p w14:paraId="63348AF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（1）针对整体项目须选派1名全职物业项目经理进场管理，负责整体项目的物业服务和保洁服务日常管理工作。要求年龄45周岁以下，本科以上学历，有</w:t>
      </w:r>
      <w:r>
        <w:rPr>
          <w:rFonts w:ascii="宋体" w:hAnsi="宋体"/>
          <w:bCs/>
          <w:color w:val="auto"/>
          <w:kern w:val="0"/>
          <w:szCs w:val="21"/>
          <w:highlight w:val="none"/>
        </w:rPr>
        <w:t>10</w:t>
      </w:r>
      <w:r>
        <w:rPr>
          <w:rFonts w:hint="eastAsia" w:ascii="宋体" w:hAnsi="宋体"/>
          <w:bCs/>
          <w:color w:val="auto"/>
          <w:kern w:val="0"/>
          <w:szCs w:val="21"/>
          <w:highlight w:val="none"/>
        </w:rPr>
        <w:t>年以上物业管理相关工作经验。各部门</w:t>
      </w:r>
      <w:r>
        <w:rPr>
          <w:rFonts w:ascii="宋体" w:hAnsi="宋体"/>
          <w:bCs/>
          <w:color w:val="auto"/>
          <w:kern w:val="0"/>
          <w:szCs w:val="21"/>
          <w:highlight w:val="none"/>
        </w:rPr>
        <w:t>须选定</w:t>
      </w:r>
      <w:r>
        <w:rPr>
          <w:rFonts w:hint="eastAsia" w:ascii="宋体" w:hAnsi="宋体"/>
          <w:bCs/>
          <w:color w:val="auto"/>
          <w:kern w:val="0"/>
          <w:szCs w:val="21"/>
          <w:highlight w:val="none"/>
        </w:rPr>
        <w:t>一位</w:t>
      </w:r>
      <w:r>
        <w:rPr>
          <w:rFonts w:ascii="宋体" w:hAnsi="宋体"/>
          <w:bCs/>
          <w:color w:val="auto"/>
          <w:kern w:val="0"/>
          <w:szCs w:val="21"/>
          <w:highlight w:val="none"/>
        </w:rPr>
        <w:t>主管，具有</w:t>
      </w:r>
      <w:r>
        <w:rPr>
          <w:rFonts w:hint="eastAsia" w:ascii="宋体" w:hAnsi="宋体"/>
          <w:bCs/>
          <w:color w:val="auto"/>
          <w:kern w:val="0"/>
          <w:szCs w:val="21"/>
          <w:highlight w:val="none"/>
        </w:rPr>
        <w:t>三</w:t>
      </w:r>
      <w:r>
        <w:rPr>
          <w:rFonts w:ascii="宋体" w:hAnsi="宋体"/>
          <w:bCs/>
          <w:color w:val="auto"/>
          <w:kern w:val="0"/>
          <w:szCs w:val="21"/>
          <w:highlight w:val="none"/>
        </w:rPr>
        <w:t>年以上</w:t>
      </w:r>
      <w:r>
        <w:rPr>
          <w:rFonts w:hint="eastAsia" w:ascii="宋体" w:hAnsi="宋体"/>
          <w:bCs/>
          <w:color w:val="auto"/>
          <w:kern w:val="0"/>
          <w:szCs w:val="21"/>
          <w:highlight w:val="none"/>
        </w:rPr>
        <w:t>相关业务的</w:t>
      </w:r>
      <w:r>
        <w:rPr>
          <w:rFonts w:ascii="宋体" w:hAnsi="宋体"/>
          <w:bCs/>
          <w:color w:val="auto"/>
          <w:kern w:val="0"/>
          <w:szCs w:val="21"/>
          <w:highlight w:val="none"/>
        </w:rPr>
        <w:t>管理工作经验。</w:t>
      </w:r>
    </w:p>
    <w:p w14:paraId="3C7AFB3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（2）保洁人员须有持有健康证，有一年以上工作经验。</w:t>
      </w:r>
    </w:p>
    <w:p w14:paraId="37B0437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（3）服务人员应具有大专以上学历，有会议、剧场、展厅等</w:t>
      </w:r>
      <w:r>
        <w:rPr>
          <w:rFonts w:ascii="宋体" w:hAnsi="宋体"/>
          <w:bCs/>
          <w:color w:val="auto"/>
          <w:kern w:val="0"/>
          <w:szCs w:val="21"/>
          <w:highlight w:val="none"/>
        </w:rPr>
        <w:t>公共</w:t>
      </w:r>
      <w:r>
        <w:rPr>
          <w:rFonts w:hint="eastAsia" w:ascii="宋体" w:hAnsi="宋体"/>
          <w:bCs/>
          <w:color w:val="auto"/>
          <w:kern w:val="0"/>
          <w:szCs w:val="21"/>
          <w:highlight w:val="none"/>
        </w:rPr>
        <w:t>服务场所工作经验，有健康证，年龄35周岁以下，身高165厘米以上，负责访客接待，五官端正，</w:t>
      </w:r>
      <w:r>
        <w:rPr>
          <w:rFonts w:ascii="宋体" w:hAnsi="宋体"/>
          <w:bCs/>
          <w:color w:val="auto"/>
          <w:kern w:val="0"/>
          <w:szCs w:val="21"/>
          <w:highlight w:val="none"/>
        </w:rPr>
        <w:t>无纹身</w:t>
      </w:r>
      <w:r>
        <w:rPr>
          <w:rFonts w:hint="eastAsia" w:ascii="宋体" w:hAnsi="宋体"/>
          <w:bCs/>
          <w:color w:val="auto"/>
          <w:kern w:val="0"/>
          <w:szCs w:val="21"/>
          <w:highlight w:val="none"/>
        </w:rPr>
        <w:t>。</w:t>
      </w:r>
    </w:p>
    <w:p w14:paraId="25AA118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（4）强电及弱电工程人员应持有国家认可的相应《电工证》，具有5年以上相关工作经验。</w:t>
      </w:r>
    </w:p>
    <w:p w14:paraId="5843045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（5）灯光及音响服务人员须具有相关从业经验。</w:t>
      </w:r>
    </w:p>
    <w:p w14:paraId="5D08FA1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（6）水暖通工</w:t>
      </w:r>
      <w:r>
        <w:rPr>
          <w:rFonts w:ascii="宋体" w:hAnsi="宋体"/>
          <w:bCs/>
          <w:color w:val="auto"/>
          <w:kern w:val="0"/>
          <w:szCs w:val="21"/>
          <w:highlight w:val="none"/>
        </w:rPr>
        <w:t>程服务人员</w:t>
      </w:r>
      <w:r>
        <w:rPr>
          <w:rFonts w:hint="eastAsia" w:ascii="宋体" w:hAnsi="宋体"/>
          <w:bCs/>
          <w:color w:val="auto"/>
          <w:kern w:val="0"/>
          <w:szCs w:val="21"/>
          <w:highlight w:val="none"/>
        </w:rPr>
        <w:t>须熟悉排给水、空调系统日常维护维修工作。</w:t>
      </w:r>
    </w:p>
    <w:p w14:paraId="13A0E83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（7）</w:t>
      </w:r>
      <w:r>
        <w:rPr>
          <w:rFonts w:ascii="宋体" w:hAnsi="宋体"/>
          <w:bCs/>
          <w:color w:val="auto"/>
          <w:kern w:val="0"/>
          <w:szCs w:val="21"/>
          <w:highlight w:val="none"/>
        </w:rPr>
        <w:t>各工种</w:t>
      </w:r>
      <w:r>
        <w:rPr>
          <w:rFonts w:hint="eastAsia" w:ascii="宋体" w:hAnsi="宋体"/>
          <w:bCs/>
          <w:color w:val="auto"/>
          <w:kern w:val="0"/>
          <w:szCs w:val="21"/>
          <w:highlight w:val="none"/>
        </w:rPr>
        <w:t>服务人员须配备</w:t>
      </w:r>
      <w:r>
        <w:rPr>
          <w:rFonts w:ascii="宋体" w:hAnsi="宋体"/>
          <w:bCs/>
          <w:color w:val="auto"/>
          <w:kern w:val="0"/>
          <w:szCs w:val="21"/>
          <w:highlight w:val="none"/>
        </w:rPr>
        <w:t>符合</w:t>
      </w:r>
      <w:r>
        <w:rPr>
          <w:rFonts w:hint="eastAsia" w:ascii="宋体" w:hAnsi="宋体"/>
          <w:bCs/>
          <w:color w:val="auto"/>
          <w:kern w:val="0"/>
          <w:szCs w:val="21"/>
          <w:highlight w:val="none"/>
        </w:rPr>
        <w:t>其</w:t>
      </w:r>
      <w:r>
        <w:rPr>
          <w:rFonts w:ascii="宋体" w:hAnsi="宋体"/>
          <w:bCs/>
          <w:color w:val="auto"/>
          <w:kern w:val="0"/>
          <w:szCs w:val="21"/>
          <w:highlight w:val="none"/>
        </w:rPr>
        <w:t>岗位要求</w:t>
      </w:r>
      <w:r>
        <w:rPr>
          <w:rFonts w:hint="eastAsia" w:ascii="宋体" w:hAnsi="宋体"/>
          <w:bCs/>
          <w:color w:val="auto"/>
          <w:kern w:val="0"/>
          <w:szCs w:val="21"/>
          <w:highlight w:val="none"/>
        </w:rPr>
        <w:t>及</w:t>
      </w:r>
      <w:r>
        <w:rPr>
          <w:rFonts w:ascii="宋体" w:hAnsi="宋体"/>
          <w:bCs/>
          <w:color w:val="auto"/>
          <w:kern w:val="0"/>
          <w:szCs w:val="21"/>
          <w:highlight w:val="none"/>
        </w:rPr>
        <w:t>采购人场所定位的</w:t>
      </w:r>
      <w:r>
        <w:rPr>
          <w:rFonts w:hint="eastAsia" w:ascii="宋体" w:hAnsi="宋体"/>
          <w:bCs/>
          <w:color w:val="auto"/>
          <w:kern w:val="0"/>
          <w:szCs w:val="21"/>
          <w:highlight w:val="none"/>
        </w:rPr>
        <w:t>四季统一</w:t>
      </w:r>
      <w:r>
        <w:rPr>
          <w:rFonts w:ascii="宋体" w:hAnsi="宋体"/>
          <w:bCs/>
          <w:color w:val="auto"/>
          <w:kern w:val="0"/>
          <w:szCs w:val="21"/>
          <w:highlight w:val="none"/>
        </w:rPr>
        <w:t>着装</w:t>
      </w:r>
      <w:r>
        <w:rPr>
          <w:rFonts w:hint="eastAsia" w:ascii="宋体" w:hAnsi="宋体"/>
          <w:bCs/>
          <w:color w:val="auto"/>
          <w:kern w:val="0"/>
          <w:szCs w:val="21"/>
          <w:highlight w:val="none"/>
        </w:rPr>
        <w:t>。</w:t>
      </w:r>
    </w:p>
    <w:p w14:paraId="1CD6D51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（8）因场地</w:t>
      </w:r>
      <w:r>
        <w:rPr>
          <w:rFonts w:ascii="宋体" w:hAnsi="宋体"/>
          <w:bCs/>
          <w:color w:val="auto"/>
          <w:kern w:val="0"/>
          <w:szCs w:val="21"/>
          <w:highlight w:val="none"/>
        </w:rPr>
        <w:t>性质特殊，</w:t>
      </w:r>
      <w:r>
        <w:rPr>
          <w:rFonts w:hint="eastAsia" w:ascii="宋体" w:hAnsi="宋体"/>
          <w:bCs/>
          <w:color w:val="auto"/>
          <w:kern w:val="0"/>
          <w:szCs w:val="21"/>
          <w:highlight w:val="none"/>
        </w:rPr>
        <w:t>各工种服务人员</w:t>
      </w:r>
      <w:r>
        <w:rPr>
          <w:rFonts w:ascii="宋体" w:hAnsi="宋体"/>
          <w:bCs/>
          <w:color w:val="auto"/>
          <w:kern w:val="0"/>
          <w:szCs w:val="21"/>
          <w:highlight w:val="none"/>
        </w:rPr>
        <w:t>须</w:t>
      </w:r>
      <w:r>
        <w:rPr>
          <w:rFonts w:hint="eastAsia" w:ascii="宋体" w:hAnsi="宋体"/>
          <w:bCs/>
          <w:color w:val="auto"/>
          <w:kern w:val="0"/>
          <w:szCs w:val="21"/>
          <w:highlight w:val="none"/>
        </w:rPr>
        <w:t>知悉</w:t>
      </w:r>
      <w:r>
        <w:rPr>
          <w:rFonts w:ascii="宋体" w:hAnsi="宋体"/>
          <w:bCs/>
          <w:color w:val="auto"/>
          <w:kern w:val="0"/>
          <w:szCs w:val="21"/>
          <w:highlight w:val="none"/>
        </w:rPr>
        <w:t>相关保密法规制度，做到</w:t>
      </w:r>
      <w:r>
        <w:rPr>
          <w:rFonts w:hint="eastAsia" w:ascii="宋体" w:hAnsi="宋体"/>
          <w:bCs/>
          <w:color w:val="auto"/>
          <w:kern w:val="0"/>
          <w:szCs w:val="21"/>
          <w:highlight w:val="none"/>
        </w:rPr>
        <w:t>对</w:t>
      </w:r>
      <w:r>
        <w:rPr>
          <w:rFonts w:ascii="宋体" w:hAnsi="宋体"/>
          <w:bCs/>
          <w:color w:val="auto"/>
          <w:kern w:val="0"/>
          <w:szCs w:val="21"/>
          <w:highlight w:val="none"/>
        </w:rPr>
        <w:t>所接触的工作信息严格</w:t>
      </w:r>
      <w:r>
        <w:rPr>
          <w:rFonts w:hint="eastAsia" w:ascii="宋体" w:hAnsi="宋体"/>
          <w:bCs/>
          <w:color w:val="auto"/>
          <w:kern w:val="0"/>
          <w:szCs w:val="21"/>
          <w:highlight w:val="none"/>
        </w:rPr>
        <w:t>保密</w:t>
      </w:r>
      <w:r>
        <w:rPr>
          <w:rFonts w:ascii="宋体" w:hAnsi="宋体"/>
          <w:bCs/>
          <w:color w:val="auto"/>
          <w:kern w:val="0"/>
          <w:szCs w:val="21"/>
          <w:highlight w:val="none"/>
        </w:rPr>
        <w:t>，不得</w:t>
      </w:r>
      <w:r>
        <w:rPr>
          <w:rFonts w:hint="eastAsia" w:ascii="宋体" w:hAnsi="宋体"/>
          <w:bCs/>
          <w:color w:val="auto"/>
          <w:kern w:val="0"/>
          <w:szCs w:val="21"/>
          <w:highlight w:val="none"/>
        </w:rPr>
        <w:t>向</w:t>
      </w:r>
      <w:r>
        <w:rPr>
          <w:rFonts w:ascii="宋体" w:hAnsi="宋体"/>
          <w:bCs/>
          <w:color w:val="auto"/>
          <w:kern w:val="0"/>
          <w:szCs w:val="21"/>
          <w:highlight w:val="none"/>
        </w:rPr>
        <w:t>任何人</w:t>
      </w:r>
      <w:r>
        <w:rPr>
          <w:rFonts w:hint="eastAsia" w:ascii="宋体" w:hAnsi="宋体"/>
          <w:bCs/>
          <w:color w:val="auto"/>
          <w:kern w:val="0"/>
          <w:szCs w:val="21"/>
          <w:highlight w:val="none"/>
        </w:rPr>
        <w:t>传递</w:t>
      </w:r>
      <w:r>
        <w:rPr>
          <w:rFonts w:ascii="宋体" w:hAnsi="宋体"/>
          <w:bCs/>
          <w:color w:val="auto"/>
          <w:kern w:val="0"/>
          <w:szCs w:val="21"/>
          <w:highlight w:val="none"/>
        </w:rPr>
        <w:t>、发布</w:t>
      </w:r>
      <w:r>
        <w:rPr>
          <w:rFonts w:hint="eastAsia" w:ascii="宋体" w:hAnsi="宋体"/>
          <w:bCs/>
          <w:color w:val="auto"/>
          <w:kern w:val="0"/>
          <w:szCs w:val="21"/>
          <w:highlight w:val="none"/>
        </w:rPr>
        <w:t>一切</w:t>
      </w:r>
      <w:r>
        <w:rPr>
          <w:rFonts w:ascii="宋体" w:hAnsi="宋体"/>
          <w:bCs/>
          <w:color w:val="auto"/>
          <w:kern w:val="0"/>
          <w:szCs w:val="21"/>
          <w:highlight w:val="none"/>
        </w:rPr>
        <w:t>涉及</w:t>
      </w:r>
      <w:r>
        <w:rPr>
          <w:rFonts w:hint="eastAsia" w:ascii="宋体" w:hAnsi="宋体"/>
          <w:bCs/>
          <w:color w:val="auto"/>
          <w:kern w:val="0"/>
          <w:szCs w:val="21"/>
          <w:highlight w:val="none"/>
        </w:rPr>
        <w:t>采购方及</w:t>
      </w:r>
      <w:r>
        <w:rPr>
          <w:rFonts w:ascii="宋体" w:hAnsi="宋体"/>
          <w:bCs/>
          <w:color w:val="auto"/>
          <w:kern w:val="0"/>
          <w:szCs w:val="21"/>
          <w:highlight w:val="none"/>
        </w:rPr>
        <w:t>采购方场内</w:t>
      </w:r>
      <w:r>
        <w:rPr>
          <w:rFonts w:hint="eastAsia" w:ascii="宋体" w:hAnsi="宋体"/>
          <w:bCs/>
          <w:color w:val="auto"/>
          <w:kern w:val="0"/>
          <w:szCs w:val="21"/>
          <w:highlight w:val="none"/>
        </w:rPr>
        <w:t>第三方</w:t>
      </w:r>
      <w:r>
        <w:rPr>
          <w:rFonts w:ascii="宋体" w:hAnsi="宋体"/>
          <w:bCs/>
          <w:color w:val="auto"/>
          <w:kern w:val="0"/>
          <w:szCs w:val="21"/>
          <w:highlight w:val="none"/>
        </w:rPr>
        <w:t>的</w:t>
      </w:r>
      <w:r>
        <w:rPr>
          <w:rFonts w:hint="eastAsia" w:ascii="宋体" w:hAnsi="宋体"/>
          <w:bCs/>
          <w:color w:val="auto"/>
          <w:kern w:val="0"/>
          <w:szCs w:val="21"/>
          <w:highlight w:val="none"/>
        </w:rPr>
        <w:t>相关</w:t>
      </w:r>
      <w:r>
        <w:rPr>
          <w:rFonts w:ascii="宋体" w:hAnsi="宋体"/>
          <w:bCs/>
          <w:color w:val="auto"/>
          <w:kern w:val="0"/>
          <w:szCs w:val="21"/>
          <w:highlight w:val="none"/>
        </w:rPr>
        <w:t>工作</w:t>
      </w:r>
      <w:r>
        <w:rPr>
          <w:rFonts w:hint="eastAsia" w:ascii="宋体" w:hAnsi="宋体"/>
          <w:bCs/>
          <w:color w:val="auto"/>
          <w:kern w:val="0"/>
          <w:szCs w:val="21"/>
          <w:highlight w:val="none"/>
        </w:rPr>
        <w:t>信息。</w:t>
      </w:r>
    </w:p>
    <w:p w14:paraId="1DEBEE40">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（三）投标人在向采购人提供安保服务时应达到如下具体要求：</w:t>
      </w:r>
      <w:r>
        <w:rPr>
          <w:rFonts w:ascii="宋体" w:hAnsi="宋体"/>
          <w:b/>
          <w:bCs/>
          <w:color w:val="auto"/>
          <w:kern w:val="0"/>
          <w:szCs w:val="21"/>
          <w:highlight w:val="none"/>
        </w:rPr>
        <w:t xml:space="preserve"> </w:t>
      </w:r>
    </w:p>
    <w:p w14:paraId="0F4CD57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1、结合</w:t>
      </w:r>
      <w:r>
        <w:rPr>
          <w:rFonts w:hint="eastAsia" w:ascii="宋体" w:hAnsi="宋体"/>
          <w:bCs/>
          <w:color w:val="auto"/>
          <w:kern w:val="0"/>
          <w:szCs w:val="21"/>
          <w:highlight w:val="none"/>
        </w:rPr>
        <w:t>京剧文化之旅地安门体验中心</w:t>
      </w:r>
      <w:r>
        <w:rPr>
          <w:rFonts w:ascii="宋体" w:hAnsi="宋体"/>
          <w:bCs/>
          <w:color w:val="auto"/>
          <w:kern w:val="0"/>
          <w:szCs w:val="21"/>
          <w:highlight w:val="none"/>
        </w:rPr>
        <w:t>情况，提供完整安保方案和安保管理制度。</w:t>
      </w:r>
    </w:p>
    <w:p w14:paraId="6E5622B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2、根据岗位设置和场地情况，提供必要的安保服务设备。</w:t>
      </w:r>
    </w:p>
    <w:p w14:paraId="43C873E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3、投标人</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服务人员驻地要有有线电话并保证15秒之内有人接听。遇紧急情况保证5分钟之内到达出事现场。到达现场人数不少于服务合同人数的60％。 </w:t>
      </w:r>
    </w:p>
    <w:p w14:paraId="1D9EBF7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4、投标人要不定期进行勤务检查，做书面记录。并每半月与采购人沟通、征求意见。</w:t>
      </w:r>
    </w:p>
    <w:p w14:paraId="2ADFAF9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5、无论何种原因，投标人更换</w:t>
      </w:r>
      <w:r>
        <w:rPr>
          <w:rFonts w:hint="eastAsia" w:ascii="宋体" w:hAnsi="宋体"/>
          <w:bCs/>
          <w:color w:val="auto"/>
          <w:kern w:val="0"/>
          <w:szCs w:val="21"/>
          <w:highlight w:val="none"/>
        </w:rPr>
        <w:t>安保</w:t>
      </w:r>
      <w:r>
        <w:rPr>
          <w:rFonts w:ascii="宋体" w:hAnsi="宋体"/>
          <w:bCs/>
          <w:color w:val="auto"/>
          <w:kern w:val="0"/>
          <w:szCs w:val="21"/>
          <w:highlight w:val="none"/>
        </w:rPr>
        <w:t>服务人员必须提前通知采购人。入场</w:t>
      </w:r>
      <w:r>
        <w:rPr>
          <w:rFonts w:hint="eastAsia" w:ascii="宋体" w:hAnsi="宋体"/>
          <w:bCs/>
          <w:color w:val="auto"/>
          <w:kern w:val="0"/>
          <w:szCs w:val="21"/>
          <w:highlight w:val="none"/>
        </w:rPr>
        <w:t>安保</w:t>
      </w:r>
      <w:r>
        <w:rPr>
          <w:rFonts w:ascii="宋体" w:hAnsi="宋体"/>
          <w:bCs/>
          <w:color w:val="auto"/>
          <w:kern w:val="0"/>
          <w:szCs w:val="21"/>
          <w:highlight w:val="none"/>
        </w:rPr>
        <w:t xml:space="preserve">需要接受采购人组织的面试。 </w:t>
      </w:r>
    </w:p>
    <w:p w14:paraId="035ACC3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6、投标人指派的</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服务人员应符合如下条件： </w:t>
      </w:r>
    </w:p>
    <w:p w14:paraId="6B1AD5F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1）项目负责人负责整体项目管理和监督； </w:t>
      </w:r>
    </w:p>
    <w:p w14:paraId="2C4E859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2）队长具有五年以上（含）</w:t>
      </w:r>
      <w:r>
        <w:rPr>
          <w:rFonts w:hint="eastAsia" w:ascii="宋体" w:hAnsi="宋体"/>
          <w:bCs/>
          <w:color w:val="auto"/>
          <w:kern w:val="0"/>
          <w:szCs w:val="21"/>
          <w:highlight w:val="none"/>
        </w:rPr>
        <w:t>安保</w:t>
      </w:r>
      <w:r>
        <w:rPr>
          <w:rFonts w:ascii="宋体" w:hAnsi="宋体"/>
          <w:bCs/>
          <w:color w:val="auto"/>
          <w:kern w:val="0"/>
          <w:szCs w:val="21"/>
          <w:highlight w:val="none"/>
        </w:rPr>
        <w:t>服务工作经验，两年以上管理经验；</w:t>
      </w:r>
    </w:p>
    <w:p w14:paraId="4366213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 xml:space="preserve">）身体条件： </w:t>
      </w:r>
    </w:p>
    <w:p w14:paraId="24237A3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门岗及巡逻岗需身高</w:t>
      </w:r>
      <w:r>
        <w:rPr>
          <w:rFonts w:ascii="宋体" w:hAnsi="宋体"/>
          <w:bCs/>
          <w:color w:val="auto"/>
          <w:kern w:val="0"/>
          <w:szCs w:val="21"/>
          <w:highlight w:val="none"/>
        </w:rPr>
        <w:t>175CM以上，监控岗不设身高限制。所有人员身体健康，无纹身，无不适合从事</w:t>
      </w:r>
      <w:r>
        <w:rPr>
          <w:rFonts w:hint="eastAsia" w:ascii="宋体" w:hAnsi="宋体"/>
          <w:bCs/>
          <w:color w:val="auto"/>
          <w:kern w:val="0"/>
          <w:szCs w:val="21"/>
          <w:highlight w:val="none"/>
        </w:rPr>
        <w:t>安保</w:t>
      </w:r>
      <w:r>
        <w:rPr>
          <w:rFonts w:ascii="宋体" w:hAnsi="宋体"/>
          <w:bCs/>
          <w:color w:val="auto"/>
          <w:kern w:val="0"/>
          <w:szCs w:val="21"/>
          <w:highlight w:val="none"/>
        </w:rPr>
        <w:t>服务工作的疾病。五官端正，形象良好，无色盲，双眼裸视 0.8 以上，具有相关专业知识、技能，会讲普通话，高中以上文化程度。</w:t>
      </w:r>
    </w:p>
    <w:p w14:paraId="2E5885C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w:t>
      </w:r>
      <w:r>
        <w:rPr>
          <w:rFonts w:ascii="宋体" w:hAnsi="宋体"/>
          <w:bCs/>
          <w:color w:val="auto"/>
          <w:kern w:val="0"/>
          <w:szCs w:val="21"/>
          <w:highlight w:val="none"/>
        </w:rPr>
        <w:t xml:space="preserve">）经过公安机关等部门培训、考核，具有保安员上岗证，无犯罪记录。 </w:t>
      </w:r>
    </w:p>
    <w:p w14:paraId="55165F7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w:t>
      </w:r>
      <w:r>
        <w:rPr>
          <w:rFonts w:ascii="宋体" w:hAnsi="宋体"/>
          <w:bCs/>
          <w:color w:val="auto"/>
          <w:kern w:val="0"/>
          <w:szCs w:val="21"/>
          <w:highlight w:val="none"/>
        </w:rPr>
        <w:t xml:space="preserve">）年龄应在18周岁以上，35周岁以下。 </w:t>
      </w:r>
    </w:p>
    <w:p w14:paraId="24A79A8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7、投标人需满足项目周边五公里内可提供不少于</w:t>
      </w:r>
      <w:r>
        <w:rPr>
          <w:rFonts w:hint="eastAsia" w:ascii="宋体" w:hAnsi="宋体"/>
          <w:bCs/>
          <w:color w:val="auto"/>
          <w:kern w:val="0"/>
          <w:szCs w:val="21"/>
          <w:highlight w:val="none"/>
        </w:rPr>
        <w:t>3</w:t>
      </w:r>
      <w:r>
        <w:rPr>
          <w:rFonts w:ascii="宋体" w:hAnsi="宋体"/>
          <w:bCs/>
          <w:color w:val="auto"/>
          <w:kern w:val="0"/>
          <w:szCs w:val="21"/>
          <w:highlight w:val="none"/>
        </w:rPr>
        <w:t>0人应急突发人员</w:t>
      </w:r>
    </w:p>
    <w:p w14:paraId="2690D79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8、投标人在入场前完成一切报备手续，保证工作期间的行为合规合法。</w:t>
      </w:r>
    </w:p>
    <w:p w14:paraId="5253D2E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、投标人提供安保服务的操作规程</w:t>
      </w:r>
      <w:r>
        <w:rPr>
          <w:rFonts w:ascii="宋体" w:hAnsi="宋体"/>
          <w:bCs/>
          <w:color w:val="auto"/>
          <w:kern w:val="0"/>
          <w:szCs w:val="21"/>
          <w:highlight w:val="none"/>
        </w:rPr>
        <w:t xml:space="preserve"> </w:t>
      </w:r>
    </w:p>
    <w:p w14:paraId="1C3D692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1）</w:t>
      </w:r>
      <w:r>
        <w:rPr>
          <w:rFonts w:hint="eastAsia" w:ascii="宋体" w:hAnsi="宋体"/>
          <w:bCs/>
          <w:color w:val="auto"/>
          <w:kern w:val="0"/>
          <w:szCs w:val="21"/>
          <w:highlight w:val="none"/>
        </w:rPr>
        <w:t>安保服务人员职责</w:t>
      </w:r>
      <w:r>
        <w:rPr>
          <w:rFonts w:ascii="宋体" w:hAnsi="宋体"/>
          <w:bCs/>
          <w:color w:val="auto"/>
          <w:kern w:val="0"/>
          <w:szCs w:val="21"/>
          <w:highlight w:val="none"/>
        </w:rPr>
        <w:t xml:space="preserve"> </w:t>
      </w:r>
    </w:p>
    <w:p w14:paraId="1DDFA43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w:t>
      </w:r>
      <w:r>
        <w:rPr>
          <w:rFonts w:ascii="宋体" w:hAnsi="宋体"/>
          <w:bCs/>
          <w:color w:val="auto"/>
          <w:kern w:val="0"/>
          <w:szCs w:val="21"/>
          <w:highlight w:val="none"/>
        </w:rPr>
        <w:t xml:space="preserve">全面负责采购人的安全保卫工作，认真贯彻、落实和执行采购人的各项规章制度，为采购人的场地正常运转提供良好安全保障； </w:t>
      </w:r>
    </w:p>
    <w:p w14:paraId="30F3166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w:t>
      </w:r>
      <w:r>
        <w:rPr>
          <w:rFonts w:ascii="宋体" w:hAnsi="宋体"/>
          <w:bCs/>
          <w:color w:val="auto"/>
          <w:kern w:val="0"/>
          <w:szCs w:val="21"/>
          <w:highlight w:val="none"/>
        </w:rPr>
        <w:t>严格执行《安全消防法》，认真做好安全防火工作，对消防器材要定期检查，发现问题及时汇报，入场</w:t>
      </w:r>
      <w:r>
        <w:rPr>
          <w:rFonts w:hint="eastAsia" w:ascii="宋体" w:hAnsi="宋体"/>
          <w:bCs/>
          <w:color w:val="auto"/>
          <w:kern w:val="0"/>
          <w:szCs w:val="21"/>
          <w:highlight w:val="none"/>
        </w:rPr>
        <w:t>安保</w:t>
      </w:r>
      <w:r>
        <w:rPr>
          <w:rFonts w:ascii="宋体" w:hAnsi="宋体"/>
          <w:bCs/>
          <w:color w:val="auto"/>
          <w:kern w:val="0"/>
          <w:szCs w:val="21"/>
          <w:highlight w:val="none"/>
        </w:rPr>
        <w:t xml:space="preserve">需要熟练掌握消防器材使用； </w:t>
      </w:r>
    </w:p>
    <w:p w14:paraId="1090C81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w:t>
      </w:r>
      <w:r>
        <w:rPr>
          <w:rFonts w:ascii="宋体" w:hAnsi="宋体"/>
          <w:bCs/>
          <w:color w:val="auto"/>
          <w:kern w:val="0"/>
          <w:szCs w:val="21"/>
          <w:highlight w:val="none"/>
        </w:rPr>
        <w:t xml:space="preserve">对重点部位，每天监督、检查，发现隐患及时解决处理； </w:t>
      </w:r>
    </w:p>
    <w:p w14:paraId="7F3E499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w:t>
      </w:r>
      <w:r>
        <w:rPr>
          <w:rFonts w:ascii="宋体" w:hAnsi="宋体"/>
          <w:bCs/>
          <w:color w:val="auto"/>
          <w:kern w:val="0"/>
          <w:szCs w:val="21"/>
          <w:highlight w:val="none"/>
        </w:rPr>
        <w:t xml:space="preserve">加强巡逻及安全意识，随时检查采购人场地的安全情况。落实防火、防盗、防爆炸、防破坏等防范措施，发现值勤区域内的隐患立即报告采购人，并协助予以处置； </w:t>
      </w:r>
    </w:p>
    <w:p w14:paraId="5F97474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w:t>
      </w:r>
      <w:r>
        <w:rPr>
          <w:rFonts w:ascii="宋体" w:hAnsi="宋体"/>
          <w:bCs/>
          <w:color w:val="auto"/>
          <w:kern w:val="0"/>
          <w:szCs w:val="21"/>
          <w:highlight w:val="none"/>
        </w:rPr>
        <w:t xml:space="preserve">按章操作，依法办事，不和任何人吵架，打架； </w:t>
      </w:r>
    </w:p>
    <w:p w14:paraId="05C6160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w:t>
      </w:r>
      <w:r>
        <w:rPr>
          <w:rFonts w:ascii="宋体" w:hAnsi="宋体"/>
          <w:bCs/>
          <w:color w:val="auto"/>
          <w:kern w:val="0"/>
          <w:szCs w:val="21"/>
          <w:highlight w:val="none"/>
        </w:rPr>
        <w:t>服从采购人</w:t>
      </w:r>
      <w:r>
        <w:rPr>
          <w:rFonts w:hint="eastAsia" w:ascii="宋体" w:hAnsi="宋体"/>
          <w:bCs/>
          <w:color w:val="auto"/>
          <w:kern w:val="0"/>
          <w:szCs w:val="21"/>
          <w:highlight w:val="none"/>
        </w:rPr>
        <w:t>安保</w:t>
      </w:r>
      <w:r>
        <w:rPr>
          <w:rFonts w:ascii="宋体" w:hAnsi="宋体"/>
          <w:bCs/>
          <w:color w:val="auto"/>
          <w:kern w:val="0"/>
          <w:szCs w:val="21"/>
          <w:highlight w:val="none"/>
        </w:rPr>
        <w:t xml:space="preserve">管理部的工作安排及调动，切实有效的做好出入采购人场地的安全检查工作； </w:t>
      </w:r>
    </w:p>
    <w:p w14:paraId="2352FC8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w:t>
      </w:r>
      <w:r>
        <w:rPr>
          <w:rFonts w:ascii="宋体" w:hAnsi="宋体"/>
          <w:bCs/>
          <w:color w:val="auto"/>
          <w:kern w:val="0"/>
          <w:szCs w:val="21"/>
          <w:highlight w:val="none"/>
        </w:rPr>
        <w:t xml:space="preserve">对当天的工作做好记录，办理交接手续时双方签字； </w:t>
      </w:r>
    </w:p>
    <w:p w14:paraId="74214BE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w:t>
      </w:r>
      <w:r>
        <w:rPr>
          <w:rFonts w:ascii="宋体" w:hAnsi="宋体"/>
          <w:bCs/>
          <w:color w:val="auto"/>
          <w:kern w:val="0"/>
          <w:szCs w:val="21"/>
          <w:highlight w:val="none"/>
        </w:rPr>
        <w:t xml:space="preserve">上班时间内不会客，不利用职务之便带他人进入办公区域； </w:t>
      </w:r>
    </w:p>
    <w:p w14:paraId="186D8A5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w:t>
      </w:r>
      <w:r>
        <w:rPr>
          <w:rFonts w:ascii="宋体" w:hAnsi="宋体"/>
          <w:bCs/>
          <w:color w:val="auto"/>
          <w:kern w:val="0"/>
          <w:szCs w:val="21"/>
          <w:highlight w:val="none"/>
        </w:rPr>
        <w:t xml:space="preserve">严禁偷、拿、卖采购人的任何物品、设备、设施等； </w:t>
      </w:r>
    </w:p>
    <w:p w14:paraId="3419E75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w:t>
      </w:r>
      <w:r>
        <w:rPr>
          <w:rFonts w:hint="eastAsia" w:ascii="宋体" w:hAnsi="宋体"/>
          <w:bCs/>
          <w:color w:val="auto"/>
          <w:kern w:val="0"/>
          <w:szCs w:val="21"/>
          <w:highlight w:val="none"/>
        </w:rPr>
        <w:t>）</w:t>
      </w:r>
      <w:r>
        <w:rPr>
          <w:rFonts w:ascii="宋体" w:hAnsi="宋体"/>
          <w:bCs/>
          <w:color w:val="auto"/>
          <w:kern w:val="0"/>
          <w:szCs w:val="21"/>
          <w:highlight w:val="none"/>
        </w:rPr>
        <w:t xml:space="preserve">遵守采购人的规章、制度。 </w:t>
      </w:r>
    </w:p>
    <w:p w14:paraId="6942B42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w:t>
      </w:r>
      <w:r>
        <w:rPr>
          <w:rFonts w:hint="eastAsia" w:ascii="宋体" w:hAnsi="宋体"/>
          <w:bCs/>
          <w:color w:val="auto"/>
          <w:kern w:val="0"/>
          <w:szCs w:val="21"/>
          <w:highlight w:val="none"/>
        </w:rPr>
        <w:t>）</w:t>
      </w:r>
      <w:r>
        <w:rPr>
          <w:rFonts w:ascii="宋体" w:hAnsi="宋体"/>
          <w:bCs/>
          <w:color w:val="auto"/>
          <w:kern w:val="0"/>
          <w:szCs w:val="21"/>
          <w:highlight w:val="none"/>
        </w:rPr>
        <w:t>配合场地内其他服务商完成采购人交代的工作，不与场内其他驻场人员产生争执、纠纷。</w:t>
      </w:r>
    </w:p>
    <w:p w14:paraId="5494AB5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12</w:t>
      </w:r>
      <w:r>
        <w:rPr>
          <w:rFonts w:hint="eastAsia" w:ascii="宋体" w:hAnsi="宋体"/>
          <w:bCs/>
          <w:color w:val="auto"/>
          <w:kern w:val="0"/>
          <w:szCs w:val="21"/>
          <w:highlight w:val="none"/>
        </w:rPr>
        <w:t>）</w:t>
      </w:r>
      <w:r>
        <w:rPr>
          <w:rFonts w:ascii="宋体" w:hAnsi="宋体"/>
          <w:bCs/>
          <w:color w:val="auto"/>
          <w:kern w:val="0"/>
          <w:szCs w:val="21"/>
          <w:highlight w:val="none"/>
        </w:rPr>
        <w:t xml:space="preserve">完成领导交办的其它工作。 </w:t>
      </w:r>
    </w:p>
    <w:p w14:paraId="6AE8E30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2）</w:t>
      </w:r>
      <w:r>
        <w:rPr>
          <w:rFonts w:hint="eastAsia" w:ascii="宋体" w:hAnsi="宋体"/>
          <w:bCs/>
          <w:color w:val="auto"/>
          <w:kern w:val="0"/>
          <w:szCs w:val="21"/>
          <w:highlight w:val="none"/>
        </w:rPr>
        <w:t>安保服务质量标准</w:t>
      </w:r>
      <w:r>
        <w:rPr>
          <w:rFonts w:ascii="宋体" w:hAnsi="宋体"/>
          <w:bCs/>
          <w:color w:val="auto"/>
          <w:kern w:val="0"/>
          <w:szCs w:val="21"/>
          <w:highlight w:val="none"/>
        </w:rPr>
        <w:t xml:space="preserve"> </w:t>
      </w:r>
    </w:p>
    <w:p w14:paraId="6D60801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服务人员应达到如下基本条件： </w:t>
      </w:r>
    </w:p>
    <w:p w14:paraId="55F042E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A</w:t>
      </w:r>
      <w:r>
        <w:rPr>
          <w:rFonts w:ascii="宋体" w:hAnsi="宋体"/>
          <w:bCs/>
          <w:color w:val="auto"/>
          <w:kern w:val="0"/>
          <w:szCs w:val="21"/>
          <w:highlight w:val="none"/>
        </w:rPr>
        <w:t xml:space="preserve">.政治素质条件：爱祖国、爱人民、爱社会主义、爱科学。无违法犯罪记录。爱岗敬业，恪尽职守。文明值勤，礼貌待人。遵纪守法、团结协作。 </w:t>
      </w:r>
    </w:p>
    <w:p w14:paraId="62586E3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B.业务技能条件：具备基本法律知识及与</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服务相关的政策、规定。具备一定语言和文字表达能力。具备与岗位职责相应的专业知识以及观察、发现、处置问题能力。具备使用基本消防设备、通讯器材。掌握一定防卫和擒敌技能。 </w:t>
      </w:r>
    </w:p>
    <w:p w14:paraId="2576B8B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服务应达到以下标准 </w:t>
      </w:r>
    </w:p>
    <w:p w14:paraId="4EF4BBF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A.</w:t>
      </w:r>
      <w:r>
        <w:rPr>
          <w:rFonts w:ascii="宋体" w:hAnsi="宋体"/>
          <w:bCs/>
          <w:color w:val="auto"/>
          <w:kern w:val="0"/>
          <w:szCs w:val="21"/>
          <w:highlight w:val="none"/>
        </w:rPr>
        <w:t xml:space="preserve">着装 </w:t>
      </w:r>
    </w:p>
    <w:p w14:paraId="669F787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a．除不宜或者不需要着装的情形外，在工作时间必须统一着装。着装式样与采购人沟通后确定。不同季节的服装不混穿。 </w:t>
      </w:r>
    </w:p>
    <w:p w14:paraId="23C6BD3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b．着装干净整洁无异味，不披衣、敞怀、挽袖、卷裤腿、歪戴帽子、穿拖鞋或赤足。 </w:t>
      </w:r>
    </w:p>
    <w:p w14:paraId="55A9C85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B</w:t>
      </w:r>
      <w:r>
        <w:rPr>
          <w:rFonts w:ascii="宋体" w:hAnsi="宋体"/>
          <w:bCs/>
          <w:color w:val="auto"/>
          <w:kern w:val="0"/>
          <w:szCs w:val="21"/>
          <w:highlight w:val="none"/>
        </w:rPr>
        <w:t xml:space="preserve">.仪容仪表 </w:t>
      </w:r>
    </w:p>
    <w:p w14:paraId="6969046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a.值勤时要仪表端庄，精神饱满。 </w:t>
      </w:r>
    </w:p>
    <w:p w14:paraId="180074D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b.</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服务人员不留长发、大鬃角和胡须。 </w:t>
      </w:r>
    </w:p>
    <w:p w14:paraId="70444CC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c.不染发，染指甲，不化浓妆、戴首饰。 </w:t>
      </w:r>
    </w:p>
    <w:p w14:paraId="1A2A9DA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C</w:t>
      </w:r>
      <w:r>
        <w:rPr>
          <w:rFonts w:ascii="宋体" w:hAnsi="宋体"/>
          <w:bCs/>
          <w:color w:val="auto"/>
          <w:kern w:val="0"/>
          <w:szCs w:val="21"/>
          <w:highlight w:val="none"/>
        </w:rPr>
        <w:t xml:space="preserve">.礼节 </w:t>
      </w:r>
    </w:p>
    <w:p w14:paraId="49F6EA0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身着制服时，在下列场合行举手礼：</w:t>
      </w:r>
      <w:r>
        <w:rPr>
          <w:rFonts w:ascii="宋体" w:hAnsi="宋体"/>
          <w:bCs/>
          <w:color w:val="auto"/>
          <w:kern w:val="0"/>
          <w:szCs w:val="21"/>
          <w:highlight w:val="none"/>
        </w:rPr>
        <w:t xml:space="preserve"> </w:t>
      </w:r>
    </w:p>
    <w:p w14:paraId="4553420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a.站岗、值勤、交接班时。 </w:t>
      </w:r>
    </w:p>
    <w:p w14:paraId="765EADA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b.受到领导接见、慰问时，领导视察、检查工作时。 </w:t>
      </w:r>
    </w:p>
    <w:p w14:paraId="093D515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c.在参加大会、大型活动奏国歌、升国旗时，要自行立正行注目礼。 </w:t>
      </w:r>
    </w:p>
    <w:p w14:paraId="7696631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d.对日常接触的上级领导可以不敬礼。 </w:t>
      </w:r>
    </w:p>
    <w:p w14:paraId="7972D00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身着西服时，在上述场合行注目礼。</w:t>
      </w:r>
      <w:r>
        <w:rPr>
          <w:rFonts w:ascii="宋体" w:hAnsi="宋体"/>
          <w:bCs/>
          <w:color w:val="auto"/>
          <w:kern w:val="0"/>
          <w:szCs w:val="21"/>
          <w:highlight w:val="none"/>
        </w:rPr>
        <w:t xml:space="preserve"> </w:t>
      </w:r>
    </w:p>
    <w:p w14:paraId="11F836E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D</w:t>
      </w:r>
      <w:r>
        <w:rPr>
          <w:rFonts w:ascii="宋体" w:hAnsi="宋体"/>
          <w:bCs/>
          <w:color w:val="auto"/>
          <w:kern w:val="0"/>
          <w:szCs w:val="21"/>
          <w:highlight w:val="none"/>
        </w:rPr>
        <w:t xml:space="preserve">.举止 </w:t>
      </w:r>
    </w:p>
    <w:p w14:paraId="28BEEF3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a.精神饱满、姿势端正，动作规范，举止文明。 </w:t>
      </w:r>
    </w:p>
    <w:p w14:paraId="6FF3818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b.着装外出工作、值勤和出入公共场所时，不袖手或将手插入衣兜。不搭肩、挽臂、边走边吸烟、吃东西、嬉笑打闹。不随地吐痰、乱扔废弃物。 </w:t>
      </w:r>
    </w:p>
    <w:p w14:paraId="177F797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c.不着制服在公共场所饮酒、严禁酗酒。 </w:t>
      </w:r>
    </w:p>
    <w:p w14:paraId="722F926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d.要自觉遵守公共秩序和社会公德，遵守《首都市民文明公约》。 </w:t>
      </w:r>
    </w:p>
    <w:p w14:paraId="0094E45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e.要尊重少数民族的风俗习惯。 </w:t>
      </w:r>
    </w:p>
    <w:p w14:paraId="2055C49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E</w:t>
      </w:r>
      <w:r>
        <w:rPr>
          <w:rFonts w:ascii="宋体" w:hAnsi="宋体"/>
          <w:bCs/>
          <w:color w:val="auto"/>
          <w:kern w:val="0"/>
          <w:szCs w:val="21"/>
          <w:highlight w:val="none"/>
        </w:rPr>
        <w:t xml:space="preserve">.语言 </w:t>
      </w:r>
    </w:p>
    <w:p w14:paraId="0EAA0EC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在工作中使用语言要简捷准确、文明规范，与人接触时，说话要和气，使用“你好、请、您、对不起、谢谢、再见”等礼貌语言。要注意称谓的使用。在与少数民族、宗教人士、外籍人士交谈时，不使用对方禁忌的语言。 </w:t>
      </w:r>
    </w:p>
    <w:p w14:paraId="48D2909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b.值勤时应讲普通话。 </w:t>
      </w:r>
    </w:p>
    <w:p w14:paraId="2A9B81C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F</w:t>
      </w:r>
      <w:r>
        <w:rPr>
          <w:rFonts w:ascii="宋体" w:hAnsi="宋体"/>
          <w:bCs/>
          <w:color w:val="auto"/>
          <w:kern w:val="0"/>
          <w:szCs w:val="21"/>
          <w:highlight w:val="none"/>
        </w:rPr>
        <w:t xml:space="preserve">.岗位纪律 </w:t>
      </w:r>
    </w:p>
    <w:p w14:paraId="2B9D7FB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a.严格在法律规定和合同约定的范围内开展</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服务工作，不超越职责权限。 </w:t>
      </w:r>
    </w:p>
    <w:p w14:paraId="070124B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b.严格履行岗位职责，不做与</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服务无关的事情。 </w:t>
      </w:r>
    </w:p>
    <w:p w14:paraId="693975B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c.不刁难群众</w:t>
      </w:r>
      <w:r>
        <w:rPr>
          <w:rFonts w:hint="eastAsia" w:ascii="宋体" w:hAnsi="宋体"/>
          <w:bCs/>
          <w:color w:val="auto"/>
          <w:kern w:val="0"/>
          <w:szCs w:val="21"/>
          <w:highlight w:val="none"/>
        </w:rPr>
        <w:t>，与群众友善沟通</w:t>
      </w:r>
      <w:r>
        <w:rPr>
          <w:rFonts w:ascii="宋体" w:hAnsi="宋体"/>
          <w:bCs/>
          <w:color w:val="auto"/>
          <w:kern w:val="0"/>
          <w:szCs w:val="21"/>
          <w:highlight w:val="none"/>
        </w:rPr>
        <w:t xml:space="preserve">。 </w:t>
      </w:r>
    </w:p>
    <w:p w14:paraId="37A26CA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d.不脱岗、空岗、睡岗，不迟到、早退。 </w:t>
      </w:r>
    </w:p>
    <w:p w14:paraId="01DA1FB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e.遵守采购方内部的各项规章制度，对采购方内部的机密事项，不打听、记录、传播。 </w:t>
      </w:r>
    </w:p>
    <w:p w14:paraId="1CB2B6C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f.要爱护公物。 </w:t>
      </w:r>
    </w:p>
    <w:p w14:paraId="1A5B484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g.有重要情况要妥善处置并及时上报。不迟报、漏报、隐瞒不报。 </w:t>
      </w:r>
    </w:p>
    <w:p w14:paraId="4F16D87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i.要认真填写值班记录，做好交接班工作。 </w:t>
      </w:r>
    </w:p>
    <w:p w14:paraId="1C1008C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G</w:t>
      </w:r>
      <w:r>
        <w:rPr>
          <w:rFonts w:ascii="宋体" w:hAnsi="宋体"/>
          <w:bCs/>
          <w:color w:val="auto"/>
          <w:kern w:val="0"/>
          <w:szCs w:val="21"/>
          <w:highlight w:val="none"/>
        </w:rPr>
        <w:t xml:space="preserve">.卫生 </w:t>
      </w:r>
    </w:p>
    <w:p w14:paraId="3A5E7B9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要自觉维护环境卫生，保持值勤区域整齐清洁。</w:t>
      </w:r>
      <w:r>
        <w:rPr>
          <w:rFonts w:ascii="宋体" w:hAnsi="宋体"/>
          <w:bCs/>
          <w:color w:val="auto"/>
          <w:kern w:val="0"/>
          <w:szCs w:val="21"/>
          <w:highlight w:val="none"/>
        </w:rPr>
        <w:t xml:space="preserve"> </w:t>
      </w:r>
    </w:p>
    <w:p w14:paraId="5B2592B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H</w:t>
      </w:r>
      <w:r>
        <w:rPr>
          <w:rFonts w:ascii="宋体" w:hAnsi="宋体"/>
          <w:bCs/>
          <w:color w:val="auto"/>
          <w:kern w:val="0"/>
          <w:szCs w:val="21"/>
          <w:highlight w:val="none"/>
        </w:rPr>
        <w:t>.身体健康</w:t>
      </w:r>
    </w:p>
    <w:p w14:paraId="077B116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a.在岗位上时处于健康且精神饱满状态，不得带病上岗或状态萎靡不振。</w:t>
      </w:r>
    </w:p>
    <w:p w14:paraId="2402895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b.所有人员无传染病等可危害采购方人员及环境安全的疾病。</w:t>
      </w:r>
    </w:p>
    <w:p w14:paraId="09ED6CF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3)消防工作标准及要求：</w:t>
      </w:r>
    </w:p>
    <w:p w14:paraId="5308E9E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A</w:t>
      </w:r>
      <w:r>
        <w:rPr>
          <w:rFonts w:ascii="宋体" w:hAnsi="宋体"/>
          <w:bCs/>
          <w:color w:val="auto"/>
          <w:kern w:val="0"/>
          <w:szCs w:val="21"/>
          <w:highlight w:val="none"/>
        </w:rPr>
        <w:t>.进行消防宣传（消防轮训、利用标语和牌示进行宣传等）；</w:t>
      </w:r>
    </w:p>
    <w:p w14:paraId="6A23B8C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B</w:t>
      </w:r>
      <w:r>
        <w:rPr>
          <w:rFonts w:ascii="宋体" w:hAnsi="宋体"/>
          <w:bCs/>
          <w:color w:val="auto"/>
          <w:kern w:val="0"/>
          <w:szCs w:val="21"/>
          <w:highlight w:val="none"/>
        </w:rPr>
        <w:t>.建立各级防火组织，并确定相应的防火责任人；</w:t>
      </w:r>
    </w:p>
    <w:p w14:paraId="0E1231C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C</w:t>
      </w:r>
      <w:r>
        <w:rPr>
          <w:rFonts w:ascii="宋体" w:hAnsi="宋体"/>
          <w:bCs/>
          <w:color w:val="auto"/>
          <w:kern w:val="0"/>
          <w:szCs w:val="21"/>
          <w:highlight w:val="none"/>
        </w:rPr>
        <w:t>.把防火责任分解到各区域使用。各区域使用担负所属范围的防火责任；</w:t>
      </w:r>
    </w:p>
    <w:p w14:paraId="657D8B5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D</w:t>
      </w:r>
      <w:r>
        <w:rPr>
          <w:rFonts w:ascii="宋体" w:hAnsi="宋体"/>
          <w:bCs/>
          <w:color w:val="auto"/>
          <w:kern w:val="0"/>
          <w:szCs w:val="21"/>
          <w:highlight w:val="none"/>
        </w:rPr>
        <w:t>.明确防火责任人的职责，根据《中华人民共和国消防条例》的规定，制定防火制度；</w:t>
      </w:r>
    </w:p>
    <w:p w14:paraId="274B2B47">
      <w:pPr>
        <w:snapToGrid w:val="0"/>
        <w:jc w:val="left"/>
        <w:rPr>
          <w:rFonts w:ascii="宋体" w:hAnsi="宋体"/>
          <w:bCs/>
          <w:color w:val="auto"/>
          <w:kern w:val="0"/>
          <w:szCs w:val="21"/>
          <w:highlight w:val="none"/>
        </w:rPr>
      </w:pPr>
      <w:r>
        <w:rPr>
          <w:rFonts w:hint="eastAsia" w:ascii="宋体" w:hAnsi="宋体"/>
          <w:bCs/>
          <w:color w:val="auto"/>
          <w:kern w:val="0"/>
          <w:szCs w:val="21"/>
          <w:highlight w:val="none"/>
        </w:rPr>
        <w:t>E</w:t>
      </w:r>
      <w:r>
        <w:rPr>
          <w:rFonts w:ascii="宋体" w:hAnsi="宋体"/>
          <w:bCs/>
          <w:color w:val="auto"/>
          <w:kern w:val="0"/>
          <w:szCs w:val="21"/>
          <w:highlight w:val="none"/>
        </w:rPr>
        <w:t>.</w:t>
      </w:r>
      <w:r>
        <w:rPr>
          <w:rFonts w:hint="eastAsia"/>
          <w:color w:val="auto"/>
          <w:szCs w:val="21"/>
          <w:highlight w:val="none"/>
        </w:rPr>
        <w:t>贯彻“预防为主，防消结合”的工作方针，采购人、中标人有效的结合在一起。以中控室为指挥中心，借助消防设备设施，做好日常消防防范工作，</w:t>
      </w:r>
      <w:r>
        <w:rPr>
          <w:rFonts w:ascii="宋体" w:hAnsi="宋体"/>
          <w:bCs/>
          <w:color w:val="auto"/>
          <w:kern w:val="0"/>
          <w:szCs w:val="21"/>
          <w:highlight w:val="none"/>
        </w:rPr>
        <w:t>定期组织及安排消防检查，及时发现火险隐患；</w:t>
      </w:r>
    </w:p>
    <w:p w14:paraId="624E770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F</w:t>
      </w:r>
      <w:r>
        <w:rPr>
          <w:rFonts w:ascii="宋体" w:hAnsi="宋体"/>
          <w:bCs/>
          <w:color w:val="auto"/>
          <w:kern w:val="0"/>
          <w:szCs w:val="21"/>
          <w:highlight w:val="none"/>
        </w:rPr>
        <w:t>.制定防火工作措施，从制度上预防火灾事故的发生；</w:t>
      </w:r>
    </w:p>
    <w:p w14:paraId="58E427A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G</w:t>
      </w:r>
      <w:r>
        <w:rPr>
          <w:rFonts w:ascii="宋体" w:hAnsi="宋体"/>
          <w:bCs/>
          <w:color w:val="auto"/>
          <w:kern w:val="0"/>
          <w:szCs w:val="21"/>
          <w:highlight w:val="none"/>
        </w:rPr>
        <w:t>.发动大家及时消除火灾苗头和隐患；</w:t>
      </w:r>
    </w:p>
    <w:p w14:paraId="083684E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H</w:t>
      </w:r>
      <w:r>
        <w:rPr>
          <w:rFonts w:ascii="宋体" w:hAnsi="宋体"/>
          <w:bCs/>
          <w:color w:val="auto"/>
          <w:kern w:val="0"/>
          <w:szCs w:val="21"/>
          <w:highlight w:val="none"/>
        </w:rPr>
        <w:t>.建立自防、自救组织。包括：建立义务消防队，抓好消防训练；</w:t>
      </w:r>
    </w:p>
    <w:p w14:paraId="5EB9138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I</w:t>
      </w:r>
      <w:r>
        <w:rPr>
          <w:rFonts w:ascii="宋体" w:hAnsi="宋体"/>
          <w:bCs/>
          <w:color w:val="auto"/>
          <w:kern w:val="0"/>
          <w:szCs w:val="21"/>
          <w:highlight w:val="none"/>
        </w:rPr>
        <w:t>.明确火灾紧急疏散程序，做好疏散的准备工作，人员疏散为主为先，转移文物、抢救贵重物品在后；</w:t>
      </w:r>
    </w:p>
    <w:p w14:paraId="6955172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J</w:t>
      </w:r>
      <w:r>
        <w:rPr>
          <w:rFonts w:ascii="宋体" w:hAnsi="宋体"/>
          <w:bCs/>
          <w:color w:val="auto"/>
          <w:kern w:val="0"/>
          <w:szCs w:val="21"/>
          <w:highlight w:val="none"/>
        </w:rPr>
        <w:t>.建立消防档案；</w:t>
      </w:r>
    </w:p>
    <w:p w14:paraId="1D2DAB2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K</w:t>
      </w:r>
      <w:r>
        <w:rPr>
          <w:rFonts w:ascii="宋体" w:hAnsi="宋体"/>
          <w:bCs/>
          <w:color w:val="auto"/>
          <w:kern w:val="0"/>
          <w:szCs w:val="21"/>
          <w:highlight w:val="none"/>
        </w:rPr>
        <w:t>.制定灭火方案及重点部位保卫方案；</w:t>
      </w:r>
    </w:p>
    <w:p w14:paraId="6D762C2B">
      <w:pPr>
        <w:snapToGrid w:val="0"/>
        <w:jc w:val="left"/>
        <w:rPr>
          <w:rFonts w:ascii="宋体" w:hAnsi="宋体"/>
          <w:bCs/>
          <w:color w:val="auto"/>
          <w:kern w:val="0"/>
          <w:szCs w:val="21"/>
          <w:highlight w:val="none"/>
        </w:rPr>
      </w:pPr>
      <w:r>
        <w:rPr>
          <w:rFonts w:hint="eastAsia" w:ascii="宋体" w:hAnsi="宋体"/>
          <w:bCs/>
          <w:color w:val="auto"/>
          <w:kern w:val="0"/>
          <w:szCs w:val="21"/>
          <w:highlight w:val="none"/>
        </w:rPr>
        <w:t>L</w:t>
      </w:r>
      <w:r>
        <w:rPr>
          <w:rFonts w:ascii="宋体" w:hAnsi="宋体"/>
          <w:bCs/>
          <w:color w:val="auto"/>
          <w:kern w:val="0"/>
          <w:szCs w:val="21"/>
          <w:highlight w:val="none"/>
        </w:rPr>
        <w:t>.安保同时负责辖区消防业务和日常管理，根据《中华人民共和国消防法》等法律法规和公司运作程序文件要求实施管理；工程对可有效利用部门资源，合理调配，统筹安排，制定周密计划，使管理体系高效运作，实现24小时全天候的防范，无火险隐患，火险隐患及时整改率100%。</w:t>
      </w:r>
    </w:p>
    <w:p w14:paraId="5F01194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3）质量标准 </w:t>
      </w:r>
    </w:p>
    <w:p w14:paraId="1B7FACB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依照安保服务合同提供防范性安全服务，维护采购人的安全和秩序，防止守护目标受到不法侵害或灾害事故的损害，有效避免因服务提供方或安保服务人员责任造成采购人经济损失。满足采购人安全需求。</w:t>
      </w:r>
    </w:p>
    <w:p w14:paraId="68BCF746">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（四）投标人提供物业、</w:t>
      </w:r>
      <w:r>
        <w:rPr>
          <w:rFonts w:ascii="宋体" w:hAnsi="宋体"/>
          <w:b/>
          <w:bCs/>
          <w:color w:val="auto"/>
          <w:kern w:val="0"/>
          <w:szCs w:val="21"/>
          <w:highlight w:val="none"/>
        </w:rPr>
        <w:t>安保</w:t>
      </w:r>
      <w:r>
        <w:rPr>
          <w:rFonts w:hint="eastAsia" w:ascii="宋体" w:hAnsi="宋体"/>
          <w:b/>
          <w:bCs/>
          <w:color w:val="auto"/>
          <w:kern w:val="0"/>
          <w:szCs w:val="21"/>
          <w:highlight w:val="none"/>
        </w:rPr>
        <w:t>及保洁服务的岗位职责及服务内容</w:t>
      </w:r>
    </w:p>
    <w:p w14:paraId="5C1E1816">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第一、保洁服务人员职责及内容</w:t>
      </w:r>
    </w:p>
    <w:p w14:paraId="736D878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 xml:space="preserve">1.仪容端正、着装整齐美观，服从公司的统一调度和工作安排。                                                                </w:t>
      </w:r>
    </w:p>
    <w:p w14:paraId="65595F2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2.正确、准确使用保洁工具，按采购方及标准规范要求高标准做好院内建筑设施、</w:t>
      </w:r>
      <w:r>
        <w:rPr>
          <w:rFonts w:ascii="宋体" w:hAnsi="宋体"/>
          <w:bCs/>
          <w:color w:val="auto"/>
          <w:kern w:val="0"/>
          <w:szCs w:val="21"/>
          <w:highlight w:val="none"/>
        </w:rPr>
        <w:t>玻璃</w:t>
      </w:r>
      <w:r>
        <w:rPr>
          <w:rFonts w:hint="eastAsia" w:ascii="宋体" w:hAnsi="宋体"/>
          <w:bCs/>
          <w:color w:val="auto"/>
          <w:kern w:val="0"/>
          <w:szCs w:val="21"/>
          <w:highlight w:val="none"/>
        </w:rPr>
        <w:t>、庭院空间</w:t>
      </w:r>
      <w:r>
        <w:rPr>
          <w:rFonts w:ascii="宋体" w:hAnsi="宋体"/>
          <w:bCs/>
          <w:color w:val="auto"/>
          <w:kern w:val="0"/>
          <w:szCs w:val="21"/>
          <w:highlight w:val="none"/>
        </w:rPr>
        <w:t>、室内</w:t>
      </w:r>
      <w:r>
        <w:rPr>
          <w:rFonts w:hint="eastAsia" w:ascii="宋体" w:hAnsi="宋体"/>
          <w:bCs/>
          <w:color w:val="auto"/>
          <w:kern w:val="0"/>
          <w:szCs w:val="21"/>
          <w:highlight w:val="none"/>
        </w:rPr>
        <w:t>的清扫保洁</w:t>
      </w:r>
      <w:r>
        <w:rPr>
          <w:rFonts w:hint="eastAsia"/>
          <w:color w:val="auto"/>
          <w:szCs w:val="21"/>
          <w:highlight w:val="none"/>
        </w:rPr>
        <w:t>、门前的三包工作及树木、花草、绿地等的日常管理及环境美化管理工作</w:t>
      </w:r>
      <w:r>
        <w:rPr>
          <w:rFonts w:hint="eastAsia" w:ascii="宋体" w:hAnsi="宋体"/>
          <w:bCs/>
          <w:color w:val="auto"/>
          <w:kern w:val="0"/>
          <w:szCs w:val="21"/>
          <w:highlight w:val="none"/>
        </w:rPr>
        <w:t>。</w:t>
      </w:r>
    </w:p>
    <w:p w14:paraId="0675124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3.做好场地消杀工作</w:t>
      </w:r>
      <w:r>
        <w:rPr>
          <w:rFonts w:ascii="宋体" w:hAnsi="宋体"/>
          <w:bCs/>
          <w:color w:val="auto"/>
          <w:kern w:val="0"/>
          <w:szCs w:val="21"/>
          <w:highlight w:val="none"/>
        </w:rPr>
        <w:t>，定时</w:t>
      </w:r>
      <w:r>
        <w:rPr>
          <w:rFonts w:hint="eastAsia" w:ascii="宋体" w:hAnsi="宋体"/>
          <w:bCs/>
          <w:color w:val="auto"/>
          <w:kern w:val="0"/>
          <w:szCs w:val="21"/>
          <w:highlight w:val="none"/>
        </w:rPr>
        <w:t>以</w:t>
      </w:r>
      <w:r>
        <w:rPr>
          <w:rFonts w:ascii="宋体" w:hAnsi="宋体"/>
          <w:bCs/>
          <w:color w:val="auto"/>
          <w:kern w:val="0"/>
          <w:szCs w:val="21"/>
          <w:highlight w:val="none"/>
        </w:rPr>
        <w:t>专业的方式对</w:t>
      </w:r>
      <w:r>
        <w:rPr>
          <w:rFonts w:hint="eastAsia" w:ascii="宋体" w:hAnsi="宋体"/>
          <w:bCs/>
          <w:color w:val="auto"/>
          <w:kern w:val="0"/>
          <w:szCs w:val="21"/>
          <w:highlight w:val="none"/>
        </w:rPr>
        <w:t>全场</w:t>
      </w:r>
      <w:r>
        <w:rPr>
          <w:rFonts w:ascii="宋体" w:hAnsi="宋体"/>
          <w:bCs/>
          <w:color w:val="auto"/>
          <w:kern w:val="0"/>
          <w:szCs w:val="21"/>
          <w:highlight w:val="none"/>
        </w:rPr>
        <w:t>进行</w:t>
      </w:r>
      <w:r>
        <w:rPr>
          <w:rFonts w:hint="eastAsia" w:ascii="宋体" w:hAnsi="宋体"/>
          <w:bCs/>
          <w:color w:val="auto"/>
          <w:kern w:val="0"/>
          <w:szCs w:val="21"/>
          <w:highlight w:val="none"/>
        </w:rPr>
        <w:t>有效的</w:t>
      </w:r>
      <w:r>
        <w:rPr>
          <w:rFonts w:ascii="宋体" w:hAnsi="宋体"/>
          <w:bCs/>
          <w:color w:val="auto"/>
          <w:kern w:val="0"/>
          <w:szCs w:val="21"/>
          <w:highlight w:val="none"/>
        </w:rPr>
        <w:t>消杀</w:t>
      </w:r>
      <w:r>
        <w:rPr>
          <w:rFonts w:hint="eastAsia" w:ascii="宋体" w:hAnsi="宋体"/>
          <w:bCs/>
          <w:color w:val="auto"/>
          <w:kern w:val="0"/>
          <w:szCs w:val="21"/>
          <w:highlight w:val="none"/>
        </w:rPr>
        <w:t>，并根据</w:t>
      </w:r>
      <w:r>
        <w:rPr>
          <w:rFonts w:ascii="宋体" w:hAnsi="宋体"/>
          <w:bCs/>
          <w:color w:val="auto"/>
          <w:kern w:val="0"/>
          <w:szCs w:val="21"/>
          <w:highlight w:val="none"/>
        </w:rPr>
        <w:t>北京市的要求及时调整消杀的频率和</w:t>
      </w:r>
      <w:r>
        <w:rPr>
          <w:rFonts w:hint="eastAsia" w:ascii="宋体" w:hAnsi="宋体"/>
          <w:bCs/>
          <w:color w:val="auto"/>
          <w:kern w:val="0"/>
          <w:szCs w:val="21"/>
          <w:highlight w:val="none"/>
        </w:rPr>
        <w:t xml:space="preserve">物料。                                                                                                                                                                                         </w:t>
      </w:r>
    </w:p>
    <w:p w14:paraId="53F88C1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.做好责任区环境卫生文明宣传。</w:t>
      </w:r>
    </w:p>
    <w:p w14:paraId="4C352CF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管理好工作台，使其</w:t>
      </w:r>
      <w:r>
        <w:rPr>
          <w:rFonts w:ascii="宋体" w:hAnsi="宋体"/>
          <w:bCs/>
          <w:color w:val="auto"/>
          <w:kern w:val="0"/>
          <w:szCs w:val="21"/>
          <w:highlight w:val="none"/>
        </w:rPr>
        <w:t>处于</w:t>
      </w:r>
      <w:r>
        <w:rPr>
          <w:rFonts w:hint="eastAsia" w:ascii="宋体" w:hAnsi="宋体"/>
          <w:bCs/>
          <w:color w:val="auto"/>
          <w:kern w:val="0"/>
          <w:szCs w:val="21"/>
          <w:highlight w:val="none"/>
        </w:rPr>
        <w:t>整洁</w:t>
      </w:r>
      <w:r>
        <w:rPr>
          <w:rFonts w:ascii="宋体" w:hAnsi="宋体"/>
          <w:bCs/>
          <w:color w:val="auto"/>
          <w:kern w:val="0"/>
          <w:szCs w:val="21"/>
          <w:highlight w:val="none"/>
        </w:rPr>
        <w:t>且随时待用状态。</w:t>
      </w:r>
      <w:r>
        <w:rPr>
          <w:rFonts w:hint="eastAsia" w:ascii="宋体" w:hAnsi="宋体"/>
          <w:bCs/>
          <w:color w:val="auto"/>
          <w:kern w:val="0"/>
          <w:szCs w:val="21"/>
          <w:highlight w:val="none"/>
        </w:rPr>
        <w:t xml:space="preserve">                                                                                                                  </w:t>
      </w:r>
    </w:p>
    <w:p w14:paraId="6A3441D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.维护场地清洁卫生，对不讲卫生、不文明的现象要及时劝阻和制止。</w:t>
      </w:r>
    </w:p>
    <w:p w14:paraId="29D9391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.定期</w:t>
      </w:r>
      <w:r>
        <w:rPr>
          <w:rFonts w:ascii="宋体" w:hAnsi="宋体"/>
          <w:bCs/>
          <w:color w:val="auto"/>
          <w:kern w:val="0"/>
          <w:szCs w:val="21"/>
          <w:highlight w:val="none"/>
        </w:rPr>
        <w:t>进行有关保洁和消杀工作的培训，将培训情况汇报给采购方。</w:t>
      </w:r>
      <w:r>
        <w:rPr>
          <w:rFonts w:hint="eastAsia" w:ascii="宋体" w:hAnsi="宋体"/>
          <w:bCs/>
          <w:color w:val="auto"/>
          <w:kern w:val="0"/>
          <w:szCs w:val="21"/>
          <w:highlight w:val="none"/>
        </w:rPr>
        <w:t xml:space="preserve"> </w:t>
      </w:r>
    </w:p>
    <w:p w14:paraId="54FF70B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做好</w:t>
      </w:r>
      <w:r>
        <w:rPr>
          <w:rFonts w:ascii="宋体" w:hAnsi="宋体"/>
          <w:bCs/>
          <w:color w:val="auto"/>
          <w:kern w:val="0"/>
          <w:szCs w:val="21"/>
          <w:highlight w:val="none"/>
        </w:rPr>
        <w:t>垃圾分类的相关工作，并</w:t>
      </w:r>
      <w:r>
        <w:rPr>
          <w:rFonts w:hint="eastAsia" w:ascii="宋体" w:hAnsi="宋体"/>
          <w:bCs/>
          <w:color w:val="auto"/>
          <w:kern w:val="0"/>
          <w:szCs w:val="21"/>
          <w:highlight w:val="none"/>
        </w:rPr>
        <w:t>将</w:t>
      </w:r>
      <w:r>
        <w:rPr>
          <w:rFonts w:ascii="宋体" w:hAnsi="宋体"/>
          <w:bCs/>
          <w:color w:val="auto"/>
          <w:kern w:val="0"/>
          <w:szCs w:val="21"/>
          <w:highlight w:val="none"/>
        </w:rPr>
        <w:t>垃圾清运至</w:t>
      </w:r>
      <w:r>
        <w:rPr>
          <w:rFonts w:hint="eastAsia" w:ascii="宋体" w:hAnsi="宋体"/>
          <w:bCs/>
          <w:color w:val="auto"/>
          <w:kern w:val="0"/>
          <w:szCs w:val="21"/>
          <w:highlight w:val="none"/>
        </w:rPr>
        <w:t>街道</w:t>
      </w:r>
      <w:r>
        <w:rPr>
          <w:rFonts w:ascii="宋体" w:hAnsi="宋体"/>
          <w:bCs/>
          <w:color w:val="auto"/>
          <w:kern w:val="0"/>
          <w:szCs w:val="21"/>
          <w:highlight w:val="none"/>
        </w:rPr>
        <w:t>指定位置。</w:t>
      </w:r>
      <w:r>
        <w:rPr>
          <w:rFonts w:hint="eastAsia" w:ascii="宋体" w:hAnsi="宋体"/>
          <w:bCs/>
          <w:color w:val="auto"/>
          <w:kern w:val="0"/>
          <w:szCs w:val="21"/>
          <w:highlight w:val="none"/>
        </w:rPr>
        <w:t xml:space="preserve">                                                              </w:t>
      </w:r>
    </w:p>
    <w:p w14:paraId="42627F4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.完成其他临时性或</w:t>
      </w:r>
      <w:r>
        <w:rPr>
          <w:rFonts w:ascii="宋体" w:hAnsi="宋体"/>
          <w:bCs/>
          <w:color w:val="auto"/>
          <w:kern w:val="0"/>
          <w:szCs w:val="21"/>
          <w:highlight w:val="none"/>
        </w:rPr>
        <w:t>紧急性</w:t>
      </w:r>
      <w:r>
        <w:rPr>
          <w:rFonts w:hint="eastAsia" w:ascii="宋体" w:hAnsi="宋体"/>
          <w:bCs/>
          <w:color w:val="auto"/>
          <w:kern w:val="0"/>
          <w:szCs w:val="21"/>
          <w:highlight w:val="none"/>
        </w:rPr>
        <w:t>的工作。</w:t>
      </w:r>
    </w:p>
    <w:p w14:paraId="3440A539">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第二、服务人员职责及内容</w:t>
      </w:r>
    </w:p>
    <w:p w14:paraId="3D6E28EC">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A.项目经理职责及内容</w:t>
      </w:r>
    </w:p>
    <w:p w14:paraId="0386A42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1.根据服务合同约定应承担的任务，组织安排好接待工作，检查考核值勤情况。</w:t>
      </w:r>
    </w:p>
    <w:p w14:paraId="17EA04B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2.负责服务人员</w:t>
      </w:r>
      <w:r>
        <w:rPr>
          <w:rFonts w:ascii="宋体" w:hAnsi="宋体"/>
          <w:bCs/>
          <w:color w:val="auto"/>
          <w:kern w:val="0"/>
          <w:szCs w:val="21"/>
          <w:highlight w:val="none"/>
        </w:rPr>
        <w:t>的各项</w:t>
      </w:r>
      <w:r>
        <w:rPr>
          <w:rFonts w:hint="eastAsia" w:ascii="宋体" w:hAnsi="宋体"/>
          <w:bCs/>
          <w:color w:val="auto"/>
          <w:kern w:val="0"/>
          <w:szCs w:val="21"/>
          <w:highlight w:val="none"/>
        </w:rPr>
        <w:t>训练、</w:t>
      </w:r>
      <w:r>
        <w:rPr>
          <w:rFonts w:ascii="宋体" w:hAnsi="宋体"/>
          <w:bCs/>
          <w:color w:val="auto"/>
          <w:kern w:val="0"/>
          <w:szCs w:val="21"/>
          <w:highlight w:val="none"/>
        </w:rPr>
        <w:t>培训工作</w:t>
      </w:r>
      <w:r>
        <w:rPr>
          <w:rFonts w:hint="eastAsia" w:ascii="宋体" w:hAnsi="宋体"/>
          <w:bCs/>
          <w:color w:val="auto"/>
          <w:kern w:val="0"/>
          <w:szCs w:val="21"/>
          <w:highlight w:val="none"/>
        </w:rPr>
        <w:t>。</w:t>
      </w:r>
    </w:p>
    <w:p w14:paraId="62C0D24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3.及时准确传达工作部署，负责实施各项服务任务，</w:t>
      </w:r>
      <w:r>
        <w:rPr>
          <w:rFonts w:ascii="宋体" w:hAnsi="宋体"/>
          <w:bCs/>
          <w:color w:val="auto"/>
          <w:kern w:val="0"/>
          <w:szCs w:val="21"/>
          <w:highlight w:val="none"/>
        </w:rPr>
        <w:t>做好</w:t>
      </w:r>
      <w:r>
        <w:rPr>
          <w:rFonts w:hint="eastAsia" w:ascii="宋体" w:hAnsi="宋体"/>
          <w:bCs/>
          <w:color w:val="auto"/>
          <w:kern w:val="0"/>
          <w:szCs w:val="21"/>
          <w:highlight w:val="none"/>
        </w:rPr>
        <w:t>对员工</w:t>
      </w:r>
      <w:r>
        <w:rPr>
          <w:rFonts w:ascii="宋体" w:hAnsi="宋体"/>
          <w:bCs/>
          <w:color w:val="auto"/>
          <w:kern w:val="0"/>
          <w:szCs w:val="21"/>
          <w:highlight w:val="none"/>
        </w:rPr>
        <w:t>的实时监督工作</w:t>
      </w:r>
      <w:r>
        <w:rPr>
          <w:rFonts w:hint="eastAsia" w:ascii="宋体" w:hAnsi="宋体"/>
          <w:bCs/>
          <w:color w:val="auto"/>
          <w:kern w:val="0"/>
          <w:szCs w:val="21"/>
          <w:highlight w:val="none"/>
        </w:rPr>
        <w:t>。</w:t>
      </w:r>
    </w:p>
    <w:p w14:paraId="6AE975C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4.与采购人保持联系，发现问题及时解决，重要情况及时汇报。</w:t>
      </w:r>
    </w:p>
    <w:p w14:paraId="1CEAF56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5.定期，定时组织召开队务会，布置工作、勤务讲评、思想教育，做到时间、人员、内容、效果四落实，做好会议记录。</w:t>
      </w:r>
    </w:p>
    <w:p w14:paraId="2A39301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w:t>
      </w:r>
      <w:r>
        <w:rPr>
          <w:rFonts w:ascii="宋体" w:hAnsi="宋体"/>
          <w:bCs/>
          <w:color w:val="auto"/>
          <w:kern w:val="0"/>
          <w:szCs w:val="21"/>
          <w:highlight w:val="none"/>
        </w:rPr>
        <w:t>负责撰写项目的工作报告，定期向</w:t>
      </w:r>
      <w:r>
        <w:rPr>
          <w:rFonts w:hint="eastAsia" w:ascii="宋体" w:hAnsi="宋体"/>
          <w:bCs/>
          <w:color w:val="auto"/>
          <w:kern w:val="0"/>
          <w:szCs w:val="21"/>
          <w:highlight w:val="none"/>
        </w:rPr>
        <w:t>采购</w:t>
      </w:r>
      <w:r>
        <w:rPr>
          <w:rFonts w:ascii="宋体" w:hAnsi="宋体"/>
          <w:bCs/>
          <w:color w:val="auto"/>
          <w:kern w:val="0"/>
          <w:szCs w:val="21"/>
          <w:highlight w:val="none"/>
        </w:rPr>
        <w:t>方以及公司汇报。</w:t>
      </w:r>
    </w:p>
    <w:p w14:paraId="01BE0FB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7.统筹</w:t>
      </w:r>
      <w:r>
        <w:rPr>
          <w:rFonts w:ascii="宋体" w:hAnsi="宋体"/>
          <w:bCs/>
          <w:color w:val="auto"/>
          <w:kern w:val="0"/>
          <w:szCs w:val="21"/>
          <w:highlight w:val="none"/>
        </w:rPr>
        <w:t>项目上的物料需求，</w:t>
      </w:r>
      <w:r>
        <w:rPr>
          <w:rFonts w:hint="eastAsia" w:ascii="宋体" w:hAnsi="宋体"/>
          <w:bCs/>
          <w:color w:val="auto"/>
          <w:kern w:val="0"/>
          <w:szCs w:val="21"/>
          <w:highlight w:val="none"/>
        </w:rPr>
        <w:t>及时</w:t>
      </w:r>
      <w:r>
        <w:rPr>
          <w:rFonts w:ascii="宋体" w:hAnsi="宋体"/>
          <w:bCs/>
          <w:color w:val="auto"/>
          <w:kern w:val="0"/>
          <w:szCs w:val="21"/>
          <w:highlight w:val="none"/>
        </w:rPr>
        <w:t>安排采购。</w:t>
      </w:r>
    </w:p>
    <w:p w14:paraId="41648E2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8.</w:t>
      </w:r>
      <w:r>
        <w:rPr>
          <w:rFonts w:ascii="宋体" w:hAnsi="宋体"/>
          <w:bCs/>
          <w:color w:val="auto"/>
          <w:kern w:val="0"/>
          <w:szCs w:val="21"/>
          <w:highlight w:val="none"/>
        </w:rPr>
        <w:t>关心</w:t>
      </w:r>
      <w:r>
        <w:rPr>
          <w:rFonts w:hint="eastAsia" w:ascii="宋体" w:hAnsi="宋体"/>
          <w:bCs/>
          <w:color w:val="auto"/>
          <w:kern w:val="0"/>
          <w:szCs w:val="21"/>
          <w:highlight w:val="none"/>
        </w:rPr>
        <w:t>项目上服务人员身体健康状况，保证所有人员不带病上岗。</w:t>
      </w:r>
    </w:p>
    <w:p w14:paraId="64B5C2F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.遇有紧急情况，及时向上级报告，立即进行现场处置，控制事态发展并做好现场保护。</w:t>
      </w:r>
    </w:p>
    <w:p w14:paraId="1A30985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w:t>
      </w:r>
      <w:r>
        <w:rPr>
          <w:rFonts w:hint="eastAsia" w:ascii="宋体" w:hAnsi="宋体"/>
          <w:bCs/>
          <w:color w:val="auto"/>
          <w:kern w:val="0"/>
          <w:szCs w:val="21"/>
          <w:highlight w:val="none"/>
        </w:rPr>
        <w:t>. 对己方派驻场地</w:t>
      </w:r>
      <w:r>
        <w:rPr>
          <w:rFonts w:ascii="宋体" w:hAnsi="宋体"/>
          <w:bCs/>
          <w:color w:val="auto"/>
          <w:kern w:val="0"/>
          <w:szCs w:val="21"/>
          <w:highlight w:val="none"/>
        </w:rPr>
        <w:t>人员进行</w:t>
      </w:r>
      <w:r>
        <w:rPr>
          <w:rFonts w:hint="eastAsia" w:ascii="宋体" w:hAnsi="宋体"/>
          <w:bCs/>
          <w:color w:val="auto"/>
          <w:kern w:val="0"/>
          <w:szCs w:val="21"/>
          <w:highlight w:val="none"/>
        </w:rPr>
        <w:t>保密工作</w:t>
      </w:r>
      <w:r>
        <w:rPr>
          <w:rFonts w:ascii="宋体" w:hAnsi="宋体"/>
          <w:bCs/>
          <w:color w:val="auto"/>
          <w:kern w:val="0"/>
          <w:szCs w:val="21"/>
          <w:highlight w:val="none"/>
        </w:rPr>
        <w:t>监督，</w:t>
      </w:r>
      <w:r>
        <w:rPr>
          <w:rFonts w:hint="eastAsia" w:ascii="宋体" w:hAnsi="宋体"/>
          <w:bCs/>
          <w:color w:val="auto"/>
          <w:kern w:val="0"/>
          <w:szCs w:val="21"/>
          <w:highlight w:val="none"/>
        </w:rPr>
        <w:t>定期开展</w:t>
      </w:r>
      <w:r>
        <w:rPr>
          <w:rFonts w:ascii="宋体" w:hAnsi="宋体"/>
          <w:bCs/>
          <w:color w:val="auto"/>
          <w:kern w:val="0"/>
          <w:szCs w:val="21"/>
          <w:highlight w:val="none"/>
        </w:rPr>
        <w:t>内部保密教育。</w:t>
      </w:r>
    </w:p>
    <w:p w14:paraId="311A21D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11.与第三方人员</w:t>
      </w:r>
      <w:r>
        <w:rPr>
          <w:rFonts w:ascii="宋体" w:hAnsi="宋体"/>
          <w:bCs/>
          <w:color w:val="auto"/>
          <w:kern w:val="0"/>
          <w:szCs w:val="21"/>
          <w:highlight w:val="none"/>
        </w:rPr>
        <w:t>配合</w:t>
      </w:r>
      <w:r>
        <w:rPr>
          <w:rFonts w:hint="eastAsia" w:ascii="宋体" w:hAnsi="宋体"/>
          <w:bCs/>
          <w:color w:val="auto"/>
          <w:kern w:val="0"/>
          <w:szCs w:val="21"/>
          <w:highlight w:val="none"/>
        </w:rPr>
        <w:t>（如</w:t>
      </w:r>
      <w:r>
        <w:rPr>
          <w:rFonts w:ascii="宋体" w:hAnsi="宋体"/>
          <w:bCs/>
          <w:color w:val="auto"/>
          <w:kern w:val="0"/>
          <w:szCs w:val="21"/>
          <w:highlight w:val="none"/>
        </w:rPr>
        <w:t>驻场</w:t>
      </w:r>
      <w:r>
        <w:rPr>
          <w:rFonts w:hint="eastAsia" w:ascii="宋体" w:hAnsi="宋体"/>
          <w:bCs/>
          <w:color w:val="auto"/>
          <w:kern w:val="0"/>
          <w:szCs w:val="21"/>
          <w:highlight w:val="none"/>
        </w:rPr>
        <w:t>安保</w:t>
      </w:r>
      <w:r>
        <w:rPr>
          <w:rFonts w:ascii="宋体" w:hAnsi="宋体"/>
          <w:bCs/>
          <w:color w:val="auto"/>
          <w:kern w:val="0"/>
          <w:szCs w:val="21"/>
          <w:highlight w:val="none"/>
        </w:rPr>
        <w:t>、</w:t>
      </w:r>
      <w:r>
        <w:rPr>
          <w:rFonts w:hint="eastAsia" w:ascii="宋体" w:hAnsi="宋体"/>
          <w:bCs/>
          <w:color w:val="auto"/>
          <w:kern w:val="0"/>
          <w:szCs w:val="21"/>
          <w:highlight w:val="none"/>
        </w:rPr>
        <w:t>外来展商、</w:t>
      </w:r>
      <w:r>
        <w:rPr>
          <w:rFonts w:ascii="宋体" w:hAnsi="宋体"/>
          <w:bCs/>
          <w:color w:val="auto"/>
          <w:kern w:val="0"/>
          <w:szCs w:val="21"/>
          <w:highlight w:val="none"/>
        </w:rPr>
        <w:t>游客</w:t>
      </w:r>
      <w:r>
        <w:rPr>
          <w:rFonts w:hint="eastAsia" w:ascii="宋体" w:hAnsi="宋体"/>
          <w:bCs/>
          <w:color w:val="auto"/>
          <w:kern w:val="0"/>
          <w:szCs w:val="21"/>
          <w:highlight w:val="none"/>
        </w:rPr>
        <w:t>等），</w:t>
      </w:r>
      <w:r>
        <w:rPr>
          <w:rFonts w:ascii="宋体" w:hAnsi="宋体"/>
          <w:bCs/>
          <w:color w:val="auto"/>
          <w:kern w:val="0"/>
          <w:szCs w:val="21"/>
          <w:highlight w:val="none"/>
        </w:rPr>
        <w:t>调配物业服务人员完成</w:t>
      </w:r>
      <w:r>
        <w:rPr>
          <w:rFonts w:hint="eastAsia" w:ascii="宋体" w:hAnsi="宋体"/>
          <w:bCs/>
          <w:color w:val="auto"/>
          <w:kern w:val="0"/>
          <w:szCs w:val="21"/>
          <w:highlight w:val="none"/>
        </w:rPr>
        <w:t>采购人交代</w:t>
      </w:r>
      <w:r>
        <w:rPr>
          <w:rFonts w:ascii="宋体" w:hAnsi="宋体"/>
          <w:bCs/>
          <w:color w:val="auto"/>
          <w:kern w:val="0"/>
          <w:szCs w:val="21"/>
          <w:highlight w:val="none"/>
        </w:rPr>
        <w:t>的工作</w:t>
      </w:r>
      <w:r>
        <w:rPr>
          <w:rFonts w:hint="eastAsia" w:ascii="宋体" w:hAnsi="宋体"/>
          <w:bCs/>
          <w:color w:val="auto"/>
          <w:kern w:val="0"/>
          <w:szCs w:val="21"/>
          <w:highlight w:val="none"/>
        </w:rPr>
        <w:t>。</w:t>
      </w:r>
    </w:p>
    <w:p w14:paraId="38A9284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12.负责对接现场</w:t>
      </w:r>
      <w:r>
        <w:rPr>
          <w:rFonts w:ascii="宋体" w:hAnsi="宋体"/>
          <w:bCs/>
          <w:color w:val="auto"/>
          <w:kern w:val="0"/>
          <w:szCs w:val="21"/>
          <w:highlight w:val="none"/>
        </w:rPr>
        <w:t>第一情况</w:t>
      </w:r>
      <w:r>
        <w:rPr>
          <w:rFonts w:hint="eastAsia" w:ascii="宋体" w:hAnsi="宋体"/>
          <w:bCs/>
          <w:color w:val="auto"/>
          <w:kern w:val="0"/>
          <w:szCs w:val="21"/>
          <w:highlight w:val="none"/>
        </w:rPr>
        <w:t>，</w:t>
      </w:r>
      <w:r>
        <w:rPr>
          <w:rFonts w:ascii="宋体" w:hAnsi="宋体"/>
          <w:bCs/>
          <w:color w:val="auto"/>
          <w:kern w:val="0"/>
          <w:szCs w:val="21"/>
          <w:highlight w:val="none"/>
        </w:rPr>
        <w:t>如发生任</w:t>
      </w:r>
      <w:r>
        <w:rPr>
          <w:rFonts w:hint="eastAsia" w:ascii="宋体" w:hAnsi="宋体"/>
          <w:bCs/>
          <w:color w:val="auto"/>
          <w:kern w:val="0"/>
          <w:szCs w:val="21"/>
          <w:highlight w:val="none"/>
        </w:rPr>
        <w:t>事件</w:t>
      </w:r>
      <w:r>
        <w:rPr>
          <w:rFonts w:ascii="宋体" w:hAnsi="宋体"/>
          <w:bCs/>
          <w:color w:val="auto"/>
          <w:kern w:val="0"/>
          <w:szCs w:val="21"/>
          <w:highlight w:val="none"/>
        </w:rPr>
        <w:t>何须做到第一时间处置。</w:t>
      </w:r>
      <w:r>
        <w:rPr>
          <w:rFonts w:hint="eastAsia" w:ascii="宋体" w:hAnsi="宋体"/>
          <w:bCs/>
          <w:color w:val="auto"/>
          <w:kern w:val="0"/>
          <w:szCs w:val="21"/>
          <w:highlight w:val="none"/>
        </w:rPr>
        <w:t>13.管理监督文创售卖展示区</w:t>
      </w:r>
      <w:r>
        <w:rPr>
          <w:rFonts w:ascii="宋体" w:hAnsi="宋体"/>
          <w:bCs/>
          <w:color w:val="auto"/>
          <w:kern w:val="0"/>
          <w:szCs w:val="21"/>
          <w:highlight w:val="none"/>
        </w:rPr>
        <w:t>，</w:t>
      </w:r>
      <w:r>
        <w:rPr>
          <w:rFonts w:hint="eastAsia" w:ascii="宋体" w:hAnsi="宋体"/>
          <w:bCs/>
          <w:color w:val="auto"/>
          <w:kern w:val="0"/>
          <w:szCs w:val="21"/>
          <w:highlight w:val="none"/>
        </w:rPr>
        <w:t>保障正常的</w:t>
      </w:r>
      <w:r>
        <w:rPr>
          <w:rFonts w:ascii="宋体" w:hAnsi="宋体"/>
          <w:bCs/>
          <w:color w:val="auto"/>
          <w:kern w:val="0"/>
          <w:szCs w:val="21"/>
          <w:highlight w:val="none"/>
        </w:rPr>
        <w:t>空间秩序及采购人的财产安全。</w:t>
      </w:r>
    </w:p>
    <w:p w14:paraId="55318FB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14</w:t>
      </w:r>
      <w:r>
        <w:rPr>
          <w:rFonts w:hint="eastAsia" w:ascii="宋体" w:hAnsi="宋体"/>
          <w:bCs/>
          <w:color w:val="auto"/>
          <w:kern w:val="0"/>
          <w:szCs w:val="21"/>
          <w:highlight w:val="none"/>
        </w:rPr>
        <w:t>.服从采购人的工作安排。</w:t>
      </w:r>
    </w:p>
    <w:p w14:paraId="5A56472A">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B.服务人员岗位职责</w:t>
      </w:r>
    </w:p>
    <w:p w14:paraId="7ECF948C">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交流基地基础运营服务</w:t>
      </w:r>
    </w:p>
    <w:p w14:paraId="48BC3F0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1.前台接待、存衣、存包服务。</w:t>
      </w:r>
    </w:p>
    <w:p w14:paraId="7D289FF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2.京剧历史文化展区、脸谱展示区、文创售卖展示区、京剧历史服装展区、多功能厅、戏剧交流厅、接待室等区域的日常服务（含</w:t>
      </w:r>
      <w:r>
        <w:rPr>
          <w:rFonts w:ascii="宋体" w:hAnsi="宋体"/>
          <w:bCs/>
          <w:color w:val="auto"/>
          <w:kern w:val="0"/>
          <w:szCs w:val="21"/>
          <w:highlight w:val="none"/>
        </w:rPr>
        <w:t>文明引导</w:t>
      </w:r>
      <w:r>
        <w:rPr>
          <w:rFonts w:hint="eastAsia" w:ascii="宋体" w:hAnsi="宋体"/>
          <w:bCs/>
          <w:color w:val="auto"/>
          <w:kern w:val="0"/>
          <w:szCs w:val="21"/>
          <w:highlight w:val="none"/>
        </w:rPr>
        <w:t>）及管理。</w:t>
      </w:r>
    </w:p>
    <w:p w14:paraId="75EE7F4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操作多媒体</w:t>
      </w:r>
      <w:r>
        <w:rPr>
          <w:rFonts w:hint="eastAsia" w:ascii="宋体" w:hAnsi="宋体"/>
          <w:bCs/>
          <w:color w:val="auto"/>
          <w:kern w:val="0"/>
          <w:szCs w:val="21"/>
          <w:highlight w:val="none"/>
        </w:rPr>
        <w:t>、</w:t>
      </w:r>
      <w:r>
        <w:rPr>
          <w:rFonts w:ascii="宋体" w:hAnsi="宋体"/>
          <w:bCs/>
          <w:color w:val="auto"/>
          <w:kern w:val="0"/>
          <w:szCs w:val="21"/>
          <w:highlight w:val="none"/>
        </w:rPr>
        <w:t>展览</w:t>
      </w:r>
      <w:r>
        <w:rPr>
          <w:rFonts w:hint="eastAsia" w:ascii="宋体" w:hAnsi="宋体"/>
          <w:bCs/>
          <w:color w:val="auto"/>
          <w:kern w:val="0"/>
          <w:szCs w:val="21"/>
          <w:highlight w:val="none"/>
        </w:rPr>
        <w:t>及与</w:t>
      </w:r>
      <w:r>
        <w:rPr>
          <w:rFonts w:ascii="宋体" w:hAnsi="宋体"/>
          <w:bCs/>
          <w:color w:val="auto"/>
          <w:kern w:val="0"/>
          <w:szCs w:val="21"/>
          <w:highlight w:val="none"/>
        </w:rPr>
        <w:t>服务相关</w:t>
      </w:r>
      <w:r>
        <w:rPr>
          <w:rFonts w:hint="eastAsia" w:ascii="宋体" w:hAnsi="宋体"/>
          <w:bCs/>
          <w:color w:val="auto"/>
          <w:kern w:val="0"/>
          <w:szCs w:val="21"/>
          <w:highlight w:val="none"/>
        </w:rPr>
        <w:t>的</w:t>
      </w:r>
      <w:r>
        <w:rPr>
          <w:rFonts w:ascii="宋体" w:hAnsi="宋体"/>
          <w:bCs/>
          <w:color w:val="auto"/>
          <w:kern w:val="0"/>
          <w:szCs w:val="21"/>
          <w:highlight w:val="none"/>
        </w:rPr>
        <w:t>设备</w:t>
      </w:r>
      <w:r>
        <w:rPr>
          <w:rFonts w:hint="eastAsia" w:ascii="宋体" w:hAnsi="宋体"/>
          <w:bCs/>
          <w:color w:val="auto"/>
          <w:kern w:val="0"/>
          <w:szCs w:val="21"/>
          <w:highlight w:val="none"/>
        </w:rPr>
        <w:t>。</w:t>
      </w:r>
    </w:p>
    <w:p w14:paraId="48D7C2E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4.场地内服务</w:t>
      </w:r>
      <w:r>
        <w:rPr>
          <w:rFonts w:ascii="宋体" w:hAnsi="宋体"/>
          <w:bCs/>
          <w:color w:val="auto"/>
          <w:kern w:val="0"/>
          <w:szCs w:val="21"/>
          <w:highlight w:val="none"/>
        </w:rPr>
        <w:t>物品、设施的管理</w:t>
      </w:r>
      <w:r>
        <w:rPr>
          <w:rFonts w:hint="eastAsia" w:ascii="宋体" w:hAnsi="宋体"/>
          <w:bCs/>
          <w:color w:val="auto"/>
          <w:kern w:val="0"/>
          <w:szCs w:val="21"/>
          <w:highlight w:val="none"/>
        </w:rPr>
        <w:t>服务，</w:t>
      </w:r>
      <w:r>
        <w:rPr>
          <w:rFonts w:ascii="宋体" w:hAnsi="宋体"/>
          <w:bCs/>
          <w:color w:val="auto"/>
          <w:kern w:val="0"/>
          <w:szCs w:val="21"/>
          <w:highlight w:val="none"/>
        </w:rPr>
        <w:t>仓库的管理整理工作。</w:t>
      </w:r>
    </w:p>
    <w:p w14:paraId="360F319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5．负责文创售卖展示区的售卖相关服务，包括</w:t>
      </w:r>
      <w:r>
        <w:rPr>
          <w:rFonts w:ascii="宋体" w:hAnsi="宋体"/>
          <w:bCs/>
          <w:color w:val="auto"/>
          <w:kern w:val="0"/>
          <w:szCs w:val="21"/>
          <w:highlight w:val="none"/>
        </w:rPr>
        <w:t>且不限于</w:t>
      </w:r>
      <w:r>
        <w:rPr>
          <w:rFonts w:hint="eastAsia" w:ascii="宋体" w:hAnsi="宋体"/>
          <w:bCs/>
          <w:color w:val="auto"/>
          <w:kern w:val="0"/>
          <w:szCs w:val="21"/>
          <w:highlight w:val="none"/>
        </w:rPr>
        <w:t>管理</w:t>
      </w:r>
      <w:r>
        <w:rPr>
          <w:rFonts w:ascii="宋体" w:hAnsi="宋体"/>
          <w:bCs/>
          <w:color w:val="auto"/>
          <w:kern w:val="0"/>
          <w:szCs w:val="21"/>
          <w:highlight w:val="none"/>
        </w:rPr>
        <w:t>售货区</w:t>
      </w:r>
      <w:r>
        <w:rPr>
          <w:rFonts w:hint="eastAsia" w:ascii="宋体" w:hAnsi="宋体"/>
          <w:bCs/>
          <w:color w:val="auto"/>
          <w:kern w:val="0"/>
          <w:szCs w:val="21"/>
          <w:highlight w:val="none"/>
        </w:rPr>
        <w:t>、</w:t>
      </w:r>
      <w:r>
        <w:rPr>
          <w:rFonts w:ascii="宋体" w:hAnsi="宋体"/>
          <w:bCs/>
          <w:color w:val="auto"/>
          <w:kern w:val="0"/>
          <w:szCs w:val="21"/>
          <w:highlight w:val="none"/>
        </w:rPr>
        <w:t>上</w:t>
      </w:r>
      <w:r>
        <w:rPr>
          <w:rFonts w:hint="eastAsia" w:ascii="宋体" w:hAnsi="宋体"/>
          <w:bCs/>
          <w:color w:val="auto"/>
          <w:kern w:val="0"/>
          <w:szCs w:val="21"/>
          <w:highlight w:val="none"/>
        </w:rPr>
        <w:t>下</w:t>
      </w:r>
      <w:r>
        <w:rPr>
          <w:rFonts w:ascii="宋体" w:hAnsi="宋体"/>
          <w:bCs/>
          <w:color w:val="auto"/>
          <w:kern w:val="0"/>
          <w:szCs w:val="21"/>
          <w:highlight w:val="none"/>
        </w:rPr>
        <w:t>货</w:t>
      </w:r>
      <w:r>
        <w:rPr>
          <w:rFonts w:hint="eastAsia" w:ascii="宋体" w:hAnsi="宋体"/>
          <w:bCs/>
          <w:color w:val="auto"/>
          <w:kern w:val="0"/>
          <w:szCs w:val="21"/>
          <w:highlight w:val="none"/>
        </w:rPr>
        <w:t>、统计</w:t>
      </w:r>
      <w:r>
        <w:rPr>
          <w:rFonts w:ascii="宋体" w:hAnsi="宋体"/>
          <w:bCs/>
          <w:color w:val="auto"/>
          <w:kern w:val="0"/>
          <w:szCs w:val="21"/>
          <w:highlight w:val="none"/>
        </w:rPr>
        <w:t>库存等相关</w:t>
      </w:r>
      <w:r>
        <w:rPr>
          <w:rFonts w:hint="eastAsia" w:ascii="宋体" w:hAnsi="宋体"/>
          <w:bCs/>
          <w:color w:val="auto"/>
          <w:kern w:val="0"/>
          <w:szCs w:val="21"/>
          <w:highlight w:val="none"/>
        </w:rPr>
        <w:t>操作。</w:t>
      </w:r>
    </w:p>
    <w:p w14:paraId="7254CBA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6.完成采购方交办的其它工作。</w:t>
      </w:r>
    </w:p>
    <w:p w14:paraId="3D3C538B">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会议、演出、展览等活动服务</w:t>
      </w:r>
    </w:p>
    <w:p w14:paraId="5965DA8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1.活动、展览开展前的各项服务准备及设备设施检查工作。</w:t>
      </w:r>
    </w:p>
    <w:p w14:paraId="0AEEFD4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2.活动前</w:t>
      </w:r>
      <w:r>
        <w:rPr>
          <w:rFonts w:ascii="宋体" w:hAnsi="宋体"/>
          <w:bCs/>
          <w:color w:val="auto"/>
          <w:kern w:val="0"/>
          <w:szCs w:val="21"/>
          <w:highlight w:val="none"/>
        </w:rPr>
        <w:t>搭建的监督工作，发现问题及时</w:t>
      </w:r>
      <w:r>
        <w:rPr>
          <w:rFonts w:hint="eastAsia" w:ascii="宋体" w:hAnsi="宋体"/>
          <w:bCs/>
          <w:color w:val="auto"/>
          <w:kern w:val="0"/>
          <w:szCs w:val="21"/>
          <w:highlight w:val="none"/>
        </w:rPr>
        <w:t>通报</w:t>
      </w:r>
      <w:r>
        <w:rPr>
          <w:rFonts w:ascii="宋体" w:hAnsi="宋体"/>
          <w:bCs/>
          <w:color w:val="auto"/>
          <w:kern w:val="0"/>
          <w:szCs w:val="21"/>
          <w:highlight w:val="none"/>
        </w:rPr>
        <w:t>并留档记录。</w:t>
      </w:r>
    </w:p>
    <w:p w14:paraId="734D381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.人员的导引、签到及开会物品、资料的发放工作。</w:t>
      </w:r>
    </w:p>
    <w:p w14:paraId="478A0FA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4．展览的服务工作，负责盯展，</w:t>
      </w:r>
      <w:r>
        <w:rPr>
          <w:rFonts w:ascii="宋体" w:hAnsi="宋体"/>
          <w:bCs/>
          <w:color w:val="auto"/>
          <w:kern w:val="0"/>
          <w:szCs w:val="21"/>
          <w:highlight w:val="none"/>
        </w:rPr>
        <w:t>对一切</w:t>
      </w:r>
      <w:r>
        <w:rPr>
          <w:rFonts w:hint="eastAsia" w:ascii="宋体" w:hAnsi="宋体"/>
          <w:bCs/>
          <w:color w:val="auto"/>
          <w:kern w:val="0"/>
          <w:szCs w:val="21"/>
          <w:highlight w:val="none"/>
        </w:rPr>
        <w:t>展览</w:t>
      </w:r>
      <w:r>
        <w:rPr>
          <w:rFonts w:ascii="宋体" w:hAnsi="宋体"/>
          <w:bCs/>
          <w:color w:val="auto"/>
          <w:kern w:val="0"/>
          <w:szCs w:val="21"/>
          <w:highlight w:val="none"/>
        </w:rPr>
        <w:t>不文明行为进行制止，辅助展览的开展，引导观众，</w:t>
      </w:r>
      <w:r>
        <w:rPr>
          <w:rFonts w:hint="eastAsia" w:ascii="宋体" w:hAnsi="宋体"/>
          <w:bCs/>
          <w:color w:val="auto"/>
          <w:kern w:val="0"/>
          <w:szCs w:val="21"/>
          <w:highlight w:val="none"/>
        </w:rPr>
        <w:t>对秩序</w:t>
      </w:r>
      <w:r>
        <w:rPr>
          <w:rFonts w:ascii="宋体" w:hAnsi="宋体"/>
          <w:bCs/>
          <w:color w:val="auto"/>
          <w:kern w:val="0"/>
          <w:szCs w:val="21"/>
          <w:highlight w:val="none"/>
        </w:rPr>
        <w:t>进行维护。</w:t>
      </w:r>
    </w:p>
    <w:p w14:paraId="0D574D4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.参会贵宾的接待服务，并负责导引其到指定位置就座。</w:t>
      </w:r>
    </w:p>
    <w:p w14:paraId="65232F9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.活动期间</w:t>
      </w:r>
      <w:r>
        <w:rPr>
          <w:rFonts w:ascii="宋体" w:hAnsi="宋体"/>
          <w:bCs/>
          <w:color w:val="auto"/>
          <w:kern w:val="0"/>
          <w:szCs w:val="21"/>
          <w:highlight w:val="none"/>
        </w:rPr>
        <w:t>的</w:t>
      </w:r>
      <w:r>
        <w:rPr>
          <w:rFonts w:hint="eastAsia" w:ascii="宋体" w:hAnsi="宋体"/>
          <w:bCs/>
          <w:color w:val="auto"/>
          <w:kern w:val="0"/>
          <w:szCs w:val="21"/>
          <w:highlight w:val="none"/>
        </w:rPr>
        <w:t>驻场服务工作</w:t>
      </w:r>
      <w:r>
        <w:rPr>
          <w:rFonts w:ascii="宋体" w:hAnsi="宋体"/>
          <w:bCs/>
          <w:color w:val="auto"/>
          <w:kern w:val="0"/>
          <w:szCs w:val="21"/>
          <w:highlight w:val="none"/>
        </w:rPr>
        <w:t>，负责接待</w:t>
      </w:r>
      <w:r>
        <w:rPr>
          <w:rFonts w:hint="eastAsia" w:ascii="宋体" w:hAnsi="宋体"/>
          <w:bCs/>
          <w:color w:val="auto"/>
          <w:kern w:val="0"/>
          <w:szCs w:val="21"/>
          <w:highlight w:val="none"/>
        </w:rPr>
        <w:t>、</w:t>
      </w:r>
      <w:r>
        <w:rPr>
          <w:rFonts w:ascii="宋体" w:hAnsi="宋体"/>
          <w:bCs/>
          <w:color w:val="auto"/>
          <w:kern w:val="0"/>
          <w:szCs w:val="21"/>
          <w:highlight w:val="none"/>
        </w:rPr>
        <w:t>指引</w:t>
      </w:r>
      <w:r>
        <w:rPr>
          <w:rFonts w:hint="eastAsia" w:ascii="宋体" w:hAnsi="宋体"/>
          <w:bCs/>
          <w:color w:val="auto"/>
          <w:kern w:val="0"/>
          <w:szCs w:val="21"/>
          <w:highlight w:val="none"/>
        </w:rPr>
        <w:t>来访的</w:t>
      </w:r>
      <w:r>
        <w:rPr>
          <w:rFonts w:ascii="宋体" w:hAnsi="宋体"/>
          <w:bCs/>
          <w:color w:val="auto"/>
          <w:kern w:val="0"/>
          <w:szCs w:val="21"/>
          <w:highlight w:val="none"/>
        </w:rPr>
        <w:t>客人，</w:t>
      </w:r>
      <w:r>
        <w:rPr>
          <w:rFonts w:hint="eastAsia" w:ascii="宋体" w:hAnsi="宋体"/>
          <w:bCs/>
          <w:color w:val="auto"/>
          <w:kern w:val="0"/>
          <w:szCs w:val="21"/>
          <w:highlight w:val="none"/>
        </w:rPr>
        <w:t>及时上报</w:t>
      </w:r>
      <w:r>
        <w:rPr>
          <w:rFonts w:ascii="宋体" w:hAnsi="宋体"/>
          <w:bCs/>
          <w:color w:val="auto"/>
          <w:kern w:val="0"/>
          <w:szCs w:val="21"/>
          <w:highlight w:val="none"/>
        </w:rPr>
        <w:t>突发事件。</w:t>
      </w:r>
      <w:r>
        <w:rPr>
          <w:rFonts w:hint="eastAsia" w:ascii="宋体" w:hAnsi="宋体"/>
          <w:bCs/>
          <w:color w:val="auto"/>
          <w:kern w:val="0"/>
          <w:szCs w:val="21"/>
          <w:highlight w:val="none"/>
        </w:rPr>
        <w:t>同时</w:t>
      </w:r>
      <w:r>
        <w:rPr>
          <w:rFonts w:ascii="宋体" w:hAnsi="宋体"/>
          <w:bCs/>
          <w:color w:val="auto"/>
          <w:kern w:val="0"/>
          <w:szCs w:val="21"/>
          <w:highlight w:val="none"/>
        </w:rPr>
        <w:t>监督场内的不文明行为，如发现</w:t>
      </w:r>
      <w:r>
        <w:rPr>
          <w:rFonts w:hint="eastAsia" w:ascii="宋体" w:hAnsi="宋体"/>
          <w:bCs/>
          <w:color w:val="auto"/>
          <w:kern w:val="0"/>
          <w:szCs w:val="21"/>
          <w:highlight w:val="none"/>
        </w:rPr>
        <w:t>及时采取措施</w:t>
      </w:r>
      <w:r>
        <w:rPr>
          <w:rFonts w:ascii="宋体" w:hAnsi="宋体"/>
          <w:bCs/>
          <w:color w:val="auto"/>
          <w:kern w:val="0"/>
          <w:szCs w:val="21"/>
          <w:highlight w:val="none"/>
        </w:rPr>
        <w:t>劝阻</w:t>
      </w:r>
      <w:r>
        <w:rPr>
          <w:rFonts w:hint="eastAsia" w:ascii="宋体" w:hAnsi="宋体"/>
          <w:bCs/>
          <w:color w:val="auto"/>
          <w:kern w:val="0"/>
          <w:szCs w:val="21"/>
          <w:highlight w:val="none"/>
        </w:rPr>
        <w:t>和制止</w:t>
      </w:r>
      <w:r>
        <w:rPr>
          <w:rFonts w:ascii="宋体" w:hAnsi="宋体"/>
          <w:bCs/>
          <w:color w:val="auto"/>
          <w:kern w:val="0"/>
          <w:szCs w:val="21"/>
          <w:highlight w:val="none"/>
        </w:rPr>
        <w:t>。</w:t>
      </w:r>
    </w:p>
    <w:p w14:paraId="483E9D1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.活动召开期间的茶水服务等工作。</w:t>
      </w:r>
    </w:p>
    <w:p w14:paraId="77D8CE6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.活动、</w:t>
      </w:r>
      <w:r>
        <w:rPr>
          <w:rFonts w:ascii="宋体" w:hAnsi="宋体"/>
          <w:bCs/>
          <w:color w:val="auto"/>
          <w:kern w:val="0"/>
          <w:szCs w:val="21"/>
          <w:highlight w:val="none"/>
        </w:rPr>
        <w:t>展览</w:t>
      </w:r>
      <w:r>
        <w:rPr>
          <w:rFonts w:hint="eastAsia" w:ascii="宋体" w:hAnsi="宋体"/>
          <w:bCs/>
          <w:color w:val="auto"/>
          <w:kern w:val="0"/>
          <w:szCs w:val="21"/>
          <w:highlight w:val="none"/>
        </w:rPr>
        <w:t>的迎宾送宾工作。</w:t>
      </w:r>
    </w:p>
    <w:p w14:paraId="13AF23F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.活动、</w:t>
      </w:r>
      <w:r>
        <w:rPr>
          <w:rFonts w:ascii="宋体" w:hAnsi="宋体"/>
          <w:bCs/>
          <w:color w:val="auto"/>
          <w:kern w:val="0"/>
          <w:szCs w:val="21"/>
          <w:highlight w:val="none"/>
        </w:rPr>
        <w:t>展览后的收尾工作，清点管理</w:t>
      </w:r>
      <w:r>
        <w:rPr>
          <w:rFonts w:hint="eastAsia" w:ascii="宋体" w:hAnsi="宋体"/>
          <w:bCs/>
          <w:color w:val="auto"/>
          <w:kern w:val="0"/>
          <w:szCs w:val="21"/>
          <w:highlight w:val="none"/>
        </w:rPr>
        <w:t>现场</w:t>
      </w:r>
      <w:r>
        <w:rPr>
          <w:rFonts w:ascii="宋体" w:hAnsi="宋体"/>
          <w:bCs/>
          <w:color w:val="auto"/>
          <w:kern w:val="0"/>
          <w:szCs w:val="21"/>
          <w:highlight w:val="none"/>
        </w:rPr>
        <w:t>物资、</w:t>
      </w:r>
      <w:r>
        <w:rPr>
          <w:rFonts w:hint="eastAsia" w:ascii="宋体" w:hAnsi="宋体"/>
          <w:bCs/>
          <w:color w:val="auto"/>
          <w:kern w:val="0"/>
          <w:szCs w:val="21"/>
          <w:highlight w:val="none"/>
        </w:rPr>
        <w:t>展品</w:t>
      </w:r>
      <w:r>
        <w:rPr>
          <w:rFonts w:ascii="宋体" w:hAnsi="宋体"/>
          <w:bCs/>
          <w:color w:val="auto"/>
          <w:kern w:val="0"/>
          <w:szCs w:val="21"/>
          <w:highlight w:val="none"/>
        </w:rPr>
        <w:t>、设备</w:t>
      </w:r>
      <w:r>
        <w:rPr>
          <w:rFonts w:hint="eastAsia" w:ascii="宋体" w:hAnsi="宋体"/>
          <w:bCs/>
          <w:color w:val="auto"/>
          <w:kern w:val="0"/>
          <w:szCs w:val="21"/>
          <w:highlight w:val="none"/>
        </w:rPr>
        <w:t>，</w:t>
      </w:r>
      <w:r>
        <w:rPr>
          <w:rFonts w:ascii="宋体" w:hAnsi="宋体"/>
          <w:bCs/>
          <w:color w:val="auto"/>
          <w:kern w:val="0"/>
          <w:szCs w:val="21"/>
          <w:highlight w:val="none"/>
        </w:rPr>
        <w:t>做好归位，</w:t>
      </w:r>
      <w:r>
        <w:rPr>
          <w:rFonts w:hint="eastAsia" w:ascii="宋体" w:hAnsi="宋体"/>
          <w:bCs/>
          <w:color w:val="auto"/>
          <w:kern w:val="0"/>
          <w:szCs w:val="21"/>
          <w:highlight w:val="none"/>
        </w:rPr>
        <w:t>监督</w:t>
      </w:r>
      <w:r>
        <w:rPr>
          <w:rFonts w:ascii="宋体" w:hAnsi="宋体"/>
          <w:bCs/>
          <w:color w:val="auto"/>
          <w:kern w:val="0"/>
          <w:szCs w:val="21"/>
          <w:highlight w:val="none"/>
        </w:rPr>
        <w:t>物资转运</w:t>
      </w:r>
      <w:r>
        <w:rPr>
          <w:rFonts w:hint="eastAsia" w:ascii="宋体" w:hAnsi="宋体"/>
          <w:bCs/>
          <w:color w:val="auto"/>
          <w:kern w:val="0"/>
          <w:szCs w:val="21"/>
          <w:highlight w:val="none"/>
        </w:rPr>
        <w:t>出场</w:t>
      </w:r>
      <w:r>
        <w:rPr>
          <w:rFonts w:ascii="宋体" w:hAnsi="宋体"/>
          <w:bCs/>
          <w:color w:val="auto"/>
          <w:kern w:val="0"/>
          <w:szCs w:val="21"/>
          <w:highlight w:val="none"/>
        </w:rPr>
        <w:t>，</w:t>
      </w:r>
      <w:r>
        <w:rPr>
          <w:rFonts w:hint="eastAsia" w:ascii="宋体" w:hAnsi="宋体"/>
          <w:bCs/>
          <w:color w:val="auto"/>
          <w:kern w:val="0"/>
          <w:szCs w:val="21"/>
          <w:highlight w:val="none"/>
        </w:rPr>
        <w:t>对</w:t>
      </w:r>
      <w:r>
        <w:rPr>
          <w:rFonts w:ascii="宋体" w:hAnsi="宋体"/>
          <w:bCs/>
          <w:color w:val="auto"/>
          <w:kern w:val="0"/>
          <w:szCs w:val="21"/>
          <w:highlight w:val="none"/>
        </w:rPr>
        <w:t>发现的问题及时联系相关部门处理或上报。</w:t>
      </w:r>
    </w:p>
    <w:p w14:paraId="2F20E9E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w:t>
      </w:r>
      <w:r>
        <w:rPr>
          <w:rFonts w:hint="eastAsia" w:ascii="宋体" w:hAnsi="宋体"/>
          <w:bCs/>
          <w:color w:val="auto"/>
          <w:kern w:val="0"/>
          <w:szCs w:val="21"/>
          <w:highlight w:val="none"/>
        </w:rPr>
        <w:t>.场地的设备设施、植物、</w:t>
      </w:r>
      <w:r>
        <w:rPr>
          <w:rFonts w:ascii="宋体" w:hAnsi="宋体"/>
          <w:bCs/>
          <w:color w:val="auto"/>
          <w:kern w:val="0"/>
          <w:szCs w:val="21"/>
          <w:highlight w:val="none"/>
        </w:rPr>
        <w:t>造景</w:t>
      </w:r>
      <w:r>
        <w:rPr>
          <w:rFonts w:hint="eastAsia" w:ascii="宋体" w:hAnsi="宋体"/>
          <w:bCs/>
          <w:color w:val="auto"/>
          <w:kern w:val="0"/>
          <w:szCs w:val="21"/>
          <w:highlight w:val="none"/>
        </w:rPr>
        <w:t>等检查工作，发现问题及时报修和整理。</w:t>
      </w:r>
    </w:p>
    <w:p w14:paraId="197C5E5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w:t>
      </w:r>
      <w:r>
        <w:rPr>
          <w:rFonts w:hint="eastAsia" w:ascii="宋体" w:hAnsi="宋体"/>
          <w:bCs/>
          <w:color w:val="auto"/>
          <w:kern w:val="0"/>
          <w:szCs w:val="21"/>
          <w:highlight w:val="none"/>
        </w:rPr>
        <w:t>.负责场地</w:t>
      </w:r>
      <w:r>
        <w:rPr>
          <w:rFonts w:ascii="宋体" w:hAnsi="宋体"/>
          <w:bCs/>
          <w:color w:val="auto"/>
          <w:kern w:val="0"/>
          <w:szCs w:val="21"/>
          <w:highlight w:val="none"/>
        </w:rPr>
        <w:t>的</w:t>
      </w:r>
      <w:r>
        <w:rPr>
          <w:rFonts w:hint="eastAsia" w:ascii="宋体" w:hAnsi="宋体"/>
          <w:bCs/>
          <w:color w:val="auto"/>
          <w:kern w:val="0"/>
          <w:szCs w:val="21"/>
          <w:highlight w:val="none"/>
        </w:rPr>
        <w:t>满意度调查及对引起投诉的问题分析整改。</w:t>
      </w:r>
    </w:p>
    <w:p w14:paraId="4958003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12</w:t>
      </w:r>
      <w:r>
        <w:rPr>
          <w:rFonts w:hint="eastAsia" w:ascii="宋体" w:hAnsi="宋体"/>
          <w:bCs/>
          <w:color w:val="auto"/>
          <w:kern w:val="0"/>
          <w:szCs w:val="21"/>
          <w:highlight w:val="none"/>
        </w:rPr>
        <w:t>.完成采购方交办的其它工作。</w:t>
      </w:r>
    </w:p>
    <w:p w14:paraId="610F7EE2">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第三、工程</w:t>
      </w:r>
      <w:r>
        <w:rPr>
          <w:rFonts w:ascii="宋体" w:hAnsi="宋体"/>
          <w:b/>
          <w:bCs/>
          <w:color w:val="auto"/>
          <w:kern w:val="0"/>
          <w:szCs w:val="21"/>
          <w:highlight w:val="none"/>
        </w:rPr>
        <w:t>技术</w:t>
      </w:r>
      <w:r>
        <w:rPr>
          <w:rFonts w:hint="eastAsia" w:ascii="宋体" w:hAnsi="宋体"/>
          <w:b/>
          <w:bCs/>
          <w:color w:val="auto"/>
          <w:kern w:val="0"/>
          <w:szCs w:val="21"/>
          <w:highlight w:val="none"/>
        </w:rPr>
        <w:t>人员职责及内容</w:t>
      </w:r>
    </w:p>
    <w:p w14:paraId="25B1D865">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A</w:t>
      </w:r>
      <w:r>
        <w:rPr>
          <w:rFonts w:hint="eastAsia" w:ascii="宋体" w:hAnsi="宋体"/>
          <w:b/>
          <w:bCs/>
          <w:color w:val="auto"/>
          <w:kern w:val="0"/>
          <w:szCs w:val="21"/>
          <w:highlight w:val="none"/>
        </w:rPr>
        <w:t>.强电、弱电及水暖通岗位职责及内容</w:t>
      </w:r>
    </w:p>
    <w:p w14:paraId="47FE3592">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主管职责</w:t>
      </w:r>
    </w:p>
    <w:p w14:paraId="72DEC8E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.负责班组的工作安排和人员调配。</w:t>
      </w:r>
    </w:p>
    <w:p w14:paraId="12B03ED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.制定强、弱电、</w:t>
      </w:r>
      <w:r>
        <w:rPr>
          <w:rFonts w:ascii="宋体" w:hAnsi="宋体"/>
          <w:bCs/>
          <w:color w:val="auto"/>
          <w:kern w:val="0"/>
          <w:szCs w:val="21"/>
          <w:highlight w:val="none"/>
        </w:rPr>
        <w:t>建筑物</w:t>
      </w:r>
      <w:r>
        <w:rPr>
          <w:rFonts w:hint="eastAsia" w:ascii="宋体" w:hAnsi="宋体"/>
          <w:bCs/>
          <w:color w:val="auto"/>
          <w:kern w:val="0"/>
          <w:szCs w:val="21"/>
          <w:highlight w:val="none"/>
        </w:rPr>
        <w:t>和</w:t>
      </w:r>
      <w:r>
        <w:rPr>
          <w:rFonts w:ascii="宋体" w:hAnsi="宋体"/>
          <w:bCs/>
          <w:color w:val="auto"/>
          <w:kern w:val="0"/>
          <w:szCs w:val="21"/>
          <w:highlight w:val="none"/>
        </w:rPr>
        <w:t>水暖通</w:t>
      </w:r>
      <w:r>
        <w:rPr>
          <w:rFonts w:hint="eastAsia" w:ascii="宋体" w:hAnsi="宋体"/>
          <w:bCs/>
          <w:color w:val="auto"/>
          <w:kern w:val="0"/>
          <w:szCs w:val="21"/>
          <w:highlight w:val="none"/>
        </w:rPr>
        <w:t>各系统的维修保养计划、并组织实施。</w:t>
      </w:r>
    </w:p>
    <w:p w14:paraId="1853BAF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.每天检查班组内各系统日常工作交接记录、并跟进相关工作。</w:t>
      </w:r>
    </w:p>
    <w:p w14:paraId="0B8B7C5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.负责检查、培训、指导下属工作，对出现的问题及时做出处理及更正。</w:t>
      </w:r>
    </w:p>
    <w:p w14:paraId="54FD354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.制定日常工作流程、并填写或指导下属填写日常巡查记录、维修保养记录。</w:t>
      </w:r>
    </w:p>
    <w:p w14:paraId="42DCE4F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.负责提高班组员工的工作技能、业务水平、指导共实际岗位操作。</w:t>
      </w:r>
    </w:p>
    <w:p w14:paraId="15561B3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.负责分管班组所有物资、材料耗用、工具及钥匙的管理，并统筹维修</w:t>
      </w:r>
      <w:r>
        <w:rPr>
          <w:rFonts w:ascii="宋体" w:hAnsi="宋体"/>
          <w:bCs/>
          <w:color w:val="auto"/>
          <w:kern w:val="0"/>
          <w:szCs w:val="21"/>
          <w:highlight w:val="none"/>
        </w:rPr>
        <w:t>物资的</w:t>
      </w:r>
      <w:r>
        <w:rPr>
          <w:rFonts w:hint="eastAsia" w:ascii="宋体" w:hAnsi="宋体"/>
          <w:bCs/>
          <w:color w:val="auto"/>
          <w:kern w:val="0"/>
          <w:szCs w:val="21"/>
          <w:highlight w:val="none"/>
        </w:rPr>
        <w:t>采购</w:t>
      </w:r>
      <w:r>
        <w:rPr>
          <w:rFonts w:ascii="宋体" w:hAnsi="宋体"/>
          <w:bCs/>
          <w:color w:val="auto"/>
          <w:kern w:val="0"/>
          <w:szCs w:val="21"/>
          <w:highlight w:val="none"/>
        </w:rPr>
        <w:t>。</w:t>
      </w:r>
      <w:r>
        <w:rPr>
          <w:rFonts w:hint="eastAsia" w:ascii="宋体" w:hAnsi="宋体"/>
          <w:bCs/>
          <w:color w:val="auto"/>
          <w:kern w:val="0"/>
          <w:szCs w:val="21"/>
          <w:highlight w:val="none"/>
        </w:rPr>
        <w:t>管理</w:t>
      </w:r>
      <w:r>
        <w:rPr>
          <w:rFonts w:ascii="宋体" w:hAnsi="宋体"/>
          <w:bCs/>
          <w:color w:val="auto"/>
          <w:kern w:val="0"/>
          <w:szCs w:val="21"/>
          <w:highlight w:val="none"/>
        </w:rPr>
        <w:t>一切与工程部门相关的机房设施</w:t>
      </w:r>
      <w:r>
        <w:rPr>
          <w:rFonts w:hint="eastAsia" w:ascii="宋体" w:hAnsi="宋体"/>
          <w:bCs/>
          <w:color w:val="auto"/>
          <w:kern w:val="0"/>
          <w:szCs w:val="21"/>
          <w:highlight w:val="none"/>
        </w:rPr>
        <w:t>。</w:t>
      </w:r>
    </w:p>
    <w:p w14:paraId="4D11EC2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.制定强</w:t>
      </w:r>
      <w:r>
        <w:rPr>
          <w:rFonts w:ascii="宋体" w:hAnsi="宋体"/>
          <w:bCs/>
          <w:color w:val="auto"/>
          <w:kern w:val="0"/>
          <w:szCs w:val="21"/>
          <w:highlight w:val="none"/>
        </w:rPr>
        <w:t>、</w:t>
      </w:r>
      <w:r>
        <w:rPr>
          <w:rFonts w:hint="eastAsia" w:ascii="宋体" w:hAnsi="宋体"/>
          <w:bCs/>
          <w:color w:val="auto"/>
          <w:kern w:val="0"/>
          <w:szCs w:val="21"/>
          <w:highlight w:val="none"/>
        </w:rPr>
        <w:t>弱电、</w:t>
      </w:r>
      <w:r>
        <w:rPr>
          <w:rFonts w:ascii="宋体" w:hAnsi="宋体"/>
          <w:bCs/>
          <w:color w:val="auto"/>
          <w:kern w:val="0"/>
          <w:szCs w:val="21"/>
          <w:highlight w:val="none"/>
        </w:rPr>
        <w:t>建筑物</w:t>
      </w:r>
      <w:r>
        <w:rPr>
          <w:rFonts w:hint="eastAsia" w:ascii="宋体" w:hAnsi="宋体"/>
          <w:bCs/>
          <w:color w:val="auto"/>
          <w:kern w:val="0"/>
          <w:szCs w:val="21"/>
          <w:highlight w:val="none"/>
        </w:rPr>
        <w:t>和</w:t>
      </w:r>
      <w:r>
        <w:rPr>
          <w:rFonts w:ascii="宋体" w:hAnsi="宋体"/>
          <w:bCs/>
          <w:color w:val="auto"/>
          <w:kern w:val="0"/>
          <w:szCs w:val="21"/>
          <w:highlight w:val="none"/>
        </w:rPr>
        <w:t>水暖通</w:t>
      </w:r>
      <w:r>
        <w:rPr>
          <w:rFonts w:hint="eastAsia" w:ascii="宋体" w:hAnsi="宋体"/>
          <w:bCs/>
          <w:color w:val="auto"/>
          <w:kern w:val="0"/>
          <w:szCs w:val="21"/>
          <w:highlight w:val="none"/>
        </w:rPr>
        <w:t>工程的应急预案、定期组织相关人员进行模拟训练。</w:t>
      </w:r>
    </w:p>
    <w:p w14:paraId="4B5F351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9.对接场地使用方</w:t>
      </w:r>
      <w:r>
        <w:rPr>
          <w:rFonts w:ascii="宋体" w:hAnsi="宋体"/>
          <w:bCs/>
          <w:color w:val="auto"/>
          <w:kern w:val="0"/>
          <w:szCs w:val="21"/>
          <w:highlight w:val="none"/>
        </w:rPr>
        <w:t>，对其搭建计划给予审核，</w:t>
      </w:r>
      <w:r>
        <w:rPr>
          <w:rFonts w:hint="eastAsia" w:ascii="宋体" w:hAnsi="宋体"/>
          <w:bCs/>
          <w:color w:val="auto"/>
          <w:kern w:val="0"/>
          <w:szCs w:val="21"/>
          <w:highlight w:val="none"/>
        </w:rPr>
        <w:t>监督其</w:t>
      </w:r>
      <w:r>
        <w:rPr>
          <w:rFonts w:ascii="宋体" w:hAnsi="宋体"/>
          <w:bCs/>
          <w:color w:val="auto"/>
          <w:kern w:val="0"/>
          <w:szCs w:val="21"/>
          <w:highlight w:val="none"/>
        </w:rPr>
        <w:t>施工，遇</w:t>
      </w:r>
      <w:r>
        <w:rPr>
          <w:rFonts w:hint="eastAsia" w:ascii="宋体" w:hAnsi="宋体"/>
          <w:bCs/>
          <w:color w:val="auto"/>
          <w:kern w:val="0"/>
          <w:szCs w:val="21"/>
          <w:highlight w:val="none"/>
        </w:rPr>
        <w:t>不安全事项</w:t>
      </w:r>
      <w:r>
        <w:rPr>
          <w:rFonts w:ascii="宋体" w:hAnsi="宋体"/>
          <w:bCs/>
          <w:color w:val="auto"/>
          <w:kern w:val="0"/>
          <w:szCs w:val="21"/>
          <w:highlight w:val="none"/>
        </w:rPr>
        <w:t>及时</w:t>
      </w:r>
      <w:r>
        <w:rPr>
          <w:rFonts w:hint="eastAsia" w:ascii="宋体" w:hAnsi="宋体"/>
          <w:bCs/>
          <w:color w:val="auto"/>
          <w:kern w:val="0"/>
          <w:szCs w:val="21"/>
          <w:highlight w:val="none"/>
        </w:rPr>
        <w:t>叫停并督促</w:t>
      </w:r>
      <w:r>
        <w:rPr>
          <w:rFonts w:ascii="宋体" w:hAnsi="宋体"/>
          <w:bCs/>
          <w:color w:val="auto"/>
          <w:kern w:val="0"/>
          <w:szCs w:val="21"/>
          <w:highlight w:val="none"/>
        </w:rPr>
        <w:t>整改。</w:t>
      </w:r>
    </w:p>
    <w:p w14:paraId="73112B7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10.负责</w:t>
      </w:r>
      <w:r>
        <w:rPr>
          <w:rFonts w:ascii="宋体" w:hAnsi="宋体"/>
          <w:bCs/>
          <w:color w:val="auto"/>
          <w:kern w:val="0"/>
          <w:szCs w:val="21"/>
          <w:highlight w:val="none"/>
        </w:rPr>
        <w:t>监督检查</w:t>
      </w:r>
      <w:r>
        <w:rPr>
          <w:rFonts w:hint="eastAsia" w:ascii="宋体" w:hAnsi="宋体"/>
          <w:bCs/>
          <w:color w:val="auto"/>
          <w:kern w:val="0"/>
          <w:szCs w:val="21"/>
          <w:highlight w:val="none"/>
        </w:rPr>
        <w:t>执行</w:t>
      </w:r>
      <w:r>
        <w:rPr>
          <w:rFonts w:ascii="宋体" w:hAnsi="宋体"/>
          <w:bCs/>
          <w:color w:val="auto"/>
          <w:kern w:val="0"/>
          <w:szCs w:val="21"/>
          <w:highlight w:val="none"/>
        </w:rPr>
        <w:t>所服务空间的节</w:t>
      </w:r>
      <w:r>
        <w:rPr>
          <w:rFonts w:hint="eastAsia" w:ascii="宋体" w:hAnsi="宋体"/>
          <w:bCs/>
          <w:color w:val="auto"/>
          <w:kern w:val="0"/>
          <w:szCs w:val="21"/>
          <w:highlight w:val="none"/>
        </w:rPr>
        <w:t>能</w:t>
      </w:r>
      <w:r>
        <w:rPr>
          <w:rFonts w:ascii="宋体" w:hAnsi="宋体"/>
          <w:bCs/>
          <w:color w:val="auto"/>
          <w:kern w:val="0"/>
          <w:szCs w:val="21"/>
          <w:highlight w:val="none"/>
        </w:rPr>
        <w:t>相关事宜。</w:t>
      </w:r>
    </w:p>
    <w:p w14:paraId="5711E79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w:t>
      </w:r>
      <w:r>
        <w:rPr>
          <w:rFonts w:hint="eastAsia" w:ascii="宋体" w:hAnsi="宋体"/>
          <w:bCs/>
          <w:color w:val="auto"/>
          <w:kern w:val="0"/>
          <w:szCs w:val="21"/>
          <w:highlight w:val="none"/>
        </w:rPr>
        <w:t>.完成采购方及项目经理交办的其他工作任务。</w:t>
      </w:r>
    </w:p>
    <w:p w14:paraId="69010AE6">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工程人员岗位职责及内容</w:t>
      </w:r>
    </w:p>
    <w:p w14:paraId="4A12C5A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1.负责管辖范围内强</w:t>
      </w:r>
      <w:r>
        <w:rPr>
          <w:rFonts w:ascii="宋体" w:hAnsi="宋体"/>
          <w:bCs/>
          <w:color w:val="auto"/>
          <w:kern w:val="0"/>
          <w:szCs w:val="21"/>
          <w:highlight w:val="none"/>
        </w:rPr>
        <w:t>、</w:t>
      </w:r>
      <w:r>
        <w:rPr>
          <w:rFonts w:hint="eastAsia" w:ascii="宋体" w:hAnsi="宋体"/>
          <w:bCs/>
          <w:color w:val="auto"/>
          <w:kern w:val="0"/>
          <w:szCs w:val="21"/>
          <w:highlight w:val="none"/>
        </w:rPr>
        <w:t>弱电和</w:t>
      </w:r>
      <w:r>
        <w:rPr>
          <w:rFonts w:ascii="宋体" w:hAnsi="宋体"/>
          <w:bCs/>
          <w:color w:val="auto"/>
          <w:kern w:val="0"/>
          <w:szCs w:val="21"/>
          <w:highlight w:val="none"/>
        </w:rPr>
        <w:t>水暖通</w:t>
      </w:r>
      <w:r>
        <w:rPr>
          <w:rFonts w:hint="eastAsia" w:ascii="宋体" w:hAnsi="宋体"/>
          <w:bCs/>
          <w:color w:val="auto"/>
          <w:kern w:val="0"/>
          <w:szCs w:val="21"/>
          <w:highlight w:val="none"/>
        </w:rPr>
        <w:t>等各系统的日常24小时巡视检查工作。对</w:t>
      </w:r>
      <w:r>
        <w:rPr>
          <w:rFonts w:ascii="宋体" w:hAnsi="宋体"/>
          <w:bCs/>
          <w:color w:val="auto"/>
          <w:kern w:val="0"/>
          <w:szCs w:val="21"/>
          <w:highlight w:val="none"/>
        </w:rPr>
        <w:t>常规展览的每日用电及设备进行</w:t>
      </w:r>
      <w:r>
        <w:rPr>
          <w:rFonts w:hint="eastAsia" w:ascii="宋体" w:hAnsi="宋体"/>
          <w:bCs/>
          <w:color w:val="auto"/>
          <w:kern w:val="0"/>
          <w:szCs w:val="21"/>
          <w:highlight w:val="none"/>
        </w:rPr>
        <w:t>维护</w:t>
      </w:r>
      <w:r>
        <w:rPr>
          <w:rFonts w:ascii="宋体" w:hAnsi="宋体"/>
          <w:bCs/>
          <w:color w:val="auto"/>
          <w:kern w:val="0"/>
          <w:szCs w:val="21"/>
          <w:highlight w:val="none"/>
        </w:rPr>
        <w:t>监督</w:t>
      </w:r>
      <w:r>
        <w:rPr>
          <w:rFonts w:hint="eastAsia" w:ascii="宋体" w:hAnsi="宋体"/>
          <w:bCs/>
          <w:color w:val="auto"/>
          <w:kern w:val="0"/>
          <w:szCs w:val="21"/>
          <w:highlight w:val="none"/>
        </w:rPr>
        <w:t>，</w:t>
      </w:r>
      <w:r>
        <w:rPr>
          <w:rFonts w:ascii="宋体" w:hAnsi="宋体"/>
          <w:bCs/>
          <w:color w:val="auto"/>
          <w:kern w:val="0"/>
          <w:szCs w:val="21"/>
          <w:highlight w:val="none"/>
        </w:rPr>
        <w:t>保障正常</w:t>
      </w:r>
      <w:r>
        <w:rPr>
          <w:rFonts w:hint="eastAsia" w:ascii="宋体" w:hAnsi="宋体"/>
          <w:bCs/>
          <w:color w:val="auto"/>
          <w:kern w:val="0"/>
          <w:szCs w:val="21"/>
          <w:highlight w:val="none"/>
        </w:rPr>
        <w:t>开展</w:t>
      </w:r>
      <w:r>
        <w:rPr>
          <w:rFonts w:ascii="宋体" w:hAnsi="宋体"/>
          <w:bCs/>
          <w:color w:val="auto"/>
          <w:kern w:val="0"/>
          <w:szCs w:val="21"/>
          <w:highlight w:val="none"/>
        </w:rPr>
        <w:t>。</w:t>
      </w:r>
    </w:p>
    <w:p w14:paraId="766540E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.负责对强、弱电和</w:t>
      </w:r>
      <w:r>
        <w:rPr>
          <w:rFonts w:ascii="宋体" w:hAnsi="宋体"/>
          <w:bCs/>
          <w:color w:val="auto"/>
          <w:kern w:val="0"/>
          <w:szCs w:val="21"/>
          <w:highlight w:val="none"/>
        </w:rPr>
        <w:t>水暖通</w:t>
      </w:r>
      <w:r>
        <w:rPr>
          <w:rFonts w:hint="eastAsia" w:ascii="宋体" w:hAnsi="宋体"/>
          <w:bCs/>
          <w:color w:val="auto"/>
          <w:kern w:val="0"/>
          <w:szCs w:val="21"/>
          <w:highlight w:val="none"/>
        </w:rPr>
        <w:t>各系统设备、设施、故障及系统相关故障排除，维修和处理工作、不能处理的及时向上级领导汇报。</w:t>
      </w:r>
      <w:r>
        <w:rPr>
          <w:rFonts w:ascii="宋体" w:hAnsi="宋体"/>
          <w:bCs/>
          <w:color w:val="auto"/>
          <w:kern w:val="0"/>
          <w:szCs w:val="21"/>
          <w:highlight w:val="none"/>
        </w:rPr>
        <w:t>对</w:t>
      </w:r>
      <w:r>
        <w:rPr>
          <w:rFonts w:hint="eastAsia" w:ascii="宋体" w:hAnsi="宋体"/>
          <w:bCs/>
          <w:color w:val="auto"/>
          <w:kern w:val="0"/>
          <w:szCs w:val="21"/>
          <w:highlight w:val="none"/>
        </w:rPr>
        <w:t>设备</w:t>
      </w:r>
      <w:r>
        <w:rPr>
          <w:rFonts w:ascii="宋体" w:hAnsi="宋体"/>
          <w:bCs/>
          <w:color w:val="auto"/>
          <w:kern w:val="0"/>
          <w:szCs w:val="21"/>
          <w:highlight w:val="none"/>
        </w:rPr>
        <w:t>定时</w:t>
      </w:r>
      <w:r>
        <w:rPr>
          <w:rFonts w:hint="eastAsia" w:ascii="宋体" w:hAnsi="宋体"/>
          <w:bCs/>
          <w:color w:val="auto"/>
          <w:kern w:val="0"/>
          <w:szCs w:val="21"/>
          <w:highlight w:val="none"/>
        </w:rPr>
        <w:t>进行</w:t>
      </w:r>
      <w:r>
        <w:rPr>
          <w:rFonts w:ascii="宋体" w:hAnsi="宋体"/>
          <w:bCs/>
          <w:color w:val="auto"/>
          <w:kern w:val="0"/>
          <w:szCs w:val="21"/>
          <w:highlight w:val="none"/>
        </w:rPr>
        <w:t>清灰</w:t>
      </w:r>
      <w:r>
        <w:rPr>
          <w:rFonts w:hint="eastAsia" w:ascii="宋体" w:hAnsi="宋体"/>
          <w:bCs/>
          <w:color w:val="auto"/>
          <w:kern w:val="0"/>
          <w:szCs w:val="21"/>
          <w:highlight w:val="none"/>
        </w:rPr>
        <w:t>，</w:t>
      </w:r>
      <w:r>
        <w:rPr>
          <w:rFonts w:ascii="宋体" w:hAnsi="宋体"/>
          <w:bCs/>
          <w:color w:val="auto"/>
          <w:kern w:val="0"/>
          <w:szCs w:val="21"/>
          <w:highlight w:val="none"/>
        </w:rPr>
        <w:t>保障设备散热通畅。</w:t>
      </w:r>
    </w:p>
    <w:p w14:paraId="1095EFD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.每天撰写各系统的日常运行记录、</w:t>
      </w:r>
      <w:r>
        <w:rPr>
          <w:rFonts w:ascii="宋体" w:hAnsi="宋体"/>
          <w:bCs/>
          <w:color w:val="auto"/>
          <w:kern w:val="0"/>
          <w:szCs w:val="21"/>
          <w:highlight w:val="none"/>
        </w:rPr>
        <w:t>维护保养记录</w:t>
      </w:r>
      <w:r>
        <w:rPr>
          <w:rFonts w:hint="eastAsia" w:ascii="宋体" w:hAnsi="宋体"/>
          <w:bCs/>
          <w:color w:val="auto"/>
          <w:kern w:val="0"/>
          <w:szCs w:val="21"/>
          <w:highlight w:val="none"/>
        </w:rPr>
        <w:t>和</w:t>
      </w:r>
      <w:r>
        <w:rPr>
          <w:rFonts w:ascii="宋体" w:hAnsi="宋体"/>
          <w:bCs/>
          <w:color w:val="auto"/>
          <w:kern w:val="0"/>
          <w:szCs w:val="21"/>
          <w:highlight w:val="none"/>
        </w:rPr>
        <w:t>检查单，</w:t>
      </w:r>
      <w:r>
        <w:rPr>
          <w:rFonts w:hint="eastAsia" w:ascii="宋体" w:hAnsi="宋体"/>
          <w:bCs/>
          <w:color w:val="auto"/>
          <w:kern w:val="0"/>
          <w:szCs w:val="21"/>
          <w:highlight w:val="none"/>
        </w:rPr>
        <w:t>并跟进相关工作。</w:t>
      </w:r>
    </w:p>
    <w:p w14:paraId="06D6C4D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.对</w:t>
      </w:r>
      <w:r>
        <w:rPr>
          <w:rFonts w:ascii="宋体" w:hAnsi="宋体"/>
          <w:bCs/>
          <w:color w:val="auto"/>
          <w:kern w:val="0"/>
          <w:szCs w:val="21"/>
          <w:highlight w:val="none"/>
        </w:rPr>
        <w:t>入场</w:t>
      </w:r>
      <w:r>
        <w:rPr>
          <w:rFonts w:hint="eastAsia" w:ascii="宋体" w:hAnsi="宋体"/>
          <w:bCs/>
          <w:color w:val="auto"/>
          <w:kern w:val="0"/>
          <w:szCs w:val="21"/>
          <w:highlight w:val="none"/>
        </w:rPr>
        <w:t>展商的</w:t>
      </w:r>
      <w:r>
        <w:rPr>
          <w:rFonts w:ascii="宋体" w:hAnsi="宋体"/>
          <w:bCs/>
          <w:color w:val="auto"/>
          <w:kern w:val="0"/>
          <w:szCs w:val="21"/>
          <w:highlight w:val="none"/>
        </w:rPr>
        <w:t>施工</w:t>
      </w:r>
      <w:r>
        <w:rPr>
          <w:rFonts w:hint="eastAsia" w:ascii="宋体" w:hAnsi="宋体"/>
          <w:bCs/>
          <w:color w:val="auto"/>
          <w:kern w:val="0"/>
          <w:szCs w:val="21"/>
          <w:highlight w:val="none"/>
        </w:rPr>
        <w:t>计划</w:t>
      </w:r>
      <w:r>
        <w:rPr>
          <w:rFonts w:ascii="宋体" w:hAnsi="宋体"/>
          <w:bCs/>
          <w:color w:val="auto"/>
          <w:kern w:val="0"/>
          <w:szCs w:val="21"/>
          <w:highlight w:val="none"/>
        </w:rPr>
        <w:t>进行审核，监督</w:t>
      </w:r>
      <w:r>
        <w:rPr>
          <w:rFonts w:hint="eastAsia" w:ascii="宋体" w:hAnsi="宋体"/>
          <w:bCs/>
          <w:color w:val="auto"/>
          <w:kern w:val="0"/>
          <w:szCs w:val="21"/>
          <w:highlight w:val="none"/>
        </w:rPr>
        <w:t>场地</w:t>
      </w:r>
      <w:r>
        <w:rPr>
          <w:rFonts w:ascii="宋体" w:hAnsi="宋体"/>
          <w:bCs/>
          <w:color w:val="auto"/>
          <w:kern w:val="0"/>
          <w:szCs w:val="21"/>
          <w:highlight w:val="none"/>
        </w:rPr>
        <w:t>使用</w:t>
      </w:r>
      <w:r>
        <w:rPr>
          <w:rFonts w:hint="eastAsia" w:ascii="宋体" w:hAnsi="宋体"/>
          <w:bCs/>
          <w:color w:val="auto"/>
          <w:kern w:val="0"/>
          <w:szCs w:val="21"/>
          <w:highlight w:val="none"/>
        </w:rPr>
        <w:t>方</w:t>
      </w:r>
      <w:r>
        <w:rPr>
          <w:rFonts w:ascii="宋体" w:hAnsi="宋体"/>
          <w:bCs/>
          <w:color w:val="auto"/>
          <w:kern w:val="0"/>
          <w:szCs w:val="21"/>
          <w:highlight w:val="none"/>
        </w:rPr>
        <w:t>的</w:t>
      </w:r>
      <w:r>
        <w:rPr>
          <w:rFonts w:hint="eastAsia" w:ascii="宋体" w:hAnsi="宋体"/>
          <w:bCs/>
          <w:color w:val="auto"/>
          <w:kern w:val="0"/>
          <w:szCs w:val="21"/>
          <w:highlight w:val="none"/>
        </w:rPr>
        <w:t>现场</w:t>
      </w:r>
      <w:r>
        <w:rPr>
          <w:rFonts w:ascii="宋体" w:hAnsi="宋体"/>
          <w:bCs/>
          <w:color w:val="auto"/>
          <w:kern w:val="0"/>
          <w:szCs w:val="21"/>
          <w:highlight w:val="none"/>
        </w:rPr>
        <w:t>搭建工作。</w:t>
      </w:r>
    </w:p>
    <w:p w14:paraId="0387727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.管辖范围内弱电各系统的分布、运行情况存在的问题、找出详尽建议和方案。</w:t>
      </w:r>
    </w:p>
    <w:p w14:paraId="5CB8D06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.定时清点物资、材料、工具及钥匙，对</w:t>
      </w:r>
      <w:r>
        <w:rPr>
          <w:rFonts w:ascii="宋体" w:hAnsi="宋体"/>
          <w:bCs/>
          <w:color w:val="auto"/>
          <w:kern w:val="0"/>
          <w:szCs w:val="21"/>
          <w:highlight w:val="none"/>
        </w:rPr>
        <w:t>需求的物资做到及时上报</w:t>
      </w:r>
      <w:r>
        <w:rPr>
          <w:rFonts w:hint="eastAsia" w:ascii="宋体" w:hAnsi="宋体"/>
          <w:bCs/>
          <w:color w:val="auto"/>
          <w:kern w:val="0"/>
          <w:szCs w:val="21"/>
          <w:highlight w:val="none"/>
        </w:rPr>
        <w:t>。</w:t>
      </w:r>
    </w:p>
    <w:p w14:paraId="2FD1DB40">
      <w:pPr>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.参与制定各工程的应急预案，定期参与模拟训练。</w:t>
      </w:r>
    </w:p>
    <w:p w14:paraId="24D7A575">
      <w:pPr>
        <w:jc w:val="left"/>
        <w:rPr>
          <w:rFonts w:cs="宋体"/>
          <w:color w:val="auto"/>
          <w:highlight w:val="none"/>
        </w:rPr>
      </w:pPr>
      <w:r>
        <w:rPr>
          <w:rFonts w:hint="eastAsia" w:cs="宋体"/>
          <w:color w:val="auto"/>
          <w:highlight w:val="none"/>
        </w:rPr>
        <w:t>8.负责给排水设备（含</w:t>
      </w:r>
      <w:r>
        <w:rPr>
          <w:rFonts w:cs="宋体"/>
          <w:color w:val="auto"/>
          <w:highlight w:val="none"/>
        </w:rPr>
        <w:t>化粪池</w:t>
      </w:r>
      <w:r>
        <w:rPr>
          <w:rFonts w:hint="eastAsia" w:cs="宋体"/>
          <w:color w:val="auto"/>
          <w:highlight w:val="none"/>
        </w:rPr>
        <w:t>）运行的维护和院内市政供水、排水、污水系统的维护、保养、疏通，保证给排水设备的正常运行。</w:t>
      </w:r>
    </w:p>
    <w:p w14:paraId="32B33B08">
      <w:pPr>
        <w:jc w:val="left"/>
        <w:rPr>
          <w:rFonts w:cs="宋体"/>
          <w:color w:val="auto"/>
          <w:highlight w:val="none"/>
        </w:rPr>
      </w:pPr>
      <w:r>
        <w:rPr>
          <w:rFonts w:hint="eastAsia" w:cs="宋体"/>
          <w:color w:val="auto"/>
          <w:highlight w:val="none"/>
        </w:rPr>
        <w:t>9.负责供电设备运行管理维护，包括对配电箱、电器设备、电线电缆、电器照明装置等设备进行日常管理和维护，每周超标上报，避免停电。</w:t>
      </w:r>
    </w:p>
    <w:p w14:paraId="373FAB93">
      <w:pPr>
        <w:jc w:val="left"/>
        <w:rPr>
          <w:rFonts w:ascii="宋体" w:hAnsi="宋体"/>
          <w:bCs/>
          <w:color w:val="auto"/>
          <w:kern w:val="0"/>
          <w:szCs w:val="21"/>
          <w:highlight w:val="none"/>
        </w:rPr>
      </w:pPr>
      <w:r>
        <w:rPr>
          <w:rFonts w:hint="eastAsia" w:cs="宋体"/>
          <w:color w:val="auto"/>
          <w:highlight w:val="none"/>
        </w:rPr>
        <w:t>10.负责</w:t>
      </w:r>
      <w:r>
        <w:rPr>
          <w:rFonts w:cs="宋体"/>
          <w:color w:val="auto"/>
          <w:highlight w:val="none"/>
        </w:rPr>
        <w:t>对区域内所有建筑、设施</w:t>
      </w:r>
      <w:r>
        <w:rPr>
          <w:rFonts w:hint="eastAsia" w:cs="宋体"/>
          <w:color w:val="auto"/>
          <w:highlight w:val="none"/>
        </w:rPr>
        <w:t>的</w:t>
      </w:r>
      <w:r>
        <w:rPr>
          <w:rFonts w:cs="宋体"/>
          <w:color w:val="auto"/>
          <w:highlight w:val="none"/>
        </w:rPr>
        <w:t>维修</w:t>
      </w:r>
      <w:r>
        <w:rPr>
          <w:rFonts w:hint="eastAsia" w:cs="宋体"/>
          <w:color w:val="auto"/>
          <w:highlight w:val="none"/>
        </w:rPr>
        <w:t>、保养</w:t>
      </w:r>
      <w:r>
        <w:rPr>
          <w:rFonts w:cs="宋体"/>
          <w:color w:val="auto"/>
          <w:highlight w:val="none"/>
        </w:rPr>
        <w:t>工作，保障建筑</w:t>
      </w:r>
      <w:r>
        <w:rPr>
          <w:rFonts w:hint="eastAsia" w:cs="宋体"/>
          <w:color w:val="auto"/>
          <w:highlight w:val="none"/>
        </w:rPr>
        <w:t>的外观</w:t>
      </w:r>
      <w:r>
        <w:rPr>
          <w:rFonts w:cs="宋体"/>
          <w:color w:val="auto"/>
          <w:highlight w:val="none"/>
        </w:rPr>
        <w:t>无破损</w:t>
      </w:r>
      <w:r>
        <w:rPr>
          <w:rFonts w:hint="eastAsia" w:cs="宋体"/>
          <w:color w:val="auto"/>
          <w:highlight w:val="none"/>
        </w:rPr>
        <w:t>、</w:t>
      </w:r>
      <w:r>
        <w:rPr>
          <w:rFonts w:cs="宋体"/>
          <w:color w:val="auto"/>
          <w:highlight w:val="none"/>
        </w:rPr>
        <w:t>功能</w:t>
      </w:r>
      <w:r>
        <w:rPr>
          <w:rFonts w:hint="eastAsia" w:cs="宋体"/>
          <w:color w:val="auto"/>
          <w:highlight w:val="none"/>
        </w:rPr>
        <w:t>正常</w:t>
      </w:r>
      <w:r>
        <w:rPr>
          <w:rFonts w:cs="宋体"/>
          <w:color w:val="auto"/>
          <w:highlight w:val="none"/>
        </w:rPr>
        <w:t>无漏水等行为。</w:t>
      </w:r>
    </w:p>
    <w:p w14:paraId="463A66A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w:t>
      </w:r>
      <w:r>
        <w:rPr>
          <w:rFonts w:ascii="宋体" w:hAnsi="宋体"/>
          <w:bCs/>
          <w:color w:val="auto"/>
          <w:kern w:val="0"/>
          <w:szCs w:val="21"/>
          <w:highlight w:val="none"/>
        </w:rPr>
        <w:t>1</w:t>
      </w:r>
      <w:r>
        <w:rPr>
          <w:rFonts w:hint="eastAsia" w:ascii="宋体" w:hAnsi="宋体"/>
          <w:bCs/>
          <w:color w:val="auto"/>
          <w:kern w:val="0"/>
          <w:szCs w:val="21"/>
          <w:highlight w:val="none"/>
        </w:rPr>
        <w:t>.完成采购方及项目经理交办的其他工作任务。</w:t>
      </w:r>
    </w:p>
    <w:p w14:paraId="716B42B5">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B</w:t>
      </w:r>
      <w:r>
        <w:rPr>
          <w:rFonts w:hint="eastAsia" w:ascii="宋体" w:hAnsi="宋体"/>
          <w:b/>
          <w:bCs/>
          <w:color w:val="auto"/>
          <w:kern w:val="0"/>
          <w:szCs w:val="21"/>
          <w:highlight w:val="none"/>
        </w:rPr>
        <w:t>.灯光人员岗位职责及内容</w:t>
      </w:r>
    </w:p>
    <w:p w14:paraId="2087645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1.制定灯光操作的基本规范和流程，灯光使用制度。负责对所有灯控设备进行定期检查和调试，确保演出的灯光效果。</w:t>
      </w:r>
    </w:p>
    <w:p w14:paraId="401E244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2.与舞台监督、演出管理人员和舞蹈编排人员及时沟通，根据实际需要，能够独立</w:t>
      </w:r>
      <w:r>
        <w:rPr>
          <w:rFonts w:ascii="宋体" w:hAnsi="宋体"/>
          <w:bCs/>
          <w:color w:val="auto"/>
          <w:kern w:val="0"/>
          <w:szCs w:val="21"/>
          <w:highlight w:val="none"/>
        </w:rPr>
        <w:t>完成</w:t>
      </w:r>
      <w:r>
        <w:rPr>
          <w:rFonts w:hint="eastAsia" w:ascii="宋体" w:hAnsi="宋体"/>
          <w:bCs/>
          <w:color w:val="auto"/>
          <w:kern w:val="0"/>
          <w:szCs w:val="21"/>
          <w:highlight w:val="none"/>
        </w:rPr>
        <w:t>舞台灯光布置或配合编排灯光效果。</w:t>
      </w:r>
    </w:p>
    <w:p w14:paraId="430BCDE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.配合音响</w:t>
      </w:r>
      <w:r>
        <w:rPr>
          <w:rFonts w:ascii="宋体" w:hAnsi="宋体"/>
          <w:bCs/>
          <w:color w:val="auto"/>
          <w:kern w:val="0"/>
          <w:szCs w:val="21"/>
          <w:highlight w:val="none"/>
        </w:rPr>
        <w:t>、多媒体</w:t>
      </w:r>
      <w:r>
        <w:rPr>
          <w:rFonts w:hint="eastAsia" w:ascii="宋体" w:hAnsi="宋体"/>
          <w:bCs/>
          <w:color w:val="auto"/>
          <w:kern w:val="0"/>
          <w:szCs w:val="21"/>
          <w:highlight w:val="none"/>
        </w:rPr>
        <w:t>等</w:t>
      </w:r>
      <w:r>
        <w:rPr>
          <w:rFonts w:ascii="宋体" w:hAnsi="宋体"/>
          <w:bCs/>
          <w:color w:val="auto"/>
          <w:kern w:val="0"/>
          <w:szCs w:val="21"/>
          <w:highlight w:val="none"/>
        </w:rPr>
        <w:t>其他部门，</w:t>
      </w:r>
      <w:r>
        <w:rPr>
          <w:rFonts w:hint="eastAsia" w:ascii="宋体" w:hAnsi="宋体"/>
          <w:bCs/>
          <w:color w:val="auto"/>
          <w:kern w:val="0"/>
          <w:szCs w:val="21"/>
          <w:highlight w:val="none"/>
        </w:rPr>
        <w:t>完成灯光系统</w:t>
      </w:r>
      <w:r>
        <w:rPr>
          <w:rFonts w:ascii="宋体" w:hAnsi="宋体"/>
          <w:bCs/>
          <w:color w:val="auto"/>
          <w:kern w:val="0"/>
          <w:szCs w:val="21"/>
          <w:highlight w:val="none"/>
        </w:rPr>
        <w:t>配合</w:t>
      </w:r>
      <w:r>
        <w:rPr>
          <w:rFonts w:hint="eastAsia" w:ascii="宋体" w:hAnsi="宋体"/>
          <w:bCs/>
          <w:color w:val="auto"/>
          <w:kern w:val="0"/>
          <w:szCs w:val="21"/>
          <w:highlight w:val="none"/>
        </w:rPr>
        <w:t>声音</w:t>
      </w:r>
      <w:r>
        <w:rPr>
          <w:rFonts w:ascii="宋体" w:hAnsi="宋体"/>
          <w:bCs/>
          <w:color w:val="auto"/>
          <w:kern w:val="0"/>
          <w:szCs w:val="21"/>
          <w:highlight w:val="none"/>
        </w:rPr>
        <w:t>、</w:t>
      </w:r>
      <w:r>
        <w:rPr>
          <w:rFonts w:hint="eastAsia" w:ascii="宋体" w:hAnsi="宋体"/>
          <w:bCs/>
          <w:color w:val="auto"/>
          <w:kern w:val="0"/>
          <w:szCs w:val="21"/>
          <w:highlight w:val="none"/>
        </w:rPr>
        <w:t>多媒体画面</w:t>
      </w:r>
      <w:r>
        <w:rPr>
          <w:rFonts w:ascii="宋体" w:hAnsi="宋体"/>
          <w:bCs/>
          <w:color w:val="auto"/>
          <w:kern w:val="0"/>
          <w:szCs w:val="21"/>
          <w:highlight w:val="none"/>
        </w:rPr>
        <w:t>的调试</w:t>
      </w:r>
      <w:r>
        <w:rPr>
          <w:rFonts w:hint="eastAsia" w:ascii="宋体" w:hAnsi="宋体"/>
          <w:bCs/>
          <w:color w:val="auto"/>
          <w:kern w:val="0"/>
          <w:szCs w:val="21"/>
          <w:highlight w:val="none"/>
        </w:rPr>
        <w:t>。</w:t>
      </w:r>
    </w:p>
    <w:p w14:paraId="4DE3FF05">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C</w:t>
      </w:r>
      <w:r>
        <w:rPr>
          <w:rFonts w:hint="eastAsia" w:ascii="宋体" w:hAnsi="宋体"/>
          <w:b/>
          <w:bCs/>
          <w:color w:val="auto"/>
          <w:kern w:val="0"/>
          <w:szCs w:val="21"/>
          <w:highlight w:val="none"/>
        </w:rPr>
        <w:t>.音响人员岗位职责及内容</w:t>
      </w:r>
    </w:p>
    <w:p w14:paraId="069AF7A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1、负责音响控制系统的设备安装。</w:t>
      </w:r>
    </w:p>
    <w:p w14:paraId="3E6CCD2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2.负责场地音响和室内音响的设计安装与调试。</w:t>
      </w:r>
    </w:p>
    <w:p w14:paraId="287A9EE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3.合理配接传声器与调音台，合理配接功放与扬声器。</w:t>
      </w:r>
    </w:p>
    <w:p w14:paraId="0525D2E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4.负责音响控制系统的音响调音，设备系统的日常维护。</w:t>
      </w:r>
    </w:p>
    <w:p w14:paraId="3C0C0F1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5.配合</w:t>
      </w:r>
      <w:r>
        <w:rPr>
          <w:rFonts w:ascii="宋体" w:hAnsi="宋体"/>
          <w:bCs/>
          <w:color w:val="auto"/>
          <w:kern w:val="0"/>
          <w:szCs w:val="21"/>
          <w:highlight w:val="none"/>
        </w:rPr>
        <w:t>灯光、多媒体</w:t>
      </w:r>
      <w:r>
        <w:rPr>
          <w:rFonts w:hint="eastAsia" w:ascii="宋体" w:hAnsi="宋体"/>
          <w:bCs/>
          <w:color w:val="auto"/>
          <w:kern w:val="0"/>
          <w:szCs w:val="21"/>
          <w:highlight w:val="none"/>
        </w:rPr>
        <w:t>等</w:t>
      </w:r>
      <w:r>
        <w:rPr>
          <w:rFonts w:ascii="宋体" w:hAnsi="宋体"/>
          <w:bCs/>
          <w:color w:val="auto"/>
          <w:kern w:val="0"/>
          <w:szCs w:val="21"/>
          <w:highlight w:val="none"/>
        </w:rPr>
        <w:t>其他部门，</w:t>
      </w:r>
      <w:r>
        <w:rPr>
          <w:rFonts w:hint="eastAsia" w:ascii="宋体" w:hAnsi="宋体"/>
          <w:bCs/>
          <w:color w:val="auto"/>
          <w:kern w:val="0"/>
          <w:szCs w:val="21"/>
          <w:highlight w:val="none"/>
        </w:rPr>
        <w:t>完成音响系统</w:t>
      </w:r>
      <w:r>
        <w:rPr>
          <w:rFonts w:ascii="宋体" w:hAnsi="宋体"/>
          <w:bCs/>
          <w:color w:val="auto"/>
          <w:kern w:val="0"/>
          <w:szCs w:val="21"/>
          <w:highlight w:val="none"/>
        </w:rPr>
        <w:t>配合</w:t>
      </w:r>
      <w:r>
        <w:rPr>
          <w:rFonts w:hint="eastAsia" w:ascii="宋体" w:hAnsi="宋体"/>
          <w:bCs/>
          <w:color w:val="auto"/>
          <w:kern w:val="0"/>
          <w:szCs w:val="21"/>
          <w:highlight w:val="none"/>
        </w:rPr>
        <w:t>灯光</w:t>
      </w:r>
      <w:r>
        <w:rPr>
          <w:rFonts w:ascii="宋体" w:hAnsi="宋体"/>
          <w:bCs/>
          <w:color w:val="auto"/>
          <w:kern w:val="0"/>
          <w:szCs w:val="21"/>
          <w:highlight w:val="none"/>
        </w:rPr>
        <w:t>、</w:t>
      </w:r>
      <w:r>
        <w:rPr>
          <w:rFonts w:hint="eastAsia" w:ascii="宋体" w:hAnsi="宋体"/>
          <w:bCs/>
          <w:color w:val="auto"/>
          <w:kern w:val="0"/>
          <w:szCs w:val="21"/>
          <w:highlight w:val="none"/>
        </w:rPr>
        <w:t>多媒体画面</w:t>
      </w:r>
      <w:r>
        <w:rPr>
          <w:rFonts w:ascii="宋体" w:hAnsi="宋体"/>
          <w:bCs/>
          <w:color w:val="auto"/>
          <w:kern w:val="0"/>
          <w:szCs w:val="21"/>
          <w:highlight w:val="none"/>
        </w:rPr>
        <w:t>的调试</w:t>
      </w:r>
      <w:r>
        <w:rPr>
          <w:rFonts w:hint="eastAsia" w:ascii="宋体" w:hAnsi="宋体"/>
          <w:bCs/>
          <w:color w:val="auto"/>
          <w:kern w:val="0"/>
          <w:szCs w:val="21"/>
          <w:highlight w:val="none"/>
        </w:rPr>
        <w:t>。</w:t>
      </w:r>
    </w:p>
    <w:p w14:paraId="7741EDB7">
      <w:p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第四、安保人员职责及</w:t>
      </w:r>
      <w:r>
        <w:rPr>
          <w:rFonts w:ascii="宋体" w:hAnsi="宋体"/>
          <w:b/>
          <w:bCs/>
          <w:color w:val="auto"/>
          <w:kern w:val="0"/>
          <w:szCs w:val="21"/>
          <w:highlight w:val="none"/>
        </w:rPr>
        <w:t>内容</w:t>
      </w:r>
    </w:p>
    <w:p w14:paraId="7F4DFC9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本项目所有安保服务工作人员须经系统业务技能培训，具有保安员证。</w:t>
      </w:r>
    </w:p>
    <w:p w14:paraId="4327697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本项目岗位设置：其中监控固定岗1</w:t>
      </w:r>
      <w:r>
        <w:rPr>
          <w:rFonts w:ascii="宋体" w:hAnsi="宋体"/>
          <w:bCs/>
          <w:color w:val="auto"/>
          <w:kern w:val="0"/>
          <w:szCs w:val="21"/>
          <w:highlight w:val="none"/>
        </w:rPr>
        <w:t>个、巡逻岗</w:t>
      </w:r>
      <w:r>
        <w:rPr>
          <w:rFonts w:hint="eastAsia" w:ascii="宋体" w:hAnsi="宋体"/>
          <w:bCs/>
          <w:color w:val="auto"/>
          <w:kern w:val="0"/>
          <w:szCs w:val="21"/>
          <w:highlight w:val="none"/>
        </w:rPr>
        <w:t>1个</w:t>
      </w:r>
      <w:r>
        <w:rPr>
          <w:rFonts w:ascii="宋体" w:hAnsi="宋体"/>
          <w:bCs/>
          <w:color w:val="auto"/>
          <w:kern w:val="0"/>
          <w:szCs w:val="21"/>
          <w:highlight w:val="none"/>
        </w:rPr>
        <w:t>、门岗固定</w:t>
      </w:r>
      <w:r>
        <w:rPr>
          <w:rFonts w:hint="eastAsia" w:ascii="宋体" w:hAnsi="宋体"/>
          <w:bCs/>
          <w:color w:val="auto"/>
          <w:kern w:val="0"/>
          <w:szCs w:val="21"/>
          <w:highlight w:val="none"/>
        </w:rPr>
        <w:t>1</w:t>
      </w:r>
      <w:r>
        <w:rPr>
          <w:rFonts w:ascii="宋体" w:hAnsi="宋体"/>
          <w:bCs/>
          <w:color w:val="auto"/>
          <w:kern w:val="0"/>
          <w:szCs w:val="21"/>
          <w:highlight w:val="none"/>
        </w:rPr>
        <w:t>个、队长岗位1个。</w:t>
      </w:r>
    </w:p>
    <w:p w14:paraId="5F2ED17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工作时间：安保工作执行</w:t>
      </w:r>
      <w:r>
        <w:rPr>
          <w:rFonts w:ascii="宋体" w:hAnsi="宋体"/>
          <w:bCs/>
          <w:color w:val="auto"/>
          <w:kern w:val="0"/>
          <w:szCs w:val="21"/>
          <w:highlight w:val="none"/>
        </w:rPr>
        <w:t>24小时值班制度。遇传统节日、重大活动及接待任务时，所有岗位按照采购方规定时段值岗。</w:t>
      </w:r>
    </w:p>
    <w:p w14:paraId="0526022A">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A、门岗职责及内容</w:t>
      </w:r>
    </w:p>
    <w:p w14:paraId="2BD4B4A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1、负责按采购人要求完成出入口值守、查验、登记、指引等各项工作，保卫采购人区域所有人员的安全和出入秩序。 </w:t>
      </w:r>
    </w:p>
    <w:p w14:paraId="5347412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2、根据采购人要求，对出入的人员、物品进行查验，防止采购人单位财、物流失。</w:t>
      </w:r>
    </w:p>
    <w:p w14:paraId="57B54DC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3、清理无关人员，维护出入口及中心的正常秩序。 </w:t>
      </w:r>
    </w:p>
    <w:p w14:paraId="0D3BF6A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4、及时发现不法行为人，截获赃物，做好治安防范工作。 </w:t>
      </w:r>
    </w:p>
    <w:p w14:paraId="47C8723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服务人员对特定的目标进行看护和守卫，保卫采购人安全。 </w:t>
      </w:r>
    </w:p>
    <w:p w14:paraId="2F344ED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6、对安全出口进行日常检查，确保疏散通道畅通。 </w:t>
      </w:r>
    </w:p>
    <w:p w14:paraId="110D1ED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7、做好防火、防盗、防抢、防爆炸等工作，熟练掌握安检设备及消防设备的使用。 </w:t>
      </w:r>
    </w:p>
    <w:p w14:paraId="5BDE9B2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8、礼貌待人，做好来访人员的待客服务。</w:t>
      </w:r>
    </w:p>
    <w:p w14:paraId="0241C1A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9、掌握突发灾害、事件的处理技能，对灾害、突发事件做到第一时间的处置。</w:t>
      </w:r>
    </w:p>
    <w:p w14:paraId="4FBE155B">
      <w:p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B、监控岗职责及内容</w:t>
      </w:r>
    </w:p>
    <w:p w14:paraId="0A4DDFD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1、负责监控室监控设备的操作和监控视频的实时观看工作，一旦发现紧急情况及时上报。</w:t>
      </w:r>
    </w:p>
    <w:p w14:paraId="1D1A614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2、如遇物品丢失等特殊情况需调取监控，监控岗负责根据内部管理规定执行工作。</w:t>
      </w:r>
    </w:p>
    <w:p w14:paraId="651F0FE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3、监控</w:t>
      </w:r>
      <w:r>
        <w:rPr>
          <w:rFonts w:hint="eastAsia" w:ascii="宋体" w:hAnsi="宋体"/>
          <w:bCs/>
          <w:color w:val="auto"/>
          <w:kern w:val="0"/>
          <w:szCs w:val="21"/>
          <w:highlight w:val="none"/>
        </w:rPr>
        <w:t>安保</w:t>
      </w:r>
      <w:r>
        <w:rPr>
          <w:rFonts w:ascii="宋体" w:hAnsi="宋体"/>
          <w:bCs/>
          <w:color w:val="auto"/>
          <w:kern w:val="0"/>
          <w:szCs w:val="21"/>
          <w:highlight w:val="none"/>
        </w:rPr>
        <w:t>服务人员应具有《建（构）筑物消防员国家职业资格证书》</w:t>
      </w:r>
      <w:r>
        <w:rPr>
          <w:rFonts w:hint="eastAsia" w:ascii="宋体" w:hAnsi="宋体"/>
          <w:bCs/>
          <w:color w:val="auto"/>
          <w:kern w:val="0"/>
          <w:szCs w:val="21"/>
          <w:highlight w:val="none"/>
        </w:rPr>
        <w:t>或《消防设施操作员证书》。</w:t>
      </w:r>
    </w:p>
    <w:p w14:paraId="53A5B6FC">
      <w:p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C、巡逻岗职责及内容</w:t>
      </w:r>
    </w:p>
    <w:p w14:paraId="423A165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1、定时对整个服务区域、地段和目标进行巡查、警戒，保卫采购人区域上的人员及财产安全。 </w:t>
      </w:r>
    </w:p>
    <w:p w14:paraId="2A7E854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2、通过巡逻和巡查，震慑不法分子和不文明行为人，使其打消对采购人不法侵害的企图及发生不文明行为的可能。 </w:t>
      </w:r>
    </w:p>
    <w:p w14:paraId="15D3B99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3、通过巡逻，发现可疑人员，对其进行询问，对有作案嫌疑的，送交有关部门处理。 </w:t>
      </w:r>
    </w:p>
    <w:p w14:paraId="39CD877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4、对正在发生的不法侵害行为和不文明行为，采取相应措施，予以制止，将相关人员送交采购人或有关部门处理。 </w:t>
      </w:r>
    </w:p>
    <w:p w14:paraId="3D98521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5、维护采购人场地内活动现场的秩序，保障活动的安全有序进行。</w:t>
      </w:r>
    </w:p>
    <w:p w14:paraId="2C6A71B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6、检查、发现、报告并及时消除各种不安全隐患，防止火灾、爆炸等事故或抢劫、盗窃等不法侵害案件的发生。 </w:t>
      </w:r>
    </w:p>
    <w:p w14:paraId="655D2C3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7、在巡逻过程中，对已经发生的不法侵害案件或灾害事故，应及时报告中控室，并采取相应措施。</w:t>
      </w:r>
    </w:p>
    <w:p w14:paraId="37340E4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8、装运的物品时需配合门岗对物品的搬运过程进行引导和监督，保证搬运不会造成采购方固定设施的损坏。</w:t>
      </w:r>
    </w:p>
    <w:p w14:paraId="1664976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9、对消防栓进行日常巡逻检查，确保消防设施的完好正常使用。</w:t>
      </w:r>
    </w:p>
    <w:p w14:paraId="493F41D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10、掌握突发灾害、事件的处理技能，对灾害、突发事件做到第一时间的处置。</w:t>
      </w:r>
    </w:p>
    <w:p w14:paraId="1AA274FA">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D、安保负责人（安保队长）职责及内容</w:t>
      </w:r>
      <w:r>
        <w:rPr>
          <w:rFonts w:ascii="宋体" w:hAnsi="宋体"/>
          <w:b/>
          <w:bCs/>
          <w:color w:val="auto"/>
          <w:kern w:val="0"/>
          <w:szCs w:val="21"/>
          <w:highlight w:val="none"/>
        </w:rPr>
        <w:tab/>
      </w:r>
    </w:p>
    <w:p w14:paraId="4E18D87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1、根据服务合同约定应承担的任务，组织安排勤务，每天定期检查</w:t>
      </w:r>
      <w:r>
        <w:rPr>
          <w:rFonts w:hint="eastAsia" w:ascii="宋体" w:hAnsi="宋体"/>
          <w:bCs/>
          <w:color w:val="auto"/>
          <w:kern w:val="0"/>
          <w:szCs w:val="21"/>
          <w:highlight w:val="none"/>
        </w:rPr>
        <w:t>安保</w:t>
      </w:r>
      <w:r>
        <w:rPr>
          <w:rFonts w:ascii="宋体" w:hAnsi="宋体"/>
          <w:bCs/>
          <w:color w:val="auto"/>
          <w:kern w:val="0"/>
          <w:szCs w:val="21"/>
          <w:highlight w:val="none"/>
        </w:rPr>
        <w:t>人员的工作状况，对违规人员进行及时处理。</w:t>
      </w:r>
    </w:p>
    <w:p w14:paraId="1E82E80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2、负责组织</w:t>
      </w:r>
      <w:r>
        <w:rPr>
          <w:rFonts w:hint="eastAsia" w:ascii="宋体" w:hAnsi="宋体"/>
          <w:bCs/>
          <w:color w:val="auto"/>
          <w:kern w:val="0"/>
          <w:szCs w:val="21"/>
          <w:highlight w:val="none"/>
        </w:rPr>
        <w:t>安保</w:t>
      </w:r>
      <w:r>
        <w:rPr>
          <w:rFonts w:ascii="宋体" w:hAnsi="宋体"/>
          <w:bCs/>
          <w:color w:val="auto"/>
          <w:kern w:val="0"/>
          <w:szCs w:val="21"/>
          <w:highlight w:val="none"/>
        </w:rPr>
        <w:t>服务人员学习和训练，制定训练计划和撰写训练报告。队长需定期组织队员进行队列、安检及消防技能训练，并将训练状况汇报给采购人。了解采购方消防器材和报警系统的配置、性能、位置，并组织</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服务人员学习训练，掌握操作技能。 </w:t>
      </w:r>
    </w:p>
    <w:p w14:paraId="6F0B571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3、及时准确传达工作部署，负责实施各项服务任务。 </w:t>
      </w:r>
    </w:p>
    <w:p w14:paraId="3B3AFD9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4、与采购人保持定期联系，协助开展安全检查，发现问题及时解决，重要情况及时汇报。</w:t>
      </w:r>
    </w:p>
    <w:p w14:paraId="727EFF6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5、定期定时组织召开队务会，布置工作、勤务讲评、思想教育，做到时间、人员、内容、效果四落实，做好会议记录。</w:t>
      </w:r>
    </w:p>
    <w:p w14:paraId="3E7C608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6、做好思想政治工作，掌握</w:t>
      </w:r>
      <w:r>
        <w:rPr>
          <w:rFonts w:hint="eastAsia" w:ascii="宋体" w:hAnsi="宋体"/>
          <w:bCs/>
          <w:color w:val="auto"/>
          <w:kern w:val="0"/>
          <w:szCs w:val="21"/>
          <w:highlight w:val="none"/>
        </w:rPr>
        <w:t>安保</w:t>
      </w:r>
      <w:r>
        <w:rPr>
          <w:rFonts w:ascii="宋体" w:hAnsi="宋体"/>
          <w:bCs/>
          <w:color w:val="auto"/>
          <w:kern w:val="0"/>
          <w:szCs w:val="21"/>
          <w:highlight w:val="none"/>
        </w:rPr>
        <w:t xml:space="preserve">服务人员的思想动态，及时解决队伍中出现的问题，搞好队伍团结。 </w:t>
      </w:r>
    </w:p>
    <w:p w14:paraId="4FA603A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7、关心</w:t>
      </w:r>
      <w:r>
        <w:rPr>
          <w:rFonts w:hint="eastAsia" w:ascii="宋体" w:hAnsi="宋体"/>
          <w:bCs/>
          <w:color w:val="auto"/>
          <w:kern w:val="0"/>
          <w:szCs w:val="21"/>
          <w:highlight w:val="none"/>
        </w:rPr>
        <w:t>安保</w:t>
      </w:r>
      <w:r>
        <w:rPr>
          <w:rFonts w:ascii="宋体" w:hAnsi="宋体"/>
          <w:bCs/>
          <w:color w:val="auto"/>
          <w:kern w:val="0"/>
          <w:szCs w:val="21"/>
          <w:highlight w:val="none"/>
        </w:rPr>
        <w:t>服务人员的生活、学习和工作情况，认真帮助解决困难和实际问题。</w:t>
      </w:r>
    </w:p>
    <w:p w14:paraId="13040E5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8、关心</w:t>
      </w:r>
      <w:r>
        <w:rPr>
          <w:rFonts w:hint="eastAsia" w:ascii="宋体" w:hAnsi="宋体"/>
          <w:bCs/>
          <w:color w:val="auto"/>
          <w:kern w:val="0"/>
          <w:szCs w:val="21"/>
          <w:highlight w:val="none"/>
        </w:rPr>
        <w:t>安保</w:t>
      </w:r>
      <w:r>
        <w:rPr>
          <w:rFonts w:ascii="宋体" w:hAnsi="宋体"/>
          <w:bCs/>
          <w:color w:val="auto"/>
          <w:kern w:val="0"/>
          <w:szCs w:val="21"/>
          <w:highlight w:val="none"/>
        </w:rPr>
        <w:t>服务人员身体健康状况，保证所有人员不带病上岗。</w:t>
      </w:r>
    </w:p>
    <w:p w14:paraId="4828E43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9、负责统计考勤，检查值勤记录，并定期将考勤状况汇报给采购方。</w:t>
      </w:r>
    </w:p>
    <w:p w14:paraId="3E169B9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10、遇有突发事件、紧急情况，及时向上级报告，立即进行现场处置，控制事态发展并做好现场保护。 </w:t>
      </w:r>
    </w:p>
    <w:p w14:paraId="75B1E99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11、撰写工作总结，定期向公司以及采购方报告。</w:t>
      </w:r>
    </w:p>
    <w:p w14:paraId="73D9FA2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12、如遇临时缺岗，</w:t>
      </w:r>
      <w:r>
        <w:rPr>
          <w:rFonts w:hint="eastAsia" w:ascii="宋体" w:hAnsi="宋体"/>
          <w:bCs/>
          <w:color w:val="auto"/>
          <w:kern w:val="0"/>
          <w:szCs w:val="21"/>
          <w:highlight w:val="none"/>
        </w:rPr>
        <w:t>安保</w:t>
      </w:r>
      <w:r>
        <w:rPr>
          <w:rFonts w:ascii="宋体" w:hAnsi="宋体"/>
          <w:bCs/>
          <w:color w:val="auto"/>
          <w:kern w:val="0"/>
          <w:szCs w:val="21"/>
          <w:highlight w:val="none"/>
        </w:rPr>
        <w:t>队长需补充岗位直到新人到位。</w:t>
      </w:r>
    </w:p>
    <w:p w14:paraId="6B7C801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13、落实项目上人员的管理工作，对人员离职、流动有所把控，做好日常值班安排。</w:t>
      </w:r>
    </w:p>
    <w:p w14:paraId="2E45DC7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14、与驻场物业建立好沟通机制，安排本方员工与物业方配合完成采购人工作。</w:t>
      </w:r>
    </w:p>
    <w:p w14:paraId="7F14946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15、掌握突发灾害、事件的处理技能，对灾害、突发事件做到第一时间的处置。</w:t>
      </w:r>
    </w:p>
    <w:p w14:paraId="2A7EAC6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16.</w:t>
      </w:r>
      <w:r>
        <w:rPr>
          <w:rFonts w:hint="eastAsia"/>
          <w:color w:val="auto"/>
          <w:highlight w:val="none"/>
        </w:rPr>
        <w:t xml:space="preserve"> </w:t>
      </w:r>
      <w:r>
        <w:rPr>
          <w:rFonts w:hint="eastAsia" w:ascii="宋体" w:hAnsi="宋体"/>
          <w:bCs/>
          <w:color w:val="auto"/>
          <w:kern w:val="0"/>
          <w:szCs w:val="21"/>
          <w:highlight w:val="none"/>
        </w:rPr>
        <w:t xml:space="preserve">负责重要活动、重点时期期间保障现场指挥工作，需按不同重点制定相关方案并落实执行。  </w:t>
      </w:r>
    </w:p>
    <w:p w14:paraId="74B5DA2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7</w:t>
      </w:r>
      <w:r>
        <w:rPr>
          <w:rFonts w:ascii="宋体" w:hAnsi="宋体"/>
          <w:bCs/>
          <w:color w:val="auto"/>
          <w:kern w:val="0"/>
          <w:szCs w:val="21"/>
          <w:highlight w:val="none"/>
        </w:rPr>
        <w:t>、服从采购人的工作安排。</w:t>
      </w:r>
    </w:p>
    <w:p w14:paraId="2D36D38A">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 xml:space="preserve">四、年度提供的服务；  </w:t>
      </w:r>
    </w:p>
    <w:p w14:paraId="6177F421">
      <w:pPr>
        <w:numPr>
          <w:ilvl w:val="0"/>
          <w:numId w:val="3"/>
        </w:numPr>
        <w:adjustRightInd w:val="0"/>
        <w:spacing w:line="400" w:lineRule="exact"/>
        <w:ind w:hanging="642"/>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负责本物业服务项目服务人员的派出。投标人根据采购需求中的岗位描述，配置符合采购方要求的所有岗位，满足1190.86平米的全天候物业安保服务需求。</w:t>
      </w:r>
    </w:p>
    <w:p w14:paraId="5357315B">
      <w:pPr>
        <w:numPr>
          <w:ilvl w:val="0"/>
          <w:numId w:val="3"/>
        </w:numPr>
        <w:adjustRightInd w:val="0"/>
        <w:spacing w:line="400" w:lineRule="exact"/>
        <w:ind w:left="-195" w:leftChars="-93" w:firstLine="417" w:firstLineChars="198"/>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负责服务场地部位、场内设备设施及场地的日常维修、养护、运行和管理；房屋及设备设施的日常运行、维护。</w:t>
      </w:r>
    </w:p>
    <w:p w14:paraId="7BF31667">
      <w:pPr>
        <w:numPr>
          <w:ilvl w:val="0"/>
          <w:numId w:val="4"/>
        </w:numPr>
        <w:adjustRightInd w:val="0"/>
        <w:spacing w:line="400" w:lineRule="exact"/>
        <w:ind w:left="220" w:firstLine="443"/>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负责场地部位、场内设备设施的维修、</w:t>
      </w:r>
      <w:r>
        <w:rPr>
          <w:rFonts w:ascii="宋体" w:hAnsi="宋体"/>
          <w:b/>
          <w:bCs/>
          <w:color w:val="auto"/>
          <w:kern w:val="0"/>
          <w:szCs w:val="21"/>
          <w:highlight w:val="none"/>
        </w:rPr>
        <w:t>维护</w:t>
      </w:r>
      <w:r>
        <w:rPr>
          <w:rFonts w:hint="eastAsia" w:ascii="宋体" w:hAnsi="宋体"/>
          <w:b/>
          <w:bCs/>
          <w:color w:val="auto"/>
          <w:kern w:val="0"/>
          <w:szCs w:val="21"/>
          <w:highlight w:val="none"/>
        </w:rPr>
        <w:t>工作；</w:t>
      </w:r>
    </w:p>
    <w:p w14:paraId="32D0330A">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对场地部位、场内设备设施进行</w:t>
      </w:r>
      <w:r>
        <w:rPr>
          <w:rFonts w:ascii="宋体" w:hAnsi="宋体"/>
          <w:b/>
          <w:bCs/>
          <w:color w:val="auto"/>
          <w:kern w:val="0"/>
          <w:szCs w:val="21"/>
          <w:highlight w:val="none"/>
        </w:rPr>
        <w:t>日常巡检，对发现的问题及时报告并解决</w:t>
      </w:r>
      <w:r>
        <w:rPr>
          <w:rFonts w:hint="eastAsia" w:ascii="宋体" w:hAnsi="宋体"/>
          <w:b/>
          <w:bCs/>
          <w:color w:val="auto"/>
          <w:kern w:val="0"/>
          <w:szCs w:val="21"/>
          <w:highlight w:val="none"/>
        </w:rPr>
        <w:t>；</w:t>
      </w:r>
    </w:p>
    <w:p w14:paraId="4A5B0A19">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对</w:t>
      </w:r>
      <w:r>
        <w:rPr>
          <w:rFonts w:ascii="宋体" w:hAnsi="宋体"/>
          <w:b/>
          <w:bCs/>
          <w:color w:val="auto"/>
          <w:kern w:val="0"/>
          <w:szCs w:val="21"/>
          <w:highlight w:val="none"/>
        </w:rPr>
        <w:t>场内</w:t>
      </w:r>
      <w:r>
        <w:rPr>
          <w:rFonts w:hint="eastAsia" w:ascii="宋体" w:hAnsi="宋体"/>
          <w:b/>
          <w:bCs/>
          <w:color w:val="auto"/>
          <w:kern w:val="0"/>
          <w:szCs w:val="21"/>
          <w:highlight w:val="none"/>
        </w:rPr>
        <w:t>设备设施进行</w:t>
      </w:r>
      <w:r>
        <w:rPr>
          <w:rFonts w:ascii="宋体" w:hAnsi="宋体"/>
          <w:b/>
          <w:bCs/>
          <w:color w:val="auto"/>
          <w:kern w:val="0"/>
          <w:szCs w:val="21"/>
          <w:highlight w:val="none"/>
        </w:rPr>
        <w:t>日常</w:t>
      </w:r>
      <w:r>
        <w:rPr>
          <w:rFonts w:hint="eastAsia" w:ascii="宋体" w:hAnsi="宋体"/>
          <w:b/>
          <w:bCs/>
          <w:color w:val="auto"/>
          <w:kern w:val="0"/>
          <w:szCs w:val="21"/>
          <w:highlight w:val="none"/>
        </w:rPr>
        <w:t>运行管理，</w:t>
      </w:r>
      <w:r>
        <w:rPr>
          <w:rFonts w:ascii="宋体" w:hAnsi="宋体"/>
          <w:b/>
          <w:bCs/>
          <w:color w:val="auto"/>
          <w:kern w:val="0"/>
          <w:szCs w:val="21"/>
          <w:highlight w:val="none"/>
        </w:rPr>
        <w:t>管理场地设备设施的相关</w:t>
      </w:r>
      <w:r>
        <w:rPr>
          <w:rFonts w:hint="eastAsia" w:ascii="宋体" w:hAnsi="宋体"/>
          <w:b/>
          <w:bCs/>
          <w:color w:val="auto"/>
          <w:kern w:val="0"/>
          <w:szCs w:val="21"/>
          <w:highlight w:val="none"/>
        </w:rPr>
        <w:t>资料档案，建立好台账</w:t>
      </w:r>
      <w:r>
        <w:rPr>
          <w:rFonts w:ascii="宋体" w:hAnsi="宋体"/>
          <w:b/>
          <w:bCs/>
          <w:color w:val="auto"/>
          <w:kern w:val="0"/>
          <w:szCs w:val="21"/>
          <w:highlight w:val="none"/>
        </w:rPr>
        <w:t>，</w:t>
      </w:r>
      <w:r>
        <w:rPr>
          <w:rFonts w:hint="eastAsia" w:ascii="宋体" w:hAnsi="宋体"/>
          <w:b/>
          <w:bCs/>
          <w:color w:val="auto"/>
          <w:kern w:val="0"/>
          <w:szCs w:val="21"/>
          <w:highlight w:val="none"/>
        </w:rPr>
        <w:t>并</w:t>
      </w:r>
      <w:r>
        <w:rPr>
          <w:rFonts w:ascii="宋体" w:hAnsi="宋体"/>
          <w:b/>
          <w:bCs/>
          <w:color w:val="auto"/>
          <w:kern w:val="0"/>
          <w:szCs w:val="21"/>
          <w:highlight w:val="none"/>
        </w:rPr>
        <w:t>配合采购人做好</w:t>
      </w:r>
      <w:r>
        <w:rPr>
          <w:rFonts w:hint="eastAsia" w:ascii="宋体" w:hAnsi="宋体"/>
          <w:b/>
          <w:bCs/>
          <w:color w:val="auto"/>
          <w:kern w:val="0"/>
          <w:szCs w:val="21"/>
          <w:highlight w:val="none"/>
        </w:rPr>
        <w:t>移交工作；</w:t>
      </w:r>
    </w:p>
    <w:p w14:paraId="67D42525">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临展项目参与配合，大型活动舞台、灯光、音响保障，配合其它专项维保项目开展工作；</w:t>
      </w:r>
    </w:p>
    <w:p w14:paraId="5D4F4EA6">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维护公共设施的正常使用，对工程项目改造的相关单位予以配合；</w:t>
      </w:r>
    </w:p>
    <w:p w14:paraId="68D0BFCC">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在合同期限内，每年</w:t>
      </w:r>
      <w:r>
        <w:rPr>
          <w:rFonts w:ascii="宋体" w:hAnsi="宋体"/>
          <w:b/>
          <w:bCs/>
          <w:color w:val="auto"/>
          <w:kern w:val="0"/>
          <w:szCs w:val="21"/>
          <w:highlight w:val="none"/>
        </w:rPr>
        <w:t>9月前完成对场地各类型灭火器材的强检服务</w:t>
      </w:r>
      <w:r>
        <w:rPr>
          <w:rFonts w:hint="eastAsia" w:ascii="宋体" w:hAnsi="宋体"/>
          <w:b/>
          <w:bCs/>
          <w:color w:val="auto"/>
          <w:kern w:val="0"/>
          <w:szCs w:val="21"/>
          <w:highlight w:val="none"/>
        </w:rPr>
        <w:t>，并完成消电检，提交检测报告</w:t>
      </w:r>
      <w:r>
        <w:rPr>
          <w:rFonts w:ascii="宋体" w:hAnsi="宋体"/>
          <w:b/>
          <w:bCs/>
          <w:color w:val="auto"/>
          <w:kern w:val="0"/>
          <w:szCs w:val="21"/>
          <w:highlight w:val="none"/>
        </w:rPr>
        <w:t>。</w:t>
      </w:r>
    </w:p>
    <w:p w14:paraId="04F907A9">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制定本场地</w:t>
      </w:r>
      <w:r>
        <w:rPr>
          <w:rFonts w:ascii="宋体" w:hAnsi="宋体"/>
          <w:b/>
          <w:bCs/>
          <w:color w:val="auto"/>
          <w:kern w:val="0"/>
          <w:szCs w:val="21"/>
          <w:highlight w:val="none"/>
        </w:rPr>
        <w:t>工程</w:t>
      </w:r>
      <w:r>
        <w:rPr>
          <w:rFonts w:hint="eastAsia" w:ascii="宋体" w:hAnsi="宋体"/>
          <w:b/>
          <w:bCs/>
          <w:color w:val="auto"/>
          <w:kern w:val="0"/>
          <w:szCs w:val="21"/>
          <w:highlight w:val="none"/>
        </w:rPr>
        <w:t>类</w:t>
      </w:r>
      <w:r>
        <w:rPr>
          <w:rFonts w:ascii="宋体" w:hAnsi="宋体"/>
          <w:b/>
          <w:bCs/>
          <w:color w:val="auto"/>
          <w:kern w:val="0"/>
          <w:szCs w:val="21"/>
          <w:highlight w:val="none"/>
        </w:rPr>
        <w:t>维护方案，</w:t>
      </w:r>
      <w:r>
        <w:rPr>
          <w:rFonts w:hint="eastAsia" w:ascii="宋体" w:hAnsi="宋体"/>
          <w:b/>
          <w:bCs/>
          <w:color w:val="auto"/>
          <w:kern w:val="0"/>
          <w:szCs w:val="21"/>
          <w:highlight w:val="none"/>
        </w:rPr>
        <w:t>以及对应设备故障应急处理方案；</w:t>
      </w:r>
    </w:p>
    <w:p w14:paraId="2C7B108B">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遇</w:t>
      </w:r>
      <w:r>
        <w:rPr>
          <w:rFonts w:ascii="宋体" w:hAnsi="宋体"/>
          <w:b/>
          <w:bCs/>
          <w:color w:val="auto"/>
          <w:kern w:val="0"/>
          <w:szCs w:val="21"/>
          <w:highlight w:val="none"/>
        </w:rPr>
        <w:t>突发</w:t>
      </w:r>
      <w:r>
        <w:rPr>
          <w:rFonts w:hint="eastAsia" w:ascii="宋体" w:hAnsi="宋体"/>
          <w:b/>
          <w:bCs/>
          <w:color w:val="auto"/>
          <w:kern w:val="0"/>
          <w:szCs w:val="21"/>
          <w:highlight w:val="none"/>
        </w:rPr>
        <w:t>故障（如漏水</w:t>
      </w:r>
      <w:r>
        <w:rPr>
          <w:rFonts w:ascii="宋体" w:hAnsi="宋体"/>
          <w:b/>
          <w:bCs/>
          <w:color w:val="auto"/>
          <w:kern w:val="0"/>
          <w:szCs w:val="21"/>
          <w:highlight w:val="none"/>
        </w:rPr>
        <w:t>等事故</w:t>
      </w:r>
      <w:r>
        <w:rPr>
          <w:rFonts w:hint="eastAsia" w:ascii="宋体" w:hAnsi="宋体"/>
          <w:b/>
          <w:bCs/>
          <w:color w:val="auto"/>
          <w:kern w:val="0"/>
          <w:szCs w:val="21"/>
          <w:highlight w:val="none"/>
        </w:rPr>
        <w:t>），应有排除险情的应急处理措施，并对情况</w:t>
      </w:r>
      <w:r>
        <w:rPr>
          <w:rFonts w:ascii="宋体" w:hAnsi="宋体"/>
          <w:b/>
          <w:bCs/>
          <w:color w:val="auto"/>
          <w:kern w:val="0"/>
          <w:szCs w:val="21"/>
          <w:highlight w:val="none"/>
        </w:rPr>
        <w:t>进行第一时间处理</w:t>
      </w:r>
      <w:r>
        <w:rPr>
          <w:rFonts w:hint="eastAsia" w:ascii="宋体" w:hAnsi="宋体"/>
          <w:b/>
          <w:bCs/>
          <w:color w:val="auto"/>
          <w:kern w:val="0"/>
          <w:szCs w:val="21"/>
          <w:highlight w:val="none"/>
        </w:rPr>
        <w:t>。</w:t>
      </w:r>
    </w:p>
    <w:p w14:paraId="7C008FC9">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负责服务区域内环境卫生的维护，卫生安全等工作。</w:t>
      </w:r>
    </w:p>
    <w:p w14:paraId="37A78E2C">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1.</w:t>
      </w:r>
      <w:r>
        <w:rPr>
          <w:rFonts w:hint="eastAsia" w:ascii="宋体" w:hAnsi="宋体"/>
          <w:b/>
          <w:bCs/>
          <w:color w:val="auto"/>
          <w:kern w:val="0"/>
          <w:szCs w:val="21"/>
          <w:highlight w:val="none"/>
        </w:rPr>
        <w:t>保持</w:t>
      </w:r>
      <w:r>
        <w:rPr>
          <w:rFonts w:ascii="宋体" w:hAnsi="宋体"/>
          <w:b/>
          <w:bCs/>
          <w:color w:val="auto"/>
          <w:kern w:val="0"/>
          <w:szCs w:val="21"/>
          <w:highlight w:val="none"/>
        </w:rPr>
        <w:t>场地24</w:t>
      </w:r>
      <w:r>
        <w:rPr>
          <w:rFonts w:hint="eastAsia" w:ascii="宋体" w:hAnsi="宋体"/>
          <w:b/>
          <w:bCs/>
          <w:color w:val="auto"/>
          <w:kern w:val="0"/>
          <w:szCs w:val="21"/>
          <w:highlight w:val="none"/>
        </w:rPr>
        <w:t>小时</w:t>
      </w:r>
      <w:r>
        <w:rPr>
          <w:rFonts w:ascii="宋体" w:hAnsi="宋体"/>
          <w:b/>
          <w:bCs/>
          <w:color w:val="auto"/>
          <w:kern w:val="0"/>
          <w:szCs w:val="21"/>
          <w:highlight w:val="none"/>
        </w:rPr>
        <w:t>清洁</w:t>
      </w:r>
      <w:r>
        <w:rPr>
          <w:rFonts w:hint="eastAsia" w:ascii="宋体" w:hAnsi="宋体"/>
          <w:b/>
          <w:bCs/>
          <w:color w:val="auto"/>
          <w:kern w:val="0"/>
          <w:szCs w:val="21"/>
          <w:highlight w:val="none"/>
        </w:rPr>
        <w:t>达</w:t>
      </w:r>
      <w:r>
        <w:rPr>
          <w:rFonts w:ascii="宋体" w:hAnsi="宋体"/>
          <w:b/>
          <w:bCs/>
          <w:color w:val="auto"/>
          <w:kern w:val="0"/>
          <w:szCs w:val="21"/>
          <w:highlight w:val="none"/>
        </w:rPr>
        <w:t>标准</w:t>
      </w:r>
      <w:r>
        <w:rPr>
          <w:rFonts w:hint="eastAsia" w:ascii="宋体" w:hAnsi="宋体"/>
          <w:b/>
          <w:bCs/>
          <w:color w:val="auto"/>
          <w:kern w:val="0"/>
          <w:szCs w:val="21"/>
          <w:highlight w:val="none"/>
        </w:rPr>
        <w:t>，动态开展保洁工作</w:t>
      </w:r>
      <w:r>
        <w:rPr>
          <w:rFonts w:ascii="宋体" w:hAnsi="宋体"/>
          <w:b/>
          <w:bCs/>
          <w:color w:val="auto"/>
          <w:kern w:val="0"/>
          <w:szCs w:val="21"/>
          <w:highlight w:val="none"/>
        </w:rPr>
        <w:t>。</w:t>
      </w:r>
    </w:p>
    <w:p w14:paraId="46DA3998">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2.</w:t>
      </w:r>
      <w:r>
        <w:rPr>
          <w:rFonts w:hint="eastAsia" w:ascii="宋体" w:hAnsi="宋体"/>
          <w:b/>
          <w:bCs/>
          <w:color w:val="auto"/>
          <w:kern w:val="0"/>
          <w:szCs w:val="21"/>
          <w:highlight w:val="none"/>
        </w:rPr>
        <w:t>需要根据地安门体验中心使用特点，提供详实保洁、</w:t>
      </w:r>
      <w:r>
        <w:rPr>
          <w:rFonts w:ascii="宋体" w:hAnsi="宋体"/>
          <w:b/>
          <w:bCs/>
          <w:color w:val="auto"/>
          <w:kern w:val="0"/>
          <w:szCs w:val="21"/>
          <w:highlight w:val="none"/>
        </w:rPr>
        <w:t>消杀</w:t>
      </w:r>
      <w:r>
        <w:rPr>
          <w:rFonts w:hint="eastAsia" w:ascii="宋体" w:hAnsi="宋体"/>
          <w:b/>
          <w:bCs/>
          <w:color w:val="auto"/>
          <w:kern w:val="0"/>
          <w:szCs w:val="21"/>
          <w:highlight w:val="none"/>
        </w:rPr>
        <w:t>整体方案。</w:t>
      </w:r>
    </w:p>
    <w:p w14:paraId="777150F1">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3.</w:t>
      </w:r>
      <w:r>
        <w:rPr>
          <w:rFonts w:hint="eastAsia" w:ascii="宋体" w:hAnsi="宋体"/>
          <w:b/>
          <w:bCs/>
          <w:color w:val="auto"/>
          <w:kern w:val="0"/>
          <w:szCs w:val="21"/>
          <w:highlight w:val="none"/>
        </w:rPr>
        <w:t>提供全年合同期内保洁用品、工具及消杀等产品的采购、维护及更换。</w:t>
      </w:r>
    </w:p>
    <w:p w14:paraId="3E436F55">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4.</w:t>
      </w:r>
      <w:r>
        <w:rPr>
          <w:rFonts w:hint="eastAsia" w:ascii="宋体" w:hAnsi="宋体"/>
          <w:b/>
          <w:bCs/>
          <w:color w:val="auto"/>
          <w:kern w:val="0"/>
          <w:szCs w:val="21"/>
          <w:highlight w:val="none"/>
        </w:rPr>
        <w:t>提供全年采购方地板、大理石等养护服务；</w:t>
      </w:r>
      <w:r>
        <w:rPr>
          <w:rFonts w:ascii="宋体" w:hAnsi="宋体"/>
          <w:b/>
          <w:bCs/>
          <w:color w:val="auto"/>
          <w:kern w:val="0"/>
          <w:szCs w:val="21"/>
          <w:highlight w:val="none"/>
        </w:rPr>
        <w:t>对设备、机房</w:t>
      </w:r>
      <w:r>
        <w:rPr>
          <w:rFonts w:hint="eastAsia" w:ascii="宋体" w:hAnsi="宋体"/>
          <w:b/>
          <w:bCs/>
          <w:color w:val="auto"/>
          <w:kern w:val="0"/>
          <w:szCs w:val="21"/>
          <w:highlight w:val="none"/>
        </w:rPr>
        <w:t>按照相关</w:t>
      </w:r>
      <w:r>
        <w:rPr>
          <w:rFonts w:ascii="宋体" w:hAnsi="宋体"/>
          <w:b/>
          <w:bCs/>
          <w:color w:val="auto"/>
          <w:kern w:val="0"/>
          <w:szCs w:val="21"/>
          <w:highlight w:val="none"/>
        </w:rPr>
        <w:t>规定进行清扫除尘</w:t>
      </w:r>
      <w:r>
        <w:rPr>
          <w:rFonts w:hint="eastAsia" w:ascii="宋体" w:hAnsi="宋体"/>
          <w:b/>
          <w:bCs/>
          <w:color w:val="auto"/>
          <w:kern w:val="0"/>
          <w:szCs w:val="21"/>
          <w:highlight w:val="none"/>
        </w:rPr>
        <w:t>。</w:t>
      </w:r>
    </w:p>
    <w:p w14:paraId="6CAC7B92">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5.</w:t>
      </w:r>
      <w:r>
        <w:rPr>
          <w:rFonts w:hint="eastAsia" w:ascii="宋体" w:hAnsi="宋体"/>
          <w:b/>
          <w:bCs/>
          <w:color w:val="auto"/>
          <w:kern w:val="0"/>
          <w:szCs w:val="21"/>
          <w:highlight w:val="none"/>
        </w:rPr>
        <w:t>提供采购方所有空调的全年清洗服务。</w:t>
      </w:r>
    </w:p>
    <w:p w14:paraId="40EDC6A9">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6.环境消毒及灭鼠灭蟑等病虫害防治；</w:t>
      </w:r>
    </w:p>
    <w:p w14:paraId="6578EC41">
      <w:pPr>
        <w:adjustRightInd w:val="0"/>
        <w:spacing w:line="400" w:lineRule="exact"/>
        <w:ind w:firstLine="738" w:firstLineChars="350"/>
        <w:jc w:val="left"/>
        <w:textAlignment w:val="baseline"/>
        <w:rPr>
          <w:rFonts w:ascii="宋体" w:hAnsi="宋体"/>
          <w:b/>
          <w:bCs/>
          <w:color w:val="auto"/>
          <w:kern w:val="0"/>
          <w:szCs w:val="21"/>
          <w:highlight w:val="none"/>
        </w:rPr>
      </w:pPr>
      <w:r>
        <w:rPr>
          <w:rFonts w:ascii="宋体" w:hAnsi="宋体"/>
          <w:b/>
          <w:bCs/>
          <w:color w:val="auto"/>
          <w:kern w:val="0"/>
          <w:szCs w:val="21"/>
          <w:highlight w:val="none"/>
        </w:rPr>
        <w:t>7.</w:t>
      </w:r>
      <w:r>
        <w:rPr>
          <w:rFonts w:hint="eastAsia" w:ascii="宋体" w:hAnsi="宋体"/>
          <w:b/>
          <w:bCs/>
          <w:color w:val="auto"/>
          <w:kern w:val="0"/>
          <w:szCs w:val="21"/>
          <w:highlight w:val="none"/>
        </w:rPr>
        <w:t>垃圾分类及清运；提供全年的会议、活动接待及客服服务。</w:t>
      </w:r>
    </w:p>
    <w:p w14:paraId="211FE76F">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w:t>
      </w:r>
      <w:r>
        <w:rPr>
          <w:rFonts w:ascii="宋体" w:hAnsi="宋体"/>
          <w:b/>
          <w:bCs/>
          <w:color w:val="auto"/>
          <w:kern w:val="0"/>
          <w:szCs w:val="21"/>
          <w:highlight w:val="none"/>
        </w:rPr>
        <w:t>全年的</w:t>
      </w:r>
      <w:r>
        <w:rPr>
          <w:rFonts w:hint="eastAsia" w:ascii="宋体" w:hAnsi="宋体"/>
          <w:b/>
          <w:bCs/>
          <w:color w:val="auto"/>
          <w:kern w:val="0"/>
          <w:szCs w:val="21"/>
          <w:highlight w:val="none"/>
        </w:rPr>
        <w:t>会议活动的接待</w:t>
      </w:r>
      <w:r>
        <w:rPr>
          <w:rFonts w:ascii="宋体" w:hAnsi="宋体"/>
          <w:b/>
          <w:bCs/>
          <w:color w:val="auto"/>
          <w:kern w:val="0"/>
          <w:szCs w:val="21"/>
          <w:highlight w:val="none"/>
        </w:rPr>
        <w:t>保障</w:t>
      </w:r>
      <w:r>
        <w:rPr>
          <w:rFonts w:hint="eastAsia" w:ascii="宋体" w:hAnsi="宋体"/>
          <w:b/>
          <w:bCs/>
          <w:color w:val="auto"/>
          <w:kern w:val="0"/>
          <w:szCs w:val="21"/>
          <w:highlight w:val="none"/>
        </w:rPr>
        <w:t>、客服</w:t>
      </w:r>
      <w:r>
        <w:rPr>
          <w:rFonts w:ascii="宋体" w:hAnsi="宋体"/>
          <w:b/>
          <w:bCs/>
          <w:color w:val="auto"/>
          <w:kern w:val="0"/>
          <w:szCs w:val="21"/>
          <w:highlight w:val="none"/>
        </w:rPr>
        <w:t>工作</w:t>
      </w:r>
      <w:r>
        <w:rPr>
          <w:rFonts w:hint="eastAsia" w:ascii="宋体" w:hAnsi="宋体"/>
          <w:b/>
          <w:bCs/>
          <w:color w:val="auto"/>
          <w:kern w:val="0"/>
          <w:szCs w:val="21"/>
          <w:highlight w:val="none"/>
        </w:rPr>
        <w:t>。</w:t>
      </w:r>
    </w:p>
    <w:p w14:paraId="52979364">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1.</w:t>
      </w:r>
      <w:r>
        <w:rPr>
          <w:rFonts w:hint="eastAsia" w:ascii="宋体" w:hAnsi="宋体"/>
          <w:b/>
          <w:bCs/>
          <w:color w:val="auto"/>
          <w:kern w:val="0"/>
          <w:szCs w:val="21"/>
          <w:highlight w:val="none"/>
        </w:rPr>
        <w:t>负责全年的会议接待（包括会前、会中、会后）服务；活动保障；节日布置；洗消等服务；</w:t>
      </w:r>
    </w:p>
    <w:p w14:paraId="551A6271">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2.</w:t>
      </w:r>
      <w:r>
        <w:rPr>
          <w:rFonts w:hint="eastAsia" w:ascii="宋体" w:hAnsi="宋体"/>
          <w:b/>
          <w:bCs/>
          <w:color w:val="auto"/>
          <w:kern w:val="0"/>
          <w:szCs w:val="21"/>
          <w:highlight w:val="none"/>
        </w:rPr>
        <w:t>依据中心会议安排，提前完成</w:t>
      </w:r>
      <w:r>
        <w:rPr>
          <w:rFonts w:ascii="宋体" w:hAnsi="宋体"/>
          <w:b/>
          <w:bCs/>
          <w:color w:val="auto"/>
          <w:kern w:val="0"/>
          <w:szCs w:val="21"/>
          <w:highlight w:val="none"/>
        </w:rPr>
        <w:t>会务筹备相关工作；</w:t>
      </w:r>
    </w:p>
    <w:p w14:paraId="264B6AB2">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3.</w:t>
      </w:r>
      <w:r>
        <w:rPr>
          <w:rFonts w:hint="eastAsia" w:ascii="宋体" w:hAnsi="宋体"/>
          <w:b/>
          <w:bCs/>
          <w:color w:val="auto"/>
          <w:kern w:val="0"/>
          <w:szCs w:val="21"/>
          <w:highlight w:val="none"/>
        </w:rPr>
        <w:t>前台值守</w:t>
      </w:r>
      <w:r>
        <w:rPr>
          <w:rFonts w:ascii="宋体" w:hAnsi="宋体"/>
          <w:b/>
          <w:bCs/>
          <w:color w:val="auto"/>
          <w:kern w:val="0"/>
          <w:szCs w:val="21"/>
          <w:highlight w:val="none"/>
        </w:rPr>
        <w:t>，负责</w:t>
      </w:r>
      <w:r>
        <w:rPr>
          <w:rFonts w:hint="eastAsia" w:ascii="宋体" w:hAnsi="宋体"/>
          <w:b/>
          <w:bCs/>
          <w:color w:val="auto"/>
          <w:kern w:val="0"/>
          <w:szCs w:val="21"/>
          <w:highlight w:val="none"/>
        </w:rPr>
        <w:t>来访人员</w:t>
      </w:r>
      <w:r>
        <w:rPr>
          <w:rFonts w:ascii="宋体" w:hAnsi="宋体"/>
          <w:b/>
          <w:bCs/>
          <w:color w:val="auto"/>
          <w:kern w:val="0"/>
          <w:szCs w:val="21"/>
          <w:highlight w:val="none"/>
        </w:rPr>
        <w:t>接待引导</w:t>
      </w:r>
      <w:r>
        <w:rPr>
          <w:rFonts w:hint="eastAsia" w:ascii="宋体" w:hAnsi="宋体"/>
          <w:b/>
          <w:bCs/>
          <w:color w:val="auto"/>
          <w:kern w:val="0"/>
          <w:szCs w:val="21"/>
          <w:highlight w:val="none"/>
        </w:rPr>
        <w:t>、</w:t>
      </w:r>
      <w:r>
        <w:rPr>
          <w:rFonts w:ascii="宋体" w:hAnsi="宋体"/>
          <w:b/>
          <w:bCs/>
          <w:color w:val="auto"/>
          <w:kern w:val="0"/>
          <w:szCs w:val="21"/>
          <w:highlight w:val="none"/>
        </w:rPr>
        <w:t>接听来电以及</w:t>
      </w:r>
      <w:r>
        <w:rPr>
          <w:rFonts w:hint="eastAsia" w:ascii="宋体" w:hAnsi="宋体"/>
          <w:b/>
          <w:bCs/>
          <w:color w:val="auto"/>
          <w:kern w:val="0"/>
          <w:szCs w:val="21"/>
          <w:highlight w:val="none"/>
        </w:rPr>
        <w:t>衣帽</w:t>
      </w:r>
      <w:r>
        <w:rPr>
          <w:rFonts w:ascii="宋体" w:hAnsi="宋体"/>
          <w:b/>
          <w:bCs/>
          <w:color w:val="auto"/>
          <w:kern w:val="0"/>
          <w:szCs w:val="21"/>
          <w:highlight w:val="none"/>
        </w:rPr>
        <w:t xml:space="preserve">存取工作 </w:t>
      </w:r>
    </w:p>
    <w:p w14:paraId="561CDF1D">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4.</w:t>
      </w:r>
      <w:r>
        <w:rPr>
          <w:rFonts w:hint="eastAsia" w:ascii="宋体" w:hAnsi="宋体"/>
          <w:b/>
          <w:bCs/>
          <w:color w:val="auto"/>
          <w:kern w:val="0"/>
          <w:szCs w:val="21"/>
          <w:highlight w:val="none"/>
        </w:rPr>
        <w:t>如会议、活动等工作有特别安排，按采购人要求做好相关工作。</w:t>
      </w:r>
    </w:p>
    <w:p w14:paraId="3D9BD6DB">
      <w:pPr>
        <w:numPr>
          <w:ilvl w:val="0"/>
          <w:numId w:val="3"/>
        </w:num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根据采购</w:t>
      </w:r>
      <w:r>
        <w:rPr>
          <w:rFonts w:ascii="宋体" w:hAnsi="宋体"/>
          <w:b/>
          <w:bCs/>
          <w:color w:val="auto"/>
          <w:kern w:val="0"/>
          <w:szCs w:val="21"/>
          <w:highlight w:val="none"/>
        </w:rPr>
        <w:t>方场地</w:t>
      </w:r>
      <w:r>
        <w:rPr>
          <w:rFonts w:hint="eastAsia" w:ascii="宋体" w:hAnsi="宋体"/>
          <w:b/>
          <w:bCs/>
          <w:color w:val="auto"/>
          <w:kern w:val="0"/>
          <w:szCs w:val="21"/>
          <w:highlight w:val="none"/>
        </w:rPr>
        <w:t>使用</w:t>
      </w:r>
      <w:r>
        <w:rPr>
          <w:rFonts w:ascii="宋体" w:hAnsi="宋体"/>
          <w:b/>
          <w:bCs/>
          <w:color w:val="auto"/>
          <w:kern w:val="0"/>
          <w:szCs w:val="21"/>
          <w:highlight w:val="none"/>
        </w:rPr>
        <w:t>情况，</w:t>
      </w:r>
      <w:r>
        <w:rPr>
          <w:rFonts w:hint="eastAsia" w:ascii="宋体" w:hAnsi="宋体"/>
          <w:b/>
          <w:bCs/>
          <w:color w:val="auto"/>
          <w:kern w:val="0"/>
          <w:szCs w:val="21"/>
          <w:highlight w:val="none"/>
        </w:rPr>
        <w:t>提供全年易消耗品及客用物品（包括</w:t>
      </w:r>
      <w:r>
        <w:rPr>
          <w:rFonts w:ascii="宋体" w:hAnsi="宋体"/>
          <w:b/>
          <w:bCs/>
          <w:color w:val="auto"/>
          <w:kern w:val="0"/>
          <w:szCs w:val="21"/>
          <w:highlight w:val="none"/>
        </w:rPr>
        <w:t>但不限于</w:t>
      </w:r>
      <w:r>
        <w:rPr>
          <w:rFonts w:hint="eastAsia" w:ascii="宋体" w:hAnsi="宋体"/>
          <w:b/>
          <w:bCs/>
          <w:color w:val="auto"/>
          <w:kern w:val="0"/>
          <w:szCs w:val="21"/>
          <w:highlight w:val="none"/>
        </w:rPr>
        <w:t>纸杯、纸巾等日常用品）。</w:t>
      </w:r>
    </w:p>
    <w:p w14:paraId="227CE451">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提供采购方区域绿化养护</w:t>
      </w:r>
      <w:r>
        <w:rPr>
          <w:rFonts w:ascii="宋体" w:hAnsi="宋体"/>
          <w:b/>
          <w:bCs/>
          <w:color w:val="auto"/>
          <w:kern w:val="0"/>
          <w:szCs w:val="21"/>
          <w:highlight w:val="none"/>
        </w:rPr>
        <w:t>、</w:t>
      </w:r>
      <w:r>
        <w:rPr>
          <w:rFonts w:hint="eastAsia" w:ascii="宋体" w:hAnsi="宋体"/>
          <w:b/>
          <w:bCs/>
          <w:color w:val="auto"/>
          <w:kern w:val="0"/>
          <w:szCs w:val="21"/>
          <w:highlight w:val="none"/>
        </w:rPr>
        <w:t>绿植租摆、</w:t>
      </w:r>
      <w:r>
        <w:rPr>
          <w:rFonts w:ascii="宋体" w:hAnsi="宋体"/>
          <w:b/>
          <w:bCs/>
          <w:color w:val="auto"/>
          <w:kern w:val="0"/>
          <w:szCs w:val="21"/>
          <w:highlight w:val="none"/>
        </w:rPr>
        <w:t>造景</w:t>
      </w:r>
      <w:r>
        <w:rPr>
          <w:rFonts w:hint="eastAsia" w:ascii="宋体" w:hAnsi="宋体"/>
          <w:b/>
          <w:bCs/>
          <w:color w:val="auto"/>
          <w:kern w:val="0"/>
          <w:szCs w:val="21"/>
          <w:highlight w:val="none"/>
        </w:rPr>
        <w:t>服务。</w:t>
      </w:r>
    </w:p>
    <w:p w14:paraId="3A4907C6">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1.</w:t>
      </w:r>
      <w:r>
        <w:rPr>
          <w:rFonts w:hint="eastAsia" w:ascii="宋体" w:hAnsi="宋体"/>
          <w:b/>
          <w:bCs/>
          <w:color w:val="auto"/>
          <w:kern w:val="0"/>
          <w:szCs w:val="21"/>
          <w:highlight w:val="none"/>
        </w:rPr>
        <w:t>场内1190.86㎡室内、外绿植配置养护、补植更换和修剪、管理、</w:t>
      </w:r>
      <w:r>
        <w:rPr>
          <w:rFonts w:ascii="宋体" w:hAnsi="宋体"/>
          <w:b/>
          <w:bCs/>
          <w:color w:val="auto"/>
          <w:kern w:val="0"/>
          <w:szCs w:val="21"/>
          <w:highlight w:val="none"/>
        </w:rPr>
        <w:t>病虫害防治等工作</w:t>
      </w:r>
      <w:r>
        <w:rPr>
          <w:rFonts w:hint="eastAsia" w:ascii="宋体" w:hAnsi="宋体"/>
          <w:b/>
          <w:bCs/>
          <w:color w:val="auto"/>
          <w:kern w:val="0"/>
          <w:szCs w:val="21"/>
          <w:highlight w:val="none"/>
        </w:rPr>
        <w:t>；</w:t>
      </w:r>
    </w:p>
    <w:p w14:paraId="5C541579">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2.</w:t>
      </w:r>
      <w:r>
        <w:rPr>
          <w:rFonts w:hint="eastAsia" w:ascii="宋体" w:hAnsi="宋体"/>
          <w:b/>
          <w:bCs/>
          <w:color w:val="auto"/>
          <w:kern w:val="0"/>
          <w:szCs w:val="21"/>
          <w:highlight w:val="none"/>
        </w:rPr>
        <w:t>协助采购人做好大型活动、临时活动用花的购置和供应，如遇节日、庆典等临时性活动，乙方应提供相应绿植花卉造景；</w:t>
      </w:r>
    </w:p>
    <w:p w14:paraId="281B7DC5">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3.</w:t>
      </w:r>
      <w:r>
        <w:rPr>
          <w:rFonts w:hint="eastAsia" w:ascii="宋体" w:hAnsi="宋体"/>
          <w:b/>
          <w:bCs/>
          <w:color w:val="auto"/>
          <w:kern w:val="0"/>
          <w:szCs w:val="21"/>
          <w:highlight w:val="none"/>
        </w:rPr>
        <w:t>投标人自费按照采购人要求提供绿植花卉购置及摆放工作；绿化工具的购置；</w:t>
      </w:r>
    </w:p>
    <w:p w14:paraId="56D25A49">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4.</w:t>
      </w:r>
      <w:r>
        <w:rPr>
          <w:rFonts w:hint="eastAsia" w:ascii="宋体" w:hAnsi="宋体"/>
          <w:b/>
          <w:bCs/>
          <w:color w:val="auto"/>
          <w:kern w:val="0"/>
          <w:szCs w:val="21"/>
          <w:highlight w:val="none"/>
        </w:rPr>
        <w:t>保持植株丰满健壮，叶面干净光亮，无枯黄叶，无明显病斑、虫口，植株上无明显虫害；</w:t>
      </w:r>
    </w:p>
    <w:p w14:paraId="73FBE141">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5.</w:t>
      </w:r>
      <w:r>
        <w:rPr>
          <w:rFonts w:hint="eastAsia" w:ascii="宋体" w:hAnsi="宋体"/>
          <w:b/>
          <w:bCs/>
          <w:color w:val="auto"/>
          <w:kern w:val="0"/>
          <w:szCs w:val="21"/>
          <w:highlight w:val="none"/>
        </w:rPr>
        <w:t>保持展厅绿植盆内无杂物，花缸、花槽底无积水杂物，户外草坪内干净无杂物；</w:t>
      </w:r>
    </w:p>
    <w:p w14:paraId="4A9FE571">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6.</w:t>
      </w:r>
      <w:r>
        <w:rPr>
          <w:rFonts w:hint="eastAsia" w:ascii="宋体" w:hAnsi="宋体"/>
          <w:b/>
          <w:bCs/>
          <w:color w:val="auto"/>
          <w:kern w:val="0"/>
          <w:szCs w:val="21"/>
          <w:highlight w:val="none"/>
        </w:rPr>
        <w:t>针对</w:t>
      </w:r>
      <w:r>
        <w:rPr>
          <w:rFonts w:ascii="宋体" w:hAnsi="宋体"/>
          <w:b/>
          <w:bCs/>
          <w:color w:val="auto"/>
          <w:kern w:val="0"/>
          <w:szCs w:val="21"/>
          <w:highlight w:val="none"/>
        </w:rPr>
        <w:t>采购人场地特殊性质提供具有针对性的景观美化工作，</w:t>
      </w:r>
      <w:r>
        <w:rPr>
          <w:rFonts w:hint="eastAsia" w:ascii="宋体" w:hAnsi="宋体"/>
          <w:b/>
          <w:bCs/>
          <w:color w:val="auto"/>
          <w:kern w:val="0"/>
          <w:szCs w:val="21"/>
          <w:highlight w:val="none"/>
        </w:rPr>
        <w:t>制作</w:t>
      </w:r>
      <w:r>
        <w:rPr>
          <w:rFonts w:ascii="宋体" w:hAnsi="宋体"/>
          <w:b/>
          <w:bCs/>
          <w:color w:val="auto"/>
          <w:kern w:val="0"/>
          <w:szCs w:val="21"/>
          <w:highlight w:val="none"/>
        </w:rPr>
        <w:t>综合</w:t>
      </w:r>
      <w:r>
        <w:rPr>
          <w:rFonts w:hint="eastAsia" w:ascii="宋体" w:hAnsi="宋体"/>
          <w:b/>
          <w:bCs/>
          <w:color w:val="auto"/>
          <w:kern w:val="0"/>
          <w:szCs w:val="21"/>
          <w:highlight w:val="none"/>
        </w:rPr>
        <w:t>景观</w:t>
      </w:r>
      <w:r>
        <w:rPr>
          <w:rFonts w:ascii="宋体" w:hAnsi="宋体"/>
          <w:b/>
          <w:bCs/>
          <w:color w:val="auto"/>
          <w:kern w:val="0"/>
          <w:szCs w:val="21"/>
          <w:highlight w:val="none"/>
        </w:rPr>
        <w:t>造景，</w:t>
      </w:r>
      <w:r>
        <w:rPr>
          <w:rFonts w:hint="eastAsia" w:ascii="宋体" w:hAnsi="宋体"/>
          <w:b/>
          <w:bCs/>
          <w:color w:val="auto"/>
          <w:kern w:val="0"/>
          <w:szCs w:val="21"/>
          <w:highlight w:val="none"/>
        </w:rPr>
        <w:t>接受采购人监督，</w:t>
      </w:r>
      <w:r>
        <w:rPr>
          <w:rFonts w:ascii="宋体" w:hAnsi="宋体"/>
          <w:b/>
          <w:bCs/>
          <w:color w:val="auto"/>
          <w:kern w:val="0"/>
          <w:szCs w:val="21"/>
          <w:highlight w:val="none"/>
        </w:rPr>
        <w:t>做到对</w:t>
      </w:r>
      <w:r>
        <w:rPr>
          <w:rFonts w:hint="eastAsia" w:ascii="宋体" w:hAnsi="宋体"/>
          <w:b/>
          <w:bCs/>
          <w:color w:val="auto"/>
          <w:kern w:val="0"/>
          <w:szCs w:val="21"/>
          <w:highlight w:val="none"/>
        </w:rPr>
        <w:t>植株</w:t>
      </w:r>
      <w:r>
        <w:rPr>
          <w:rFonts w:ascii="宋体" w:hAnsi="宋体"/>
          <w:b/>
          <w:bCs/>
          <w:color w:val="auto"/>
          <w:kern w:val="0"/>
          <w:szCs w:val="21"/>
          <w:highlight w:val="none"/>
        </w:rPr>
        <w:t>的及时更换</w:t>
      </w:r>
      <w:r>
        <w:rPr>
          <w:rFonts w:hint="eastAsia" w:ascii="宋体" w:hAnsi="宋体"/>
          <w:b/>
          <w:bCs/>
          <w:color w:val="auto"/>
          <w:kern w:val="0"/>
          <w:szCs w:val="21"/>
          <w:highlight w:val="none"/>
        </w:rPr>
        <w:t>。</w:t>
      </w:r>
    </w:p>
    <w:p w14:paraId="2E4C3EEA">
      <w:pPr>
        <w:adjustRightInd w:val="0"/>
        <w:spacing w:line="400" w:lineRule="exact"/>
        <w:ind w:left="862"/>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7.节假日</w:t>
      </w:r>
      <w:r>
        <w:rPr>
          <w:rFonts w:ascii="宋体" w:hAnsi="宋体"/>
          <w:b/>
          <w:bCs/>
          <w:color w:val="auto"/>
          <w:kern w:val="0"/>
          <w:szCs w:val="21"/>
          <w:highlight w:val="none"/>
        </w:rPr>
        <w:t>提供</w:t>
      </w:r>
      <w:r>
        <w:rPr>
          <w:rFonts w:hint="eastAsia" w:ascii="宋体" w:hAnsi="宋体"/>
          <w:b/>
          <w:bCs/>
          <w:color w:val="auto"/>
          <w:kern w:val="0"/>
          <w:szCs w:val="21"/>
          <w:highlight w:val="none"/>
        </w:rPr>
        <w:t>符合</w:t>
      </w:r>
      <w:r>
        <w:rPr>
          <w:rFonts w:ascii="宋体" w:hAnsi="宋体"/>
          <w:b/>
          <w:bCs/>
          <w:color w:val="auto"/>
          <w:kern w:val="0"/>
          <w:szCs w:val="21"/>
          <w:highlight w:val="none"/>
        </w:rPr>
        <w:t>节日氛围的特殊</w:t>
      </w:r>
      <w:r>
        <w:rPr>
          <w:rFonts w:hint="eastAsia" w:ascii="宋体" w:hAnsi="宋体"/>
          <w:b/>
          <w:bCs/>
          <w:color w:val="auto"/>
          <w:kern w:val="0"/>
          <w:szCs w:val="21"/>
          <w:highlight w:val="none"/>
        </w:rPr>
        <w:t>造景</w:t>
      </w:r>
      <w:r>
        <w:rPr>
          <w:rFonts w:ascii="宋体" w:hAnsi="宋体"/>
          <w:b/>
          <w:bCs/>
          <w:color w:val="auto"/>
          <w:kern w:val="0"/>
          <w:szCs w:val="21"/>
          <w:highlight w:val="none"/>
        </w:rPr>
        <w:t>。</w:t>
      </w:r>
    </w:p>
    <w:p w14:paraId="54348A6C">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负责本物业服务场地的公众责任险及火灾财产险的工作。投标人根据场地实际情况，提供针对本服务场地的公众责任险和火灾财产险的上险服务，满足场地需求并保证保险无任何空档期。需</w:t>
      </w:r>
      <w:r>
        <w:rPr>
          <w:rFonts w:ascii="宋体" w:hAnsi="宋体"/>
          <w:b/>
          <w:bCs/>
          <w:color w:val="auto"/>
          <w:kern w:val="0"/>
          <w:szCs w:val="21"/>
          <w:highlight w:val="none"/>
        </w:rPr>
        <w:t>在每年</w:t>
      </w:r>
      <w:r>
        <w:rPr>
          <w:rFonts w:hint="eastAsia" w:ascii="宋体" w:hAnsi="宋体"/>
          <w:b/>
          <w:bCs/>
          <w:color w:val="auto"/>
          <w:kern w:val="0"/>
          <w:szCs w:val="21"/>
          <w:highlight w:val="none"/>
        </w:rPr>
        <w:t>八前</w:t>
      </w:r>
      <w:r>
        <w:rPr>
          <w:rFonts w:ascii="宋体" w:hAnsi="宋体"/>
          <w:b/>
          <w:bCs/>
          <w:color w:val="auto"/>
          <w:kern w:val="0"/>
          <w:szCs w:val="21"/>
          <w:highlight w:val="none"/>
        </w:rPr>
        <w:t>完成此项工作。</w:t>
      </w:r>
    </w:p>
    <w:p w14:paraId="04CE2622">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提供符合本项目需求</w:t>
      </w:r>
      <w:r>
        <w:rPr>
          <w:rFonts w:ascii="宋体" w:hAnsi="宋体"/>
          <w:b/>
          <w:bCs/>
          <w:color w:val="auto"/>
          <w:kern w:val="0"/>
          <w:szCs w:val="21"/>
          <w:highlight w:val="none"/>
        </w:rPr>
        <w:t>的全天候安保服务</w:t>
      </w:r>
      <w:r>
        <w:rPr>
          <w:rFonts w:hint="eastAsia" w:ascii="宋体" w:hAnsi="宋体"/>
          <w:b/>
          <w:bCs/>
          <w:color w:val="auto"/>
          <w:kern w:val="0"/>
          <w:szCs w:val="21"/>
          <w:highlight w:val="none"/>
        </w:rPr>
        <w:t>。</w:t>
      </w:r>
    </w:p>
    <w:p w14:paraId="33C198DD">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1、全面负责采购人所属区域的安全保卫工作，确保中心安全运转，全面贯彻、落实和执行采购人的各项规章制度；</w:t>
      </w:r>
    </w:p>
    <w:p w14:paraId="7AAB0E67">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2、严格执行《安全消防法》等有关消防规定，有专业人员全面落实消防安全工作，对消防器材定期检查，发现问题及时汇报；</w:t>
      </w:r>
    </w:p>
    <w:p w14:paraId="6CF09531">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3、对重点部位制定每日监督、检查工作表并全部落实，严格记录发现隐患及时解决处理情况；</w:t>
      </w:r>
    </w:p>
    <w:p w14:paraId="6988A92D">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4、负责</w:t>
      </w:r>
      <w:r>
        <w:rPr>
          <w:rFonts w:hint="eastAsia" w:ascii="宋体" w:hAnsi="宋体"/>
          <w:b/>
          <w:bCs/>
          <w:color w:val="auto"/>
          <w:kern w:val="0"/>
          <w:szCs w:val="21"/>
          <w:highlight w:val="none"/>
        </w:rPr>
        <w:t>场地</w:t>
      </w:r>
      <w:r>
        <w:rPr>
          <w:rFonts w:ascii="宋体" w:hAnsi="宋体"/>
          <w:b/>
          <w:bCs/>
          <w:color w:val="auto"/>
          <w:kern w:val="0"/>
          <w:szCs w:val="21"/>
          <w:highlight w:val="none"/>
        </w:rPr>
        <w:t>的安全检查（包括</w:t>
      </w:r>
      <w:r>
        <w:rPr>
          <w:rFonts w:hint="eastAsia" w:ascii="宋体" w:hAnsi="宋体"/>
          <w:b/>
          <w:bCs/>
          <w:color w:val="auto"/>
          <w:kern w:val="0"/>
          <w:szCs w:val="21"/>
          <w:highlight w:val="none"/>
        </w:rPr>
        <w:t>场地</w:t>
      </w:r>
      <w:r>
        <w:rPr>
          <w:rFonts w:ascii="宋体" w:hAnsi="宋体"/>
          <w:b/>
          <w:bCs/>
          <w:color w:val="auto"/>
          <w:kern w:val="0"/>
          <w:szCs w:val="21"/>
          <w:highlight w:val="none"/>
        </w:rPr>
        <w:t>活动进场后的安全检查）、反恐防恐、重大活动、重要接待等</w:t>
      </w:r>
      <w:r>
        <w:rPr>
          <w:rFonts w:hint="eastAsia" w:ascii="宋体" w:hAnsi="宋体"/>
          <w:b/>
          <w:bCs/>
          <w:color w:val="auto"/>
          <w:kern w:val="0"/>
          <w:szCs w:val="21"/>
          <w:highlight w:val="none"/>
        </w:rPr>
        <w:t>场地</w:t>
      </w:r>
      <w:r>
        <w:rPr>
          <w:rFonts w:ascii="宋体" w:hAnsi="宋体"/>
          <w:b/>
          <w:bCs/>
          <w:color w:val="auto"/>
          <w:kern w:val="0"/>
          <w:szCs w:val="21"/>
          <w:highlight w:val="none"/>
        </w:rPr>
        <w:t>经营活动的安全保卫和工作配合；</w:t>
      </w:r>
    </w:p>
    <w:p w14:paraId="54ADC971">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 xml:space="preserve">5、制定全面安全巡逻工作方案随时检视中心的安全情况。落实防火、防盗、防爆炸、防破坏、防人员聚集等防范措施，发现值勤区域内的隐患立即报告采购人并协助其予以处置； </w:t>
      </w:r>
    </w:p>
    <w:p w14:paraId="7A9C27AF">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 xml:space="preserve">6、提供与采购人场地有关的安全、保卫等的其他服务，对于采购人空间内举办的活动、会议进行秩序维护及安全保障。 </w:t>
      </w:r>
    </w:p>
    <w:p w14:paraId="5177C0FE">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7、按照北京市的有关要求开展相关工作，包括但不限于重要节日、重大事件时期及其他重要时刻的的值班值守（如：国庆、两会等重大事件）等。</w:t>
      </w:r>
    </w:p>
    <w:p w14:paraId="765CBA68">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8、对所使用安全人员进行定期培训，对于其安全工作进行月度会议总结，每年组织消防演习至少不低于二次。</w:t>
      </w:r>
    </w:p>
    <w:p w14:paraId="3C15FF7E">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9、按国家相关要求、采购人相关指导及应急管理制度处置突发事件（如传染病、火灾、人员聚集等），保证采购人场地内的人员与环境安全。</w:t>
      </w:r>
    </w:p>
    <w:p w14:paraId="4DE761D4">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10、负责与政府、公安、街道、消防、交通、城管等行政管理部门的交流与沟通，确保日常管理工作以及场馆经营活动的顺利进行。</w:t>
      </w:r>
    </w:p>
    <w:p w14:paraId="3CB41CD9">
      <w:pPr>
        <w:adjustRightInd w:val="0"/>
        <w:spacing w:line="400" w:lineRule="exact"/>
        <w:ind w:left="862"/>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11、每年8月前完成消电检工作并提供检测报告。</w:t>
      </w:r>
    </w:p>
    <w:p w14:paraId="288F92F1">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（九）完成</w:t>
      </w:r>
      <w:r>
        <w:rPr>
          <w:rFonts w:ascii="宋体" w:hAnsi="宋体"/>
          <w:b/>
          <w:bCs/>
          <w:color w:val="auto"/>
          <w:kern w:val="0"/>
          <w:szCs w:val="21"/>
          <w:highlight w:val="none"/>
        </w:rPr>
        <w:t>采购方交代的其他</w:t>
      </w:r>
      <w:r>
        <w:rPr>
          <w:rFonts w:hint="eastAsia" w:ascii="宋体" w:hAnsi="宋体"/>
          <w:b/>
          <w:bCs/>
          <w:color w:val="auto"/>
          <w:kern w:val="0"/>
          <w:szCs w:val="21"/>
          <w:highlight w:val="none"/>
        </w:rPr>
        <w:t>工作</w:t>
      </w:r>
    </w:p>
    <w:p w14:paraId="1DC2CBC6">
      <w:pPr>
        <w:adjustRightInd w:val="0"/>
        <w:spacing w:line="400" w:lineRule="exact"/>
        <w:jc w:val="left"/>
        <w:textAlignment w:val="baseline"/>
        <w:rPr>
          <w:rFonts w:ascii="宋体" w:hAnsi="宋体"/>
          <w:b/>
          <w:bCs/>
          <w:color w:val="auto"/>
          <w:kern w:val="0"/>
          <w:szCs w:val="21"/>
          <w:highlight w:val="none"/>
        </w:rPr>
      </w:pPr>
    </w:p>
    <w:p w14:paraId="13225B95">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五</w:t>
      </w:r>
      <w:r>
        <w:rPr>
          <w:rFonts w:ascii="宋体" w:hAnsi="宋体"/>
          <w:b/>
          <w:bCs/>
          <w:color w:val="auto"/>
          <w:kern w:val="0"/>
          <w:szCs w:val="21"/>
          <w:highlight w:val="none"/>
        </w:rPr>
        <w:t>、</w:t>
      </w:r>
      <w:r>
        <w:rPr>
          <w:rFonts w:hint="eastAsia" w:ascii="宋体" w:hAnsi="宋体"/>
          <w:b/>
          <w:bCs/>
          <w:color w:val="auto"/>
          <w:kern w:val="0"/>
          <w:szCs w:val="21"/>
          <w:highlight w:val="none"/>
        </w:rPr>
        <w:t>投标人服务质量监督、检查</w:t>
      </w:r>
    </w:p>
    <w:p w14:paraId="1975C55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1.采购人有权按照合同及补充协议约定的服务、各类服务操作规程、国家要求</w:t>
      </w:r>
      <w:r>
        <w:rPr>
          <w:rFonts w:ascii="宋体" w:hAnsi="宋体"/>
          <w:bCs/>
          <w:color w:val="auto"/>
          <w:kern w:val="0"/>
          <w:szCs w:val="21"/>
          <w:highlight w:val="none"/>
        </w:rPr>
        <w:t>的法定规范、</w:t>
      </w:r>
      <w:r>
        <w:rPr>
          <w:rFonts w:hint="eastAsia" w:ascii="宋体" w:hAnsi="宋体"/>
          <w:bCs/>
          <w:color w:val="auto"/>
          <w:kern w:val="0"/>
          <w:szCs w:val="21"/>
          <w:highlight w:val="none"/>
        </w:rPr>
        <w:t>具体要求对投标人提供的服务进行监督、检查。</w:t>
      </w:r>
    </w:p>
    <w:p w14:paraId="42DFA4A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采购人的具体检查方式：人员进场前和不定期巡查、</w:t>
      </w:r>
      <w:r>
        <w:rPr>
          <w:rFonts w:ascii="宋体" w:hAnsi="宋体"/>
          <w:bCs/>
          <w:color w:val="auto"/>
          <w:kern w:val="0"/>
          <w:szCs w:val="21"/>
          <w:highlight w:val="none"/>
        </w:rPr>
        <w:t>暗访</w:t>
      </w:r>
      <w:r>
        <w:rPr>
          <w:rFonts w:hint="eastAsia" w:ascii="宋体" w:hAnsi="宋体"/>
          <w:bCs/>
          <w:color w:val="auto"/>
          <w:kern w:val="0"/>
          <w:szCs w:val="21"/>
          <w:highlight w:val="none"/>
        </w:rPr>
        <w:t>。</w:t>
      </w:r>
    </w:p>
    <w:p w14:paraId="25E2C27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2.投标人应当接受采购人的监督、检查，及时纠正采购人指出的违约情况，及时培训、更换不合格的服务人员。</w:t>
      </w:r>
    </w:p>
    <w:p w14:paraId="3DCB8AB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3.投标人自行对服务人员服务和服务人员队伍管理情况进行全面考核、检查。投标人应采取以下检查方式：</w:t>
      </w:r>
    </w:p>
    <w:p w14:paraId="4C88597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（1）服务人员队伍自查。</w:t>
      </w:r>
    </w:p>
    <w:p w14:paraId="7EF3E55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（2）投标人运营管理部对服务人员队伍检查。</w:t>
      </w:r>
    </w:p>
    <w:p w14:paraId="21D80CF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（3）投标人质量管理部检查和对服务人员队伍的抽查，接受客户投诉。</w:t>
      </w:r>
    </w:p>
    <w:p w14:paraId="41EF115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（4）依照行业及行政管理单位对服务人员服务质量及管理进行监督，提出意见和建议。</w:t>
      </w:r>
    </w:p>
    <w:p w14:paraId="48EF658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4.如投标人提供的人员无法满足采购方的实际需求，采购方有权要求投标人进行人员的补充，并且不再支付额外的费用。</w:t>
      </w:r>
    </w:p>
    <w:p w14:paraId="562DECE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5.若</w:t>
      </w:r>
      <w:r>
        <w:rPr>
          <w:rFonts w:ascii="宋体" w:hAnsi="宋体"/>
          <w:bCs/>
          <w:color w:val="auto"/>
          <w:kern w:val="0"/>
          <w:szCs w:val="21"/>
          <w:highlight w:val="none"/>
        </w:rPr>
        <w:t>投标人提供的客用品、清洁用品和消杀用品</w:t>
      </w:r>
      <w:r>
        <w:rPr>
          <w:rFonts w:hint="eastAsia" w:ascii="宋体" w:hAnsi="宋体"/>
          <w:bCs/>
          <w:color w:val="auto"/>
          <w:kern w:val="0"/>
          <w:szCs w:val="21"/>
          <w:highlight w:val="none"/>
        </w:rPr>
        <w:t>无法满足采购方的使用需求和</w:t>
      </w:r>
      <w:r>
        <w:rPr>
          <w:rFonts w:ascii="宋体" w:hAnsi="宋体"/>
          <w:bCs/>
          <w:color w:val="auto"/>
          <w:kern w:val="0"/>
          <w:szCs w:val="21"/>
          <w:highlight w:val="none"/>
        </w:rPr>
        <w:t>质量标准</w:t>
      </w:r>
      <w:r>
        <w:rPr>
          <w:rFonts w:hint="eastAsia" w:ascii="宋体" w:hAnsi="宋体"/>
          <w:bCs/>
          <w:color w:val="auto"/>
          <w:kern w:val="0"/>
          <w:szCs w:val="21"/>
          <w:highlight w:val="none"/>
        </w:rPr>
        <w:t>要求</w:t>
      </w:r>
      <w:r>
        <w:rPr>
          <w:rFonts w:ascii="宋体" w:hAnsi="宋体"/>
          <w:bCs/>
          <w:color w:val="auto"/>
          <w:kern w:val="0"/>
          <w:szCs w:val="21"/>
          <w:highlight w:val="none"/>
        </w:rPr>
        <w:t>，采购方可要求</w:t>
      </w:r>
      <w:r>
        <w:rPr>
          <w:rFonts w:hint="eastAsia" w:ascii="宋体" w:hAnsi="宋体"/>
          <w:bCs/>
          <w:color w:val="auto"/>
          <w:kern w:val="0"/>
          <w:szCs w:val="21"/>
          <w:highlight w:val="none"/>
        </w:rPr>
        <w:t>投标人</w:t>
      </w:r>
      <w:r>
        <w:rPr>
          <w:rFonts w:ascii="宋体" w:hAnsi="宋体"/>
          <w:bCs/>
          <w:color w:val="auto"/>
          <w:kern w:val="0"/>
          <w:szCs w:val="21"/>
          <w:highlight w:val="none"/>
        </w:rPr>
        <w:t>更换产品型号</w:t>
      </w:r>
      <w:r>
        <w:rPr>
          <w:rFonts w:hint="eastAsia" w:ascii="宋体" w:hAnsi="宋体"/>
          <w:bCs/>
          <w:color w:val="auto"/>
          <w:kern w:val="0"/>
          <w:szCs w:val="21"/>
          <w:highlight w:val="none"/>
        </w:rPr>
        <w:t>或增购</w:t>
      </w:r>
      <w:r>
        <w:rPr>
          <w:rFonts w:ascii="宋体" w:hAnsi="宋体"/>
          <w:bCs/>
          <w:color w:val="auto"/>
          <w:kern w:val="0"/>
          <w:szCs w:val="21"/>
          <w:highlight w:val="none"/>
        </w:rPr>
        <w:t>相应品类产品。</w:t>
      </w:r>
    </w:p>
    <w:p w14:paraId="67E4B2E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6.对投标人</w:t>
      </w:r>
      <w:r>
        <w:rPr>
          <w:rFonts w:ascii="宋体" w:hAnsi="宋体"/>
          <w:bCs/>
          <w:color w:val="auto"/>
          <w:kern w:val="0"/>
          <w:szCs w:val="21"/>
          <w:highlight w:val="none"/>
        </w:rPr>
        <w:t>所提供的</w:t>
      </w:r>
      <w:r>
        <w:rPr>
          <w:rFonts w:hint="eastAsia" w:ascii="宋体" w:hAnsi="宋体"/>
          <w:bCs/>
          <w:color w:val="auto"/>
          <w:kern w:val="0"/>
          <w:szCs w:val="21"/>
          <w:highlight w:val="none"/>
        </w:rPr>
        <w:t>合同内</w:t>
      </w:r>
      <w:r>
        <w:rPr>
          <w:rFonts w:ascii="宋体" w:hAnsi="宋体"/>
          <w:bCs/>
          <w:color w:val="auto"/>
          <w:kern w:val="0"/>
          <w:szCs w:val="21"/>
          <w:highlight w:val="none"/>
        </w:rPr>
        <w:t>维</w:t>
      </w:r>
      <w:r>
        <w:rPr>
          <w:rFonts w:hint="eastAsia" w:ascii="宋体" w:hAnsi="宋体"/>
          <w:bCs/>
          <w:color w:val="auto"/>
          <w:kern w:val="0"/>
          <w:szCs w:val="21"/>
          <w:highlight w:val="none"/>
        </w:rPr>
        <w:t>修、</w:t>
      </w:r>
      <w:r>
        <w:rPr>
          <w:rFonts w:ascii="宋体" w:hAnsi="宋体"/>
          <w:bCs/>
          <w:color w:val="auto"/>
          <w:kern w:val="0"/>
          <w:szCs w:val="21"/>
          <w:highlight w:val="none"/>
        </w:rPr>
        <w:t>养护和安全检查</w:t>
      </w:r>
      <w:r>
        <w:rPr>
          <w:rFonts w:hint="eastAsia" w:ascii="宋体" w:hAnsi="宋体"/>
          <w:bCs/>
          <w:color w:val="auto"/>
          <w:kern w:val="0"/>
          <w:szCs w:val="21"/>
          <w:highlight w:val="none"/>
        </w:rPr>
        <w:t>等</w:t>
      </w:r>
      <w:r>
        <w:rPr>
          <w:rFonts w:ascii="宋体" w:hAnsi="宋体"/>
          <w:bCs/>
          <w:color w:val="auto"/>
          <w:kern w:val="0"/>
          <w:szCs w:val="21"/>
          <w:highlight w:val="none"/>
        </w:rPr>
        <w:t>服务项目，</w:t>
      </w:r>
      <w:r>
        <w:rPr>
          <w:rFonts w:hint="eastAsia" w:ascii="宋体" w:hAnsi="宋体"/>
          <w:bCs/>
          <w:color w:val="auto"/>
          <w:kern w:val="0"/>
          <w:szCs w:val="21"/>
          <w:highlight w:val="none"/>
        </w:rPr>
        <w:t>若</w:t>
      </w:r>
      <w:r>
        <w:rPr>
          <w:rFonts w:ascii="宋体" w:hAnsi="宋体"/>
          <w:bCs/>
          <w:color w:val="auto"/>
          <w:kern w:val="0"/>
          <w:szCs w:val="21"/>
          <w:highlight w:val="none"/>
        </w:rPr>
        <w:t>实际完成效果</w:t>
      </w:r>
      <w:r>
        <w:rPr>
          <w:rFonts w:hint="eastAsia" w:ascii="宋体" w:hAnsi="宋体"/>
          <w:bCs/>
          <w:color w:val="auto"/>
          <w:kern w:val="0"/>
          <w:szCs w:val="21"/>
          <w:highlight w:val="none"/>
        </w:rPr>
        <w:t>不符合</w:t>
      </w:r>
      <w:r>
        <w:rPr>
          <w:rFonts w:ascii="宋体" w:hAnsi="宋体"/>
          <w:bCs/>
          <w:color w:val="auto"/>
          <w:kern w:val="0"/>
          <w:szCs w:val="21"/>
          <w:highlight w:val="none"/>
        </w:rPr>
        <w:t>采购方要求，投标人</w:t>
      </w:r>
      <w:r>
        <w:rPr>
          <w:rFonts w:hint="eastAsia" w:ascii="宋体" w:hAnsi="宋体"/>
          <w:bCs/>
          <w:color w:val="auto"/>
          <w:kern w:val="0"/>
          <w:szCs w:val="21"/>
          <w:highlight w:val="none"/>
        </w:rPr>
        <w:t>须</w:t>
      </w:r>
      <w:r>
        <w:rPr>
          <w:rFonts w:ascii="宋体" w:hAnsi="宋体"/>
          <w:bCs/>
          <w:color w:val="auto"/>
          <w:kern w:val="0"/>
          <w:szCs w:val="21"/>
          <w:highlight w:val="none"/>
        </w:rPr>
        <w:t>按采购</w:t>
      </w:r>
      <w:r>
        <w:rPr>
          <w:rFonts w:hint="eastAsia" w:ascii="宋体" w:hAnsi="宋体"/>
          <w:bCs/>
          <w:color w:val="auto"/>
          <w:kern w:val="0"/>
          <w:szCs w:val="21"/>
          <w:highlight w:val="none"/>
        </w:rPr>
        <w:t>方</w:t>
      </w:r>
      <w:r>
        <w:rPr>
          <w:rFonts w:ascii="宋体" w:hAnsi="宋体"/>
          <w:bCs/>
          <w:color w:val="auto"/>
          <w:kern w:val="0"/>
          <w:szCs w:val="21"/>
          <w:highlight w:val="none"/>
        </w:rPr>
        <w:t>要求</w:t>
      </w:r>
      <w:r>
        <w:rPr>
          <w:rFonts w:hint="eastAsia" w:ascii="宋体" w:hAnsi="宋体"/>
          <w:bCs/>
          <w:color w:val="auto"/>
          <w:kern w:val="0"/>
          <w:szCs w:val="21"/>
          <w:highlight w:val="none"/>
        </w:rPr>
        <w:t>按期</w:t>
      </w:r>
      <w:r>
        <w:rPr>
          <w:rFonts w:ascii="宋体" w:hAnsi="宋体"/>
          <w:bCs/>
          <w:color w:val="auto"/>
          <w:kern w:val="0"/>
          <w:szCs w:val="21"/>
          <w:highlight w:val="none"/>
        </w:rPr>
        <w:t>整改</w:t>
      </w:r>
      <w:r>
        <w:rPr>
          <w:rFonts w:hint="eastAsia" w:ascii="宋体" w:hAnsi="宋体"/>
          <w:bCs/>
          <w:color w:val="auto"/>
          <w:kern w:val="0"/>
          <w:szCs w:val="21"/>
          <w:highlight w:val="none"/>
        </w:rPr>
        <w:t>。</w:t>
      </w:r>
    </w:p>
    <w:p w14:paraId="1284700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7.严格遵守采购人制定的相关保卫规章制度，严禁值勤人员在上班时间仪容不整、缺岗、漏岗、串岗、迟到、早退、巡逻不到位、处置情况不及时等现象发生。若服务</w:t>
      </w:r>
      <w:r>
        <w:rPr>
          <w:rFonts w:hint="eastAsia" w:ascii="宋体" w:hAnsi="宋体"/>
          <w:bCs/>
          <w:color w:val="auto"/>
          <w:kern w:val="0"/>
          <w:szCs w:val="21"/>
          <w:highlight w:val="none"/>
        </w:rPr>
        <w:t>人员</w:t>
      </w:r>
      <w:r>
        <w:rPr>
          <w:rFonts w:ascii="宋体" w:hAnsi="宋体"/>
          <w:bCs/>
          <w:color w:val="auto"/>
          <w:kern w:val="0"/>
          <w:szCs w:val="21"/>
          <w:highlight w:val="none"/>
        </w:rPr>
        <w:t>发现以上违纪违规现象，情节轻者给予相关处罚，严重者予以清退。</w:t>
      </w:r>
    </w:p>
    <w:p w14:paraId="176B940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8、针对上述人员安排及具体岗位的服务要求，投标人需予以承诺。</w:t>
      </w:r>
    </w:p>
    <w:p w14:paraId="7F8CDE0E">
      <w:pPr>
        <w:adjustRightInd w:val="0"/>
        <w:spacing w:line="400" w:lineRule="exact"/>
        <w:jc w:val="left"/>
        <w:textAlignment w:val="baseline"/>
        <w:rPr>
          <w:rFonts w:ascii="宋体" w:hAnsi="宋体"/>
          <w:b/>
          <w:bCs/>
          <w:color w:val="auto"/>
          <w:kern w:val="0"/>
          <w:szCs w:val="21"/>
          <w:highlight w:val="none"/>
        </w:rPr>
      </w:pPr>
    </w:p>
    <w:p w14:paraId="24184F74">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六</w:t>
      </w:r>
      <w:r>
        <w:rPr>
          <w:rFonts w:ascii="宋体" w:hAnsi="宋体"/>
          <w:b/>
          <w:bCs/>
          <w:color w:val="auto"/>
          <w:kern w:val="0"/>
          <w:szCs w:val="21"/>
          <w:highlight w:val="none"/>
        </w:rPr>
        <w:t>、</w:t>
      </w:r>
      <w:r>
        <w:rPr>
          <w:rFonts w:hint="eastAsia" w:ascii="宋体" w:hAnsi="宋体"/>
          <w:b/>
          <w:bCs/>
          <w:color w:val="auto"/>
          <w:kern w:val="0"/>
          <w:szCs w:val="21"/>
          <w:highlight w:val="none"/>
        </w:rPr>
        <w:t>培训要求</w:t>
      </w:r>
    </w:p>
    <w:p w14:paraId="2690279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1.上岗前</w:t>
      </w:r>
      <w:r>
        <w:rPr>
          <w:rFonts w:ascii="宋体" w:hAnsi="宋体"/>
          <w:bCs/>
          <w:color w:val="auto"/>
          <w:kern w:val="0"/>
          <w:szCs w:val="21"/>
          <w:highlight w:val="none"/>
        </w:rPr>
        <w:t>，</w:t>
      </w:r>
      <w:r>
        <w:rPr>
          <w:rFonts w:hint="eastAsia" w:ascii="宋体" w:hAnsi="宋体"/>
          <w:bCs/>
          <w:color w:val="auto"/>
          <w:kern w:val="0"/>
          <w:szCs w:val="21"/>
          <w:highlight w:val="none"/>
        </w:rPr>
        <w:t>投标人须</w:t>
      </w:r>
      <w:r>
        <w:rPr>
          <w:rFonts w:ascii="宋体" w:hAnsi="宋体"/>
          <w:bCs/>
          <w:color w:val="auto"/>
          <w:kern w:val="0"/>
          <w:szCs w:val="21"/>
          <w:highlight w:val="none"/>
        </w:rPr>
        <w:t>组织</w:t>
      </w:r>
      <w:r>
        <w:rPr>
          <w:rFonts w:hint="eastAsia" w:ascii="宋体" w:hAnsi="宋体"/>
          <w:bCs/>
          <w:color w:val="auto"/>
          <w:kern w:val="0"/>
          <w:szCs w:val="21"/>
          <w:highlight w:val="none"/>
        </w:rPr>
        <w:t>各岗位服务人员进行</w:t>
      </w:r>
      <w:r>
        <w:rPr>
          <w:rFonts w:ascii="宋体" w:hAnsi="宋体"/>
          <w:bCs/>
          <w:color w:val="auto"/>
          <w:kern w:val="0"/>
          <w:szCs w:val="21"/>
          <w:highlight w:val="none"/>
        </w:rPr>
        <w:t>针对采购人场地</w:t>
      </w:r>
      <w:r>
        <w:rPr>
          <w:rFonts w:hint="eastAsia" w:ascii="宋体" w:hAnsi="宋体"/>
          <w:bCs/>
          <w:color w:val="auto"/>
          <w:kern w:val="0"/>
          <w:szCs w:val="21"/>
          <w:highlight w:val="none"/>
        </w:rPr>
        <w:t>的相应</w:t>
      </w:r>
      <w:r>
        <w:rPr>
          <w:rFonts w:ascii="宋体" w:hAnsi="宋体"/>
          <w:bCs/>
          <w:color w:val="auto"/>
          <w:kern w:val="0"/>
          <w:szCs w:val="21"/>
          <w:highlight w:val="none"/>
        </w:rPr>
        <w:t>职前培训</w:t>
      </w:r>
      <w:r>
        <w:rPr>
          <w:rFonts w:hint="eastAsia" w:ascii="宋体" w:hAnsi="宋体"/>
          <w:bCs/>
          <w:color w:val="auto"/>
          <w:kern w:val="0"/>
          <w:szCs w:val="21"/>
          <w:highlight w:val="none"/>
        </w:rPr>
        <w:t>。</w:t>
      </w:r>
    </w:p>
    <w:p w14:paraId="3DD7105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2.各</w:t>
      </w:r>
      <w:r>
        <w:rPr>
          <w:rFonts w:ascii="宋体" w:hAnsi="宋体"/>
          <w:bCs/>
          <w:color w:val="auto"/>
          <w:kern w:val="0"/>
          <w:szCs w:val="21"/>
          <w:highlight w:val="none"/>
        </w:rPr>
        <w:t>岗位须根据岗位</w:t>
      </w:r>
      <w:r>
        <w:rPr>
          <w:rFonts w:hint="eastAsia" w:ascii="宋体" w:hAnsi="宋体"/>
          <w:bCs/>
          <w:color w:val="auto"/>
          <w:kern w:val="0"/>
          <w:szCs w:val="21"/>
          <w:highlight w:val="none"/>
        </w:rPr>
        <w:t>服务需求</w:t>
      </w:r>
      <w:r>
        <w:rPr>
          <w:rFonts w:ascii="宋体" w:hAnsi="宋体"/>
          <w:bCs/>
          <w:color w:val="auto"/>
          <w:kern w:val="0"/>
          <w:szCs w:val="21"/>
          <w:highlight w:val="none"/>
        </w:rPr>
        <w:t>及采购方场地</w:t>
      </w:r>
      <w:r>
        <w:rPr>
          <w:rFonts w:hint="eastAsia" w:ascii="宋体" w:hAnsi="宋体"/>
          <w:bCs/>
          <w:color w:val="auto"/>
          <w:kern w:val="0"/>
          <w:szCs w:val="21"/>
          <w:highlight w:val="none"/>
        </w:rPr>
        <w:t>实际情况制定</w:t>
      </w:r>
      <w:r>
        <w:rPr>
          <w:rFonts w:ascii="宋体" w:hAnsi="宋体"/>
          <w:bCs/>
          <w:color w:val="auto"/>
          <w:kern w:val="0"/>
          <w:szCs w:val="21"/>
          <w:highlight w:val="none"/>
        </w:rPr>
        <w:t>定期培训计划</w:t>
      </w:r>
      <w:r>
        <w:rPr>
          <w:rFonts w:hint="eastAsia" w:ascii="宋体" w:hAnsi="宋体"/>
          <w:bCs/>
          <w:color w:val="auto"/>
          <w:kern w:val="0"/>
          <w:szCs w:val="21"/>
          <w:highlight w:val="none"/>
        </w:rPr>
        <w:t>并</w:t>
      </w:r>
      <w:r>
        <w:rPr>
          <w:rFonts w:ascii="宋体" w:hAnsi="宋体"/>
          <w:bCs/>
          <w:color w:val="auto"/>
          <w:kern w:val="0"/>
          <w:szCs w:val="21"/>
          <w:highlight w:val="none"/>
        </w:rPr>
        <w:t>执行</w:t>
      </w:r>
      <w:r>
        <w:rPr>
          <w:rFonts w:hint="eastAsia" w:ascii="宋体" w:hAnsi="宋体"/>
          <w:bCs/>
          <w:color w:val="auto"/>
          <w:kern w:val="0"/>
          <w:szCs w:val="21"/>
          <w:highlight w:val="none"/>
        </w:rPr>
        <w:t>。</w:t>
      </w:r>
    </w:p>
    <w:p w14:paraId="350839F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3.每次培训</w:t>
      </w:r>
      <w:r>
        <w:rPr>
          <w:rFonts w:ascii="宋体" w:hAnsi="宋体"/>
          <w:bCs/>
          <w:color w:val="auto"/>
          <w:kern w:val="0"/>
          <w:szCs w:val="21"/>
          <w:highlight w:val="none"/>
        </w:rPr>
        <w:t>须</w:t>
      </w:r>
      <w:r>
        <w:rPr>
          <w:rFonts w:hint="eastAsia" w:ascii="宋体" w:hAnsi="宋体"/>
          <w:bCs/>
          <w:color w:val="auto"/>
          <w:kern w:val="0"/>
          <w:szCs w:val="21"/>
          <w:highlight w:val="none"/>
        </w:rPr>
        <w:t>形成</w:t>
      </w:r>
      <w:r>
        <w:rPr>
          <w:rFonts w:ascii="宋体" w:hAnsi="宋体"/>
          <w:bCs/>
          <w:color w:val="auto"/>
          <w:kern w:val="0"/>
          <w:szCs w:val="21"/>
          <w:highlight w:val="none"/>
        </w:rPr>
        <w:t>书面报告，</w:t>
      </w:r>
      <w:r>
        <w:rPr>
          <w:rFonts w:hint="eastAsia" w:ascii="宋体" w:hAnsi="宋体"/>
          <w:bCs/>
          <w:color w:val="auto"/>
          <w:kern w:val="0"/>
          <w:szCs w:val="21"/>
          <w:highlight w:val="none"/>
        </w:rPr>
        <w:t>培训结果</w:t>
      </w:r>
      <w:r>
        <w:rPr>
          <w:rFonts w:ascii="宋体" w:hAnsi="宋体"/>
          <w:bCs/>
          <w:color w:val="auto"/>
          <w:kern w:val="0"/>
          <w:szCs w:val="21"/>
          <w:highlight w:val="none"/>
        </w:rPr>
        <w:t>须</w:t>
      </w:r>
      <w:r>
        <w:rPr>
          <w:rFonts w:hint="eastAsia" w:ascii="宋体" w:hAnsi="宋体"/>
          <w:bCs/>
          <w:color w:val="auto"/>
          <w:kern w:val="0"/>
          <w:szCs w:val="21"/>
          <w:highlight w:val="none"/>
        </w:rPr>
        <w:t>定时向</w:t>
      </w:r>
      <w:r>
        <w:rPr>
          <w:rFonts w:ascii="宋体" w:hAnsi="宋体"/>
          <w:bCs/>
          <w:color w:val="auto"/>
          <w:kern w:val="0"/>
          <w:szCs w:val="21"/>
          <w:highlight w:val="none"/>
        </w:rPr>
        <w:t>采购方汇报</w:t>
      </w:r>
      <w:r>
        <w:rPr>
          <w:rFonts w:hint="eastAsia" w:ascii="宋体" w:hAnsi="宋体"/>
          <w:bCs/>
          <w:color w:val="auto"/>
          <w:kern w:val="0"/>
          <w:szCs w:val="21"/>
          <w:highlight w:val="none"/>
        </w:rPr>
        <w:t>。</w:t>
      </w:r>
    </w:p>
    <w:p w14:paraId="4277D7B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.所有</w:t>
      </w:r>
      <w:r>
        <w:rPr>
          <w:rFonts w:ascii="宋体" w:hAnsi="宋体"/>
          <w:bCs/>
          <w:color w:val="auto"/>
          <w:kern w:val="0"/>
          <w:szCs w:val="21"/>
          <w:highlight w:val="none"/>
        </w:rPr>
        <w:t>服务人员应</w:t>
      </w:r>
      <w:r>
        <w:rPr>
          <w:rFonts w:hint="eastAsia" w:ascii="宋体" w:hAnsi="宋体"/>
          <w:bCs/>
          <w:color w:val="auto"/>
          <w:kern w:val="0"/>
          <w:szCs w:val="21"/>
          <w:highlight w:val="none"/>
        </w:rPr>
        <w:t>接受服务</w:t>
      </w:r>
      <w:r>
        <w:rPr>
          <w:rFonts w:ascii="宋体" w:hAnsi="宋体"/>
          <w:bCs/>
          <w:color w:val="auto"/>
          <w:kern w:val="0"/>
          <w:szCs w:val="21"/>
          <w:highlight w:val="none"/>
        </w:rPr>
        <w:t>礼仪、</w:t>
      </w:r>
      <w:r>
        <w:rPr>
          <w:rFonts w:hint="eastAsia" w:ascii="宋体" w:hAnsi="宋体"/>
          <w:bCs/>
          <w:color w:val="auto"/>
          <w:kern w:val="0"/>
          <w:szCs w:val="21"/>
          <w:highlight w:val="none"/>
        </w:rPr>
        <w:t>应急</w:t>
      </w:r>
      <w:r>
        <w:rPr>
          <w:rFonts w:ascii="宋体" w:hAnsi="宋体"/>
          <w:bCs/>
          <w:color w:val="auto"/>
          <w:kern w:val="0"/>
          <w:szCs w:val="21"/>
          <w:highlight w:val="none"/>
        </w:rPr>
        <w:t>情况处置</w:t>
      </w:r>
      <w:r>
        <w:rPr>
          <w:rFonts w:hint="eastAsia" w:ascii="宋体" w:hAnsi="宋体"/>
          <w:bCs/>
          <w:color w:val="auto"/>
          <w:kern w:val="0"/>
          <w:szCs w:val="21"/>
          <w:highlight w:val="none"/>
        </w:rPr>
        <w:t>、场地</w:t>
      </w:r>
      <w:r>
        <w:rPr>
          <w:rFonts w:ascii="宋体" w:hAnsi="宋体"/>
          <w:bCs/>
          <w:color w:val="auto"/>
          <w:kern w:val="0"/>
          <w:szCs w:val="21"/>
          <w:highlight w:val="none"/>
        </w:rPr>
        <w:t>安全</w:t>
      </w:r>
      <w:r>
        <w:rPr>
          <w:rFonts w:hint="eastAsia" w:ascii="宋体" w:hAnsi="宋体"/>
          <w:bCs/>
          <w:color w:val="auto"/>
          <w:kern w:val="0"/>
          <w:szCs w:val="21"/>
          <w:highlight w:val="none"/>
        </w:rPr>
        <w:t>和</w:t>
      </w:r>
      <w:r>
        <w:rPr>
          <w:rFonts w:ascii="宋体" w:hAnsi="宋体"/>
          <w:bCs/>
          <w:color w:val="auto"/>
          <w:kern w:val="0"/>
          <w:szCs w:val="21"/>
          <w:highlight w:val="none"/>
        </w:rPr>
        <w:t>消防等通识性技能培训</w:t>
      </w:r>
      <w:r>
        <w:rPr>
          <w:rFonts w:hint="eastAsia" w:ascii="宋体" w:hAnsi="宋体"/>
          <w:bCs/>
          <w:color w:val="auto"/>
          <w:kern w:val="0"/>
          <w:szCs w:val="21"/>
          <w:highlight w:val="none"/>
        </w:rPr>
        <w:t>，</w:t>
      </w:r>
      <w:r>
        <w:rPr>
          <w:rFonts w:ascii="宋体" w:hAnsi="宋体"/>
          <w:bCs/>
          <w:color w:val="auto"/>
          <w:kern w:val="0"/>
          <w:szCs w:val="21"/>
          <w:highlight w:val="none"/>
        </w:rPr>
        <w:t>熟练掌握相应技能。</w:t>
      </w:r>
    </w:p>
    <w:p w14:paraId="3DA7971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5.因</w:t>
      </w:r>
      <w:r>
        <w:rPr>
          <w:rFonts w:ascii="宋体" w:hAnsi="宋体"/>
          <w:bCs/>
          <w:color w:val="auto"/>
          <w:kern w:val="0"/>
          <w:szCs w:val="21"/>
          <w:highlight w:val="none"/>
        </w:rPr>
        <w:t>场地</w:t>
      </w:r>
      <w:r>
        <w:rPr>
          <w:rFonts w:hint="eastAsia" w:ascii="宋体" w:hAnsi="宋体"/>
          <w:bCs/>
          <w:color w:val="auto"/>
          <w:kern w:val="0"/>
          <w:szCs w:val="21"/>
          <w:highlight w:val="none"/>
        </w:rPr>
        <w:t>涉外</w:t>
      </w:r>
      <w:r>
        <w:rPr>
          <w:rFonts w:ascii="宋体" w:hAnsi="宋体"/>
          <w:bCs/>
          <w:color w:val="auto"/>
          <w:kern w:val="0"/>
          <w:szCs w:val="21"/>
          <w:highlight w:val="none"/>
        </w:rPr>
        <w:t>性质，所有</w:t>
      </w:r>
      <w:r>
        <w:rPr>
          <w:rFonts w:hint="eastAsia" w:ascii="宋体" w:hAnsi="宋体"/>
          <w:bCs/>
          <w:color w:val="auto"/>
          <w:kern w:val="0"/>
          <w:szCs w:val="21"/>
          <w:highlight w:val="none"/>
        </w:rPr>
        <w:t>服务人员</w:t>
      </w:r>
      <w:r>
        <w:rPr>
          <w:rFonts w:ascii="宋体" w:hAnsi="宋体"/>
          <w:bCs/>
          <w:color w:val="auto"/>
          <w:kern w:val="0"/>
          <w:szCs w:val="21"/>
          <w:highlight w:val="none"/>
        </w:rPr>
        <w:t>须具备简单的</w:t>
      </w:r>
      <w:r>
        <w:rPr>
          <w:rFonts w:hint="eastAsia" w:ascii="宋体" w:hAnsi="宋体"/>
          <w:bCs/>
          <w:color w:val="auto"/>
          <w:kern w:val="0"/>
          <w:szCs w:val="21"/>
          <w:highlight w:val="none"/>
        </w:rPr>
        <w:t>英语</w:t>
      </w:r>
      <w:r>
        <w:rPr>
          <w:rFonts w:ascii="宋体" w:hAnsi="宋体"/>
          <w:bCs/>
          <w:color w:val="auto"/>
          <w:kern w:val="0"/>
          <w:szCs w:val="21"/>
          <w:highlight w:val="none"/>
        </w:rPr>
        <w:t>技能。</w:t>
      </w:r>
    </w:p>
    <w:p w14:paraId="4DFE0B89">
      <w:pPr>
        <w:adjustRightInd w:val="0"/>
        <w:spacing w:line="400" w:lineRule="exact"/>
        <w:jc w:val="left"/>
        <w:textAlignment w:val="baseline"/>
        <w:rPr>
          <w:rFonts w:ascii="宋体" w:hAnsi="宋体"/>
          <w:b/>
          <w:bCs/>
          <w:color w:val="auto"/>
          <w:kern w:val="0"/>
          <w:szCs w:val="21"/>
          <w:highlight w:val="none"/>
        </w:rPr>
      </w:pPr>
    </w:p>
    <w:p w14:paraId="540D5403">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七</w:t>
      </w:r>
      <w:r>
        <w:rPr>
          <w:rFonts w:ascii="宋体" w:hAnsi="宋体"/>
          <w:b/>
          <w:bCs/>
          <w:color w:val="auto"/>
          <w:kern w:val="0"/>
          <w:szCs w:val="21"/>
          <w:highlight w:val="none"/>
        </w:rPr>
        <w:t>、备注</w:t>
      </w:r>
    </w:p>
    <w:p w14:paraId="6C33209B">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、日常管理服务过程中发生的房屋共用部位、公用设施和设备的小修、养护费用（含</w:t>
      </w:r>
      <w:r>
        <w:rPr>
          <w:rFonts w:ascii="宋体" w:hAnsi="宋体"/>
          <w:bCs/>
          <w:color w:val="auto"/>
          <w:szCs w:val="21"/>
          <w:highlight w:val="none"/>
        </w:rPr>
        <w:t>材料、换件</w:t>
      </w:r>
      <w:r>
        <w:rPr>
          <w:rFonts w:hint="eastAsia" w:ascii="宋体" w:hAnsi="宋体"/>
          <w:bCs/>
          <w:color w:val="auto"/>
          <w:szCs w:val="21"/>
          <w:highlight w:val="none"/>
        </w:rPr>
        <w:t>）由投标人承担（2000元及</w:t>
      </w:r>
      <w:r>
        <w:rPr>
          <w:rFonts w:ascii="宋体" w:hAnsi="宋体"/>
          <w:bCs/>
          <w:color w:val="auto"/>
          <w:szCs w:val="21"/>
          <w:highlight w:val="none"/>
        </w:rPr>
        <w:t>以下</w:t>
      </w:r>
      <w:r>
        <w:rPr>
          <w:rFonts w:hint="eastAsia" w:ascii="宋体" w:hAnsi="宋体"/>
          <w:bCs/>
          <w:color w:val="auto"/>
          <w:szCs w:val="21"/>
          <w:highlight w:val="none"/>
        </w:rPr>
        <w:t>）；运行能源大修及设备更新改造费用采购方承担。</w:t>
      </w:r>
    </w:p>
    <w:p w14:paraId="4310A8A6">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物业管理及运行中所发生的水、电、气等能源费由采购方承担。投标人方负责日常能源管理，且有节能、节水的意识、义务和责任，积极配合采购方采取节能降耗措施，共同降低费用，节约开支。如因投标人原因造成</w:t>
      </w:r>
      <w:r>
        <w:rPr>
          <w:rFonts w:ascii="宋体" w:hAnsi="宋体"/>
          <w:bCs/>
          <w:color w:val="auto"/>
          <w:szCs w:val="21"/>
          <w:highlight w:val="none"/>
        </w:rPr>
        <w:t>能源</w:t>
      </w:r>
      <w:r>
        <w:rPr>
          <w:rFonts w:hint="eastAsia" w:ascii="宋体" w:hAnsi="宋体"/>
          <w:bCs/>
          <w:color w:val="auto"/>
          <w:szCs w:val="21"/>
          <w:highlight w:val="none"/>
        </w:rPr>
        <w:t>额外</w:t>
      </w:r>
      <w:r>
        <w:rPr>
          <w:rFonts w:ascii="宋体" w:hAnsi="宋体"/>
          <w:bCs/>
          <w:color w:val="auto"/>
          <w:szCs w:val="21"/>
          <w:highlight w:val="none"/>
        </w:rPr>
        <w:t>消耗</w:t>
      </w:r>
      <w:r>
        <w:rPr>
          <w:rFonts w:hint="eastAsia" w:ascii="宋体" w:hAnsi="宋体"/>
          <w:bCs/>
          <w:color w:val="auto"/>
          <w:szCs w:val="21"/>
          <w:highlight w:val="none"/>
        </w:rPr>
        <w:t>，采购方</w:t>
      </w:r>
      <w:r>
        <w:rPr>
          <w:rFonts w:ascii="宋体" w:hAnsi="宋体"/>
          <w:bCs/>
          <w:color w:val="auto"/>
          <w:szCs w:val="21"/>
          <w:highlight w:val="none"/>
        </w:rPr>
        <w:t>有权</w:t>
      </w:r>
      <w:r>
        <w:rPr>
          <w:rFonts w:hint="eastAsia" w:ascii="宋体" w:hAnsi="宋体"/>
          <w:bCs/>
          <w:color w:val="auto"/>
          <w:szCs w:val="21"/>
          <w:highlight w:val="none"/>
        </w:rPr>
        <w:t>要求</w:t>
      </w:r>
      <w:r>
        <w:rPr>
          <w:rFonts w:ascii="宋体" w:hAnsi="宋体"/>
          <w:bCs/>
          <w:color w:val="auto"/>
          <w:szCs w:val="21"/>
          <w:highlight w:val="none"/>
        </w:rPr>
        <w:t>投标人承担</w:t>
      </w:r>
      <w:r>
        <w:rPr>
          <w:rFonts w:hint="eastAsia" w:ascii="宋体" w:hAnsi="宋体"/>
          <w:bCs/>
          <w:color w:val="auto"/>
          <w:szCs w:val="21"/>
          <w:highlight w:val="none"/>
        </w:rPr>
        <w:t>相应</w:t>
      </w:r>
      <w:r>
        <w:rPr>
          <w:rFonts w:ascii="宋体" w:hAnsi="宋体"/>
          <w:bCs/>
          <w:color w:val="auto"/>
          <w:szCs w:val="21"/>
          <w:highlight w:val="none"/>
        </w:rPr>
        <w:t>部分费用。</w:t>
      </w:r>
    </w:p>
    <w:p w14:paraId="203352C4">
      <w:pPr>
        <w:tabs>
          <w:tab w:val="left" w:pos="993"/>
        </w:tabs>
        <w:snapToGrid w:val="0"/>
        <w:spacing w:before="50" w:after="50"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照明应当落实《北京市发展和改革委员会北京市城市管理委员会北京市机关事务管理局北京市人民政府国有资产监督管理委员会关于印发北京市党政机关、国有企事业单位办公建筑外观照明强化节能导则(试行)的通知》(京发改〔2022〕88号)关于办公建筑外观照明强化节能相关要求。</w:t>
      </w:r>
    </w:p>
    <w:p w14:paraId="556CD033">
      <w:pPr>
        <w:tabs>
          <w:tab w:val="left" w:pos="993"/>
        </w:tabs>
        <w:snapToGrid w:val="0"/>
        <w:spacing w:before="50" w:after="50"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室温控制应当落实《北京市发展和改革委员会北京市住房和城乡建设委员会北京市机关事务管理局北京市交通委员会关于印发北京市公共场所室内温度控制导则（试行）的通知》（京发改〔2022〕1673号）关于公共建筑和空间的室内温度控制相关要求。</w:t>
      </w:r>
    </w:p>
    <w:p w14:paraId="531CE373">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3、物业安保服务费实行包干制（含工资、加班费、食宿、服装费、符合国家规定的人员保险险种及意外伤害保险费等），中标人在服务期间，自行安排所属人员的服装、食宿、装备、办公用品等问题。</w:t>
      </w:r>
      <w:r>
        <w:rPr>
          <w:rFonts w:ascii="宋体" w:hAnsi="宋体"/>
          <w:bCs/>
          <w:color w:val="auto"/>
          <w:szCs w:val="21"/>
          <w:highlight w:val="none"/>
        </w:rPr>
        <w:t>服务人员的着装式样需征得采购人同意。投标人负责支付其指派的服务人员工资、奖金、补贴等，负责缴纳各类社会保险，并按照国家和北京市相关规定提供必要的劳动保障。</w:t>
      </w:r>
    </w:p>
    <w:p w14:paraId="11B9D775">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4、投标人承诺，若中标需在合同签订后7个工作日内提供拟派本项目所有人员的体检</w:t>
      </w:r>
      <w:r>
        <w:rPr>
          <w:rFonts w:hint="eastAsia" w:ascii="宋体" w:hAnsi="宋体"/>
          <w:bCs/>
          <w:color w:val="auto"/>
          <w:szCs w:val="21"/>
          <w:highlight w:val="none"/>
        </w:rPr>
        <w:t>（健康证）</w:t>
      </w:r>
      <w:r>
        <w:rPr>
          <w:rFonts w:ascii="宋体" w:hAnsi="宋体"/>
          <w:bCs/>
          <w:color w:val="auto"/>
          <w:szCs w:val="21"/>
          <w:highlight w:val="none"/>
        </w:rPr>
        <w:t>、政审合格及</w:t>
      </w:r>
      <w:r>
        <w:rPr>
          <w:rFonts w:hint="eastAsia" w:ascii="宋体" w:hAnsi="宋体"/>
          <w:bCs/>
          <w:color w:val="auto"/>
          <w:szCs w:val="21"/>
          <w:highlight w:val="none"/>
        </w:rPr>
        <w:t>相关</w:t>
      </w:r>
      <w:r>
        <w:rPr>
          <w:rFonts w:ascii="宋体" w:hAnsi="宋体"/>
          <w:bCs/>
          <w:color w:val="auto"/>
          <w:szCs w:val="21"/>
          <w:highlight w:val="none"/>
        </w:rPr>
        <w:t>从业资格证明</w:t>
      </w:r>
      <w:r>
        <w:rPr>
          <w:rFonts w:hint="eastAsia" w:ascii="宋体" w:hAnsi="宋体"/>
          <w:bCs/>
          <w:color w:val="auto"/>
          <w:szCs w:val="21"/>
          <w:highlight w:val="none"/>
        </w:rPr>
        <w:t>（</w:t>
      </w:r>
      <w:bookmarkStart w:id="2" w:name="OLE_LINK1"/>
      <w:bookmarkStart w:id="3" w:name="OLE_LINK2"/>
      <w:r>
        <w:rPr>
          <w:rFonts w:hint="eastAsia" w:ascii="宋体" w:hAnsi="宋体"/>
          <w:bCs/>
          <w:color w:val="auto"/>
          <w:szCs w:val="21"/>
          <w:highlight w:val="none"/>
        </w:rPr>
        <w:t>保安员</w:t>
      </w:r>
      <w:r>
        <w:rPr>
          <w:rFonts w:ascii="宋体" w:hAnsi="宋体"/>
          <w:bCs/>
          <w:color w:val="auto"/>
          <w:szCs w:val="21"/>
          <w:highlight w:val="none"/>
        </w:rPr>
        <w:t>证</w:t>
      </w:r>
      <w:bookmarkEnd w:id="2"/>
      <w:bookmarkEnd w:id="3"/>
      <w:r>
        <w:rPr>
          <w:rFonts w:hint="eastAsia" w:ascii="宋体" w:hAnsi="宋体"/>
          <w:bCs/>
          <w:color w:val="auto"/>
          <w:szCs w:val="21"/>
          <w:highlight w:val="none"/>
        </w:rPr>
        <w:t>、特种作业操作证（高压</w:t>
      </w:r>
      <w:r>
        <w:rPr>
          <w:rFonts w:ascii="宋体" w:hAnsi="宋体"/>
          <w:bCs/>
          <w:color w:val="auto"/>
          <w:szCs w:val="21"/>
          <w:highlight w:val="none"/>
        </w:rPr>
        <w:t>电工作业或</w:t>
      </w:r>
      <w:r>
        <w:rPr>
          <w:rFonts w:hint="eastAsia" w:ascii="宋体" w:hAnsi="宋体"/>
          <w:bCs/>
          <w:color w:val="auto"/>
          <w:szCs w:val="21"/>
          <w:highlight w:val="none"/>
        </w:rPr>
        <w:t>低压</w:t>
      </w:r>
      <w:r>
        <w:rPr>
          <w:rFonts w:ascii="宋体" w:hAnsi="宋体"/>
          <w:bCs/>
          <w:color w:val="auto"/>
          <w:szCs w:val="21"/>
          <w:highlight w:val="none"/>
        </w:rPr>
        <w:t>电工作业</w:t>
      </w:r>
      <w:r>
        <w:rPr>
          <w:rFonts w:hint="eastAsia" w:ascii="宋体" w:hAnsi="宋体"/>
          <w:bCs/>
          <w:color w:val="auto"/>
          <w:szCs w:val="21"/>
          <w:highlight w:val="none"/>
        </w:rPr>
        <w:t>）</w:t>
      </w:r>
      <w:r>
        <w:rPr>
          <w:rFonts w:ascii="宋体" w:hAnsi="宋体"/>
          <w:bCs/>
          <w:color w:val="auto"/>
          <w:szCs w:val="21"/>
          <w:highlight w:val="none"/>
        </w:rPr>
        <w:t>等</w:t>
      </w:r>
      <w:r>
        <w:rPr>
          <w:rFonts w:hint="eastAsia" w:ascii="宋体" w:hAnsi="宋体"/>
          <w:bCs/>
          <w:color w:val="auto"/>
          <w:szCs w:val="21"/>
          <w:highlight w:val="none"/>
        </w:rPr>
        <w:t>）</w:t>
      </w:r>
      <w:r>
        <w:rPr>
          <w:rFonts w:ascii="宋体" w:hAnsi="宋体"/>
          <w:bCs/>
          <w:color w:val="auto"/>
          <w:szCs w:val="21"/>
          <w:highlight w:val="none"/>
        </w:rPr>
        <w:t>，提供监控</w:t>
      </w:r>
      <w:r>
        <w:rPr>
          <w:rFonts w:hint="eastAsia" w:ascii="宋体" w:hAnsi="宋体"/>
          <w:bCs/>
          <w:color w:val="auto"/>
          <w:szCs w:val="21"/>
          <w:highlight w:val="none"/>
        </w:rPr>
        <w:t>安保</w:t>
      </w:r>
      <w:r>
        <w:rPr>
          <w:rFonts w:ascii="宋体" w:hAnsi="宋体"/>
          <w:bCs/>
          <w:color w:val="auto"/>
          <w:szCs w:val="21"/>
          <w:highlight w:val="none"/>
        </w:rPr>
        <w:t>服务人员</w:t>
      </w:r>
      <w:r>
        <w:rPr>
          <w:rFonts w:hint="eastAsia" w:ascii="宋体" w:hAnsi="宋体"/>
          <w:bCs/>
          <w:color w:val="auto"/>
          <w:szCs w:val="21"/>
          <w:highlight w:val="none"/>
        </w:rPr>
        <w:t>《</w:t>
      </w:r>
      <w:r>
        <w:rPr>
          <w:rFonts w:ascii="Segoe UI" w:hAnsi="Segoe UI" w:cs="Segoe UI"/>
          <w:color w:val="auto"/>
          <w:szCs w:val="21"/>
          <w:highlight w:val="none"/>
          <w:shd w:val="clear" w:color="auto" w:fill="FFFFFF"/>
        </w:rPr>
        <w:t>消防设施操作员证书</w:t>
      </w:r>
      <w:r>
        <w:rPr>
          <w:rFonts w:hint="eastAsia" w:ascii="Segoe UI" w:hAnsi="Segoe UI" w:cs="Segoe UI"/>
          <w:color w:val="auto"/>
          <w:szCs w:val="21"/>
          <w:highlight w:val="none"/>
          <w:shd w:val="clear" w:color="auto" w:fill="FFFFFF"/>
        </w:rPr>
        <w:t>》</w:t>
      </w:r>
      <w:r>
        <w:rPr>
          <w:rFonts w:ascii="宋体" w:hAnsi="宋体"/>
          <w:bCs/>
          <w:color w:val="auto"/>
          <w:szCs w:val="21"/>
          <w:highlight w:val="none"/>
        </w:rPr>
        <w:t>（格式自拟，附承诺函原件并加盖投标人公章）。</w:t>
      </w:r>
    </w:p>
    <w:p w14:paraId="7C7E9B25">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5、投标人</w:t>
      </w:r>
      <w:r>
        <w:rPr>
          <w:rFonts w:hint="eastAsia" w:ascii="宋体" w:hAnsi="宋体"/>
          <w:bCs/>
          <w:color w:val="auto"/>
          <w:szCs w:val="21"/>
          <w:highlight w:val="none"/>
        </w:rPr>
        <w:t>须</w:t>
      </w:r>
      <w:r>
        <w:rPr>
          <w:rFonts w:ascii="宋体" w:hAnsi="宋体"/>
          <w:bCs/>
          <w:color w:val="auto"/>
          <w:szCs w:val="21"/>
          <w:highlight w:val="none"/>
        </w:rPr>
        <w:t>妥善处理由</w:t>
      </w:r>
      <w:r>
        <w:rPr>
          <w:rFonts w:hint="eastAsia" w:ascii="宋体" w:hAnsi="宋体"/>
          <w:bCs/>
          <w:color w:val="auto"/>
          <w:szCs w:val="21"/>
          <w:highlight w:val="none"/>
        </w:rPr>
        <w:t>服务人</w:t>
      </w:r>
      <w:r>
        <w:rPr>
          <w:rFonts w:ascii="宋体" w:hAnsi="宋体"/>
          <w:bCs/>
          <w:color w:val="auto"/>
          <w:szCs w:val="21"/>
          <w:highlight w:val="none"/>
        </w:rPr>
        <w:t>员引起的投诉举报、矛盾纠纷</w:t>
      </w:r>
      <w:r>
        <w:rPr>
          <w:rFonts w:hint="eastAsia" w:ascii="宋体" w:hAnsi="宋体"/>
          <w:bCs/>
          <w:color w:val="auto"/>
          <w:szCs w:val="21"/>
          <w:highlight w:val="none"/>
        </w:rPr>
        <w:t>，造成的</w:t>
      </w:r>
      <w:r>
        <w:rPr>
          <w:rFonts w:ascii="宋体" w:hAnsi="宋体"/>
          <w:bCs/>
          <w:color w:val="auto"/>
          <w:szCs w:val="21"/>
          <w:highlight w:val="none"/>
        </w:rPr>
        <w:t>一切损失由投标人承担。</w:t>
      </w:r>
    </w:p>
    <w:p w14:paraId="72D678AF">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6、投标人</w:t>
      </w:r>
      <w:r>
        <w:rPr>
          <w:rFonts w:hint="eastAsia" w:ascii="宋体" w:hAnsi="宋体"/>
          <w:bCs/>
          <w:color w:val="auto"/>
          <w:szCs w:val="21"/>
          <w:highlight w:val="none"/>
        </w:rPr>
        <w:t>在入场前</w:t>
      </w:r>
      <w:r>
        <w:rPr>
          <w:rFonts w:ascii="宋体" w:hAnsi="宋体"/>
          <w:bCs/>
          <w:color w:val="auto"/>
          <w:szCs w:val="21"/>
          <w:highlight w:val="none"/>
        </w:rPr>
        <w:t>提供有效的应急</w:t>
      </w:r>
      <w:r>
        <w:rPr>
          <w:rFonts w:hint="eastAsia" w:ascii="宋体" w:hAnsi="宋体"/>
          <w:bCs/>
          <w:color w:val="auto"/>
          <w:szCs w:val="21"/>
          <w:highlight w:val="none"/>
        </w:rPr>
        <w:t>预案</w:t>
      </w:r>
      <w:r>
        <w:rPr>
          <w:rFonts w:ascii="宋体" w:hAnsi="宋体"/>
          <w:bCs/>
          <w:color w:val="auto"/>
          <w:szCs w:val="21"/>
          <w:highlight w:val="none"/>
        </w:rPr>
        <w:t>、</w:t>
      </w:r>
      <w:r>
        <w:rPr>
          <w:rFonts w:hint="eastAsia" w:ascii="宋体" w:hAnsi="宋体"/>
          <w:bCs/>
          <w:color w:val="auto"/>
          <w:szCs w:val="21"/>
          <w:highlight w:val="none"/>
        </w:rPr>
        <w:t>消防安全管理方案</w:t>
      </w:r>
      <w:r>
        <w:rPr>
          <w:rFonts w:ascii="宋体" w:hAnsi="宋体"/>
          <w:bCs/>
          <w:color w:val="auto"/>
          <w:szCs w:val="21"/>
          <w:highlight w:val="none"/>
        </w:rPr>
        <w:t>、人员培训</w:t>
      </w:r>
      <w:r>
        <w:rPr>
          <w:rFonts w:hint="eastAsia" w:ascii="宋体" w:hAnsi="宋体"/>
          <w:bCs/>
          <w:color w:val="auto"/>
          <w:szCs w:val="21"/>
          <w:highlight w:val="none"/>
        </w:rPr>
        <w:t>计划、场地</w:t>
      </w:r>
      <w:r>
        <w:rPr>
          <w:rFonts w:ascii="宋体" w:hAnsi="宋体"/>
          <w:bCs/>
          <w:color w:val="auto"/>
          <w:szCs w:val="21"/>
          <w:highlight w:val="none"/>
        </w:rPr>
        <w:t>保洁方案、会服工作守则</w:t>
      </w:r>
      <w:r>
        <w:rPr>
          <w:rFonts w:hint="eastAsia" w:ascii="宋体" w:hAnsi="宋体"/>
          <w:bCs/>
          <w:color w:val="auto"/>
          <w:szCs w:val="21"/>
          <w:highlight w:val="none"/>
        </w:rPr>
        <w:t>、</w:t>
      </w:r>
      <w:r>
        <w:rPr>
          <w:rFonts w:ascii="宋体" w:hAnsi="宋体"/>
          <w:bCs/>
          <w:color w:val="auto"/>
          <w:szCs w:val="21"/>
          <w:highlight w:val="none"/>
        </w:rPr>
        <w:t>安保</w:t>
      </w:r>
      <w:r>
        <w:rPr>
          <w:rFonts w:hint="eastAsia" w:ascii="宋体" w:hAnsi="宋体"/>
          <w:bCs/>
          <w:color w:val="auto"/>
          <w:szCs w:val="21"/>
          <w:highlight w:val="none"/>
        </w:rPr>
        <w:t>日常工作</w:t>
      </w:r>
      <w:r>
        <w:rPr>
          <w:rFonts w:ascii="宋体" w:hAnsi="宋体"/>
          <w:bCs/>
          <w:color w:val="auto"/>
          <w:szCs w:val="21"/>
          <w:highlight w:val="none"/>
        </w:rPr>
        <w:t>计划</w:t>
      </w:r>
      <w:r>
        <w:rPr>
          <w:rFonts w:hint="eastAsia" w:ascii="宋体" w:hAnsi="宋体"/>
          <w:bCs/>
          <w:color w:val="auto"/>
          <w:szCs w:val="21"/>
          <w:highlight w:val="none"/>
        </w:rPr>
        <w:t>等与实际</w:t>
      </w:r>
      <w:r>
        <w:rPr>
          <w:rFonts w:ascii="宋体" w:hAnsi="宋体"/>
          <w:bCs/>
          <w:color w:val="auto"/>
          <w:szCs w:val="21"/>
          <w:highlight w:val="none"/>
        </w:rPr>
        <w:t>工作相关</w:t>
      </w:r>
      <w:r>
        <w:rPr>
          <w:rFonts w:hint="eastAsia" w:ascii="宋体" w:hAnsi="宋体"/>
          <w:bCs/>
          <w:color w:val="auto"/>
          <w:szCs w:val="21"/>
          <w:highlight w:val="none"/>
        </w:rPr>
        <w:t>的文件</w:t>
      </w:r>
      <w:r>
        <w:rPr>
          <w:rFonts w:ascii="宋体" w:hAnsi="宋体"/>
          <w:bCs/>
          <w:color w:val="auto"/>
          <w:szCs w:val="21"/>
          <w:highlight w:val="none"/>
        </w:rPr>
        <w:t>，具备健全的管理制度。</w:t>
      </w:r>
      <w:r>
        <w:rPr>
          <w:rFonts w:hint="eastAsia" w:ascii="宋体" w:hAnsi="宋体"/>
          <w:bCs/>
          <w:color w:val="auto"/>
          <w:szCs w:val="21"/>
          <w:highlight w:val="none"/>
        </w:rPr>
        <w:t>所有服务人员签订</w:t>
      </w:r>
      <w:r>
        <w:rPr>
          <w:rFonts w:ascii="宋体" w:hAnsi="宋体"/>
          <w:bCs/>
          <w:color w:val="auto"/>
          <w:szCs w:val="21"/>
          <w:highlight w:val="none"/>
        </w:rPr>
        <w:t>安全</w:t>
      </w:r>
      <w:r>
        <w:rPr>
          <w:rFonts w:hint="eastAsia" w:ascii="宋体" w:hAnsi="宋体"/>
          <w:bCs/>
          <w:color w:val="auto"/>
          <w:szCs w:val="21"/>
          <w:highlight w:val="none"/>
        </w:rPr>
        <w:t>承诺书</w:t>
      </w:r>
      <w:r>
        <w:rPr>
          <w:rFonts w:ascii="宋体" w:hAnsi="宋体"/>
          <w:bCs/>
          <w:color w:val="auto"/>
          <w:szCs w:val="21"/>
          <w:highlight w:val="none"/>
        </w:rPr>
        <w:t>及保密协议。</w:t>
      </w:r>
    </w:p>
    <w:p w14:paraId="0364563D">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、投标人应熟知《保安服务管理条例》《北京市保安服务许可工作规范》《北京市保安培训许可工作规范》等相关管理规定，按照</w:t>
      </w:r>
      <w:r>
        <w:rPr>
          <w:rFonts w:hint="eastAsia" w:ascii="宋体" w:hAnsi="宋体"/>
          <w:bCs/>
          <w:color w:val="auto"/>
          <w:szCs w:val="21"/>
          <w:highlight w:val="none"/>
        </w:rPr>
        <w:t>国家</w:t>
      </w:r>
      <w:r>
        <w:rPr>
          <w:rFonts w:ascii="宋体" w:hAnsi="宋体"/>
          <w:bCs/>
          <w:color w:val="auto"/>
          <w:szCs w:val="21"/>
          <w:highlight w:val="none"/>
        </w:rPr>
        <w:t>相关规范完成所有与本项目相关的手续办理。</w:t>
      </w:r>
      <w:r>
        <w:rPr>
          <w:rFonts w:hint="eastAsia" w:ascii="宋体" w:hAnsi="宋体"/>
          <w:bCs/>
          <w:color w:val="auto"/>
          <w:szCs w:val="21"/>
          <w:highlight w:val="none"/>
        </w:rPr>
        <w:t>一切</w:t>
      </w:r>
      <w:r>
        <w:rPr>
          <w:rFonts w:ascii="宋体" w:hAnsi="宋体"/>
          <w:bCs/>
          <w:color w:val="auto"/>
          <w:szCs w:val="21"/>
          <w:highlight w:val="none"/>
        </w:rPr>
        <w:t>因未办理手续导致的</w:t>
      </w:r>
      <w:r>
        <w:rPr>
          <w:rFonts w:hint="eastAsia" w:ascii="宋体" w:hAnsi="宋体"/>
          <w:bCs/>
          <w:color w:val="auto"/>
          <w:szCs w:val="21"/>
          <w:highlight w:val="none"/>
        </w:rPr>
        <w:t>相关</w:t>
      </w:r>
      <w:r>
        <w:rPr>
          <w:rFonts w:ascii="宋体" w:hAnsi="宋体"/>
          <w:bCs/>
          <w:color w:val="auto"/>
          <w:szCs w:val="21"/>
          <w:highlight w:val="none"/>
        </w:rPr>
        <w:t>处罚，责任由</w:t>
      </w:r>
      <w:r>
        <w:rPr>
          <w:rFonts w:hint="eastAsia" w:ascii="宋体" w:hAnsi="宋体"/>
          <w:bCs/>
          <w:color w:val="auto"/>
          <w:szCs w:val="21"/>
          <w:highlight w:val="none"/>
        </w:rPr>
        <w:t>中标人</w:t>
      </w:r>
      <w:r>
        <w:rPr>
          <w:rFonts w:ascii="宋体" w:hAnsi="宋体"/>
          <w:bCs/>
          <w:color w:val="auto"/>
          <w:szCs w:val="21"/>
          <w:highlight w:val="none"/>
        </w:rPr>
        <w:t>承担。</w:t>
      </w:r>
    </w:p>
    <w:p w14:paraId="09FE0D24">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8、项目入场前，</w:t>
      </w:r>
      <w:r>
        <w:rPr>
          <w:rFonts w:ascii="宋体" w:hAnsi="宋体"/>
          <w:bCs/>
          <w:color w:val="auto"/>
          <w:szCs w:val="21"/>
          <w:highlight w:val="none"/>
        </w:rPr>
        <w:t>中标人</w:t>
      </w:r>
      <w:r>
        <w:rPr>
          <w:rFonts w:hint="eastAsia" w:ascii="宋体" w:hAnsi="宋体"/>
          <w:bCs/>
          <w:color w:val="auto"/>
          <w:szCs w:val="21"/>
          <w:highlight w:val="none"/>
        </w:rPr>
        <w:t>至少</w:t>
      </w:r>
      <w:r>
        <w:rPr>
          <w:rFonts w:ascii="宋体" w:hAnsi="宋体"/>
          <w:bCs/>
          <w:color w:val="auto"/>
          <w:szCs w:val="21"/>
          <w:highlight w:val="none"/>
        </w:rPr>
        <w:t>提前</w:t>
      </w:r>
      <w:r>
        <w:rPr>
          <w:rFonts w:hint="eastAsia" w:ascii="宋体" w:hAnsi="宋体"/>
          <w:bCs/>
          <w:color w:val="auto"/>
          <w:szCs w:val="21"/>
          <w:highlight w:val="none"/>
        </w:rPr>
        <w:t>5个</w:t>
      </w:r>
      <w:r>
        <w:rPr>
          <w:rFonts w:ascii="宋体" w:hAnsi="宋体"/>
          <w:bCs/>
          <w:color w:val="auto"/>
          <w:szCs w:val="21"/>
          <w:highlight w:val="none"/>
        </w:rPr>
        <w:t>工作日，</w:t>
      </w:r>
      <w:r>
        <w:rPr>
          <w:rFonts w:hint="eastAsia" w:ascii="宋体" w:hAnsi="宋体"/>
          <w:bCs/>
          <w:color w:val="auto"/>
          <w:szCs w:val="21"/>
          <w:highlight w:val="none"/>
        </w:rPr>
        <w:t>安排</w:t>
      </w:r>
      <w:r>
        <w:rPr>
          <w:rFonts w:ascii="宋体" w:hAnsi="宋体"/>
          <w:bCs/>
          <w:color w:val="auto"/>
          <w:szCs w:val="21"/>
          <w:highlight w:val="none"/>
        </w:rPr>
        <w:t>专人</w:t>
      </w:r>
      <w:r>
        <w:rPr>
          <w:rFonts w:hint="eastAsia" w:ascii="宋体" w:hAnsi="宋体"/>
          <w:bCs/>
          <w:color w:val="auto"/>
          <w:szCs w:val="21"/>
          <w:highlight w:val="none"/>
        </w:rPr>
        <w:t>与采购人共同对物业房屋部位、设施设备、隐蔽工程、室内装修、室外装修、变配电设备、通风与空调系统、给排水系统、消防设备、绿植、物业项目的物资</w:t>
      </w:r>
      <w:r>
        <w:rPr>
          <w:rFonts w:ascii="宋体" w:hAnsi="宋体"/>
          <w:bCs/>
          <w:color w:val="auto"/>
          <w:szCs w:val="21"/>
          <w:highlight w:val="none"/>
        </w:rPr>
        <w:t>、</w:t>
      </w:r>
      <w:r>
        <w:rPr>
          <w:rFonts w:hint="eastAsia" w:ascii="宋体" w:hAnsi="宋体"/>
          <w:bCs/>
          <w:color w:val="auto"/>
          <w:szCs w:val="21"/>
          <w:highlight w:val="none"/>
        </w:rPr>
        <w:t>资料移交、钥匙等进行检查和验收。</w:t>
      </w:r>
    </w:p>
    <w:p w14:paraId="108271BF">
      <w:pPr>
        <w:tabs>
          <w:tab w:val="left" w:pos="993"/>
        </w:tabs>
        <w:snapToGrid w:val="0"/>
        <w:spacing w:before="50" w:after="50" w:line="360" w:lineRule="auto"/>
        <w:rPr>
          <w:color w:val="auto"/>
          <w:highlight w:val="none"/>
        </w:rPr>
      </w:pPr>
      <w:r>
        <w:rPr>
          <w:rFonts w:hint="eastAsia" w:ascii="宋体" w:hAnsi="宋体"/>
          <w:bCs/>
          <w:color w:val="auto"/>
          <w:szCs w:val="21"/>
          <w:highlight w:val="none"/>
        </w:rPr>
        <w:t>9、本项目</w:t>
      </w:r>
      <w:r>
        <w:rPr>
          <w:rFonts w:hint="eastAsia"/>
          <w:color w:val="auto"/>
          <w:highlight w:val="none"/>
        </w:rPr>
        <w:t>不提供工作人员住宿，投标人</w:t>
      </w:r>
      <w:r>
        <w:rPr>
          <w:color w:val="auto"/>
          <w:highlight w:val="none"/>
        </w:rPr>
        <w:t>须保证员工住宿场所</w:t>
      </w:r>
      <w:r>
        <w:rPr>
          <w:rFonts w:hint="eastAsia"/>
          <w:color w:val="auto"/>
          <w:highlight w:val="none"/>
        </w:rPr>
        <w:t>距离</w:t>
      </w:r>
      <w:r>
        <w:rPr>
          <w:color w:val="auto"/>
          <w:highlight w:val="none"/>
        </w:rPr>
        <w:t>本项目步行</w:t>
      </w:r>
      <w:r>
        <w:rPr>
          <w:rFonts w:hint="eastAsia"/>
          <w:color w:val="auto"/>
          <w:highlight w:val="none"/>
        </w:rPr>
        <w:t>30分钟</w:t>
      </w:r>
      <w:r>
        <w:rPr>
          <w:color w:val="auto"/>
          <w:highlight w:val="none"/>
        </w:rPr>
        <w:t>内</w:t>
      </w:r>
      <w:r>
        <w:rPr>
          <w:rFonts w:hint="eastAsia"/>
          <w:color w:val="auto"/>
          <w:highlight w:val="none"/>
        </w:rPr>
        <w:t>；因</w:t>
      </w:r>
      <w:r>
        <w:rPr>
          <w:color w:val="auto"/>
          <w:highlight w:val="none"/>
        </w:rPr>
        <w:t>消防原因，</w:t>
      </w:r>
      <w:r>
        <w:rPr>
          <w:rFonts w:hint="eastAsia"/>
          <w:color w:val="auto"/>
          <w:highlight w:val="none"/>
        </w:rPr>
        <w:t>本项目不得在院内做饭，投标人</w:t>
      </w:r>
      <w:r>
        <w:rPr>
          <w:color w:val="auto"/>
          <w:highlight w:val="none"/>
        </w:rPr>
        <w:t>须自行安排好员工伙食问题</w:t>
      </w:r>
      <w:r>
        <w:rPr>
          <w:rFonts w:hint="eastAsia"/>
          <w:color w:val="auto"/>
          <w:highlight w:val="none"/>
        </w:rPr>
        <w:t>。本项目</w:t>
      </w:r>
      <w:r>
        <w:rPr>
          <w:color w:val="auto"/>
          <w:highlight w:val="none"/>
        </w:rPr>
        <w:t>须</w:t>
      </w:r>
      <w:r>
        <w:rPr>
          <w:rFonts w:hint="eastAsia"/>
          <w:color w:val="auto"/>
          <w:highlight w:val="none"/>
        </w:rPr>
        <w:t>2</w:t>
      </w:r>
      <w:r>
        <w:rPr>
          <w:color w:val="auto"/>
          <w:highlight w:val="none"/>
        </w:rPr>
        <w:t>4</w:t>
      </w:r>
      <w:r>
        <w:rPr>
          <w:rFonts w:hint="eastAsia"/>
          <w:color w:val="auto"/>
          <w:highlight w:val="none"/>
        </w:rPr>
        <w:t>小时人员值守。</w:t>
      </w:r>
    </w:p>
    <w:p w14:paraId="41EE26A6">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10、本项目不可分包。</w:t>
      </w:r>
    </w:p>
    <w:p w14:paraId="7EF35E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B6159"/>
    <w:multiLevelType w:val="multilevel"/>
    <w:tmpl w:val="C64B6159"/>
    <w:lvl w:ilvl="0" w:tentative="0">
      <w:start w:val="1"/>
      <w:numFmt w:val="japaneseCounting"/>
      <w:suff w:val="nothing"/>
      <w:lvlText w:val="（%1）"/>
      <w:lvlJc w:val="left"/>
      <w:pPr>
        <w:ind w:left="862" w:hanging="720"/>
      </w:pPr>
      <w:rPr>
        <w:rFonts w:hint="eastAsia"/>
        <w:b w:val="0"/>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CE92256"/>
    <w:multiLevelType w:val="singleLevel"/>
    <w:tmpl w:val="3CE92256"/>
    <w:lvl w:ilvl="0" w:tentative="0">
      <w:start w:val="1"/>
      <w:numFmt w:val="decimal"/>
      <w:suff w:val="nothing"/>
      <w:lvlText w:val="%1、"/>
      <w:lvlJc w:val="left"/>
    </w:lvl>
  </w:abstractNum>
  <w:abstractNum w:abstractNumId="2">
    <w:nsid w:val="719488FA"/>
    <w:multiLevelType w:val="singleLevel"/>
    <w:tmpl w:val="719488FA"/>
    <w:lvl w:ilvl="0" w:tentative="0">
      <w:start w:val="1"/>
      <w:numFmt w:val="chineseCounting"/>
      <w:suff w:val="nothing"/>
      <w:lvlText w:val="%1、"/>
      <w:lvlJc w:val="left"/>
      <w:rPr>
        <w:rFonts w:hint="eastAsia"/>
      </w:rPr>
    </w:lvl>
  </w:abstractNum>
  <w:abstractNum w:abstractNumId="3">
    <w:nsid w:val="7D327D68"/>
    <w:multiLevelType w:val="multilevel"/>
    <w:tmpl w:val="7D327D68"/>
    <w:lvl w:ilvl="0" w:tentative="0">
      <w:start w:val="1"/>
      <w:numFmt w:val="decimal"/>
      <w:suff w:val="spac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77921"/>
    <w:rsid w:val="599A3C0F"/>
    <w:rsid w:val="6A67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2025-05-21T03:27:00Z</dcterms:created>
  <dc:creator>卓</dc:creator>
  <cp:lastModifiedBy>卓</cp:lastModifiedBy>
  <dcterms:modified xsi:type="dcterms:W3CDTF">2025-05-21T06:30:15Z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58028F64D48A401688A3736D7F75F60C_11</vt:lpwstr>
  </property>
  <property fmtid="{D5CDD505-2E9C-101B-9397-08002B2CF9AE}" pid="4" name="KSOTemplateDocerSaveRecord">
    <vt:lpwstr>eyJoZGlkIjoiNTQ2YWU4ZmVkMTg2MmRlOGU2ZWVkODQzZWU5OTBiZDAiLCJ1c2VySWQiOiI1NDQ3NjE0MjMifQ==</vt:lpwstr>
  </property>
</Properties>
</file>