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77E7B5">
      <w:pPr>
        <w:spacing w:line="360" w:lineRule="auto"/>
        <w:jc w:val="center"/>
        <w:outlineLvl w:val="0"/>
        <w:rPr>
          <w:b/>
          <w:sz w:val="36"/>
          <w:szCs w:val="36"/>
        </w:rPr>
      </w:pPr>
      <w:bookmarkStart w:id="0" w:name="_Toc99301424"/>
      <w:r>
        <w:rPr>
          <w:b/>
          <w:sz w:val="36"/>
          <w:szCs w:val="36"/>
        </w:rPr>
        <w:t>第五章   采购需求</w:t>
      </w:r>
      <w:bookmarkEnd w:id="0"/>
    </w:p>
    <w:p w14:paraId="288C749E">
      <w:pPr>
        <w:numPr>
          <w:ilvl w:val="0"/>
          <w:numId w:val="1"/>
        </w:numPr>
        <w:spacing w:line="360" w:lineRule="auto"/>
        <w:ind w:left="500" w:hanging="500"/>
        <w:contextualSpacing/>
        <w:outlineLvl w:val="0"/>
        <w:rPr>
          <w:rFonts w:ascii="宋体" w:hAnsi="宋体" w:cs="宋体"/>
          <w:b/>
          <w:sz w:val="24"/>
        </w:rPr>
      </w:pPr>
      <w:r>
        <w:rPr>
          <w:rFonts w:hint="eastAsia" w:ascii="宋体" w:hAnsi="宋体" w:cs="宋体"/>
          <w:b/>
          <w:sz w:val="24"/>
        </w:rPr>
        <w:t>采购标的</w:t>
      </w:r>
    </w:p>
    <w:p w14:paraId="1EA22090">
      <w:pPr>
        <w:spacing w:line="360" w:lineRule="auto"/>
        <w:contextualSpacing/>
        <w:outlineLvl w:val="1"/>
        <w:rPr>
          <w:rFonts w:ascii="宋体" w:hAnsi="宋体" w:cs="宋体"/>
          <w:b/>
          <w:sz w:val="24"/>
        </w:rPr>
      </w:pPr>
      <w:r>
        <w:rPr>
          <w:rFonts w:hint="eastAsia" w:ascii="宋体" w:hAnsi="宋体" w:cs="宋体"/>
          <w:b/>
          <w:sz w:val="24"/>
        </w:rPr>
        <w:t>1. 采购标的</w:t>
      </w:r>
    </w:p>
    <w:tbl>
      <w:tblPr>
        <w:tblStyle w:val="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0"/>
        <w:gridCol w:w="3321"/>
        <w:gridCol w:w="810"/>
        <w:gridCol w:w="1008"/>
        <w:gridCol w:w="1461"/>
        <w:gridCol w:w="1079"/>
      </w:tblGrid>
      <w:tr w14:paraId="78851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3" w:type="pct"/>
            <w:vAlign w:val="center"/>
          </w:tcPr>
          <w:p w14:paraId="1E70B4C3">
            <w:pPr>
              <w:spacing w:line="276" w:lineRule="auto"/>
              <w:contextualSpacing/>
              <w:jc w:val="center"/>
              <w:rPr>
                <w:rFonts w:ascii="宋体" w:hAnsi="宋体" w:cs="宋体"/>
                <w:b/>
                <w:sz w:val="22"/>
                <w:szCs w:val="22"/>
              </w:rPr>
            </w:pPr>
            <w:r>
              <w:rPr>
                <w:rFonts w:hint="eastAsia" w:ascii="宋体" w:hAnsi="宋体" w:cs="宋体"/>
                <w:b/>
                <w:sz w:val="22"/>
                <w:szCs w:val="22"/>
              </w:rPr>
              <w:t>序号</w:t>
            </w:r>
          </w:p>
        </w:tc>
        <w:tc>
          <w:tcPr>
            <w:tcW w:w="1948" w:type="pct"/>
            <w:vAlign w:val="center"/>
          </w:tcPr>
          <w:p w14:paraId="35F9F996">
            <w:pPr>
              <w:spacing w:line="276" w:lineRule="auto"/>
              <w:contextualSpacing/>
              <w:jc w:val="center"/>
              <w:rPr>
                <w:rFonts w:ascii="宋体" w:hAnsi="宋体" w:cs="宋体"/>
                <w:b/>
                <w:sz w:val="22"/>
                <w:szCs w:val="22"/>
              </w:rPr>
            </w:pPr>
            <w:r>
              <w:rPr>
                <w:rFonts w:hint="eastAsia" w:ascii="宋体" w:hAnsi="宋体" w:cs="宋体"/>
                <w:b/>
                <w:sz w:val="22"/>
                <w:szCs w:val="22"/>
              </w:rPr>
              <w:t>名称</w:t>
            </w:r>
          </w:p>
        </w:tc>
        <w:tc>
          <w:tcPr>
            <w:tcW w:w="475" w:type="pct"/>
            <w:vAlign w:val="center"/>
          </w:tcPr>
          <w:p w14:paraId="292E5669">
            <w:pPr>
              <w:spacing w:line="276" w:lineRule="auto"/>
              <w:contextualSpacing/>
              <w:jc w:val="center"/>
              <w:rPr>
                <w:rFonts w:ascii="宋体" w:hAnsi="宋体" w:cs="宋体"/>
                <w:b/>
                <w:sz w:val="22"/>
                <w:szCs w:val="22"/>
              </w:rPr>
            </w:pPr>
            <w:r>
              <w:rPr>
                <w:rFonts w:hint="eastAsia" w:ascii="宋体" w:hAnsi="宋体" w:cs="宋体"/>
                <w:b/>
                <w:sz w:val="22"/>
                <w:szCs w:val="22"/>
              </w:rPr>
              <w:t>数量</w:t>
            </w:r>
          </w:p>
        </w:tc>
        <w:tc>
          <w:tcPr>
            <w:tcW w:w="591" w:type="pct"/>
            <w:vAlign w:val="center"/>
          </w:tcPr>
          <w:p w14:paraId="6AB5F370">
            <w:pPr>
              <w:spacing w:line="276" w:lineRule="auto"/>
              <w:contextualSpacing/>
              <w:jc w:val="center"/>
              <w:rPr>
                <w:rFonts w:ascii="宋体" w:hAnsi="宋体" w:cs="宋体"/>
                <w:b/>
                <w:sz w:val="22"/>
                <w:szCs w:val="22"/>
              </w:rPr>
            </w:pPr>
            <w:r>
              <w:rPr>
                <w:rFonts w:hint="eastAsia" w:ascii="宋体" w:hAnsi="宋体" w:cs="宋体"/>
                <w:b/>
                <w:sz w:val="22"/>
                <w:szCs w:val="22"/>
              </w:rPr>
              <w:t>单位</w:t>
            </w:r>
          </w:p>
        </w:tc>
        <w:tc>
          <w:tcPr>
            <w:tcW w:w="857" w:type="pct"/>
            <w:vAlign w:val="center"/>
          </w:tcPr>
          <w:p w14:paraId="1AA1ABE7">
            <w:pPr>
              <w:spacing w:line="276" w:lineRule="auto"/>
              <w:contextualSpacing/>
              <w:jc w:val="center"/>
              <w:rPr>
                <w:rFonts w:ascii="宋体" w:hAnsi="宋体" w:cs="宋体"/>
                <w:b/>
                <w:sz w:val="22"/>
                <w:szCs w:val="22"/>
              </w:rPr>
            </w:pPr>
            <w:r>
              <w:rPr>
                <w:rFonts w:hint="eastAsia" w:ascii="宋体" w:hAnsi="宋体" w:cs="宋体"/>
                <w:b/>
                <w:sz w:val="22"/>
                <w:szCs w:val="22"/>
              </w:rPr>
              <w:t>是否接受进口产品</w:t>
            </w:r>
          </w:p>
        </w:tc>
        <w:tc>
          <w:tcPr>
            <w:tcW w:w="633" w:type="pct"/>
            <w:vAlign w:val="center"/>
          </w:tcPr>
          <w:p w14:paraId="513ED7BE">
            <w:pPr>
              <w:spacing w:line="276" w:lineRule="auto"/>
              <w:contextualSpacing/>
              <w:jc w:val="center"/>
              <w:rPr>
                <w:rFonts w:ascii="宋体" w:hAnsi="宋体" w:cs="宋体"/>
                <w:b/>
                <w:sz w:val="22"/>
                <w:szCs w:val="22"/>
              </w:rPr>
            </w:pPr>
            <w:r>
              <w:rPr>
                <w:rFonts w:hint="eastAsia" w:ascii="宋体" w:hAnsi="宋体" w:cs="宋体"/>
                <w:b/>
                <w:sz w:val="22"/>
                <w:szCs w:val="22"/>
              </w:rPr>
              <w:t>是否核心产品</w:t>
            </w:r>
          </w:p>
        </w:tc>
      </w:tr>
      <w:tr w14:paraId="0E33C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3" w:type="pct"/>
            <w:vAlign w:val="center"/>
          </w:tcPr>
          <w:p w14:paraId="71E4D820">
            <w:pPr>
              <w:spacing w:line="276" w:lineRule="auto"/>
              <w:contextualSpacing/>
              <w:jc w:val="center"/>
              <w:rPr>
                <w:rFonts w:ascii="宋体" w:hAnsi="宋体" w:cs="宋体"/>
                <w:bCs/>
                <w:sz w:val="22"/>
                <w:szCs w:val="22"/>
              </w:rPr>
            </w:pPr>
            <w:r>
              <w:rPr>
                <w:rFonts w:hint="eastAsia" w:ascii="宋体" w:hAnsi="宋体" w:cs="宋体"/>
                <w:bCs/>
                <w:sz w:val="22"/>
                <w:szCs w:val="22"/>
              </w:rPr>
              <w:t>1</w:t>
            </w:r>
          </w:p>
        </w:tc>
        <w:tc>
          <w:tcPr>
            <w:tcW w:w="1948" w:type="pct"/>
            <w:vAlign w:val="center"/>
          </w:tcPr>
          <w:p w14:paraId="5564C6D8">
            <w:pPr>
              <w:spacing w:line="276" w:lineRule="auto"/>
              <w:contextualSpacing/>
              <w:jc w:val="center"/>
              <w:rPr>
                <w:rFonts w:ascii="宋体" w:hAnsi="宋体" w:cs="宋体"/>
                <w:bCs/>
                <w:sz w:val="22"/>
                <w:szCs w:val="22"/>
              </w:rPr>
            </w:pPr>
            <w:r>
              <w:rPr>
                <w:rFonts w:hint="eastAsia" w:ascii="宋体" w:hAnsi="宋体" w:cs="宋体"/>
                <w:bCs/>
                <w:sz w:val="22"/>
                <w:szCs w:val="22"/>
              </w:rPr>
              <w:t>彩色打印机</w:t>
            </w:r>
          </w:p>
        </w:tc>
        <w:tc>
          <w:tcPr>
            <w:tcW w:w="475" w:type="pct"/>
            <w:vAlign w:val="center"/>
          </w:tcPr>
          <w:p w14:paraId="21D042B2">
            <w:pPr>
              <w:spacing w:line="276" w:lineRule="auto"/>
              <w:contextualSpacing/>
              <w:jc w:val="center"/>
              <w:rPr>
                <w:rFonts w:ascii="宋体" w:hAnsi="宋体" w:cs="宋体"/>
                <w:bCs/>
                <w:sz w:val="22"/>
                <w:szCs w:val="22"/>
              </w:rPr>
            </w:pPr>
            <w:r>
              <w:rPr>
                <w:rFonts w:hint="eastAsia" w:ascii="宋体" w:hAnsi="宋体" w:cs="宋体"/>
                <w:bCs/>
                <w:sz w:val="22"/>
                <w:szCs w:val="22"/>
              </w:rPr>
              <w:t>1</w:t>
            </w:r>
          </w:p>
        </w:tc>
        <w:tc>
          <w:tcPr>
            <w:tcW w:w="591" w:type="pct"/>
            <w:vAlign w:val="center"/>
          </w:tcPr>
          <w:p w14:paraId="5F25814D">
            <w:pPr>
              <w:spacing w:line="276" w:lineRule="auto"/>
              <w:contextualSpacing/>
              <w:jc w:val="center"/>
              <w:rPr>
                <w:rFonts w:ascii="宋体" w:hAnsi="宋体" w:cs="宋体"/>
                <w:bCs/>
                <w:sz w:val="22"/>
                <w:szCs w:val="22"/>
              </w:rPr>
            </w:pPr>
            <w:r>
              <w:rPr>
                <w:rFonts w:hint="eastAsia" w:ascii="宋体" w:hAnsi="宋体" w:cs="宋体"/>
                <w:bCs/>
                <w:sz w:val="22"/>
                <w:szCs w:val="22"/>
              </w:rPr>
              <w:t>台</w:t>
            </w:r>
          </w:p>
        </w:tc>
        <w:tc>
          <w:tcPr>
            <w:tcW w:w="857" w:type="pct"/>
            <w:vAlign w:val="center"/>
          </w:tcPr>
          <w:p w14:paraId="1A32B908">
            <w:pPr>
              <w:spacing w:line="276" w:lineRule="auto"/>
              <w:contextualSpacing/>
              <w:jc w:val="center"/>
              <w:rPr>
                <w:rFonts w:ascii="宋体" w:hAnsi="宋体" w:cs="宋体"/>
                <w:bCs/>
                <w:sz w:val="22"/>
                <w:szCs w:val="22"/>
              </w:rPr>
            </w:pPr>
            <w:r>
              <w:rPr>
                <w:rFonts w:hint="eastAsia" w:ascii="宋体" w:hAnsi="宋体" w:cs="宋体"/>
                <w:bCs/>
                <w:sz w:val="22"/>
                <w:szCs w:val="22"/>
              </w:rPr>
              <w:t>否</w:t>
            </w:r>
          </w:p>
        </w:tc>
        <w:tc>
          <w:tcPr>
            <w:tcW w:w="633" w:type="pct"/>
            <w:vAlign w:val="center"/>
          </w:tcPr>
          <w:p w14:paraId="2BE7ED6E">
            <w:pPr>
              <w:spacing w:line="276" w:lineRule="auto"/>
              <w:contextualSpacing/>
              <w:jc w:val="center"/>
              <w:rPr>
                <w:rFonts w:ascii="宋体" w:hAnsi="宋体" w:cs="宋体"/>
                <w:bCs/>
                <w:sz w:val="22"/>
                <w:szCs w:val="22"/>
              </w:rPr>
            </w:pPr>
            <w:r>
              <w:rPr>
                <w:rFonts w:hint="eastAsia" w:ascii="宋体" w:hAnsi="宋体" w:cs="宋体"/>
                <w:bCs/>
                <w:sz w:val="22"/>
                <w:szCs w:val="22"/>
              </w:rPr>
              <w:t>否</w:t>
            </w:r>
          </w:p>
        </w:tc>
      </w:tr>
      <w:tr w14:paraId="299E3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3" w:type="pct"/>
            <w:vAlign w:val="center"/>
          </w:tcPr>
          <w:p w14:paraId="44924476">
            <w:pPr>
              <w:spacing w:line="276" w:lineRule="auto"/>
              <w:contextualSpacing/>
              <w:jc w:val="center"/>
              <w:rPr>
                <w:rFonts w:ascii="宋体" w:hAnsi="宋体" w:cs="宋体"/>
                <w:bCs/>
                <w:sz w:val="22"/>
                <w:szCs w:val="22"/>
              </w:rPr>
            </w:pPr>
            <w:r>
              <w:rPr>
                <w:rFonts w:hint="eastAsia" w:ascii="宋体" w:hAnsi="宋体" w:cs="宋体"/>
                <w:bCs/>
                <w:sz w:val="22"/>
                <w:szCs w:val="22"/>
              </w:rPr>
              <w:t>2</w:t>
            </w:r>
          </w:p>
        </w:tc>
        <w:tc>
          <w:tcPr>
            <w:tcW w:w="1948" w:type="pct"/>
            <w:vAlign w:val="center"/>
          </w:tcPr>
          <w:p w14:paraId="652CC189">
            <w:pPr>
              <w:spacing w:line="276" w:lineRule="auto"/>
              <w:contextualSpacing/>
              <w:jc w:val="center"/>
              <w:rPr>
                <w:rFonts w:ascii="宋体" w:hAnsi="宋体" w:cs="宋体"/>
                <w:bCs/>
                <w:sz w:val="22"/>
                <w:szCs w:val="22"/>
              </w:rPr>
            </w:pPr>
            <w:r>
              <w:rPr>
                <w:rFonts w:hint="eastAsia" w:ascii="宋体" w:hAnsi="宋体" w:cs="宋体"/>
                <w:bCs/>
                <w:sz w:val="22"/>
                <w:szCs w:val="22"/>
              </w:rPr>
              <w:t>盲文点字图形刻印机系统</w:t>
            </w:r>
          </w:p>
        </w:tc>
        <w:tc>
          <w:tcPr>
            <w:tcW w:w="475" w:type="pct"/>
            <w:vAlign w:val="center"/>
          </w:tcPr>
          <w:p w14:paraId="245C181E">
            <w:pPr>
              <w:spacing w:line="276" w:lineRule="auto"/>
              <w:contextualSpacing/>
              <w:jc w:val="center"/>
              <w:rPr>
                <w:rFonts w:ascii="宋体" w:hAnsi="宋体" w:cs="宋体"/>
                <w:bCs/>
                <w:sz w:val="22"/>
                <w:szCs w:val="22"/>
              </w:rPr>
            </w:pPr>
            <w:r>
              <w:rPr>
                <w:rFonts w:hint="eastAsia" w:ascii="宋体" w:hAnsi="宋体" w:cs="宋体"/>
                <w:bCs/>
                <w:sz w:val="22"/>
                <w:szCs w:val="22"/>
              </w:rPr>
              <w:t>1</w:t>
            </w:r>
          </w:p>
        </w:tc>
        <w:tc>
          <w:tcPr>
            <w:tcW w:w="591" w:type="pct"/>
            <w:vAlign w:val="center"/>
          </w:tcPr>
          <w:p w14:paraId="59573585">
            <w:pPr>
              <w:spacing w:line="276" w:lineRule="auto"/>
              <w:contextualSpacing/>
              <w:jc w:val="center"/>
              <w:rPr>
                <w:rFonts w:ascii="宋体" w:hAnsi="宋体" w:cs="宋体"/>
                <w:bCs/>
                <w:sz w:val="22"/>
                <w:szCs w:val="22"/>
              </w:rPr>
            </w:pPr>
            <w:r>
              <w:rPr>
                <w:rFonts w:hint="eastAsia" w:ascii="宋体" w:hAnsi="宋体" w:cs="宋体"/>
                <w:bCs/>
                <w:sz w:val="22"/>
                <w:szCs w:val="22"/>
              </w:rPr>
              <w:t>套</w:t>
            </w:r>
          </w:p>
        </w:tc>
        <w:tc>
          <w:tcPr>
            <w:tcW w:w="857" w:type="pct"/>
            <w:vAlign w:val="center"/>
          </w:tcPr>
          <w:p w14:paraId="0AF724D4">
            <w:pPr>
              <w:spacing w:line="276" w:lineRule="auto"/>
              <w:contextualSpacing/>
              <w:jc w:val="center"/>
              <w:rPr>
                <w:rFonts w:ascii="宋体" w:hAnsi="宋体" w:cs="宋体"/>
                <w:bCs/>
                <w:sz w:val="22"/>
                <w:szCs w:val="22"/>
              </w:rPr>
            </w:pPr>
            <w:r>
              <w:rPr>
                <w:rFonts w:hint="eastAsia" w:ascii="宋体" w:hAnsi="宋体" w:cs="宋体"/>
                <w:bCs/>
                <w:sz w:val="22"/>
                <w:szCs w:val="22"/>
              </w:rPr>
              <w:t>否</w:t>
            </w:r>
          </w:p>
        </w:tc>
        <w:tc>
          <w:tcPr>
            <w:tcW w:w="633" w:type="pct"/>
            <w:vAlign w:val="center"/>
          </w:tcPr>
          <w:p w14:paraId="16983C73">
            <w:pPr>
              <w:spacing w:line="276" w:lineRule="auto"/>
              <w:contextualSpacing/>
              <w:jc w:val="center"/>
              <w:rPr>
                <w:rFonts w:ascii="宋体" w:hAnsi="宋体" w:cs="宋体"/>
                <w:bCs/>
                <w:sz w:val="22"/>
                <w:szCs w:val="22"/>
              </w:rPr>
            </w:pPr>
            <w:r>
              <w:rPr>
                <w:rFonts w:hint="eastAsia" w:ascii="宋体" w:hAnsi="宋体" w:cs="宋体"/>
                <w:bCs/>
                <w:sz w:val="22"/>
                <w:szCs w:val="22"/>
              </w:rPr>
              <w:t>否</w:t>
            </w:r>
          </w:p>
        </w:tc>
      </w:tr>
      <w:tr w14:paraId="36CD4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3" w:type="pct"/>
            <w:vAlign w:val="center"/>
          </w:tcPr>
          <w:p w14:paraId="6543A1DA">
            <w:pPr>
              <w:spacing w:line="276" w:lineRule="auto"/>
              <w:contextualSpacing/>
              <w:jc w:val="center"/>
              <w:rPr>
                <w:rFonts w:ascii="宋体" w:hAnsi="宋体" w:cs="宋体"/>
                <w:bCs/>
                <w:sz w:val="22"/>
                <w:szCs w:val="22"/>
              </w:rPr>
            </w:pPr>
            <w:r>
              <w:rPr>
                <w:rFonts w:hint="eastAsia" w:ascii="宋体" w:hAnsi="宋体" w:cs="宋体"/>
                <w:bCs/>
                <w:sz w:val="22"/>
                <w:szCs w:val="22"/>
              </w:rPr>
              <w:t>3</w:t>
            </w:r>
          </w:p>
        </w:tc>
        <w:tc>
          <w:tcPr>
            <w:tcW w:w="1948" w:type="pct"/>
            <w:vAlign w:val="center"/>
          </w:tcPr>
          <w:p w14:paraId="22B2F77E">
            <w:pPr>
              <w:spacing w:line="276" w:lineRule="auto"/>
              <w:contextualSpacing/>
              <w:jc w:val="center"/>
              <w:rPr>
                <w:rFonts w:ascii="宋体" w:hAnsi="宋体" w:cs="宋体"/>
                <w:bCs/>
                <w:sz w:val="22"/>
                <w:szCs w:val="22"/>
              </w:rPr>
            </w:pPr>
            <w:r>
              <w:rPr>
                <w:rFonts w:hint="eastAsia" w:ascii="宋体" w:hAnsi="宋体" w:cs="宋体"/>
                <w:bCs/>
                <w:sz w:val="22"/>
                <w:szCs w:val="22"/>
              </w:rPr>
              <w:t>台式机</w:t>
            </w:r>
          </w:p>
        </w:tc>
        <w:tc>
          <w:tcPr>
            <w:tcW w:w="475" w:type="pct"/>
            <w:vAlign w:val="center"/>
          </w:tcPr>
          <w:p w14:paraId="7F398C2F">
            <w:pPr>
              <w:spacing w:line="276" w:lineRule="auto"/>
              <w:contextualSpacing/>
              <w:jc w:val="center"/>
              <w:rPr>
                <w:rFonts w:ascii="宋体" w:hAnsi="宋体" w:cs="宋体"/>
                <w:bCs/>
                <w:sz w:val="22"/>
                <w:szCs w:val="22"/>
              </w:rPr>
            </w:pPr>
            <w:r>
              <w:rPr>
                <w:rFonts w:hint="eastAsia" w:ascii="宋体" w:hAnsi="宋体" w:cs="宋体"/>
                <w:bCs/>
                <w:sz w:val="22"/>
                <w:szCs w:val="22"/>
              </w:rPr>
              <w:t>66</w:t>
            </w:r>
          </w:p>
        </w:tc>
        <w:tc>
          <w:tcPr>
            <w:tcW w:w="591" w:type="pct"/>
            <w:vAlign w:val="center"/>
          </w:tcPr>
          <w:p w14:paraId="2DD6C82C">
            <w:pPr>
              <w:spacing w:line="276" w:lineRule="auto"/>
              <w:contextualSpacing/>
              <w:jc w:val="center"/>
              <w:rPr>
                <w:rFonts w:ascii="宋体" w:hAnsi="宋体" w:cs="宋体"/>
                <w:bCs/>
                <w:sz w:val="22"/>
                <w:szCs w:val="22"/>
              </w:rPr>
            </w:pPr>
            <w:r>
              <w:rPr>
                <w:rFonts w:hint="eastAsia" w:ascii="宋体" w:hAnsi="宋体" w:cs="宋体"/>
                <w:bCs/>
                <w:sz w:val="22"/>
                <w:szCs w:val="22"/>
              </w:rPr>
              <w:t>台</w:t>
            </w:r>
          </w:p>
        </w:tc>
        <w:tc>
          <w:tcPr>
            <w:tcW w:w="857" w:type="pct"/>
            <w:vAlign w:val="center"/>
          </w:tcPr>
          <w:p w14:paraId="084DB4A0">
            <w:pPr>
              <w:spacing w:line="276" w:lineRule="auto"/>
              <w:contextualSpacing/>
              <w:jc w:val="center"/>
              <w:rPr>
                <w:rFonts w:ascii="宋体" w:hAnsi="宋体" w:cs="宋体"/>
                <w:bCs/>
                <w:sz w:val="22"/>
                <w:szCs w:val="22"/>
              </w:rPr>
            </w:pPr>
            <w:r>
              <w:rPr>
                <w:rFonts w:hint="eastAsia" w:ascii="宋体" w:hAnsi="宋体" w:cs="宋体"/>
                <w:bCs/>
                <w:sz w:val="22"/>
                <w:szCs w:val="22"/>
              </w:rPr>
              <w:t>否</w:t>
            </w:r>
          </w:p>
        </w:tc>
        <w:tc>
          <w:tcPr>
            <w:tcW w:w="633" w:type="pct"/>
            <w:vAlign w:val="center"/>
          </w:tcPr>
          <w:p w14:paraId="40D07252">
            <w:pPr>
              <w:spacing w:line="276" w:lineRule="auto"/>
              <w:contextualSpacing/>
              <w:jc w:val="center"/>
              <w:rPr>
                <w:rFonts w:ascii="宋体" w:hAnsi="宋体" w:cs="宋体"/>
                <w:bCs/>
                <w:sz w:val="22"/>
                <w:szCs w:val="22"/>
              </w:rPr>
            </w:pPr>
            <w:r>
              <w:rPr>
                <w:rFonts w:hint="eastAsia" w:ascii="宋体" w:hAnsi="宋体" w:cs="宋体"/>
                <w:bCs/>
                <w:sz w:val="22"/>
                <w:szCs w:val="22"/>
              </w:rPr>
              <w:t>是</w:t>
            </w:r>
          </w:p>
        </w:tc>
      </w:tr>
      <w:tr w14:paraId="61159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3" w:type="pct"/>
            <w:vAlign w:val="center"/>
          </w:tcPr>
          <w:p w14:paraId="327BABD4">
            <w:pPr>
              <w:spacing w:line="276" w:lineRule="auto"/>
              <w:contextualSpacing/>
              <w:jc w:val="center"/>
              <w:rPr>
                <w:rFonts w:ascii="宋体" w:hAnsi="宋体" w:cs="宋体"/>
                <w:bCs/>
                <w:sz w:val="22"/>
                <w:szCs w:val="22"/>
              </w:rPr>
            </w:pPr>
            <w:r>
              <w:rPr>
                <w:rFonts w:hint="eastAsia" w:ascii="宋体" w:hAnsi="宋体" w:cs="宋体"/>
                <w:bCs/>
                <w:sz w:val="22"/>
                <w:szCs w:val="22"/>
              </w:rPr>
              <w:t>4</w:t>
            </w:r>
          </w:p>
        </w:tc>
        <w:tc>
          <w:tcPr>
            <w:tcW w:w="1948" w:type="pct"/>
            <w:vAlign w:val="center"/>
          </w:tcPr>
          <w:p w14:paraId="1A7DB430">
            <w:pPr>
              <w:spacing w:line="276" w:lineRule="auto"/>
              <w:contextualSpacing/>
              <w:jc w:val="center"/>
              <w:rPr>
                <w:rFonts w:ascii="宋体" w:hAnsi="宋体" w:cs="宋体"/>
                <w:bCs/>
                <w:sz w:val="22"/>
                <w:szCs w:val="22"/>
              </w:rPr>
            </w:pPr>
            <w:r>
              <w:rPr>
                <w:rFonts w:hint="eastAsia" w:ascii="宋体" w:hAnsi="宋体" w:cs="宋体"/>
                <w:bCs/>
                <w:sz w:val="22"/>
                <w:szCs w:val="22"/>
              </w:rPr>
              <w:t>轻量型盲文点字图形刻印机</w:t>
            </w:r>
          </w:p>
        </w:tc>
        <w:tc>
          <w:tcPr>
            <w:tcW w:w="475" w:type="pct"/>
            <w:vAlign w:val="center"/>
          </w:tcPr>
          <w:p w14:paraId="7302D035">
            <w:pPr>
              <w:spacing w:line="276" w:lineRule="auto"/>
              <w:contextualSpacing/>
              <w:jc w:val="center"/>
              <w:rPr>
                <w:rFonts w:ascii="宋体" w:hAnsi="宋体" w:cs="宋体"/>
                <w:bCs/>
                <w:sz w:val="22"/>
                <w:szCs w:val="22"/>
              </w:rPr>
            </w:pPr>
            <w:r>
              <w:rPr>
                <w:rFonts w:hint="eastAsia" w:ascii="宋体" w:hAnsi="宋体" w:cs="宋体"/>
                <w:bCs/>
                <w:sz w:val="22"/>
                <w:szCs w:val="22"/>
              </w:rPr>
              <w:t>2</w:t>
            </w:r>
          </w:p>
        </w:tc>
        <w:tc>
          <w:tcPr>
            <w:tcW w:w="591" w:type="pct"/>
            <w:vAlign w:val="center"/>
          </w:tcPr>
          <w:p w14:paraId="6722B436">
            <w:pPr>
              <w:spacing w:line="276" w:lineRule="auto"/>
              <w:contextualSpacing/>
              <w:jc w:val="center"/>
              <w:rPr>
                <w:rFonts w:ascii="宋体" w:hAnsi="宋体" w:cs="宋体"/>
                <w:bCs/>
                <w:sz w:val="22"/>
                <w:szCs w:val="22"/>
              </w:rPr>
            </w:pPr>
            <w:r>
              <w:rPr>
                <w:rFonts w:hint="eastAsia" w:ascii="宋体" w:hAnsi="宋体" w:cs="宋体"/>
                <w:bCs/>
                <w:sz w:val="22"/>
                <w:szCs w:val="22"/>
              </w:rPr>
              <w:t>台</w:t>
            </w:r>
          </w:p>
        </w:tc>
        <w:tc>
          <w:tcPr>
            <w:tcW w:w="857" w:type="pct"/>
            <w:vAlign w:val="center"/>
          </w:tcPr>
          <w:p w14:paraId="5E0E2FC4">
            <w:pPr>
              <w:spacing w:line="276" w:lineRule="auto"/>
              <w:contextualSpacing/>
              <w:jc w:val="center"/>
              <w:rPr>
                <w:rFonts w:ascii="宋体" w:hAnsi="宋体" w:cs="宋体"/>
                <w:bCs/>
                <w:sz w:val="22"/>
                <w:szCs w:val="22"/>
              </w:rPr>
            </w:pPr>
            <w:r>
              <w:rPr>
                <w:rFonts w:hint="eastAsia" w:ascii="宋体" w:hAnsi="宋体" w:cs="宋体"/>
                <w:bCs/>
                <w:sz w:val="22"/>
                <w:szCs w:val="22"/>
              </w:rPr>
              <w:t>否</w:t>
            </w:r>
          </w:p>
        </w:tc>
        <w:tc>
          <w:tcPr>
            <w:tcW w:w="633" w:type="pct"/>
            <w:vAlign w:val="center"/>
          </w:tcPr>
          <w:p w14:paraId="05568FED">
            <w:pPr>
              <w:spacing w:line="276" w:lineRule="auto"/>
              <w:contextualSpacing/>
              <w:jc w:val="center"/>
              <w:rPr>
                <w:rFonts w:ascii="宋体" w:hAnsi="宋体" w:cs="宋体"/>
                <w:bCs/>
                <w:sz w:val="22"/>
                <w:szCs w:val="22"/>
              </w:rPr>
            </w:pPr>
            <w:r>
              <w:rPr>
                <w:rFonts w:hint="eastAsia" w:ascii="宋体" w:hAnsi="宋体" w:cs="宋体"/>
                <w:bCs/>
                <w:sz w:val="22"/>
                <w:szCs w:val="22"/>
              </w:rPr>
              <w:t>否</w:t>
            </w:r>
          </w:p>
        </w:tc>
      </w:tr>
      <w:tr w14:paraId="14EA9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3" w:type="pct"/>
            <w:vAlign w:val="center"/>
          </w:tcPr>
          <w:p w14:paraId="6102D543">
            <w:pPr>
              <w:spacing w:line="276" w:lineRule="auto"/>
              <w:contextualSpacing/>
              <w:jc w:val="center"/>
              <w:rPr>
                <w:rFonts w:ascii="宋体" w:hAnsi="宋体" w:cs="宋体"/>
                <w:bCs/>
                <w:sz w:val="22"/>
                <w:szCs w:val="22"/>
              </w:rPr>
            </w:pPr>
            <w:r>
              <w:rPr>
                <w:rFonts w:hint="eastAsia" w:ascii="宋体" w:hAnsi="宋体" w:cs="宋体"/>
                <w:bCs/>
                <w:sz w:val="22"/>
                <w:szCs w:val="22"/>
              </w:rPr>
              <w:t>5</w:t>
            </w:r>
          </w:p>
        </w:tc>
        <w:tc>
          <w:tcPr>
            <w:tcW w:w="1948" w:type="pct"/>
            <w:vAlign w:val="center"/>
          </w:tcPr>
          <w:p w14:paraId="49E607F6">
            <w:pPr>
              <w:spacing w:line="276" w:lineRule="auto"/>
              <w:contextualSpacing/>
              <w:jc w:val="center"/>
              <w:rPr>
                <w:rFonts w:ascii="宋体" w:hAnsi="宋体" w:cs="宋体"/>
                <w:bCs/>
                <w:sz w:val="22"/>
                <w:szCs w:val="22"/>
              </w:rPr>
            </w:pPr>
            <w:r>
              <w:rPr>
                <w:rFonts w:hint="eastAsia" w:ascii="宋体" w:hAnsi="宋体" w:cs="宋体"/>
                <w:bCs/>
                <w:sz w:val="22"/>
                <w:szCs w:val="22"/>
              </w:rPr>
              <w:t>86寸交互平板</w:t>
            </w:r>
          </w:p>
        </w:tc>
        <w:tc>
          <w:tcPr>
            <w:tcW w:w="475" w:type="pct"/>
            <w:vAlign w:val="center"/>
          </w:tcPr>
          <w:p w14:paraId="4800AA15">
            <w:pPr>
              <w:spacing w:line="276" w:lineRule="auto"/>
              <w:contextualSpacing/>
              <w:jc w:val="center"/>
              <w:rPr>
                <w:rFonts w:ascii="宋体" w:hAnsi="宋体" w:cs="宋体"/>
                <w:bCs/>
                <w:sz w:val="22"/>
                <w:szCs w:val="22"/>
              </w:rPr>
            </w:pPr>
            <w:r>
              <w:rPr>
                <w:rFonts w:hint="eastAsia" w:ascii="宋体" w:hAnsi="宋体" w:cs="宋体"/>
                <w:bCs/>
                <w:sz w:val="22"/>
                <w:szCs w:val="22"/>
              </w:rPr>
              <w:t>1</w:t>
            </w:r>
          </w:p>
        </w:tc>
        <w:tc>
          <w:tcPr>
            <w:tcW w:w="591" w:type="pct"/>
            <w:vAlign w:val="center"/>
          </w:tcPr>
          <w:p w14:paraId="613B4788">
            <w:pPr>
              <w:spacing w:line="276" w:lineRule="auto"/>
              <w:contextualSpacing/>
              <w:jc w:val="center"/>
              <w:rPr>
                <w:rFonts w:ascii="宋体" w:hAnsi="宋体" w:cs="宋体"/>
                <w:bCs/>
                <w:sz w:val="22"/>
                <w:szCs w:val="22"/>
              </w:rPr>
            </w:pPr>
            <w:r>
              <w:rPr>
                <w:rFonts w:hint="eastAsia" w:ascii="宋体" w:hAnsi="宋体" w:cs="宋体"/>
                <w:bCs/>
                <w:sz w:val="22"/>
                <w:szCs w:val="22"/>
              </w:rPr>
              <w:t>台</w:t>
            </w:r>
          </w:p>
        </w:tc>
        <w:tc>
          <w:tcPr>
            <w:tcW w:w="857" w:type="pct"/>
            <w:vAlign w:val="center"/>
          </w:tcPr>
          <w:p w14:paraId="51277D1A">
            <w:pPr>
              <w:spacing w:line="276" w:lineRule="auto"/>
              <w:contextualSpacing/>
              <w:jc w:val="center"/>
              <w:rPr>
                <w:rFonts w:ascii="宋体" w:hAnsi="宋体" w:cs="宋体"/>
                <w:bCs/>
                <w:sz w:val="22"/>
                <w:szCs w:val="22"/>
              </w:rPr>
            </w:pPr>
            <w:r>
              <w:rPr>
                <w:rFonts w:hint="eastAsia" w:ascii="宋体" w:hAnsi="宋体" w:cs="宋体"/>
                <w:bCs/>
                <w:sz w:val="22"/>
                <w:szCs w:val="22"/>
              </w:rPr>
              <w:t>否</w:t>
            </w:r>
          </w:p>
        </w:tc>
        <w:tc>
          <w:tcPr>
            <w:tcW w:w="633" w:type="pct"/>
            <w:vAlign w:val="center"/>
          </w:tcPr>
          <w:p w14:paraId="6AE5F8A9">
            <w:pPr>
              <w:spacing w:line="276" w:lineRule="auto"/>
              <w:contextualSpacing/>
              <w:jc w:val="center"/>
              <w:rPr>
                <w:rFonts w:ascii="宋体" w:hAnsi="宋体" w:cs="宋体"/>
                <w:bCs/>
                <w:sz w:val="22"/>
                <w:szCs w:val="22"/>
              </w:rPr>
            </w:pPr>
            <w:r>
              <w:rPr>
                <w:rFonts w:hint="eastAsia" w:ascii="宋体" w:hAnsi="宋体" w:cs="宋体"/>
                <w:bCs/>
                <w:sz w:val="22"/>
                <w:szCs w:val="22"/>
              </w:rPr>
              <w:t>否</w:t>
            </w:r>
          </w:p>
        </w:tc>
      </w:tr>
      <w:tr w14:paraId="5E8DC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3" w:type="pct"/>
            <w:vAlign w:val="center"/>
          </w:tcPr>
          <w:p w14:paraId="3F61A085">
            <w:pPr>
              <w:spacing w:line="276" w:lineRule="auto"/>
              <w:contextualSpacing/>
              <w:jc w:val="center"/>
              <w:rPr>
                <w:rFonts w:ascii="宋体" w:hAnsi="宋体" w:cs="宋体"/>
                <w:bCs/>
                <w:sz w:val="22"/>
                <w:szCs w:val="22"/>
              </w:rPr>
            </w:pPr>
            <w:r>
              <w:rPr>
                <w:rFonts w:hint="eastAsia" w:ascii="宋体" w:hAnsi="宋体" w:cs="宋体"/>
                <w:bCs/>
                <w:sz w:val="22"/>
                <w:szCs w:val="22"/>
              </w:rPr>
              <w:t>6</w:t>
            </w:r>
          </w:p>
        </w:tc>
        <w:tc>
          <w:tcPr>
            <w:tcW w:w="1948" w:type="pct"/>
            <w:vAlign w:val="center"/>
          </w:tcPr>
          <w:p w14:paraId="34FE4BEE">
            <w:pPr>
              <w:spacing w:line="276" w:lineRule="auto"/>
              <w:contextualSpacing/>
              <w:jc w:val="center"/>
              <w:rPr>
                <w:rFonts w:ascii="宋体" w:hAnsi="宋体" w:cs="宋体"/>
                <w:bCs/>
                <w:sz w:val="22"/>
                <w:szCs w:val="22"/>
              </w:rPr>
            </w:pPr>
            <w:r>
              <w:rPr>
                <w:rFonts w:hint="eastAsia" w:ascii="宋体" w:hAnsi="宋体" w:cs="宋体"/>
                <w:bCs/>
                <w:sz w:val="22"/>
                <w:szCs w:val="22"/>
              </w:rPr>
              <w:t>笔记本</w:t>
            </w:r>
          </w:p>
        </w:tc>
        <w:tc>
          <w:tcPr>
            <w:tcW w:w="475" w:type="pct"/>
            <w:vAlign w:val="center"/>
          </w:tcPr>
          <w:p w14:paraId="46F1D6DA">
            <w:pPr>
              <w:spacing w:line="276" w:lineRule="auto"/>
              <w:contextualSpacing/>
              <w:jc w:val="center"/>
              <w:rPr>
                <w:rFonts w:ascii="宋体" w:hAnsi="宋体" w:cs="宋体"/>
                <w:bCs/>
                <w:sz w:val="22"/>
                <w:szCs w:val="22"/>
              </w:rPr>
            </w:pPr>
            <w:r>
              <w:rPr>
                <w:rFonts w:hint="eastAsia" w:ascii="宋体" w:hAnsi="宋体" w:cs="宋体"/>
                <w:bCs/>
                <w:sz w:val="22"/>
                <w:szCs w:val="22"/>
              </w:rPr>
              <w:t>50</w:t>
            </w:r>
          </w:p>
        </w:tc>
        <w:tc>
          <w:tcPr>
            <w:tcW w:w="591" w:type="pct"/>
            <w:vAlign w:val="center"/>
          </w:tcPr>
          <w:p w14:paraId="0C54D843">
            <w:pPr>
              <w:spacing w:line="276" w:lineRule="auto"/>
              <w:contextualSpacing/>
              <w:jc w:val="center"/>
              <w:rPr>
                <w:rFonts w:ascii="宋体" w:hAnsi="宋体" w:cs="宋体"/>
                <w:bCs/>
                <w:sz w:val="22"/>
                <w:szCs w:val="22"/>
              </w:rPr>
            </w:pPr>
            <w:r>
              <w:rPr>
                <w:rFonts w:hint="eastAsia" w:ascii="宋体" w:hAnsi="宋体" w:cs="宋体"/>
                <w:bCs/>
                <w:sz w:val="22"/>
                <w:szCs w:val="22"/>
              </w:rPr>
              <w:t>台</w:t>
            </w:r>
          </w:p>
        </w:tc>
        <w:tc>
          <w:tcPr>
            <w:tcW w:w="857" w:type="pct"/>
            <w:vAlign w:val="center"/>
          </w:tcPr>
          <w:p w14:paraId="2A622671">
            <w:pPr>
              <w:spacing w:line="276" w:lineRule="auto"/>
              <w:contextualSpacing/>
              <w:jc w:val="center"/>
              <w:rPr>
                <w:rFonts w:ascii="宋体" w:hAnsi="宋体" w:cs="宋体"/>
                <w:bCs/>
                <w:sz w:val="22"/>
                <w:szCs w:val="22"/>
              </w:rPr>
            </w:pPr>
            <w:r>
              <w:rPr>
                <w:rFonts w:hint="eastAsia" w:ascii="宋体" w:hAnsi="宋体" w:cs="宋体"/>
                <w:bCs/>
                <w:sz w:val="22"/>
                <w:szCs w:val="22"/>
              </w:rPr>
              <w:t>否</w:t>
            </w:r>
          </w:p>
        </w:tc>
        <w:tc>
          <w:tcPr>
            <w:tcW w:w="633" w:type="pct"/>
            <w:vAlign w:val="center"/>
          </w:tcPr>
          <w:p w14:paraId="235D5995">
            <w:pPr>
              <w:spacing w:line="276" w:lineRule="auto"/>
              <w:contextualSpacing/>
              <w:jc w:val="center"/>
              <w:rPr>
                <w:rFonts w:ascii="宋体" w:hAnsi="宋体" w:cs="宋体"/>
                <w:bCs/>
                <w:sz w:val="22"/>
                <w:szCs w:val="22"/>
              </w:rPr>
            </w:pPr>
            <w:r>
              <w:rPr>
                <w:rFonts w:hint="eastAsia" w:ascii="宋体" w:hAnsi="宋体" w:cs="宋体"/>
                <w:bCs/>
                <w:sz w:val="22"/>
                <w:szCs w:val="22"/>
              </w:rPr>
              <w:t>否</w:t>
            </w:r>
          </w:p>
        </w:tc>
      </w:tr>
      <w:tr w14:paraId="6B96A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3" w:type="pct"/>
            <w:vAlign w:val="center"/>
          </w:tcPr>
          <w:p w14:paraId="3F9348A2">
            <w:pPr>
              <w:spacing w:line="276" w:lineRule="auto"/>
              <w:contextualSpacing/>
              <w:jc w:val="center"/>
              <w:rPr>
                <w:rFonts w:ascii="宋体" w:hAnsi="宋体" w:cs="宋体"/>
                <w:bCs/>
                <w:sz w:val="22"/>
                <w:szCs w:val="22"/>
              </w:rPr>
            </w:pPr>
            <w:r>
              <w:rPr>
                <w:rFonts w:hint="eastAsia" w:ascii="宋体" w:hAnsi="宋体" w:cs="宋体"/>
                <w:bCs/>
                <w:sz w:val="22"/>
                <w:szCs w:val="22"/>
              </w:rPr>
              <w:t>7</w:t>
            </w:r>
          </w:p>
        </w:tc>
        <w:tc>
          <w:tcPr>
            <w:tcW w:w="1948" w:type="pct"/>
            <w:vAlign w:val="center"/>
          </w:tcPr>
          <w:p w14:paraId="55D4F317">
            <w:pPr>
              <w:spacing w:line="276" w:lineRule="auto"/>
              <w:contextualSpacing/>
              <w:jc w:val="center"/>
              <w:rPr>
                <w:rFonts w:ascii="宋体" w:hAnsi="宋体" w:cs="宋体"/>
                <w:bCs/>
                <w:sz w:val="22"/>
                <w:szCs w:val="22"/>
              </w:rPr>
            </w:pPr>
            <w:r>
              <w:rPr>
                <w:rFonts w:hint="eastAsia" w:ascii="宋体" w:hAnsi="宋体" w:cs="宋体"/>
                <w:bCs/>
                <w:sz w:val="22"/>
                <w:szCs w:val="22"/>
              </w:rPr>
              <w:t>多功能明盲触觉打印机</w:t>
            </w:r>
          </w:p>
        </w:tc>
        <w:tc>
          <w:tcPr>
            <w:tcW w:w="475" w:type="pct"/>
            <w:vAlign w:val="center"/>
          </w:tcPr>
          <w:p w14:paraId="5982784C">
            <w:pPr>
              <w:spacing w:line="276" w:lineRule="auto"/>
              <w:contextualSpacing/>
              <w:jc w:val="center"/>
              <w:rPr>
                <w:rFonts w:ascii="宋体" w:hAnsi="宋体" w:cs="宋体"/>
                <w:bCs/>
                <w:sz w:val="22"/>
                <w:szCs w:val="22"/>
              </w:rPr>
            </w:pPr>
            <w:r>
              <w:rPr>
                <w:rFonts w:hint="eastAsia" w:ascii="宋体" w:hAnsi="宋体" w:cs="宋体"/>
                <w:bCs/>
                <w:sz w:val="22"/>
                <w:szCs w:val="22"/>
              </w:rPr>
              <w:t>1</w:t>
            </w:r>
          </w:p>
        </w:tc>
        <w:tc>
          <w:tcPr>
            <w:tcW w:w="591" w:type="pct"/>
            <w:vAlign w:val="center"/>
          </w:tcPr>
          <w:p w14:paraId="210A142E">
            <w:pPr>
              <w:spacing w:line="276" w:lineRule="auto"/>
              <w:contextualSpacing/>
              <w:jc w:val="center"/>
              <w:rPr>
                <w:rFonts w:ascii="宋体" w:hAnsi="宋体" w:cs="宋体"/>
                <w:bCs/>
                <w:sz w:val="22"/>
                <w:szCs w:val="22"/>
              </w:rPr>
            </w:pPr>
            <w:r>
              <w:rPr>
                <w:rFonts w:hint="eastAsia" w:ascii="宋体" w:hAnsi="宋体" w:cs="宋体"/>
                <w:bCs/>
                <w:sz w:val="22"/>
                <w:szCs w:val="22"/>
              </w:rPr>
              <w:t>台</w:t>
            </w:r>
          </w:p>
        </w:tc>
        <w:tc>
          <w:tcPr>
            <w:tcW w:w="857" w:type="pct"/>
            <w:vAlign w:val="center"/>
          </w:tcPr>
          <w:p w14:paraId="77D3D4A2">
            <w:pPr>
              <w:spacing w:line="276" w:lineRule="auto"/>
              <w:contextualSpacing/>
              <w:jc w:val="center"/>
              <w:rPr>
                <w:rFonts w:ascii="宋体" w:hAnsi="宋体" w:cs="宋体"/>
                <w:bCs/>
                <w:sz w:val="22"/>
                <w:szCs w:val="22"/>
              </w:rPr>
            </w:pPr>
            <w:r>
              <w:rPr>
                <w:rFonts w:hint="eastAsia" w:ascii="宋体" w:hAnsi="宋体" w:cs="宋体"/>
                <w:bCs/>
                <w:sz w:val="22"/>
                <w:szCs w:val="22"/>
              </w:rPr>
              <w:t>否</w:t>
            </w:r>
          </w:p>
        </w:tc>
        <w:tc>
          <w:tcPr>
            <w:tcW w:w="633" w:type="pct"/>
            <w:vAlign w:val="center"/>
          </w:tcPr>
          <w:p w14:paraId="73C520B2">
            <w:pPr>
              <w:spacing w:line="276" w:lineRule="auto"/>
              <w:contextualSpacing/>
              <w:jc w:val="center"/>
              <w:rPr>
                <w:rFonts w:ascii="宋体" w:hAnsi="宋体" w:cs="宋体"/>
                <w:bCs/>
                <w:sz w:val="22"/>
                <w:szCs w:val="22"/>
              </w:rPr>
            </w:pPr>
            <w:r>
              <w:rPr>
                <w:rFonts w:hint="eastAsia" w:ascii="宋体" w:hAnsi="宋体" w:cs="宋体"/>
                <w:bCs/>
                <w:sz w:val="22"/>
                <w:szCs w:val="22"/>
              </w:rPr>
              <w:t>否</w:t>
            </w:r>
          </w:p>
        </w:tc>
      </w:tr>
      <w:tr w14:paraId="5441D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3" w:type="pct"/>
            <w:vAlign w:val="center"/>
          </w:tcPr>
          <w:p w14:paraId="47D7891B">
            <w:pPr>
              <w:spacing w:line="276" w:lineRule="auto"/>
              <w:contextualSpacing/>
              <w:jc w:val="center"/>
              <w:rPr>
                <w:rFonts w:ascii="宋体" w:hAnsi="宋体" w:cs="宋体"/>
                <w:bCs/>
                <w:sz w:val="22"/>
                <w:szCs w:val="22"/>
              </w:rPr>
            </w:pPr>
            <w:r>
              <w:rPr>
                <w:rFonts w:hint="eastAsia" w:ascii="宋体" w:hAnsi="宋体" w:cs="宋体"/>
                <w:bCs/>
                <w:sz w:val="22"/>
                <w:szCs w:val="22"/>
              </w:rPr>
              <w:t>8</w:t>
            </w:r>
          </w:p>
        </w:tc>
        <w:tc>
          <w:tcPr>
            <w:tcW w:w="1948" w:type="pct"/>
            <w:vAlign w:val="center"/>
          </w:tcPr>
          <w:p w14:paraId="20CEE8CA">
            <w:pPr>
              <w:spacing w:line="276" w:lineRule="auto"/>
              <w:contextualSpacing/>
              <w:jc w:val="center"/>
              <w:rPr>
                <w:rFonts w:ascii="宋体" w:hAnsi="宋体" w:cs="宋体"/>
                <w:bCs/>
                <w:sz w:val="22"/>
                <w:szCs w:val="22"/>
              </w:rPr>
            </w:pPr>
            <w:r>
              <w:rPr>
                <w:rFonts w:hint="eastAsia" w:ascii="宋体" w:hAnsi="宋体" w:cs="宋体"/>
                <w:bCs/>
                <w:sz w:val="22"/>
                <w:szCs w:val="22"/>
              </w:rPr>
              <w:t>线缆辅材</w:t>
            </w:r>
          </w:p>
        </w:tc>
        <w:tc>
          <w:tcPr>
            <w:tcW w:w="475" w:type="pct"/>
            <w:vAlign w:val="center"/>
          </w:tcPr>
          <w:p w14:paraId="1838EDD2">
            <w:pPr>
              <w:spacing w:line="276" w:lineRule="auto"/>
              <w:contextualSpacing/>
              <w:jc w:val="center"/>
              <w:rPr>
                <w:rFonts w:ascii="宋体" w:hAnsi="宋体" w:cs="宋体"/>
                <w:bCs/>
                <w:sz w:val="22"/>
                <w:szCs w:val="22"/>
              </w:rPr>
            </w:pPr>
            <w:r>
              <w:rPr>
                <w:rFonts w:hint="eastAsia" w:ascii="宋体" w:hAnsi="宋体" w:cs="宋体"/>
                <w:bCs/>
                <w:sz w:val="22"/>
                <w:szCs w:val="22"/>
              </w:rPr>
              <w:t>1</w:t>
            </w:r>
          </w:p>
        </w:tc>
        <w:tc>
          <w:tcPr>
            <w:tcW w:w="591" w:type="pct"/>
            <w:vAlign w:val="center"/>
          </w:tcPr>
          <w:p w14:paraId="3B159394">
            <w:pPr>
              <w:spacing w:line="276" w:lineRule="auto"/>
              <w:contextualSpacing/>
              <w:jc w:val="center"/>
              <w:rPr>
                <w:rFonts w:ascii="宋体" w:hAnsi="宋体" w:cs="宋体"/>
                <w:bCs/>
                <w:sz w:val="22"/>
                <w:szCs w:val="22"/>
              </w:rPr>
            </w:pPr>
            <w:r>
              <w:rPr>
                <w:rFonts w:hint="eastAsia" w:ascii="宋体" w:hAnsi="宋体" w:cs="宋体"/>
                <w:bCs/>
                <w:sz w:val="22"/>
                <w:szCs w:val="22"/>
              </w:rPr>
              <w:t>批</w:t>
            </w:r>
          </w:p>
        </w:tc>
        <w:tc>
          <w:tcPr>
            <w:tcW w:w="857" w:type="pct"/>
            <w:vAlign w:val="center"/>
          </w:tcPr>
          <w:p w14:paraId="34D7CDE7">
            <w:pPr>
              <w:spacing w:line="276" w:lineRule="auto"/>
              <w:contextualSpacing/>
              <w:jc w:val="center"/>
              <w:rPr>
                <w:rFonts w:ascii="宋体" w:hAnsi="宋体" w:cs="宋体"/>
                <w:bCs/>
                <w:sz w:val="22"/>
                <w:szCs w:val="22"/>
              </w:rPr>
            </w:pPr>
            <w:r>
              <w:rPr>
                <w:rFonts w:hint="eastAsia" w:ascii="宋体" w:hAnsi="宋体" w:cs="宋体"/>
                <w:bCs/>
                <w:sz w:val="22"/>
                <w:szCs w:val="22"/>
              </w:rPr>
              <w:t>否</w:t>
            </w:r>
          </w:p>
        </w:tc>
        <w:tc>
          <w:tcPr>
            <w:tcW w:w="633" w:type="pct"/>
            <w:vAlign w:val="center"/>
          </w:tcPr>
          <w:p w14:paraId="469C62F0">
            <w:pPr>
              <w:spacing w:line="276" w:lineRule="auto"/>
              <w:contextualSpacing/>
              <w:jc w:val="center"/>
              <w:rPr>
                <w:rFonts w:ascii="宋体" w:hAnsi="宋体" w:cs="宋体"/>
                <w:bCs/>
                <w:sz w:val="22"/>
                <w:szCs w:val="22"/>
              </w:rPr>
            </w:pPr>
            <w:r>
              <w:rPr>
                <w:rFonts w:hint="eastAsia" w:ascii="宋体" w:hAnsi="宋体" w:cs="宋体"/>
                <w:bCs/>
                <w:sz w:val="22"/>
                <w:szCs w:val="22"/>
              </w:rPr>
              <w:t>否</w:t>
            </w:r>
          </w:p>
        </w:tc>
      </w:tr>
    </w:tbl>
    <w:p w14:paraId="50C8EA66">
      <w:pPr>
        <w:spacing w:line="360" w:lineRule="auto"/>
        <w:contextualSpacing/>
        <w:outlineLvl w:val="1"/>
        <w:rPr>
          <w:rFonts w:ascii="宋体" w:hAnsi="宋体" w:cs="宋体"/>
          <w:b/>
          <w:sz w:val="24"/>
        </w:rPr>
      </w:pPr>
      <w:r>
        <w:rPr>
          <w:rFonts w:hint="eastAsia" w:ascii="宋体" w:hAnsi="宋体" w:cs="宋体"/>
          <w:b/>
          <w:sz w:val="24"/>
        </w:rPr>
        <w:t>2. 项目背景</w:t>
      </w:r>
    </w:p>
    <w:p w14:paraId="1B5B627B">
      <w:pPr>
        <w:spacing w:line="360" w:lineRule="auto"/>
        <w:ind w:firstLine="482"/>
        <w:contextualSpacing/>
        <w:rPr>
          <w:rFonts w:ascii="宋体" w:hAnsi="宋体" w:cs="宋体"/>
          <w:bCs/>
          <w:sz w:val="24"/>
        </w:rPr>
      </w:pPr>
      <w:r>
        <w:rPr>
          <w:rFonts w:hint="eastAsia" w:ascii="宋体" w:hAnsi="宋体" w:cs="宋体"/>
          <w:bCs/>
          <w:sz w:val="24"/>
        </w:rPr>
        <w:t>2024年6月，经北京市教育委员会批准，在北京市盲人学校设立北京市特殊教育资源中心，其中包括对北京市视力障碍学生提供盲文支持和大字服务。北京市盲人学校是中国盲文的发源地，承担了中国盲文自诞生后到今天，前后共4次重大改革的多项工作。2023年《中华人民共和国无障碍环境建设法》颁布，文件中提出，国家采取措施推进无障碍环境建设，为残疾人、老年人自主安全地通行道路、出入建筑物以及使用其附属设施、搭乘公共交通运输工具，获取、使用和交流信息，获得社会服务等提供便利。为了更好地传承盲文对视力障碍学生的支持，2024年，学校成立了盲文教学与应用研究中心，旨在为我市视障学生提供教育教学资源制作和服务，为视障学生（含随班就读）提供丰富的教育教学资源（全盲及大字教材教辅），解决视障教学资源匮乏的“疑难杂症”，同时为视力障碍学生的学习、升学、交通和生活提供更多便利措施。</w:t>
      </w:r>
    </w:p>
    <w:p w14:paraId="59115F7E">
      <w:pPr>
        <w:spacing w:line="360" w:lineRule="auto"/>
        <w:ind w:firstLine="482"/>
        <w:contextualSpacing/>
        <w:rPr>
          <w:rFonts w:ascii="宋体" w:hAnsi="宋体" w:cs="宋体"/>
          <w:b/>
          <w:sz w:val="24"/>
        </w:rPr>
      </w:pPr>
      <w:r>
        <w:rPr>
          <w:rFonts w:hint="eastAsia" w:ascii="宋体" w:hAnsi="宋体" w:cs="宋体"/>
          <w:bCs/>
          <w:sz w:val="24"/>
        </w:rPr>
        <w:t>目前学校教育教学使用的电脑采购于2012年前后，这些电脑运行近10年，设备老化，性能不足，故障较为频繁，在目前网络教学情况下网络教学对信息化设备和网络环境的要求比较高，老旧的电脑严重影响教育教学的正常运行，容易产生学生和家长的急躁情绪。</w:t>
      </w:r>
    </w:p>
    <w:p w14:paraId="5CD16CD2">
      <w:pPr>
        <w:numPr>
          <w:ilvl w:val="0"/>
          <w:numId w:val="1"/>
        </w:numPr>
        <w:spacing w:line="360" w:lineRule="auto"/>
        <w:ind w:left="500" w:hanging="500"/>
        <w:contextualSpacing/>
        <w:outlineLvl w:val="0"/>
        <w:rPr>
          <w:rFonts w:ascii="宋体" w:hAnsi="宋体" w:cs="宋体"/>
          <w:b/>
          <w:sz w:val="24"/>
        </w:rPr>
      </w:pPr>
      <w:r>
        <w:rPr>
          <w:rFonts w:hint="eastAsia" w:ascii="宋体" w:hAnsi="宋体" w:cs="宋体"/>
          <w:b/>
          <w:sz w:val="24"/>
        </w:rPr>
        <w:t>商务要求</w:t>
      </w:r>
    </w:p>
    <w:p w14:paraId="5FBDAC7E">
      <w:pPr>
        <w:spacing w:line="360" w:lineRule="auto"/>
        <w:contextualSpacing/>
        <w:outlineLvl w:val="1"/>
        <w:rPr>
          <w:rFonts w:ascii="宋体" w:hAnsi="宋体" w:cs="宋体"/>
          <w:b/>
          <w:bCs/>
          <w:i/>
          <w:sz w:val="24"/>
        </w:rPr>
      </w:pPr>
      <w:r>
        <w:rPr>
          <w:rFonts w:hint="eastAsia" w:ascii="宋体" w:hAnsi="宋体" w:cs="宋体"/>
          <w:b/>
          <w:bCs/>
          <w:sz w:val="24"/>
        </w:rPr>
        <w:t>1. 交付（实施）的时间（期限）和地点（范围）</w:t>
      </w:r>
    </w:p>
    <w:p w14:paraId="02F0EEAC">
      <w:pPr>
        <w:spacing w:line="360" w:lineRule="auto"/>
        <w:ind w:firstLine="480" w:firstLineChars="200"/>
        <w:contextualSpacing/>
        <w:rPr>
          <w:rFonts w:ascii="宋体" w:hAnsi="宋体" w:cs="宋体"/>
          <w:bCs/>
          <w:sz w:val="24"/>
        </w:rPr>
      </w:pPr>
      <w:r>
        <w:rPr>
          <w:rFonts w:hint="eastAsia" w:ascii="宋体" w:hAnsi="宋体" w:cs="宋体"/>
          <w:bCs/>
          <w:sz w:val="24"/>
        </w:rPr>
        <w:t>交货方式：现场交货、协助完成安装调试。</w:t>
      </w:r>
    </w:p>
    <w:p w14:paraId="6E9BE62F">
      <w:pPr>
        <w:spacing w:line="360" w:lineRule="auto"/>
        <w:ind w:firstLine="480" w:firstLineChars="200"/>
        <w:contextualSpacing/>
        <w:rPr>
          <w:rFonts w:ascii="宋体" w:hAnsi="宋体" w:cs="宋体"/>
          <w:bCs/>
          <w:sz w:val="24"/>
        </w:rPr>
      </w:pPr>
      <w:r>
        <w:rPr>
          <w:rFonts w:hint="eastAsia" w:ascii="宋体" w:hAnsi="宋体" w:cs="宋体"/>
          <w:bCs/>
          <w:sz w:val="24"/>
        </w:rPr>
        <w:t>交货时间：合同签订采购人通知进场后，30天内完成供货。</w:t>
      </w:r>
    </w:p>
    <w:p w14:paraId="1603CE0E">
      <w:pPr>
        <w:spacing w:line="360" w:lineRule="auto"/>
        <w:ind w:firstLine="480" w:firstLineChars="200"/>
        <w:contextualSpacing/>
        <w:rPr>
          <w:rFonts w:ascii="宋体" w:hAnsi="宋体" w:cs="宋体"/>
          <w:bCs/>
          <w:sz w:val="24"/>
        </w:rPr>
      </w:pPr>
      <w:r>
        <w:rPr>
          <w:rFonts w:hint="eastAsia" w:ascii="宋体" w:hAnsi="宋体" w:cs="宋体"/>
          <w:bCs/>
          <w:sz w:val="24"/>
        </w:rPr>
        <w:t>交货地点：北京市盲人学校</w:t>
      </w:r>
    </w:p>
    <w:p w14:paraId="456EFD53">
      <w:pPr>
        <w:spacing w:line="360" w:lineRule="auto"/>
        <w:contextualSpacing/>
        <w:outlineLvl w:val="1"/>
        <w:rPr>
          <w:rFonts w:ascii="宋体" w:hAnsi="宋体" w:cs="宋体"/>
          <w:b/>
          <w:bCs/>
          <w:sz w:val="24"/>
        </w:rPr>
      </w:pPr>
      <w:r>
        <w:rPr>
          <w:rFonts w:hint="eastAsia" w:ascii="宋体" w:hAnsi="宋体" w:cs="宋体"/>
          <w:b/>
          <w:bCs/>
          <w:sz w:val="24"/>
        </w:rPr>
        <w:t>2. 付款条件（进度和方式）</w:t>
      </w:r>
    </w:p>
    <w:p w14:paraId="3DEC0E65">
      <w:pPr>
        <w:spacing w:line="360" w:lineRule="auto"/>
        <w:ind w:firstLine="480" w:firstLineChars="200"/>
        <w:contextualSpacing/>
        <w:rPr>
          <w:rFonts w:ascii="宋体" w:hAnsi="宋体" w:cs="宋体"/>
          <w:bCs/>
          <w:sz w:val="24"/>
        </w:rPr>
      </w:pPr>
      <w:r>
        <w:rPr>
          <w:rFonts w:hint="eastAsia" w:ascii="宋体" w:hAnsi="宋体" w:cs="宋体"/>
          <w:bCs/>
          <w:sz w:val="24"/>
        </w:rPr>
        <w:t>本合同的付款方式为：</w:t>
      </w:r>
    </w:p>
    <w:p w14:paraId="475B5CF1">
      <w:pPr>
        <w:spacing w:line="360" w:lineRule="auto"/>
        <w:ind w:firstLine="480" w:firstLineChars="200"/>
        <w:contextualSpacing/>
        <w:rPr>
          <w:rFonts w:ascii="宋体" w:hAnsi="宋体" w:cs="宋体"/>
          <w:bCs/>
          <w:color w:val="auto"/>
          <w:sz w:val="24"/>
        </w:rPr>
      </w:pPr>
      <w:r>
        <w:rPr>
          <w:rFonts w:hint="eastAsia" w:ascii="宋体" w:hAnsi="宋体" w:cs="宋体"/>
          <w:bCs/>
          <w:sz w:val="24"/>
        </w:rPr>
        <w:t>1）在双方签订合同后，采购人向中标人支付合同总金额</w:t>
      </w:r>
      <w:r>
        <w:rPr>
          <w:rFonts w:hint="eastAsia" w:ascii="宋体" w:hAnsi="宋体" w:cs="宋体"/>
          <w:bCs/>
          <w:color w:val="auto"/>
          <w:sz w:val="24"/>
        </w:rPr>
        <w:t>的</w:t>
      </w:r>
      <w:r>
        <w:rPr>
          <w:rFonts w:hint="eastAsia" w:ascii="宋体" w:hAnsi="宋体" w:cs="宋体"/>
          <w:bCs/>
          <w:color w:val="auto"/>
          <w:sz w:val="24"/>
          <w:u w:val="single"/>
        </w:rPr>
        <w:t>70％</w:t>
      </w:r>
      <w:r>
        <w:rPr>
          <w:rFonts w:hint="eastAsia" w:ascii="宋体" w:hAnsi="宋体" w:cs="宋体"/>
          <w:bCs/>
          <w:color w:val="auto"/>
          <w:sz w:val="24"/>
        </w:rPr>
        <w:t>。</w:t>
      </w:r>
    </w:p>
    <w:p w14:paraId="7E075967">
      <w:pPr>
        <w:spacing w:line="360" w:lineRule="auto"/>
        <w:ind w:firstLine="480" w:firstLineChars="200"/>
        <w:contextualSpacing/>
        <w:rPr>
          <w:rFonts w:ascii="宋体" w:hAnsi="宋体" w:cs="宋体"/>
          <w:bCs/>
          <w:color w:val="auto"/>
          <w:sz w:val="24"/>
        </w:rPr>
      </w:pPr>
      <w:r>
        <w:rPr>
          <w:rFonts w:hint="eastAsia" w:ascii="宋体" w:hAnsi="宋体" w:cs="宋体"/>
          <w:bCs/>
          <w:color w:val="auto"/>
          <w:sz w:val="24"/>
        </w:rPr>
        <w:t>2）货物经双方验收合格后，采购人向中标人支付合同总金额的</w:t>
      </w:r>
      <w:r>
        <w:rPr>
          <w:rFonts w:hint="eastAsia" w:ascii="宋体" w:hAnsi="宋体" w:cs="宋体"/>
          <w:bCs/>
          <w:color w:val="auto"/>
          <w:sz w:val="24"/>
          <w:u w:val="single"/>
        </w:rPr>
        <w:t>30%</w:t>
      </w:r>
      <w:r>
        <w:rPr>
          <w:rFonts w:hint="eastAsia" w:ascii="宋体" w:hAnsi="宋体" w:cs="宋体"/>
          <w:bCs/>
          <w:color w:val="auto"/>
          <w:sz w:val="24"/>
        </w:rPr>
        <w:t>，同时，中标人需向采购人交付合同总额5%的履约保证金。采购人有权在合同金额中扣除履约保证金，该等履约保证金于最终验收合格之日起一年后，如中标人未出现任何违约行为，采购人无息退还。</w:t>
      </w:r>
    </w:p>
    <w:p w14:paraId="79CE7AB8">
      <w:pPr>
        <w:spacing w:line="360" w:lineRule="auto"/>
        <w:ind w:firstLine="480" w:firstLineChars="200"/>
        <w:contextualSpacing/>
        <w:rPr>
          <w:rFonts w:ascii="宋体" w:hAnsi="宋体" w:cs="宋体"/>
          <w:bCs/>
          <w:color w:val="auto"/>
          <w:sz w:val="24"/>
        </w:rPr>
      </w:pPr>
      <w:r>
        <w:rPr>
          <w:rFonts w:hint="eastAsia" w:ascii="宋体" w:hAnsi="宋体" w:cs="宋体"/>
          <w:bCs/>
          <w:color w:val="auto"/>
          <w:sz w:val="24"/>
        </w:rPr>
        <w:t>3）中标人应在采购人付款前向采购人提供同等金额的增值税</w:t>
      </w:r>
      <w:r>
        <w:rPr>
          <w:rFonts w:hint="eastAsia" w:ascii="宋体" w:hAnsi="宋体" w:cs="宋体"/>
          <w:bCs/>
          <w:color w:val="auto"/>
          <w:sz w:val="24"/>
          <w:u w:val="single"/>
        </w:rPr>
        <w:t>13%</w:t>
      </w:r>
      <w:r>
        <w:rPr>
          <w:rFonts w:hint="eastAsia" w:ascii="宋体" w:hAnsi="宋体" w:cs="宋体"/>
          <w:bCs/>
          <w:color w:val="auto"/>
          <w:sz w:val="24"/>
        </w:rPr>
        <w:t>发票，否则采购人有权拒绝付款。</w:t>
      </w:r>
    </w:p>
    <w:p w14:paraId="4F88A5D5">
      <w:pPr>
        <w:spacing w:line="360" w:lineRule="auto"/>
        <w:ind w:firstLine="482" w:firstLineChars="200"/>
        <w:contextualSpacing/>
        <w:outlineLvl w:val="1"/>
        <w:rPr>
          <w:rFonts w:ascii="宋体" w:hAnsi="宋体" w:cs="宋体"/>
          <w:b/>
          <w:bCs/>
          <w:sz w:val="24"/>
        </w:rPr>
      </w:pPr>
      <w:r>
        <w:rPr>
          <w:rFonts w:hint="eastAsia" w:ascii="宋体" w:hAnsi="宋体" w:cs="宋体"/>
          <w:b/>
          <w:bCs/>
          <w:sz w:val="24"/>
        </w:rPr>
        <w:t>3. 包装和运输（须满足《关于印发〈商品包装政府采购需求标准（试行）〉、〈快递包装政府采购需求标准（试行）〉的通知》（财办库﹝2020﹞123号））</w:t>
      </w:r>
    </w:p>
    <w:p w14:paraId="3FAD1448">
      <w:pPr>
        <w:spacing w:line="360" w:lineRule="auto"/>
        <w:ind w:firstLine="480" w:firstLineChars="200"/>
        <w:contextualSpacing/>
        <w:rPr>
          <w:rFonts w:ascii="宋体" w:hAnsi="宋体" w:cs="宋体"/>
          <w:bCs/>
          <w:sz w:val="24"/>
        </w:rPr>
      </w:pPr>
      <w:r>
        <w:rPr>
          <w:rFonts w:hint="eastAsia" w:ascii="宋体" w:hAnsi="宋体" w:cs="宋体"/>
          <w:bCs/>
          <w:sz w:val="24"/>
        </w:rPr>
        <w:t>3.1 除合同另有约定外,中标人提供的全部货物,均应当采用本行业通用的方式进行包装，且该包装应当符合国家有关包装的法律、法规的规定。货物包装应当适应当远距离运输并且防潮、防震、防锈、防粗暴装卸，确保货物安全无损，运抵合同约定地点。由于货物包装不善所引起的货物锈蚀、损坏等损失均由中标人承担。</w:t>
      </w:r>
    </w:p>
    <w:p w14:paraId="1BBA97D1">
      <w:pPr>
        <w:spacing w:line="360" w:lineRule="auto"/>
        <w:ind w:firstLine="480" w:firstLineChars="200"/>
        <w:contextualSpacing/>
        <w:rPr>
          <w:rFonts w:ascii="宋体" w:hAnsi="宋体" w:cs="宋体"/>
          <w:sz w:val="24"/>
        </w:rPr>
      </w:pPr>
      <w:r>
        <w:rPr>
          <w:rFonts w:hint="eastAsia" w:ascii="宋体" w:hAnsi="宋体" w:cs="宋体"/>
          <w:bCs/>
          <w:sz w:val="24"/>
        </w:rPr>
        <w:t>3.2 每件货物包装箱内应当附一份详细装箱单和质量合格证。</w:t>
      </w:r>
    </w:p>
    <w:p w14:paraId="71878366">
      <w:pPr>
        <w:spacing w:line="360" w:lineRule="auto"/>
        <w:contextualSpacing/>
        <w:outlineLvl w:val="1"/>
        <w:rPr>
          <w:rFonts w:ascii="宋体" w:hAnsi="宋体" w:cs="宋体"/>
          <w:b/>
          <w:bCs/>
          <w:sz w:val="24"/>
        </w:rPr>
      </w:pPr>
      <w:r>
        <w:rPr>
          <w:rFonts w:hint="eastAsia" w:ascii="宋体" w:hAnsi="宋体" w:cs="宋体"/>
          <w:b/>
          <w:bCs/>
          <w:sz w:val="24"/>
        </w:rPr>
        <w:t>4. 售后服务（质保期）</w:t>
      </w:r>
    </w:p>
    <w:p w14:paraId="6826BF1E">
      <w:pPr>
        <w:spacing w:line="360" w:lineRule="auto"/>
        <w:ind w:firstLine="480" w:firstLineChars="200"/>
        <w:contextualSpacing/>
        <w:rPr>
          <w:rFonts w:ascii="宋体" w:hAnsi="宋体" w:cs="宋体"/>
          <w:bCs/>
          <w:sz w:val="24"/>
        </w:rPr>
      </w:pPr>
      <w:r>
        <w:rPr>
          <w:rFonts w:hint="eastAsia" w:ascii="宋体" w:hAnsi="宋体" w:cs="宋体"/>
          <w:bCs/>
          <w:sz w:val="24"/>
        </w:rPr>
        <w:t>合同项下货物的质量保证期为货物通过最终验收之日起设备原厂商36个月内。</w:t>
      </w:r>
    </w:p>
    <w:p w14:paraId="5D0E1F0A">
      <w:pPr>
        <w:numPr>
          <w:ilvl w:val="0"/>
          <w:numId w:val="1"/>
        </w:numPr>
        <w:spacing w:line="360" w:lineRule="auto"/>
        <w:ind w:left="500" w:hanging="500"/>
        <w:contextualSpacing/>
        <w:outlineLvl w:val="0"/>
        <w:rPr>
          <w:rFonts w:ascii="宋体" w:hAnsi="宋体" w:cs="宋体"/>
          <w:b/>
          <w:sz w:val="24"/>
        </w:rPr>
      </w:pPr>
      <w:r>
        <w:rPr>
          <w:rFonts w:hint="eastAsia" w:ascii="宋体" w:hAnsi="宋体" w:cs="宋体"/>
          <w:b/>
          <w:sz w:val="24"/>
        </w:rPr>
        <w:t>技术要求</w:t>
      </w:r>
    </w:p>
    <w:p w14:paraId="24BEEA10">
      <w:pPr>
        <w:spacing w:line="360" w:lineRule="auto"/>
        <w:contextualSpacing/>
        <w:outlineLvl w:val="1"/>
        <w:rPr>
          <w:rFonts w:ascii="宋体" w:hAnsi="宋体" w:cs="宋体"/>
          <w:b/>
          <w:bCs/>
          <w:sz w:val="24"/>
        </w:rPr>
      </w:pPr>
      <w:r>
        <w:rPr>
          <w:rFonts w:hint="eastAsia" w:ascii="宋体" w:hAnsi="宋体" w:cs="宋体"/>
          <w:b/>
          <w:bCs/>
          <w:sz w:val="24"/>
        </w:rPr>
        <w:t>1.基本要求</w:t>
      </w:r>
    </w:p>
    <w:p w14:paraId="3E5B5302">
      <w:pPr>
        <w:spacing w:line="360" w:lineRule="auto"/>
        <w:ind w:firstLine="482" w:firstLineChars="200"/>
        <w:contextualSpacing/>
        <w:rPr>
          <w:rFonts w:ascii="宋体" w:hAnsi="宋体" w:cs="宋体"/>
          <w:b/>
          <w:bCs/>
          <w:sz w:val="24"/>
        </w:rPr>
      </w:pPr>
      <w:r>
        <w:rPr>
          <w:rFonts w:hint="eastAsia" w:ascii="宋体" w:hAnsi="宋体" w:cs="宋体"/>
          <w:b/>
          <w:bCs/>
          <w:sz w:val="24"/>
        </w:rPr>
        <w:t>1.1 采购标的需实现的功能或者目标</w:t>
      </w:r>
    </w:p>
    <w:p w14:paraId="7E3485A9">
      <w:pPr>
        <w:spacing w:line="360" w:lineRule="auto"/>
        <w:ind w:firstLine="480" w:firstLineChars="200"/>
        <w:contextualSpacing/>
        <w:rPr>
          <w:rFonts w:ascii="宋体" w:hAnsi="宋体" w:cs="宋体"/>
          <w:bCs/>
          <w:sz w:val="24"/>
        </w:rPr>
      </w:pPr>
      <w:r>
        <w:rPr>
          <w:rFonts w:hint="eastAsia" w:ascii="宋体" w:hAnsi="宋体" w:cs="宋体"/>
          <w:bCs/>
          <w:sz w:val="24"/>
        </w:rPr>
        <w:t>满足视力障碍学生制作全国四六级考试的制卷任务；满足随班就读学生就读指导工作；满足盲文教材的打印需求；满足教育教学电脑的使用需求。</w:t>
      </w:r>
    </w:p>
    <w:p w14:paraId="0D3DD2E9">
      <w:pPr>
        <w:spacing w:line="360" w:lineRule="auto"/>
        <w:ind w:firstLine="482" w:firstLineChars="200"/>
        <w:contextualSpacing/>
        <w:rPr>
          <w:rFonts w:ascii="宋体" w:hAnsi="宋体" w:cs="宋体"/>
          <w:b/>
          <w:bCs/>
          <w:sz w:val="24"/>
        </w:rPr>
      </w:pPr>
      <w:r>
        <w:rPr>
          <w:rFonts w:hint="eastAsia" w:ascii="宋体" w:hAnsi="宋体" w:cs="宋体"/>
          <w:b/>
          <w:bCs/>
          <w:sz w:val="24"/>
        </w:rPr>
        <w:t>1.2 需执行的国家相关标准、行业标准、地方标准或者其他标准、规范</w:t>
      </w:r>
    </w:p>
    <w:p w14:paraId="1498B31F">
      <w:pPr>
        <w:spacing w:line="360" w:lineRule="auto"/>
        <w:ind w:firstLine="480" w:firstLineChars="200"/>
        <w:contextualSpacing/>
        <w:rPr>
          <w:rFonts w:ascii="宋体" w:hAnsi="宋体" w:cs="宋体"/>
          <w:bCs/>
          <w:sz w:val="24"/>
        </w:rPr>
      </w:pPr>
      <w:r>
        <w:rPr>
          <w:rFonts w:hint="eastAsia" w:ascii="宋体" w:hAnsi="宋体" w:cs="宋体"/>
          <w:sz w:val="24"/>
        </w:rPr>
        <w:t>《国家通用盲文方案》规范</w:t>
      </w:r>
    </w:p>
    <w:p w14:paraId="44F1658F">
      <w:pPr>
        <w:spacing w:line="360" w:lineRule="auto"/>
        <w:ind w:firstLine="480" w:firstLineChars="200"/>
        <w:contextualSpacing/>
        <w:rPr>
          <w:rFonts w:ascii="宋体" w:hAnsi="宋体" w:cs="宋体"/>
          <w:bCs/>
          <w:sz w:val="24"/>
        </w:rPr>
      </w:pPr>
      <w:r>
        <w:rPr>
          <w:rFonts w:hint="eastAsia" w:ascii="宋体" w:hAnsi="宋体" w:cs="宋体"/>
          <w:bCs/>
          <w:sz w:val="24"/>
        </w:rPr>
        <w:t>JY0001-2003教学仪器设备产品一般质量要求</w:t>
      </w:r>
    </w:p>
    <w:p w14:paraId="3D28C247">
      <w:pPr>
        <w:spacing w:line="360" w:lineRule="auto"/>
        <w:ind w:firstLine="480" w:firstLineChars="200"/>
        <w:contextualSpacing/>
        <w:rPr>
          <w:rFonts w:ascii="宋体" w:hAnsi="宋体" w:cs="宋体"/>
          <w:bCs/>
          <w:sz w:val="24"/>
        </w:rPr>
      </w:pPr>
      <w:r>
        <w:rPr>
          <w:rFonts w:hint="eastAsia" w:ascii="宋体" w:hAnsi="宋体" w:cs="宋体"/>
          <w:bCs/>
          <w:sz w:val="24"/>
        </w:rPr>
        <w:t>JY 0002--2003教学仪器设备产品检验规则</w:t>
      </w:r>
    </w:p>
    <w:p w14:paraId="2C550406">
      <w:pPr>
        <w:numPr>
          <w:ilvl w:val="0"/>
          <w:numId w:val="2"/>
        </w:numPr>
        <w:spacing w:line="360" w:lineRule="auto"/>
        <w:contextualSpacing/>
        <w:outlineLvl w:val="1"/>
        <w:rPr>
          <w:rFonts w:ascii="宋体" w:hAnsi="宋体" w:cs="宋体"/>
          <w:b/>
          <w:bCs/>
          <w:sz w:val="24"/>
        </w:rPr>
      </w:pPr>
      <w:r>
        <w:rPr>
          <w:rFonts w:hint="eastAsia" w:ascii="宋体" w:hAnsi="宋体" w:cs="宋体"/>
          <w:b/>
          <w:bCs/>
          <w:sz w:val="24"/>
        </w:rPr>
        <w:t>货物技术要求</w:t>
      </w:r>
    </w:p>
    <w:p w14:paraId="162319E4">
      <w:pPr>
        <w:spacing w:line="360" w:lineRule="auto"/>
        <w:ind w:firstLine="482" w:firstLineChars="200"/>
        <w:contextualSpacing/>
        <w:outlineLvl w:val="9"/>
        <w:rPr>
          <w:rFonts w:ascii="宋体" w:hAnsi="宋体" w:cs="宋体"/>
          <w:b/>
          <w:bCs/>
          <w:sz w:val="24"/>
        </w:rPr>
      </w:pPr>
      <w:r>
        <w:rPr>
          <w:rFonts w:hint="eastAsia" w:ascii="宋体" w:hAnsi="宋体" w:cs="宋体"/>
          <w:b/>
          <w:bCs/>
          <w:sz w:val="24"/>
        </w:rPr>
        <w:t>指标要求中如有“投标人/供应商给出......”等表述要求的，请投标人明确提供响应具体内容。</w:t>
      </w:r>
    </w:p>
    <w:p w14:paraId="6281C060">
      <w:pPr>
        <w:widowControl/>
        <w:spacing w:line="360" w:lineRule="auto"/>
        <w:ind w:firstLine="482" w:firstLineChars="200"/>
        <w:contextualSpacing/>
        <w:rPr>
          <w:rFonts w:ascii="宋体" w:hAnsi="宋体" w:cs="宋体"/>
          <w:b/>
          <w:bCs/>
          <w:sz w:val="24"/>
        </w:rPr>
      </w:pPr>
      <w:r>
        <w:rPr>
          <w:rFonts w:hint="eastAsia" w:ascii="宋体" w:hAnsi="宋体" w:cs="宋体"/>
          <w:b/>
          <w:bCs/>
          <w:sz w:val="24"/>
        </w:rPr>
        <w:t>2.1采购标的需满足的性能、材料、结构、外观、质量、安全、技术规格、物理特性等要求</w:t>
      </w:r>
    </w:p>
    <w:tbl>
      <w:tblPr>
        <w:tblStyle w:val="2"/>
        <w:tblW w:w="480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1050"/>
        <w:gridCol w:w="4930"/>
        <w:gridCol w:w="713"/>
        <w:gridCol w:w="785"/>
      </w:tblGrid>
      <w:tr w14:paraId="3AE50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5" w:type="pct"/>
            <w:vAlign w:val="center"/>
          </w:tcPr>
          <w:p w14:paraId="09E3CF89">
            <w:pPr>
              <w:spacing w:line="276" w:lineRule="auto"/>
              <w:contextualSpacing/>
              <w:jc w:val="center"/>
              <w:rPr>
                <w:rFonts w:ascii="宋体" w:hAnsi="宋体" w:cs="宋体"/>
                <w:b/>
                <w:szCs w:val="21"/>
              </w:rPr>
            </w:pPr>
            <w:r>
              <w:rPr>
                <w:rFonts w:hint="eastAsia" w:ascii="宋体" w:hAnsi="宋体" w:cs="宋体"/>
                <w:b/>
                <w:szCs w:val="21"/>
              </w:rPr>
              <w:t>序号</w:t>
            </w:r>
          </w:p>
        </w:tc>
        <w:tc>
          <w:tcPr>
            <w:tcW w:w="641" w:type="pct"/>
            <w:vAlign w:val="center"/>
          </w:tcPr>
          <w:p w14:paraId="67300699">
            <w:pPr>
              <w:spacing w:line="276" w:lineRule="auto"/>
              <w:contextualSpacing/>
              <w:jc w:val="center"/>
              <w:rPr>
                <w:rFonts w:ascii="宋体" w:hAnsi="宋体" w:cs="宋体"/>
                <w:b/>
                <w:szCs w:val="21"/>
              </w:rPr>
            </w:pPr>
            <w:r>
              <w:rPr>
                <w:rFonts w:hint="eastAsia" w:ascii="宋体" w:hAnsi="宋体" w:cs="宋体"/>
                <w:b/>
                <w:szCs w:val="21"/>
              </w:rPr>
              <w:t>项目名称</w:t>
            </w:r>
          </w:p>
        </w:tc>
        <w:tc>
          <w:tcPr>
            <w:tcW w:w="3007" w:type="pct"/>
            <w:vAlign w:val="center"/>
          </w:tcPr>
          <w:p w14:paraId="7355DAA9">
            <w:pPr>
              <w:spacing w:line="276" w:lineRule="auto"/>
              <w:contextualSpacing/>
              <w:jc w:val="center"/>
              <w:rPr>
                <w:rFonts w:ascii="宋体" w:hAnsi="宋体" w:cs="宋体"/>
                <w:b/>
                <w:szCs w:val="21"/>
              </w:rPr>
            </w:pPr>
            <w:r>
              <w:rPr>
                <w:rFonts w:hint="eastAsia" w:ascii="宋体" w:hAnsi="宋体" w:cs="宋体"/>
                <w:b/>
                <w:szCs w:val="21"/>
              </w:rPr>
              <w:t>技术规格要求</w:t>
            </w:r>
          </w:p>
        </w:tc>
        <w:tc>
          <w:tcPr>
            <w:tcW w:w="435" w:type="pct"/>
            <w:vAlign w:val="center"/>
          </w:tcPr>
          <w:p w14:paraId="00F2B630">
            <w:pPr>
              <w:spacing w:line="276" w:lineRule="auto"/>
              <w:contextualSpacing/>
              <w:jc w:val="center"/>
              <w:rPr>
                <w:rFonts w:ascii="宋体" w:hAnsi="宋体" w:cs="宋体"/>
                <w:b/>
                <w:szCs w:val="21"/>
              </w:rPr>
            </w:pPr>
            <w:r>
              <w:rPr>
                <w:rFonts w:hint="eastAsia" w:ascii="宋体" w:hAnsi="宋体" w:cs="宋体"/>
                <w:b/>
                <w:szCs w:val="21"/>
              </w:rPr>
              <w:t>数量</w:t>
            </w:r>
          </w:p>
        </w:tc>
        <w:tc>
          <w:tcPr>
            <w:tcW w:w="479" w:type="pct"/>
            <w:vAlign w:val="center"/>
          </w:tcPr>
          <w:p w14:paraId="640722C9">
            <w:pPr>
              <w:spacing w:line="276" w:lineRule="auto"/>
              <w:contextualSpacing/>
              <w:jc w:val="center"/>
              <w:rPr>
                <w:rFonts w:ascii="宋体" w:hAnsi="宋体" w:cs="宋体"/>
                <w:b/>
                <w:szCs w:val="21"/>
              </w:rPr>
            </w:pPr>
            <w:r>
              <w:rPr>
                <w:rFonts w:hint="eastAsia" w:ascii="宋体" w:hAnsi="宋体" w:cs="宋体"/>
                <w:b/>
                <w:szCs w:val="21"/>
              </w:rPr>
              <w:t>单位</w:t>
            </w:r>
          </w:p>
        </w:tc>
      </w:tr>
      <w:tr w14:paraId="03F97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5" w:type="pct"/>
            <w:vAlign w:val="center"/>
          </w:tcPr>
          <w:p w14:paraId="3BD23763">
            <w:pPr>
              <w:spacing w:line="276" w:lineRule="auto"/>
              <w:contextualSpacing/>
              <w:jc w:val="center"/>
              <w:rPr>
                <w:rFonts w:ascii="宋体" w:hAnsi="宋体" w:cs="宋体"/>
                <w:bCs/>
                <w:szCs w:val="21"/>
              </w:rPr>
            </w:pPr>
            <w:r>
              <w:rPr>
                <w:rFonts w:hint="eastAsia" w:ascii="宋体" w:hAnsi="宋体" w:cs="宋体"/>
                <w:bCs/>
                <w:szCs w:val="21"/>
              </w:rPr>
              <w:t>1</w:t>
            </w:r>
          </w:p>
        </w:tc>
        <w:tc>
          <w:tcPr>
            <w:tcW w:w="641" w:type="pct"/>
            <w:vAlign w:val="center"/>
          </w:tcPr>
          <w:p w14:paraId="7663B424">
            <w:pPr>
              <w:spacing w:line="276" w:lineRule="auto"/>
              <w:contextualSpacing/>
              <w:jc w:val="center"/>
              <w:rPr>
                <w:rFonts w:ascii="宋体" w:hAnsi="宋体" w:cs="宋体"/>
                <w:bCs/>
                <w:szCs w:val="21"/>
              </w:rPr>
            </w:pPr>
            <w:r>
              <w:rPr>
                <w:rFonts w:hint="eastAsia" w:ascii="宋体" w:hAnsi="宋体" w:cs="宋体"/>
                <w:bCs/>
                <w:szCs w:val="21"/>
              </w:rPr>
              <w:t>彩色打印机</w:t>
            </w:r>
          </w:p>
        </w:tc>
        <w:tc>
          <w:tcPr>
            <w:tcW w:w="3007" w:type="pct"/>
            <w:vAlign w:val="center"/>
          </w:tcPr>
          <w:p w14:paraId="2B5E4DCF">
            <w:pPr>
              <w:spacing w:line="276" w:lineRule="auto"/>
              <w:contextualSpacing/>
              <w:jc w:val="left"/>
            </w:pPr>
            <w:r>
              <w:rPr>
                <w:rFonts w:hint="eastAsia"/>
              </w:rPr>
              <w:t>1.彩色复印、彩色打印、扫描、传真、双面自动输稿器；</w:t>
            </w:r>
          </w:p>
          <w:p w14:paraId="3FFFB537">
            <w:pPr>
              <w:spacing w:line="276" w:lineRule="auto"/>
              <w:contextualSpacing/>
              <w:jc w:val="left"/>
            </w:pPr>
            <w:r>
              <w:rPr>
                <w:rFonts w:hint="eastAsia"/>
              </w:rPr>
              <w:t>2.内存：≥6GB；</w:t>
            </w:r>
          </w:p>
          <w:p w14:paraId="4621C8ED">
            <w:pPr>
              <w:spacing w:line="276" w:lineRule="auto"/>
              <w:contextualSpacing/>
              <w:jc w:val="left"/>
            </w:pPr>
            <w:r>
              <w:rPr>
                <w:rFonts w:hint="eastAsia"/>
              </w:rPr>
              <w:t>3.硬盘容量：≥256G固态硬盘；</w:t>
            </w:r>
          </w:p>
          <w:p w14:paraId="538C7164">
            <w:pPr>
              <w:spacing w:line="276" w:lineRule="auto"/>
              <w:contextualSpacing/>
              <w:jc w:val="left"/>
            </w:pPr>
            <w:r>
              <w:rPr>
                <w:rFonts w:hint="eastAsia"/>
              </w:rPr>
              <w:t>4.操作面板：≥10.1英寸彩色触摸LCD面板中文界面，面板角度可调节，扫描预览文档；</w:t>
            </w:r>
          </w:p>
          <w:p w14:paraId="5AB8B217">
            <w:pPr>
              <w:spacing w:line="276" w:lineRule="auto"/>
              <w:contextualSpacing/>
              <w:jc w:val="left"/>
            </w:pPr>
            <w:r>
              <w:rPr>
                <w:rFonts w:hint="eastAsia"/>
              </w:rPr>
              <w:t>5.硒鼓性能：鼓粉分离，硒鼓寿命≥23万页，四鼓通用可以调换使用，显影、定影、转印单元均≥40万页使用寿命，超级EA-Eco墨粉，低温定影，降低臭氧排放；</w:t>
            </w:r>
          </w:p>
          <w:p w14:paraId="6175217D">
            <w:pPr>
              <w:spacing w:line="276" w:lineRule="auto"/>
              <w:contextualSpacing/>
              <w:jc w:val="left"/>
            </w:pPr>
            <w:r>
              <w:rPr>
                <w:rFonts w:hint="eastAsia"/>
              </w:rPr>
              <w:t>6.纸盘容量：纸盘容量≥3200张，最大8400张，手送纸盘≥90张，标配纸盒纸张重量52～300 gs</w:t>
            </w:r>
          </w:p>
          <w:p w14:paraId="543CDCFA">
            <w:pPr>
              <w:spacing w:line="276" w:lineRule="auto"/>
              <w:contextualSpacing/>
              <w:jc w:val="left"/>
            </w:pPr>
            <w:r>
              <w:rPr>
                <w:rFonts w:hint="eastAsia"/>
              </w:rPr>
              <w:t>7.复印功能：复印速度，彩色≥45张/分钟，黑白≥45张/分钟；分辨率≥600dpi；打印尺寸A3+ - A6R；主电源开启后，彩色或黑白复印功能预热时间≤24秒；首页黑白复印时间≤4.4秒，彩色≤5.7秒；连续复印张数1-9999页；缩放范围25-400%（以0.1%为单位）；</w:t>
            </w:r>
          </w:p>
          <w:p w14:paraId="63428E22">
            <w:pPr>
              <w:spacing w:line="276" w:lineRule="auto"/>
              <w:contextualSpacing/>
              <w:jc w:val="left"/>
            </w:pPr>
            <w:r>
              <w:rPr>
                <w:rFonts w:hint="eastAsia"/>
              </w:rPr>
              <w:t>8.打印功能：配备打印控器，机器过热自动开启降速保护功能，提升整机寿命；机器标配电子账户功能，便于部门分账统计；标配审核日志功能；打印速度：黑白≥45张/分钟，彩色≥45张/分钟；打印分辨率≥1200×2400dpi；打印格式TITF、JPEG、PDF、XPS；</w:t>
            </w:r>
          </w:p>
          <w:p w14:paraId="615F4F6B">
            <w:pPr>
              <w:spacing w:line="276" w:lineRule="auto"/>
              <w:contextualSpacing/>
              <w:jc w:val="left"/>
            </w:pPr>
            <w:r>
              <w:rPr>
                <w:rFonts w:hint="eastAsia"/>
              </w:rPr>
              <w:t>9.扫描功能：配备扫描控制器；扫描可以自动去除空白页，自动纠正文档方向，多张进纸检测功能防止漏扫；扫描速度单次双面黑白≥160张/分钟，彩色≥160张/分钟；扫描分辨率200dpi/300dpi/400dpi/600dpi；扫描格式TIFF/DocuWorks文件/PDF/XPS</w:t>
            </w:r>
          </w:p>
          <w:p w14:paraId="22D97800">
            <w:pPr>
              <w:spacing w:line="276" w:lineRule="auto"/>
              <w:contextualSpacing/>
              <w:jc w:val="left"/>
              <w:rPr>
                <w:rFonts w:ascii="宋体" w:hAnsi="宋体" w:cs="宋体"/>
                <w:bCs/>
                <w:szCs w:val="21"/>
              </w:rPr>
            </w:pPr>
            <w:r>
              <w:rPr>
                <w:rFonts w:hint="eastAsia"/>
              </w:rPr>
              <w:t>10.支持智电技术，根据所要使用的功能激活扫描仪、控制面板、输出区域以及设备的控制模块，有助于节省能耗，改善静音效果</w:t>
            </w:r>
            <w:r>
              <w:rPr>
                <w:rFonts w:hint="eastAsia" w:eastAsia="宋体"/>
                <w:lang w:eastAsia="zh-CN"/>
              </w:rPr>
              <w:t>。</w:t>
            </w:r>
          </w:p>
        </w:tc>
        <w:tc>
          <w:tcPr>
            <w:tcW w:w="435" w:type="pct"/>
            <w:vAlign w:val="center"/>
          </w:tcPr>
          <w:p w14:paraId="05CFB7B7">
            <w:pPr>
              <w:spacing w:line="276" w:lineRule="auto"/>
              <w:contextualSpacing/>
              <w:jc w:val="center"/>
              <w:rPr>
                <w:rFonts w:ascii="宋体" w:hAnsi="宋体" w:cs="宋体"/>
                <w:bCs/>
                <w:szCs w:val="21"/>
              </w:rPr>
            </w:pPr>
            <w:r>
              <w:rPr>
                <w:rFonts w:hint="eastAsia" w:ascii="宋体" w:hAnsi="宋体" w:cs="宋体"/>
                <w:bCs/>
                <w:szCs w:val="21"/>
              </w:rPr>
              <w:t>1</w:t>
            </w:r>
          </w:p>
        </w:tc>
        <w:tc>
          <w:tcPr>
            <w:tcW w:w="479" w:type="pct"/>
            <w:vAlign w:val="center"/>
          </w:tcPr>
          <w:p w14:paraId="4640E813">
            <w:pPr>
              <w:spacing w:line="276" w:lineRule="auto"/>
              <w:contextualSpacing/>
              <w:jc w:val="center"/>
              <w:rPr>
                <w:rFonts w:ascii="宋体" w:hAnsi="宋体" w:cs="宋体"/>
                <w:bCs/>
                <w:szCs w:val="21"/>
              </w:rPr>
            </w:pPr>
            <w:r>
              <w:rPr>
                <w:rFonts w:hint="eastAsia" w:ascii="宋体" w:hAnsi="宋体" w:cs="宋体"/>
                <w:bCs/>
                <w:szCs w:val="21"/>
              </w:rPr>
              <w:t>台</w:t>
            </w:r>
          </w:p>
        </w:tc>
      </w:tr>
      <w:tr w14:paraId="7936C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5" w:type="pct"/>
            <w:vAlign w:val="center"/>
          </w:tcPr>
          <w:p w14:paraId="47224AAD">
            <w:pPr>
              <w:spacing w:line="276" w:lineRule="auto"/>
              <w:contextualSpacing/>
              <w:jc w:val="center"/>
              <w:rPr>
                <w:rFonts w:ascii="宋体" w:hAnsi="宋体" w:cs="宋体"/>
                <w:bCs/>
                <w:szCs w:val="21"/>
              </w:rPr>
            </w:pPr>
            <w:r>
              <w:rPr>
                <w:rFonts w:hint="eastAsia" w:ascii="宋体" w:hAnsi="宋体" w:cs="宋体"/>
                <w:bCs/>
                <w:szCs w:val="21"/>
              </w:rPr>
              <w:t>2</w:t>
            </w:r>
          </w:p>
        </w:tc>
        <w:tc>
          <w:tcPr>
            <w:tcW w:w="641" w:type="pct"/>
            <w:vAlign w:val="center"/>
          </w:tcPr>
          <w:p w14:paraId="7B5B8B19">
            <w:pPr>
              <w:spacing w:line="276" w:lineRule="auto"/>
              <w:contextualSpacing/>
              <w:jc w:val="center"/>
              <w:rPr>
                <w:rFonts w:ascii="宋体" w:hAnsi="宋体" w:cs="宋体"/>
                <w:bCs/>
                <w:szCs w:val="21"/>
              </w:rPr>
            </w:pPr>
            <w:r>
              <w:rPr>
                <w:rFonts w:hint="eastAsia" w:ascii="宋体" w:hAnsi="宋体" w:cs="宋体"/>
                <w:bCs/>
                <w:szCs w:val="21"/>
              </w:rPr>
              <w:t>盲文点字图形刻印机系统</w:t>
            </w:r>
          </w:p>
        </w:tc>
        <w:tc>
          <w:tcPr>
            <w:tcW w:w="3007" w:type="pct"/>
            <w:vAlign w:val="center"/>
          </w:tcPr>
          <w:p w14:paraId="6587C8FC">
            <w:pPr>
              <w:spacing w:line="276" w:lineRule="auto"/>
              <w:contextualSpacing/>
              <w:jc w:val="left"/>
              <w:rPr>
                <w:rFonts w:ascii="宋体" w:hAnsi="宋体" w:cs="宋体"/>
                <w:bCs/>
                <w:szCs w:val="21"/>
              </w:rPr>
            </w:pPr>
            <w:r>
              <w:rPr>
                <w:rFonts w:hint="eastAsia" w:ascii="宋体" w:hAnsi="宋体" w:cs="宋体"/>
                <w:bCs/>
                <w:szCs w:val="21"/>
              </w:rPr>
              <w:t>1.支持单/双面打印功能，具有ai自动转换盲文点阵图形功能，中心线，轮廓线以及全填充等三种模式；</w:t>
            </w:r>
          </w:p>
          <w:p w14:paraId="21DB29E7">
            <w:pPr>
              <w:spacing w:line="276" w:lineRule="auto"/>
              <w:contextualSpacing/>
              <w:jc w:val="left"/>
              <w:rPr>
                <w:rFonts w:ascii="宋体" w:hAnsi="宋体" w:cs="宋体"/>
                <w:bCs/>
                <w:szCs w:val="21"/>
              </w:rPr>
            </w:pPr>
            <w:r>
              <w:rPr>
                <w:rFonts w:hint="eastAsia" w:ascii="宋体" w:hAnsi="宋体" w:cs="宋体"/>
                <w:bCs/>
                <w:szCs w:val="21"/>
              </w:rPr>
              <w:t>2.支持高速刻印，可以使用连续纸；</w:t>
            </w:r>
          </w:p>
          <w:p w14:paraId="2778CB8B">
            <w:pPr>
              <w:spacing w:line="276" w:lineRule="auto"/>
              <w:contextualSpacing/>
              <w:jc w:val="left"/>
              <w:rPr>
                <w:rFonts w:ascii="宋体" w:hAnsi="宋体" w:cs="宋体"/>
                <w:bCs/>
                <w:szCs w:val="21"/>
              </w:rPr>
            </w:pPr>
            <w:r>
              <w:rPr>
                <w:rFonts w:hint="eastAsia" w:ascii="宋体" w:hAnsi="宋体" w:cs="宋体"/>
                <w:bCs/>
                <w:szCs w:val="21"/>
              </w:rPr>
              <w:t>3.软件需支持汉盲翻译、盲图转化、图文混排、浮动盲文文字输入等功能。</w:t>
            </w:r>
          </w:p>
          <w:p w14:paraId="49577FA5">
            <w:pPr>
              <w:spacing w:after="120"/>
              <w:rPr>
                <w:sz w:val="16"/>
                <w:szCs w:val="16"/>
              </w:rPr>
            </w:pPr>
            <w:r>
              <w:rPr>
                <w:rFonts w:hint="eastAsia" w:ascii="宋体" w:hAnsi="宋体" w:cs="宋体"/>
                <w:bCs/>
                <w:szCs w:val="21"/>
              </w:rPr>
              <w:t>#4.提供不少于5年质检、维修，其费用包含在报价中。</w:t>
            </w:r>
          </w:p>
        </w:tc>
        <w:tc>
          <w:tcPr>
            <w:tcW w:w="435" w:type="pct"/>
            <w:vAlign w:val="center"/>
          </w:tcPr>
          <w:p w14:paraId="0672BBFC">
            <w:pPr>
              <w:spacing w:line="276" w:lineRule="auto"/>
              <w:contextualSpacing/>
              <w:jc w:val="center"/>
              <w:rPr>
                <w:rFonts w:ascii="宋体" w:hAnsi="宋体" w:cs="宋体"/>
                <w:bCs/>
                <w:szCs w:val="21"/>
              </w:rPr>
            </w:pPr>
            <w:r>
              <w:rPr>
                <w:rFonts w:hint="eastAsia" w:ascii="宋体" w:hAnsi="宋体" w:cs="宋体"/>
                <w:bCs/>
                <w:szCs w:val="21"/>
              </w:rPr>
              <w:t>1</w:t>
            </w:r>
          </w:p>
        </w:tc>
        <w:tc>
          <w:tcPr>
            <w:tcW w:w="479" w:type="pct"/>
            <w:vAlign w:val="center"/>
          </w:tcPr>
          <w:p w14:paraId="40EC9C2D">
            <w:pPr>
              <w:spacing w:line="276" w:lineRule="auto"/>
              <w:contextualSpacing/>
              <w:jc w:val="center"/>
              <w:rPr>
                <w:rFonts w:ascii="宋体" w:hAnsi="宋体" w:cs="宋体"/>
                <w:bCs/>
                <w:szCs w:val="21"/>
              </w:rPr>
            </w:pPr>
            <w:r>
              <w:rPr>
                <w:rFonts w:hint="eastAsia" w:ascii="宋体" w:hAnsi="宋体" w:cs="宋体"/>
                <w:bCs/>
                <w:szCs w:val="21"/>
              </w:rPr>
              <w:t>套</w:t>
            </w:r>
          </w:p>
        </w:tc>
      </w:tr>
      <w:tr w14:paraId="44C80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5" w:type="pct"/>
            <w:vAlign w:val="center"/>
          </w:tcPr>
          <w:p w14:paraId="0A517096">
            <w:pPr>
              <w:spacing w:line="276" w:lineRule="auto"/>
              <w:contextualSpacing/>
              <w:jc w:val="center"/>
              <w:rPr>
                <w:rFonts w:ascii="宋体" w:hAnsi="宋体" w:cs="宋体"/>
                <w:bCs/>
                <w:szCs w:val="21"/>
              </w:rPr>
            </w:pPr>
            <w:r>
              <w:rPr>
                <w:rFonts w:hint="eastAsia" w:ascii="宋体" w:hAnsi="宋体" w:cs="宋体"/>
                <w:bCs/>
                <w:szCs w:val="21"/>
              </w:rPr>
              <w:t>3</w:t>
            </w:r>
          </w:p>
        </w:tc>
        <w:tc>
          <w:tcPr>
            <w:tcW w:w="641" w:type="pct"/>
            <w:vAlign w:val="center"/>
          </w:tcPr>
          <w:p w14:paraId="36569272">
            <w:pPr>
              <w:spacing w:line="276" w:lineRule="auto"/>
              <w:contextualSpacing/>
              <w:jc w:val="center"/>
              <w:rPr>
                <w:rFonts w:ascii="宋体" w:hAnsi="宋体" w:cs="宋体"/>
                <w:bCs/>
                <w:szCs w:val="21"/>
              </w:rPr>
            </w:pPr>
            <w:r>
              <w:rPr>
                <w:rFonts w:hint="eastAsia" w:ascii="宋体" w:hAnsi="宋体" w:cs="宋体"/>
                <w:bCs/>
                <w:szCs w:val="21"/>
              </w:rPr>
              <w:t>台式机</w:t>
            </w:r>
          </w:p>
        </w:tc>
        <w:tc>
          <w:tcPr>
            <w:tcW w:w="3007" w:type="pct"/>
            <w:vAlign w:val="center"/>
          </w:tcPr>
          <w:p w14:paraId="51645F85">
            <w:pPr>
              <w:spacing w:line="276" w:lineRule="auto"/>
              <w:contextualSpacing/>
              <w:jc w:val="left"/>
              <w:rPr>
                <w:rFonts w:ascii="宋体" w:hAnsi="宋体" w:cs="宋体"/>
                <w:bCs/>
                <w:szCs w:val="21"/>
              </w:rPr>
            </w:pPr>
            <w:r>
              <w:rPr>
                <w:rFonts w:hint="eastAsia" w:ascii="宋体" w:hAnsi="宋体" w:cs="宋体"/>
                <w:bCs/>
                <w:szCs w:val="21"/>
              </w:rPr>
              <w:t>详见技术要求1。</w:t>
            </w:r>
          </w:p>
        </w:tc>
        <w:tc>
          <w:tcPr>
            <w:tcW w:w="435" w:type="pct"/>
            <w:vAlign w:val="center"/>
          </w:tcPr>
          <w:p w14:paraId="5292FA31">
            <w:pPr>
              <w:spacing w:line="276" w:lineRule="auto"/>
              <w:contextualSpacing/>
              <w:jc w:val="center"/>
              <w:rPr>
                <w:rFonts w:ascii="宋体" w:hAnsi="宋体" w:cs="宋体"/>
                <w:bCs/>
                <w:szCs w:val="21"/>
              </w:rPr>
            </w:pPr>
            <w:r>
              <w:rPr>
                <w:rFonts w:hint="eastAsia" w:ascii="宋体" w:hAnsi="宋体" w:cs="宋体"/>
                <w:bCs/>
                <w:szCs w:val="21"/>
              </w:rPr>
              <w:t>66</w:t>
            </w:r>
          </w:p>
        </w:tc>
        <w:tc>
          <w:tcPr>
            <w:tcW w:w="479" w:type="pct"/>
            <w:vAlign w:val="center"/>
          </w:tcPr>
          <w:p w14:paraId="32C50A72">
            <w:pPr>
              <w:spacing w:line="276" w:lineRule="auto"/>
              <w:contextualSpacing/>
              <w:jc w:val="center"/>
              <w:rPr>
                <w:rFonts w:ascii="宋体" w:hAnsi="宋体" w:cs="宋体"/>
                <w:bCs/>
                <w:szCs w:val="21"/>
              </w:rPr>
            </w:pPr>
            <w:r>
              <w:rPr>
                <w:rFonts w:hint="eastAsia" w:ascii="宋体" w:hAnsi="宋体" w:cs="宋体"/>
                <w:bCs/>
                <w:szCs w:val="21"/>
              </w:rPr>
              <w:t>台</w:t>
            </w:r>
          </w:p>
        </w:tc>
      </w:tr>
      <w:tr w14:paraId="1838E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5" w:type="pct"/>
            <w:vAlign w:val="center"/>
          </w:tcPr>
          <w:p w14:paraId="5CEB9B26">
            <w:pPr>
              <w:spacing w:line="276" w:lineRule="auto"/>
              <w:contextualSpacing/>
              <w:jc w:val="center"/>
              <w:rPr>
                <w:rFonts w:ascii="宋体" w:hAnsi="宋体" w:cs="宋体"/>
                <w:bCs/>
                <w:szCs w:val="21"/>
              </w:rPr>
            </w:pPr>
            <w:r>
              <w:rPr>
                <w:rFonts w:hint="eastAsia" w:ascii="宋体" w:hAnsi="宋体" w:cs="宋体"/>
                <w:bCs/>
                <w:szCs w:val="21"/>
              </w:rPr>
              <w:t>4</w:t>
            </w:r>
          </w:p>
        </w:tc>
        <w:tc>
          <w:tcPr>
            <w:tcW w:w="641" w:type="pct"/>
            <w:vAlign w:val="center"/>
          </w:tcPr>
          <w:p w14:paraId="15AAEB0D">
            <w:pPr>
              <w:spacing w:line="276" w:lineRule="auto"/>
              <w:contextualSpacing/>
              <w:jc w:val="center"/>
              <w:rPr>
                <w:rFonts w:ascii="宋体" w:hAnsi="宋体" w:cs="宋体"/>
                <w:bCs/>
                <w:szCs w:val="21"/>
              </w:rPr>
            </w:pPr>
            <w:r>
              <w:rPr>
                <w:rFonts w:hint="eastAsia" w:ascii="宋体" w:hAnsi="宋体" w:cs="宋体"/>
                <w:bCs/>
                <w:szCs w:val="21"/>
              </w:rPr>
              <w:t>轻量型盲文点字图形刻印机</w:t>
            </w:r>
          </w:p>
        </w:tc>
        <w:tc>
          <w:tcPr>
            <w:tcW w:w="3007" w:type="pct"/>
            <w:vAlign w:val="center"/>
          </w:tcPr>
          <w:p w14:paraId="66026036">
            <w:pPr>
              <w:spacing w:line="276" w:lineRule="auto"/>
              <w:contextualSpacing/>
              <w:jc w:val="left"/>
              <w:rPr>
                <w:rFonts w:ascii="宋体" w:hAnsi="宋体" w:cs="宋体"/>
                <w:bCs/>
                <w:szCs w:val="21"/>
              </w:rPr>
            </w:pPr>
            <w:r>
              <w:rPr>
                <w:rFonts w:hint="eastAsia" w:ascii="宋体" w:hAnsi="宋体" w:cs="宋体"/>
                <w:bCs/>
                <w:szCs w:val="21"/>
              </w:rPr>
              <w:t>1.实现盲文、盲图同时刻印，能够调整点间距；</w:t>
            </w:r>
          </w:p>
          <w:p w14:paraId="2658BE9F">
            <w:pPr>
              <w:spacing w:line="276" w:lineRule="auto"/>
              <w:contextualSpacing/>
              <w:jc w:val="left"/>
              <w:rPr>
                <w:rFonts w:ascii="宋体" w:hAnsi="宋体" w:cs="宋体"/>
                <w:bCs/>
                <w:szCs w:val="21"/>
              </w:rPr>
            </w:pPr>
            <w:r>
              <w:rPr>
                <w:rFonts w:hint="eastAsia" w:ascii="宋体" w:hAnsi="宋体" w:cs="宋体"/>
                <w:bCs/>
                <w:szCs w:val="21"/>
              </w:rPr>
              <w:t>2.具有AI自动转换盲文点阵图形功能，中心线，轮廓线以及全填充等三种模式；</w:t>
            </w:r>
          </w:p>
          <w:p w14:paraId="64A8AF44">
            <w:pPr>
              <w:spacing w:line="276" w:lineRule="auto"/>
              <w:contextualSpacing/>
              <w:jc w:val="left"/>
              <w:rPr>
                <w:rFonts w:ascii="宋体" w:hAnsi="宋体" w:cs="宋体"/>
                <w:bCs/>
                <w:szCs w:val="21"/>
              </w:rPr>
            </w:pPr>
            <w:r>
              <w:rPr>
                <w:rFonts w:hint="eastAsia" w:ascii="宋体" w:hAnsi="宋体" w:cs="宋体"/>
                <w:bCs/>
                <w:szCs w:val="21"/>
              </w:rPr>
              <w:t>3.刻印速度不低于20CPS。</w:t>
            </w:r>
          </w:p>
          <w:p w14:paraId="19BAA6E8">
            <w:pPr>
              <w:spacing w:after="120"/>
              <w:rPr>
                <w:sz w:val="16"/>
                <w:szCs w:val="16"/>
              </w:rPr>
            </w:pPr>
            <w:r>
              <w:rPr>
                <w:rFonts w:hint="eastAsia" w:ascii="宋体" w:hAnsi="宋体" w:cs="宋体"/>
                <w:bCs/>
                <w:szCs w:val="21"/>
              </w:rPr>
              <w:t>#4.提供不少于5年质检、维修。</w:t>
            </w:r>
          </w:p>
        </w:tc>
        <w:tc>
          <w:tcPr>
            <w:tcW w:w="435" w:type="pct"/>
            <w:vAlign w:val="center"/>
          </w:tcPr>
          <w:p w14:paraId="04B89C86">
            <w:pPr>
              <w:spacing w:line="276" w:lineRule="auto"/>
              <w:contextualSpacing/>
              <w:jc w:val="center"/>
              <w:rPr>
                <w:rFonts w:ascii="宋体" w:hAnsi="宋体" w:cs="宋体"/>
                <w:bCs/>
                <w:szCs w:val="21"/>
              </w:rPr>
            </w:pPr>
            <w:r>
              <w:rPr>
                <w:rFonts w:hint="eastAsia" w:ascii="宋体" w:hAnsi="宋体" w:cs="宋体"/>
                <w:bCs/>
                <w:szCs w:val="21"/>
              </w:rPr>
              <w:t>2</w:t>
            </w:r>
          </w:p>
        </w:tc>
        <w:tc>
          <w:tcPr>
            <w:tcW w:w="479" w:type="pct"/>
            <w:vAlign w:val="center"/>
          </w:tcPr>
          <w:p w14:paraId="3505EE0F">
            <w:pPr>
              <w:spacing w:line="276" w:lineRule="auto"/>
              <w:contextualSpacing/>
              <w:jc w:val="center"/>
              <w:rPr>
                <w:rFonts w:ascii="宋体" w:hAnsi="宋体" w:cs="宋体"/>
                <w:bCs/>
                <w:szCs w:val="21"/>
              </w:rPr>
            </w:pPr>
            <w:r>
              <w:rPr>
                <w:rFonts w:hint="eastAsia" w:ascii="宋体" w:hAnsi="宋体" w:cs="宋体"/>
                <w:bCs/>
                <w:szCs w:val="21"/>
              </w:rPr>
              <w:t>台</w:t>
            </w:r>
          </w:p>
        </w:tc>
      </w:tr>
      <w:tr w14:paraId="6B983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5" w:type="pct"/>
            <w:vAlign w:val="center"/>
          </w:tcPr>
          <w:p w14:paraId="5AD8E573">
            <w:pPr>
              <w:spacing w:line="276" w:lineRule="auto"/>
              <w:contextualSpacing/>
              <w:jc w:val="center"/>
              <w:rPr>
                <w:rFonts w:ascii="宋体" w:hAnsi="宋体" w:cs="宋体"/>
                <w:bCs/>
                <w:szCs w:val="21"/>
              </w:rPr>
            </w:pPr>
            <w:r>
              <w:rPr>
                <w:rFonts w:hint="eastAsia" w:ascii="宋体" w:hAnsi="宋体" w:cs="宋体"/>
                <w:bCs/>
                <w:szCs w:val="21"/>
              </w:rPr>
              <w:t>5</w:t>
            </w:r>
          </w:p>
        </w:tc>
        <w:tc>
          <w:tcPr>
            <w:tcW w:w="641" w:type="pct"/>
            <w:vAlign w:val="center"/>
          </w:tcPr>
          <w:p w14:paraId="04210319">
            <w:pPr>
              <w:spacing w:line="276" w:lineRule="auto"/>
              <w:contextualSpacing/>
              <w:jc w:val="center"/>
              <w:rPr>
                <w:rFonts w:ascii="宋体" w:hAnsi="宋体" w:cs="宋体"/>
                <w:bCs/>
                <w:szCs w:val="21"/>
              </w:rPr>
            </w:pPr>
            <w:r>
              <w:rPr>
                <w:rFonts w:hint="eastAsia" w:ascii="宋体" w:hAnsi="宋体" w:cs="宋体"/>
                <w:bCs/>
                <w:szCs w:val="21"/>
              </w:rPr>
              <w:t>86寸交互平板</w:t>
            </w:r>
          </w:p>
        </w:tc>
        <w:tc>
          <w:tcPr>
            <w:tcW w:w="3007" w:type="pct"/>
            <w:vAlign w:val="center"/>
          </w:tcPr>
          <w:p w14:paraId="2A70469B">
            <w:pPr>
              <w:spacing w:line="276" w:lineRule="auto"/>
              <w:contextualSpacing/>
              <w:jc w:val="left"/>
            </w:pPr>
            <w:r>
              <w:rPr>
                <w:rFonts w:hint="eastAsia"/>
              </w:rPr>
              <w:t>1.整机采用86英寸超高清LED液晶显示屏，显示比例16:9，分辨率3840×2160；</w:t>
            </w:r>
          </w:p>
          <w:p w14:paraId="7971119B">
            <w:pPr>
              <w:spacing w:line="276" w:lineRule="auto"/>
              <w:contextualSpacing/>
              <w:jc w:val="left"/>
            </w:pPr>
            <w:r>
              <w:rPr>
                <w:rFonts w:hint="eastAsia"/>
              </w:rPr>
              <w:t>#2.侧置输入接口具备2路HDMI、1路RS232、1路USB接口，1路3.5mm audio in音频输入接口；侧置输出接口具备1路3.5mm audio out音频输出、1路触控USB输出；侧置输出接口具备1路HDMI out接口，支持3840×2160p/60Hz视频输出；前置输入接口3路USB接口（包含1路Type-C、2路USB）；（提供国家认可的认证（检测）机构出具的检测报告并加盖投标人公章）</w:t>
            </w:r>
          </w:p>
          <w:p w14:paraId="0CC095D8">
            <w:pPr>
              <w:spacing w:line="276" w:lineRule="auto"/>
              <w:contextualSpacing/>
              <w:jc w:val="left"/>
            </w:pPr>
            <w:r>
              <w:rPr>
                <w:rFonts w:hint="eastAsia"/>
              </w:rPr>
              <w:t>#3.采用电容触控技术，采用电容触控方式，支持Windows系统中进行50点或以上触控，支持在Android系统中进行40点或以上触控，整机支持手笔分离，通过提笔即写唤醒批注功能后，可进行手笔分离功能，使用笔正常书写，使用手指可以操作应用，进行点击操作；（提供国家认可的认证（检测）机构出具的检测报告并加盖投标人公章）</w:t>
            </w:r>
          </w:p>
          <w:p w14:paraId="49E4CDC0">
            <w:pPr>
              <w:spacing w:line="276" w:lineRule="auto"/>
              <w:contextualSpacing/>
              <w:jc w:val="left"/>
            </w:pPr>
            <w:r>
              <w:rPr>
                <w:rFonts w:hint="eastAsia"/>
              </w:rPr>
              <w:t>#4.包含嵌入式系统，内存≥4GB，存储空间≥32GB，整机支持全通道支持4K UI界面显示，包括安卓通道、PC通道、HDMI通道、Type-C通道；（提供国家认可的认证（检测）机构出具的检测报告并加盖投标人公章）</w:t>
            </w:r>
          </w:p>
          <w:p w14:paraId="357AEEEA">
            <w:pPr>
              <w:spacing w:line="276" w:lineRule="auto"/>
              <w:contextualSpacing/>
              <w:jc w:val="left"/>
            </w:pPr>
            <w:r>
              <w:rPr>
                <w:rFonts w:hint="eastAsia"/>
              </w:rPr>
              <w:t>5.整机内置2.2声道扬声器，位于设备上边框，顶置朝前发声，前朝向10W高音扬声器2个，上朝向20W中低音扬声器2个，额定总功率60W；</w:t>
            </w:r>
          </w:p>
          <w:p w14:paraId="64EA1BF3">
            <w:pPr>
              <w:spacing w:line="276" w:lineRule="auto"/>
              <w:contextualSpacing/>
              <w:jc w:val="left"/>
            </w:pPr>
            <w:r>
              <w:rPr>
                <w:rFonts w:hint="eastAsia"/>
              </w:rPr>
              <w:t>6.整机显示屏幕采用全贴合方式，减少显示面板与玻璃间的偏光、散射，画面显示更加清晰通透、可视角度更广；</w:t>
            </w:r>
          </w:p>
          <w:p w14:paraId="62471747">
            <w:pPr>
              <w:spacing w:line="276" w:lineRule="auto"/>
              <w:contextualSpacing/>
              <w:jc w:val="left"/>
            </w:pPr>
            <w:r>
              <w:rPr>
                <w:rFonts w:hint="eastAsia"/>
              </w:rPr>
              <w:t>#7.整机全通道支持纸质护眼模式，可实现画面纹理的实时调整，支持经典护眼模式，可通过前置面板物理功能按键一键启用经典护眼模式；（提供国家认可的认证（检测）机构出具的检测报告并加盖投标人公章）</w:t>
            </w:r>
          </w:p>
          <w:p w14:paraId="70B482F5">
            <w:pPr>
              <w:spacing w:line="276" w:lineRule="auto"/>
              <w:contextualSpacing/>
              <w:jc w:val="left"/>
            </w:pPr>
            <w:r>
              <w:rPr>
                <w:rFonts w:hint="eastAsia"/>
              </w:rPr>
              <w:t>#8.整机上边框内置非独立式摄像头，采用一体化集成设计，摄像头数量≥4个，上边框内置非独立式广角高清摄像头，视场角≥151度，水平视场角≥135度，支持输出4:3、16:9比例的图片和视频；在清晰度为3840x2160分辨率下，支持30帧的视频输出；（提供国家认可的认证（检测）机构出具的检测报告并加盖投标人公章）</w:t>
            </w:r>
          </w:p>
          <w:p w14:paraId="124A6CEB">
            <w:pPr>
              <w:spacing w:line="276" w:lineRule="auto"/>
              <w:contextualSpacing/>
              <w:jc w:val="left"/>
            </w:pPr>
            <w:r>
              <w:rPr>
                <w:rFonts w:hint="eastAsia"/>
              </w:rPr>
              <w:t>#9.整机上边框内置非独式广角摄像头和智能拼接摄像头，均支持3D降噪算法和数字宽动态范围成像WDR技术，支持输出MJPG、H.264视频格式；（提供国家认可的认证（检测）机构出具的检测报告并加盖投标人公章）</w:t>
            </w:r>
          </w:p>
          <w:p w14:paraId="52EC5D24">
            <w:pPr>
              <w:spacing w:line="276" w:lineRule="auto"/>
              <w:contextualSpacing/>
              <w:jc w:val="left"/>
            </w:pPr>
            <w:r>
              <w:rPr>
                <w:rFonts w:hint="eastAsia"/>
              </w:rPr>
              <w:t>#10.整机上边框内置非独立式3个智能拼接摄像头，清晰度≥1600电视线，整机支持上边框内置非独立摄像头模组，同时输出至少3路视频流，同时支持课堂远程巡课、课堂教学数据采集、本地画面预览（拍照或视频录制）；（提供国家认可的认证（检测）机构出具的检测报告并加盖投标人公章）</w:t>
            </w:r>
          </w:p>
          <w:p w14:paraId="411BCD0C">
            <w:pPr>
              <w:spacing w:line="276" w:lineRule="auto"/>
              <w:contextualSpacing/>
              <w:jc w:val="left"/>
            </w:pPr>
            <w:r>
              <w:rPr>
                <w:rFonts w:hint="eastAsia"/>
              </w:rPr>
              <w:t>11.支持半屏模式，将Windows显示画面上半部分下拉到屏幕下半部分显示，此时依然可以正常触控操作Windows系统；点击非Windows显示画面区域（屏幕上半部分），即可退出该模式；</w:t>
            </w:r>
          </w:p>
          <w:p w14:paraId="5AECEA2E">
            <w:pPr>
              <w:spacing w:line="276" w:lineRule="auto"/>
              <w:contextualSpacing/>
              <w:jc w:val="left"/>
            </w:pPr>
            <w:r>
              <w:rPr>
                <w:rFonts w:hint="eastAsia"/>
              </w:rPr>
              <w:t>#12.整机支持发出频率为18kHz-22kHz超声波信号，智能手机通过麦克风接收后，智能手机与整机无需在同一局域网内，可实现配对，一键投屏，用户无需手动输入投屏码或扫码获取投屏码；（提供国家认可的认证（检测）机构出具的检测报告并加盖投标人公章）</w:t>
            </w:r>
          </w:p>
          <w:p w14:paraId="12CE363E">
            <w:pPr>
              <w:spacing w:line="276" w:lineRule="auto"/>
              <w:contextualSpacing/>
              <w:jc w:val="left"/>
            </w:pPr>
            <w:r>
              <w:rPr>
                <w:rFonts w:hint="eastAsia"/>
              </w:rPr>
              <w:t>#13.整机设备自带地震预警软件。支持在地震预警页面中获取位置，可以手动进行位置校准。支持在地震预警页面中选择提醒阈值。支持在地震预警界面中开启和关闭地震预警服务；（提供国家认可的认证（检测）机构出具的检测报告并加盖投标人公章）</w:t>
            </w:r>
          </w:p>
          <w:p w14:paraId="3BBDB4E3">
            <w:pPr>
              <w:spacing w:line="276" w:lineRule="auto"/>
              <w:contextualSpacing/>
              <w:jc w:val="left"/>
            </w:pPr>
            <w:r>
              <w:rPr>
                <w:rFonts w:hint="eastAsia"/>
              </w:rPr>
              <w:t>#14.资料下发：支持教师下载教室空间的文档格式的资料给全员和小组端，支持的文件包含但不局限于以下格式：音视频格式，文档格式，图片格式；（提供第三方检测报告复印件加盖投标人公章予以佐证）</w:t>
            </w:r>
          </w:p>
          <w:p w14:paraId="22CFDA29">
            <w:pPr>
              <w:spacing w:line="276" w:lineRule="auto"/>
              <w:contextualSpacing/>
              <w:jc w:val="left"/>
            </w:pPr>
            <w:r>
              <w:rPr>
                <w:rFonts w:hint="eastAsia"/>
              </w:rPr>
              <w:t>#15.批注分发：教师端批注功能支持在课中任意时候对教师端内容进行批注，并且支持批注内容一键保存，自动上传到教师空间，同时发送到全员学生端（提供第三方检测报告复印件加盖投标人公章予以佐证）</w:t>
            </w:r>
          </w:p>
          <w:p w14:paraId="5C635FCD">
            <w:pPr>
              <w:spacing w:line="276" w:lineRule="auto"/>
              <w:contextualSpacing/>
              <w:jc w:val="left"/>
            </w:pPr>
            <w:r>
              <w:rPr>
                <w:rFonts w:hint="eastAsia"/>
              </w:rPr>
              <w:t>#16.授课小工具：教师播放课件时，提供授课小工具，包括画笔、橡皮擦、板中板、放大镜和批注分享功能；（提供第三方检测报告复印件加盖投标人公章予以佐证）</w:t>
            </w:r>
          </w:p>
          <w:p w14:paraId="5E1CC5E3">
            <w:pPr>
              <w:spacing w:line="276" w:lineRule="auto"/>
              <w:contextualSpacing/>
              <w:jc w:val="left"/>
            </w:pPr>
            <w:r>
              <w:rPr>
                <w:rFonts w:hint="eastAsia"/>
              </w:rPr>
              <w:t>17.资料回顾：支持接收教师端下发的资料，并且可根据日历查找不同时间接收的资料。支持通过学生端在任意时间查看文件；</w:t>
            </w:r>
          </w:p>
          <w:p w14:paraId="1E34C3F0">
            <w:pPr>
              <w:spacing w:line="276" w:lineRule="auto"/>
              <w:contextualSpacing/>
              <w:jc w:val="left"/>
            </w:pPr>
            <w:r>
              <w:rPr>
                <w:rFonts w:hint="eastAsia"/>
              </w:rPr>
              <w:t>18.资料收藏管理：支持学生端对文件内的资料进行收藏管理，收藏过后的资料可以快速索引到；</w:t>
            </w:r>
          </w:p>
          <w:p w14:paraId="7C11D48C">
            <w:pPr>
              <w:spacing w:line="276" w:lineRule="auto"/>
              <w:contextualSpacing/>
              <w:jc w:val="left"/>
            </w:pPr>
            <w:r>
              <w:rPr>
                <w:rFonts w:hint="eastAsia"/>
              </w:rPr>
              <w:t>#19.为保证软件应用稳定性与适配性，要求软件与触控一体机为同一品牌，提供软件著作权证书；</w:t>
            </w:r>
          </w:p>
          <w:p w14:paraId="5804205D">
            <w:pPr>
              <w:spacing w:line="276" w:lineRule="auto"/>
              <w:contextualSpacing/>
              <w:jc w:val="left"/>
              <w:rPr>
                <w:rFonts w:ascii="宋体" w:hAnsi="宋体" w:cs="宋体"/>
                <w:bCs/>
                <w:szCs w:val="21"/>
              </w:rPr>
            </w:pPr>
            <w:r>
              <w:rPr>
                <w:rFonts w:hint="eastAsia"/>
              </w:rPr>
              <w:t>#20.提供不少于3年原厂质保服务。</w:t>
            </w:r>
          </w:p>
        </w:tc>
        <w:tc>
          <w:tcPr>
            <w:tcW w:w="435" w:type="pct"/>
            <w:vAlign w:val="center"/>
          </w:tcPr>
          <w:p w14:paraId="2FF0817E">
            <w:pPr>
              <w:spacing w:line="276" w:lineRule="auto"/>
              <w:contextualSpacing/>
              <w:jc w:val="center"/>
              <w:rPr>
                <w:rFonts w:ascii="宋体" w:hAnsi="宋体" w:cs="宋体"/>
                <w:bCs/>
                <w:szCs w:val="21"/>
              </w:rPr>
            </w:pPr>
            <w:r>
              <w:rPr>
                <w:rFonts w:hint="eastAsia" w:ascii="宋体" w:hAnsi="宋体" w:cs="宋体"/>
                <w:bCs/>
                <w:szCs w:val="21"/>
              </w:rPr>
              <w:t>1</w:t>
            </w:r>
          </w:p>
        </w:tc>
        <w:tc>
          <w:tcPr>
            <w:tcW w:w="479" w:type="pct"/>
            <w:vAlign w:val="center"/>
          </w:tcPr>
          <w:p w14:paraId="5B1FD5C4">
            <w:pPr>
              <w:spacing w:line="276" w:lineRule="auto"/>
              <w:contextualSpacing/>
              <w:jc w:val="center"/>
              <w:rPr>
                <w:rFonts w:ascii="宋体" w:hAnsi="宋体" w:cs="宋体"/>
                <w:bCs/>
                <w:szCs w:val="21"/>
              </w:rPr>
            </w:pPr>
            <w:r>
              <w:rPr>
                <w:rFonts w:hint="eastAsia" w:ascii="宋体" w:hAnsi="宋体" w:cs="宋体"/>
                <w:bCs/>
                <w:szCs w:val="21"/>
              </w:rPr>
              <w:t>台</w:t>
            </w:r>
          </w:p>
        </w:tc>
      </w:tr>
      <w:tr w14:paraId="5E21B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5" w:type="pct"/>
            <w:vAlign w:val="center"/>
          </w:tcPr>
          <w:p w14:paraId="6A7A8DBB">
            <w:pPr>
              <w:spacing w:line="276" w:lineRule="auto"/>
              <w:contextualSpacing/>
              <w:jc w:val="center"/>
              <w:rPr>
                <w:rFonts w:ascii="宋体" w:hAnsi="宋体" w:cs="宋体"/>
                <w:bCs/>
                <w:szCs w:val="21"/>
              </w:rPr>
            </w:pPr>
            <w:r>
              <w:rPr>
                <w:rFonts w:hint="eastAsia" w:ascii="宋体" w:hAnsi="宋体" w:cs="宋体"/>
                <w:bCs/>
                <w:szCs w:val="21"/>
              </w:rPr>
              <w:t>6</w:t>
            </w:r>
          </w:p>
        </w:tc>
        <w:tc>
          <w:tcPr>
            <w:tcW w:w="641" w:type="pct"/>
            <w:vAlign w:val="center"/>
          </w:tcPr>
          <w:p w14:paraId="4111AB1D">
            <w:pPr>
              <w:spacing w:line="276" w:lineRule="auto"/>
              <w:contextualSpacing/>
              <w:jc w:val="center"/>
              <w:rPr>
                <w:rFonts w:ascii="宋体" w:hAnsi="宋体" w:cs="宋体"/>
                <w:bCs/>
                <w:szCs w:val="21"/>
              </w:rPr>
            </w:pPr>
            <w:r>
              <w:rPr>
                <w:rFonts w:hint="eastAsia" w:ascii="宋体" w:hAnsi="宋体" w:cs="宋体"/>
                <w:bCs/>
                <w:szCs w:val="21"/>
              </w:rPr>
              <w:t>笔记本</w:t>
            </w:r>
          </w:p>
        </w:tc>
        <w:tc>
          <w:tcPr>
            <w:tcW w:w="3007" w:type="pct"/>
            <w:vAlign w:val="center"/>
          </w:tcPr>
          <w:p w14:paraId="647A1B79">
            <w:pPr>
              <w:spacing w:line="276" w:lineRule="auto"/>
              <w:contextualSpacing/>
              <w:jc w:val="left"/>
              <w:rPr>
                <w:rFonts w:ascii="宋体" w:hAnsi="宋体" w:cs="宋体"/>
                <w:bCs/>
                <w:szCs w:val="21"/>
              </w:rPr>
            </w:pPr>
            <w:r>
              <w:rPr>
                <w:rFonts w:hint="eastAsia" w:ascii="宋体" w:hAnsi="宋体" w:cs="宋体"/>
                <w:bCs/>
                <w:szCs w:val="21"/>
                <w:lang w:val="en-US" w:eastAsia="zh-CN"/>
              </w:rPr>
              <w:t>详见技术要求2。</w:t>
            </w:r>
          </w:p>
        </w:tc>
        <w:tc>
          <w:tcPr>
            <w:tcW w:w="435" w:type="pct"/>
            <w:vAlign w:val="center"/>
          </w:tcPr>
          <w:p w14:paraId="2AFB8190">
            <w:pPr>
              <w:spacing w:line="276" w:lineRule="auto"/>
              <w:contextualSpacing/>
              <w:jc w:val="center"/>
              <w:rPr>
                <w:rFonts w:ascii="宋体" w:hAnsi="宋体" w:cs="宋体"/>
                <w:bCs/>
                <w:szCs w:val="21"/>
              </w:rPr>
            </w:pPr>
            <w:r>
              <w:rPr>
                <w:rFonts w:hint="eastAsia" w:ascii="宋体" w:hAnsi="宋体" w:cs="宋体"/>
                <w:bCs/>
                <w:szCs w:val="21"/>
              </w:rPr>
              <w:t>50</w:t>
            </w:r>
          </w:p>
        </w:tc>
        <w:tc>
          <w:tcPr>
            <w:tcW w:w="479" w:type="pct"/>
            <w:vAlign w:val="center"/>
          </w:tcPr>
          <w:p w14:paraId="31A09793">
            <w:pPr>
              <w:spacing w:line="276" w:lineRule="auto"/>
              <w:contextualSpacing/>
              <w:jc w:val="center"/>
              <w:rPr>
                <w:rFonts w:ascii="宋体" w:hAnsi="宋体" w:cs="宋体"/>
                <w:bCs/>
                <w:szCs w:val="21"/>
              </w:rPr>
            </w:pPr>
            <w:r>
              <w:rPr>
                <w:rFonts w:hint="eastAsia" w:ascii="宋体" w:hAnsi="宋体" w:cs="宋体"/>
                <w:bCs/>
                <w:szCs w:val="21"/>
              </w:rPr>
              <w:t>台</w:t>
            </w:r>
          </w:p>
        </w:tc>
      </w:tr>
      <w:tr w14:paraId="7E953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5" w:type="pct"/>
            <w:vAlign w:val="center"/>
          </w:tcPr>
          <w:p w14:paraId="602F24D2">
            <w:pPr>
              <w:spacing w:line="276" w:lineRule="auto"/>
              <w:contextualSpacing/>
              <w:jc w:val="center"/>
              <w:rPr>
                <w:rFonts w:ascii="宋体" w:hAnsi="宋体" w:cs="宋体"/>
                <w:bCs/>
                <w:szCs w:val="21"/>
              </w:rPr>
            </w:pPr>
            <w:r>
              <w:rPr>
                <w:rFonts w:hint="eastAsia" w:ascii="宋体" w:hAnsi="宋体" w:cs="宋体"/>
                <w:bCs/>
                <w:szCs w:val="21"/>
              </w:rPr>
              <w:t>7</w:t>
            </w:r>
          </w:p>
        </w:tc>
        <w:tc>
          <w:tcPr>
            <w:tcW w:w="641" w:type="pct"/>
            <w:vAlign w:val="center"/>
          </w:tcPr>
          <w:p w14:paraId="1642925C">
            <w:pPr>
              <w:spacing w:line="276" w:lineRule="auto"/>
              <w:contextualSpacing/>
              <w:jc w:val="center"/>
              <w:rPr>
                <w:rFonts w:ascii="宋体" w:hAnsi="宋体" w:cs="宋体"/>
                <w:bCs/>
                <w:szCs w:val="21"/>
              </w:rPr>
            </w:pPr>
            <w:r>
              <w:rPr>
                <w:rFonts w:hint="eastAsia" w:ascii="宋体" w:hAnsi="宋体" w:cs="宋体"/>
                <w:bCs/>
                <w:szCs w:val="21"/>
              </w:rPr>
              <w:t>多功能明盲触觉打印机</w:t>
            </w:r>
          </w:p>
        </w:tc>
        <w:tc>
          <w:tcPr>
            <w:tcW w:w="3007" w:type="pct"/>
            <w:vAlign w:val="center"/>
          </w:tcPr>
          <w:p w14:paraId="3CE145F3">
            <w:pPr>
              <w:numPr>
                <w:ilvl w:val="255"/>
                <w:numId w:val="0"/>
              </w:numPr>
              <w:spacing w:line="276" w:lineRule="auto"/>
              <w:contextualSpacing/>
              <w:jc w:val="left"/>
              <w:rPr>
                <w:rFonts w:hint="eastAsia" w:ascii="宋体" w:hAnsi="宋体" w:cs="宋体"/>
                <w:bCs/>
                <w:szCs w:val="21"/>
              </w:rPr>
            </w:pPr>
            <w:r>
              <w:rPr>
                <w:rFonts w:hint="eastAsia" w:ascii="宋体" w:hAnsi="宋体" w:cs="宋体"/>
                <w:bCs/>
                <w:szCs w:val="21"/>
              </w:rPr>
              <w:t>1.可使用信息纸连续不间断打印，采用工业级高精度喷墨技术，将环保抑菌墨水直接打印于承印物表面，形成高度大于0.5mm的盲文点字、线条、图像；</w:t>
            </w:r>
          </w:p>
          <w:p w14:paraId="10F142EC">
            <w:pPr>
              <w:numPr>
                <w:ilvl w:val="255"/>
                <w:numId w:val="0"/>
              </w:numPr>
              <w:spacing w:line="276" w:lineRule="auto"/>
              <w:contextualSpacing/>
              <w:jc w:val="left"/>
              <w:rPr>
                <w:rFonts w:hint="eastAsia" w:ascii="宋体" w:hAnsi="宋体" w:cs="宋体"/>
                <w:bCs/>
                <w:szCs w:val="21"/>
              </w:rPr>
            </w:pPr>
            <w:r>
              <w:rPr>
                <w:rFonts w:hint="eastAsia" w:ascii="宋体" w:hAnsi="宋体" w:cs="宋体"/>
                <w:bCs/>
                <w:szCs w:val="21"/>
              </w:rPr>
              <w:t>2.可印制透明盲点，实现明盲对照，印刷盲点及图形需形态整齐、饱满、高度均一、牢固耐磨、耐候性好；</w:t>
            </w:r>
          </w:p>
          <w:p w14:paraId="2E752E72">
            <w:pPr>
              <w:numPr>
                <w:ilvl w:val="255"/>
                <w:numId w:val="0"/>
              </w:numPr>
              <w:spacing w:line="276" w:lineRule="auto"/>
              <w:contextualSpacing/>
              <w:jc w:val="left"/>
              <w:rPr>
                <w:rFonts w:hint="eastAsia" w:ascii="宋体" w:hAnsi="宋体" w:cs="宋体"/>
                <w:bCs/>
                <w:szCs w:val="21"/>
              </w:rPr>
            </w:pPr>
            <w:r>
              <w:rPr>
                <w:rFonts w:hint="eastAsia" w:ascii="宋体" w:hAnsi="宋体" w:cs="宋体"/>
                <w:bCs/>
                <w:szCs w:val="21"/>
              </w:rPr>
              <w:t>3.墨水须使用绿色环保产品、无毒无害、无异味；</w:t>
            </w:r>
          </w:p>
          <w:p w14:paraId="40B6473D">
            <w:pPr>
              <w:numPr>
                <w:ilvl w:val="255"/>
                <w:numId w:val="0"/>
              </w:numPr>
              <w:spacing w:line="276" w:lineRule="auto"/>
              <w:contextualSpacing/>
              <w:jc w:val="left"/>
              <w:rPr>
                <w:rFonts w:hint="eastAsia" w:ascii="宋体" w:hAnsi="宋体" w:cs="宋体"/>
                <w:bCs/>
                <w:szCs w:val="21"/>
              </w:rPr>
            </w:pPr>
            <w:r>
              <w:rPr>
                <w:rFonts w:hint="eastAsia" w:ascii="宋体" w:hAnsi="宋体" w:cs="宋体"/>
                <w:bCs/>
                <w:szCs w:val="21"/>
              </w:rPr>
              <w:t>4.可在纸张、塑料、金属等不同材质上使用，白色、CMYK彩色、光油同时喷墨。</w:t>
            </w:r>
          </w:p>
          <w:p w14:paraId="0F87B576">
            <w:pPr>
              <w:spacing w:after="120"/>
              <w:rPr>
                <w:sz w:val="16"/>
                <w:szCs w:val="16"/>
              </w:rPr>
            </w:pPr>
            <w:r>
              <w:rPr>
                <w:rFonts w:hint="eastAsia" w:ascii="宋体" w:hAnsi="宋体" w:cs="宋体"/>
                <w:bCs/>
                <w:szCs w:val="21"/>
              </w:rPr>
              <w:t>5.提供不少于5年质检、维修。</w:t>
            </w:r>
          </w:p>
        </w:tc>
        <w:tc>
          <w:tcPr>
            <w:tcW w:w="435" w:type="pct"/>
            <w:vAlign w:val="center"/>
          </w:tcPr>
          <w:p w14:paraId="46911396">
            <w:pPr>
              <w:spacing w:line="276" w:lineRule="auto"/>
              <w:contextualSpacing/>
              <w:jc w:val="center"/>
              <w:rPr>
                <w:rFonts w:ascii="宋体" w:hAnsi="宋体" w:cs="宋体"/>
                <w:bCs/>
                <w:szCs w:val="21"/>
              </w:rPr>
            </w:pPr>
            <w:r>
              <w:rPr>
                <w:rFonts w:hint="eastAsia" w:ascii="宋体" w:hAnsi="宋体" w:cs="宋体"/>
                <w:bCs/>
                <w:szCs w:val="21"/>
              </w:rPr>
              <w:t>1</w:t>
            </w:r>
          </w:p>
        </w:tc>
        <w:tc>
          <w:tcPr>
            <w:tcW w:w="479" w:type="pct"/>
            <w:vAlign w:val="center"/>
          </w:tcPr>
          <w:p w14:paraId="2D2AE46C">
            <w:pPr>
              <w:spacing w:line="276" w:lineRule="auto"/>
              <w:contextualSpacing/>
              <w:jc w:val="center"/>
              <w:rPr>
                <w:rFonts w:ascii="宋体" w:hAnsi="宋体" w:cs="宋体"/>
                <w:bCs/>
                <w:szCs w:val="21"/>
              </w:rPr>
            </w:pPr>
            <w:r>
              <w:rPr>
                <w:rFonts w:hint="eastAsia" w:ascii="宋体" w:hAnsi="宋体" w:cs="宋体"/>
                <w:bCs/>
                <w:szCs w:val="21"/>
              </w:rPr>
              <w:t>台</w:t>
            </w:r>
          </w:p>
        </w:tc>
      </w:tr>
      <w:tr w14:paraId="08128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5" w:type="pct"/>
            <w:vAlign w:val="center"/>
          </w:tcPr>
          <w:p w14:paraId="4A379DD0">
            <w:pPr>
              <w:spacing w:line="276" w:lineRule="auto"/>
              <w:contextualSpacing/>
              <w:jc w:val="center"/>
              <w:rPr>
                <w:rFonts w:ascii="宋体" w:hAnsi="宋体" w:cs="宋体"/>
                <w:bCs/>
                <w:szCs w:val="21"/>
              </w:rPr>
            </w:pPr>
            <w:r>
              <w:rPr>
                <w:rFonts w:hint="eastAsia" w:ascii="宋体" w:hAnsi="宋体" w:cs="宋体"/>
                <w:bCs/>
                <w:szCs w:val="21"/>
              </w:rPr>
              <w:t>8</w:t>
            </w:r>
          </w:p>
        </w:tc>
        <w:tc>
          <w:tcPr>
            <w:tcW w:w="641" w:type="pct"/>
            <w:vAlign w:val="center"/>
          </w:tcPr>
          <w:p w14:paraId="01ECCA29">
            <w:pPr>
              <w:spacing w:line="276" w:lineRule="auto"/>
              <w:contextualSpacing/>
              <w:jc w:val="center"/>
              <w:rPr>
                <w:rFonts w:ascii="宋体" w:hAnsi="宋体" w:cs="宋体"/>
                <w:bCs/>
                <w:szCs w:val="21"/>
              </w:rPr>
            </w:pPr>
            <w:r>
              <w:rPr>
                <w:rFonts w:hint="eastAsia" w:ascii="宋体" w:hAnsi="宋体" w:cs="宋体"/>
                <w:bCs/>
                <w:szCs w:val="21"/>
              </w:rPr>
              <w:t>线缆辅材</w:t>
            </w:r>
          </w:p>
        </w:tc>
        <w:tc>
          <w:tcPr>
            <w:tcW w:w="3007" w:type="pct"/>
            <w:vAlign w:val="center"/>
          </w:tcPr>
          <w:p w14:paraId="185ACD00">
            <w:pPr>
              <w:spacing w:line="276" w:lineRule="auto"/>
              <w:contextualSpacing/>
              <w:jc w:val="left"/>
              <w:rPr>
                <w:rFonts w:ascii="宋体" w:hAnsi="宋体" w:cs="宋体"/>
                <w:bCs/>
                <w:szCs w:val="21"/>
              </w:rPr>
            </w:pPr>
            <w:r>
              <w:rPr>
                <w:rFonts w:hint="eastAsia" w:ascii="宋体" w:hAnsi="宋体" w:cs="宋体"/>
                <w:bCs/>
                <w:szCs w:val="21"/>
              </w:rPr>
              <w:t>1.设备安装线缆、辅材，安装部署等。</w:t>
            </w:r>
          </w:p>
        </w:tc>
        <w:tc>
          <w:tcPr>
            <w:tcW w:w="435" w:type="pct"/>
            <w:vAlign w:val="center"/>
          </w:tcPr>
          <w:p w14:paraId="3CCE8462">
            <w:pPr>
              <w:spacing w:line="276" w:lineRule="auto"/>
              <w:contextualSpacing/>
              <w:jc w:val="center"/>
              <w:rPr>
                <w:rFonts w:ascii="宋体" w:hAnsi="宋体" w:cs="宋体"/>
                <w:bCs/>
                <w:szCs w:val="21"/>
              </w:rPr>
            </w:pPr>
            <w:r>
              <w:rPr>
                <w:rFonts w:hint="eastAsia" w:ascii="宋体" w:hAnsi="宋体" w:cs="宋体"/>
                <w:bCs/>
                <w:szCs w:val="21"/>
              </w:rPr>
              <w:t>1</w:t>
            </w:r>
          </w:p>
        </w:tc>
        <w:tc>
          <w:tcPr>
            <w:tcW w:w="479" w:type="pct"/>
            <w:vAlign w:val="center"/>
          </w:tcPr>
          <w:p w14:paraId="0B2F4335">
            <w:pPr>
              <w:spacing w:line="276" w:lineRule="auto"/>
              <w:contextualSpacing/>
              <w:jc w:val="center"/>
              <w:rPr>
                <w:rFonts w:ascii="宋体" w:hAnsi="宋体" w:cs="宋体"/>
                <w:bCs/>
                <w:szCs w:val="21"/>
              </w:rPr>
            </w:pPr>
            <w:r>
              <w:rPr>
                <w:rFonts w:hint="eastAsia" w:ascii="宋体" w:hAnsi="宋体" w:cs="宋体"/>
                <w:bCs/>
                <w:szCs w:val="21"/>
              </w:rPr>
              <w:t>批</w:t>
            </w:r>
          </w:p>
        </w:tc>
      </w:tr>
    </w:tbl>
    <w:p w14:paraId="0E082AAE">
      <w:pPr>
        <w:widowControl/>
        <w:spacing w:line="360" w:lineRule="auto"/>
        <w:ind w:firstLine="482"/>
        <w:contextualSpacing/>
        <w:jc w:val="left"/>
        <w:outlineLvl w:val="1"/>
        <w:rPr>
          <w:rFonts w:ascii="宋体" w:hAnsi="宋体" w:cs="宋体"/>
          <w:b/>
          <w:bCs w:val="0"/>
          <w:sz w:val="24"/>
        </w:rPr>
      </w:pPr>
      <w:r>
        <w:rPr>
          <w:rFonts w:hint="eastAsia" w:ascii="宋体" w:hAnsi="宋体" w:cs="宋体"/>
          <w:b/>
          <w:bCs w:val="0"/>
          <w:sz w:val="24"/>
        </w:rPr>
        <w:t>技术要求1：台式计算机66台</w:t>
      </w:r>
    </w:p>
    <w:tbl>
      <w:tblPr>
        <w:tblStyle w:val="2"/>
        <w:tblW w:w="889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7"/>
        <w:gridCol w:w="866"/>
        <w:gridCol w:w="863"/>
        <w:gridCol w:w="1252"/>
        <w:gridCol w:w="4568"/>
        <w:gridCol w:w="573"/>
      </w:tblGrid>
      <w:tr w14:paraId="67B956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77" w:type="dxa"/>
            <w:vAlign w:val="center"/>
          </w:tcPr>
          <w:p w14:paraId="054BBC8B">
            <w:pPr>
              <w:autoSpaceDE w:val="0"/>
              <w:autoSpaceDN w:val="0"/>
              <w:spacing w:line="276" w:lineRule="auto"/>
              <w:jc w:val="center"/>
              <w:rPr>
                <w:rFonts w:ascii="宋体" w:hAnsi="宋体" w:cs="宋体"/>
                <w:b/>
                <w:kern w:val="0"/>
                <w:szCs w:val="21"/>
                <w:lang w:eastAsia="en-US"/>
              </w:rPr>
            </w:pPr>
            <w:r>
              <w:rPr>
                <w:rFonts w:hint="eastAsia" w:ascii="宋体" w:hAnsi="宋体" w:cs="宋体"/>
                <w:b/>
                <w:kern w:val="0"/>
                <w:szCs w:val="21"/>
                <w:lang w:eastAsia="en-US"/>
              </w:rPr>
              <w:t>序号</w:t>
            </w:r>
          </w:p>
        </w:tc>
        <w:tc>
          <w:tcPr>
            <w:tcW w:w="866" w:type="dxa"/>
            <w:vAlign w:val="center"/>
          </w:tcPr>
          <w:p w14:paraId="56D11793">
            <w:pPr>
              <w:autoSpaceDE w:val="0"/>
              <w:autoSpaceDN w:val="0"/>
              <w:spacing w:line="276" w:lineRule="auto"/>
              <w:jc w:val="center"/>
              <w:rPr>
                <w:rFonts w:ascii="宋体" w:hAnsi="宋体" w:cs="宋体"/>
                <w:b/>
                <w:kern w:val="0"/>
                <w:szCs w:val="21"/>
                <w:lang w:eastAsia="en-US"/>
              </w:rPr>
            </w:pPr>
            <w:r>
              <w:rPr>
                <w:rFonts w:hint="eastAsia" w:ascii="宋体" w:hAnsi="宋体" w:cs="宋体"/>
                <w:b/>
                <w:kern w:val="0"/>
                <w:szCs w:val="21"/>
                <w:lang w:eastAsia="en-US"/>
              </w:rPr>
              <w:t>指标分类</w:t>
            </w:r>
          </w:p>
        </w:tc>
        <w:tc>
          <w:tcPr>
            <w:tcW w:w="863" w:type="dxa"/>
            <w:vAlign w:val="center"/>
          </w:tcPr>
          <w:p w14:paraId="6804317E">
            <w:pPr>
              <w:autoSpaceDE w:val="0"/>
              <w:autoSpaceDN w:val="0"/>
              <w:spacing w:line="276" w:lineRule="auto"/>
              <w:jc w:val="center"/>
              <w:rPr>
                <w:rFonts w:ascii="宋体" w:hAnsi="宋体" w:cs="宋体"/>
                <w:b/>
                <w:kern w:val="0"/>
                <w:szCs w:val="21"/>
                <w:lang w:eastAsia="en-US"/>
              </w:rPr>
            </w:pPr>
            <w:r>
              <w:rPr>
                <w:rFonts w:hint="eastAsia" w:ascii="宋体" w:hAnsi="宋体" w:cs="宋体"/>
                <w:b/>
                <w:kern w:val="0"/>
                <w:szCs w:val="21"/>
                <w:lang w:eastAsia="en-US"/>
              </w:rPr>
              <w:t>一级指标</w:t>
            </w:r>
          </w:p>
        </w:tc>
        <w:tc>
          <w:tcPr>
            <w:tcW w:w="1252" w:type="dxa"/>
            <w:vAlign w:val="center"/>
          </w:tcPr>
          <w:p w14:paraId="4510B7EA">
            <w:pPr>
              <w:autoSpaceDE w:val="0"/>
              <w:autoSpaceDN w:val="0"/>
              <w:spacing w:line="276" w:lineRule="auto"/>
              <w:jc w:val="center"/>
              <w:rPr>
                <w:rFonts w:ascii="宋体" w:hAnsi="宋体" w:cs="宋体"/>
                <w:b/>
                <w:kern w:val="0"/>
                <w:szCs w:val="21"/>
                <w:lang w:eastAsia="en-US"/>
              </w:rPr>
            </w:pPr>
            <w:r>
              <w:rPr>
                <w:rFonts w:hint="eastAsia" w:ascii="宋体" w:hAnsi="宋体" w:cs="宋体"/>
                <w:b/>
                <w:kern w:val="0"/>
                <w:szCs w:val="21"/>
                <w:lang w:eastAsia="en-US"/>
              </w:rPr>
              <w:t>二级指标</w:t>
            </w:r>
          </w:p>
        </w:tc>
        <w:tc>
          <w:tcPr>
            <w:tcW w:w="4568" w:type="dxa"/>
            <w:vAlign w:val="center"/>
          </w:tcPr>
          <w:p w14:paraId="6D84416B">
            <w:pPr>
              <w:autoSpaceDE w:val="0"/>
              <w:autoSpaceDN w:val="0"/>
              <w:spacing w:line="276" w:lineRule="auto"/>
              <w:jc w:val="center"/>
              <w:rPr>
                <w:rFonts w:ascii="宋体" w:hAnsi="宋体" w:cs="宋体"/>
                <w:b/>
                <w:kern w:val="0"/>
                <w:szCs w:val="21"/>
                <w:lang w:eastAsia="en-US"/>
              </w:rPr>
            </w:pPr>
            <w:r>
              <w:rPr>
                <w:rFonts w:hint="eastAsia" w:ascii="宋体" w:hAnsi="宋体" w:cs="宋体"/>
                <w:b/>
                <w:kern w:val="0"/>
                <w:szCs w:val="21"/>
                <w:lang w:eastAsia="en-US"/>
              </w:rPr>
              <w:t>指标要求</w:t>
            </w:r>
          </w:p>
        </w:tc>
        <w:tc>
          <w:tcPr>
            <w:tcW w:w="573" w:type="dxa"/>
            <w:vAlign w:val="center"/>
          </w:tcPr>
          <w:p w14:paraId="1C1BC30F">
            <w:pPr>
              <w:autoSpaceDE w:val="0"/>
              <w:autoSpaceDN w:val="0"/>
              <w:spacing w:line="276" w:lineRule="auto"/>
              <w:jc w:val="center"/>
              <w:rPr>
                <w:rFonts w:ascii="宋体" w:hAnsi="宋体" w:cs="宋体"/>
                <w:b/>
                <w:kern w:val="0"/>
                <w:szCs w:val="21"/>
              </w:rPr>
            </w:pPr>
            <w:r>
              <w:rPr>
                <w:rFonts w:hint="eastAsia" w:ascii="宋体" w:hAnsi="宋体" w:cs="宋体"/>
                <w:b/>
                <w:kern w:val="0"/>
                <w:szCs w:val="21"/>
              </w:rPr>
              <w:t>备注</w:t>
            </w:r>
          </w:p>
        </w:tc>
      </w:tr>
      <w:tr w14:paraId="5CD99E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77" w:type="dxa"/>
            <w:vAlign w:val="center"/>
          </w:tcPr>
          <w:p w14:paraId="20DC4D70">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1</w:t>
            </w:r>
          </w:p>
        </w:tc>
        <w:tc>
          <w:tcPr>
            <w:tcW w:w="866" w:type="dxa"/>
            <w:vAlign w:val="center"/>
          </w:tcPr>
          <w:p w14:paraId="538229F3">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产品规格</w:t>
            </w:r>
          </w:p>
        </w:tc>
        <w:tc>
          <w:tcPr>
            <w:tcW w:w="863" w:type="dxa"/>
            <w:vAlign w:val="center"/>
          </w:tcPr>
          <w:p w14:paraId="1A2B0A94">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rPr>
              <w:t>★</w:t>
            </w:r>
            <w:r>
              <w:rPr>
                <w:rFonts w:hint="eastAsia" w:ascii="宋体" w:hAnsi="宋体" w:cs="宋体"/>
                <w:kern w:val="0"/>
                <w:szCs w:val="21"/>
                <w:lang w:eastAsia="en-US"/>
              </w:rPr>
              <w:t>CPU规格</w:t>
            </w:r>
          </w:p>
        </w:tc>
        <w:tc>
          <w:tcPr>
            <w:tcW w:w="1252" w:type="dxa"/>
            <w:vAlign w:val="center"/>
          </w:tcPr>
          <w:p w14:paraId="007CB565">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rPr>
              <w:t>★</w:t>
            </w:r>
            <w:r>
              <w:rPr>
                <w:rFonts w:hint="eastAsia" w:ascii="宋体" w:hAnsi="宋体" w:cs="宋体"/>
                <w:kern w:val="0"/>
                <w:szCs w:val="21"/>
                <w:lang w:eastAsia="en-US"/>
              </w:rPr>
              <w:t>CPU信息</w:t>
            </w:r>
          </w:p>
        </w:tc>
        <w:tc>
          <w:tcPr>
            <w:tcW w:w="4568" w:type="dxa"/>
            <w:vAlign w:val="center"/>
          </w:tcPr>
          <w:p w14:paraId="05C2C842">
            <w:pPr>
              <w:autoSpaceDE w:val="0"/>
              <w:autoSpaceDN w:val="0"/>
              <w:spacing w:line="276" w:lineRule="auto"/>
              <w:jc w:val="left"/>
              <w:rPr>
                <w:rFonts w:ascii="宋体" w:hAnsi="宋体" w:cs="宋体"/>
                <w:kern w:val="0"/>
                <w:szCs w:val="21"/>
              </w:rPr>
            </w:pPr>
            <w:r>
              <w:rPr>
                <w:rFonts w:hint="eastAsia" w:ascii="宋体" w:hAnsi="宋体" w:cs="宋体"/>
                <w:spacing w:val="-8"/>
                <w:kern w:val="0"/>
                <w:szCs w:val="21"/>
              </w:rPr>
              <w:t>供应商给出</w:t>
            </w:r>
            <w:r>
              <w:rPr>
                <w:rFonts w:hint="eastAsia" w:ascii="宋体" w:hAnsi="宋体" w:cs="宋体"/>
                <w:kern w:val="0"/>
                <w:szCs w:val="21"/>
              </w:rPr>
              <w:t>CPU</w:t>
            </w:r>
            <w:r>
              <w:rPr>
                <w:rFonts w:hint="eastAsia" w:ascii="宋体" w:hAnsi="宋体" w:cs="宋体"/>
                <w:spacing w:val="-16"/>
                <w:kern w:val="0"/>
                <w:szCs w:val="21"/>
              </w:rPr>
              <w:t>信息，包含</w:t>
            </w:r>
            <w:r>
              <w:rPr>
                <w:rFonts w:hint="eastAsia" w:ascii="宋体" w:hAnsi="宋体" w:cs="宋体"/>
                <w:kern w:val="0"/>
                <w:szCs w:val="21"/>
              </w:rPr>
              <w:t>CPU</w:t>
            </w:r>
            <w:r>
              <w:rPr>
                <w:rFonts w:hint="eastAsia" w:ascii="宋体" w:hAnsi="宋体" w:cs="宋体"/>
                <w:spacing w:val="-15"/>
                <w:kern w:val="0"/>
                <w:szCs w:val="21"/>
              </w:rPr>
              <w:t>型号、</w:t>
            </w:r>
            <w:r>
              <w:rPr>
                <w:rFonts w:hint="eastAsia" w:ascii="宋体" w:hAnsi="宋体" w:cs="宋体"/>
                <w:kern w:val="0"/>
                <w:szCs w:val="21"/>
              </w:rPr>
              <w:t>物理核心数、主频、末级缓存容量、线程数、热设计功耗及内存的最高速率、通道数和位宽</w:t>
            </w:r>
          </w:p>
        </w:tc>
        <w:tc>
          <w:tcPr>
            <w:tcW w:w="573" w:type="dxa"/>
            <w:vAlign w:val="center"/>
          </w:tcPr>
          <w:p w14:paraId="2A38E32E">
            <w:pPr>
              <w:autoSpaceDE w:val="0"/>
              <w:autoSpaceDN w:val="0"/>
              <w:spacing w:line="276" w:lineRule="auto"/>
              <w:jc w:val="left"/>
              <w:rPr>
                <w:rFonts w:ascii="宋体" w:hAnsi="宋体" w:cs="宋体"/>
                <w:kern w:val="0"/>
                <w:szCs w:val="21"/>
              </w:rPr>
            </w:pPr>
          </w:p>
        </w:tc>
      </w:tr>
      <w:tr w14:paraId="31724A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77" w:type="dxa"/>
            <w:vAlign w:val="center"/>
          </w:tcPr>
          <w:p w14:paraId="0938E4BE">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2</w:t>
            </w:r>
          </w:p>
        </w:tc>
        <w:tc>
          <w:tcPr>
            <w:tcW w:w="866" w:type="dxa"/>
            <w:vAlign w:val="center"/>
          </w:tcPr>
          <w:p w14:paraId="38A127ED">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产品规格</w:t>
            </w:r>
          </w:p>
        </w:tc>
        <w:tc>
          <w:tcPr>
            <w:tcW w:w="863" w:type="dxa"/>
            <w:vMerge w:val="restart"/>
            <w:vAlign w:val="center"/>
          </w:tcPr>
          <w:p w14:paraId="6E8195CD">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rPr>
              <w:t>★</w:t>
            </w:r>
            <w:r>
              <w:rPr>
                <w:rFonts w:hint="eastAsia" w:ascii="宋体" w:hAnsi="宋体" w:cs="宋体"/>
                <w:kern w:val="0"/>
                <w:szCs w:val="21"/>
                <w:lang w:eastAsia="en-US"/>
              </w:rPr>
              <w:t>内存规格</w:t>
            </w:r>
          </w:p>
        </w:tc>
        <w:tc>
          <w:tcPr>
            <w:tcW w:w="1252" w:type="dxa"/>
            <w:vAlign w:val="center"/>
          </w:tcPr>
          <w:p w14:paraId="170AD9BF">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rPr>
              <w:t>★</w:t>
            </w:r>
            <w:r>
              <w:rPr>
                <w:rFonts w:hint="eastAsia" w:ascii="宋体" w:hAnsi="宋体" w:cs="宋体"/>
                <w:kern w:val="0"/>
                <w:szCs w:val="21"/>
                <w:lang w:eastAsia="en-US"/>
              </w:rPr>
              <w:t>内存配置容量</w:t>
            </w:r>
          </w:p>
        </w:tc>
        <w:tc>
          <w:tcPr>
            <w:tcW w:w="4568" w:type="dxa"/>
            <w:vAlign w:val="center"/>
          </w:tcPr>
          <w:p w14:paraId="24FCB7BB">
            <w:pPr>
              <w:autoSpaceDE w:val="0"/>
              <w:autoSpaceDN w:val="0"/>
              <w:spacing w:line="276" w:lineRule="auto"/>
              <w:jc w:val="left"/>
              <w:rPr>
                <w:rFonts w:ascii="宋体" w:hAnsi="宋体" w:cs="宋体"/>
                <w:kern w:val="0"/>
                <w:szCs w:val="21"/>
                <w:lang w:eastAsia="en-US"/>
              </w:rPr>
            </w:pPr>
            <w:r>
              <w:rPr>
                <w:rFonts w:hint="eastAsia" w:ascii="宋体" w:hAnsi="宋体" w:cs="宋体"/>
                <w:kern w:val="0"/>
                <w:szCs w:val="21"/>
                <w:lang w:eastAsia="en-US"/>
              </w:rPr>
              <w:t>≥</w:t>
            </w:r>
            <w:r>
              <w:rPr>
                <w:rFonts w:hint="eastAsia" w:ascii="宋体" w:hAnsi="宋体" w:cs="宋体"/>
                <w:kern w:val="0"/>
                <w:szCs w:val="21"/>
              </w:rPr>
              <w:t>16</w:t>
            </w:r>
            <w:r>
              <w:rPr>
                <w:rFonts w:hint="eastAsia" w:ascii="宋体" w:hAnsi="宋体" w:cs="宋体"/>
                <w:kern w:val="0"/>
                <w:szCs w:val="21"/>
                <w:lang w:eastAsia="en-US"/>
              </w:rPr>
              <w:t>GB</w:t>
            </w:r>
          </w:p>
        </w:tc>
        <w:tc>
          <w:tcPr>
            <w:tcW w:w="573" w:type="dxa"/>
            <w:vAlign w:val="center"/>
          </w:tcPr>
          <w:p w14:paraId="4E836EFD">
            <w:pPr>
              <w:autoSpaceDE w:val="0"/>
              <w:autoSpaceDN w:val="0"/>
              <w:spacing w:line="276" w:lineRule="auto"/>
              <w:jc w:val="left"/>
              <w:rPr>
                <w:rFonts w:ascii="宋体" w:hAnsi="宋体" w:cs="宋体"/>
                <w:kern w:val="0"/>
                <w:szCs w:val="21"/>
                <w:lang w:eastAsia="en-US"/>
              </w:rPr>
            </w:pPr>
          </w:p>
        </w:tc>
      </w:tr>
      <w:tr w14:paraId="0DC445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77" w:type="dxa"/>
            <w:vAlign w:val="center"/>
          </w:tcPr>
          <w:p w14:paraId="67F7A339">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3</w:t>
            </w:r>
          </w:p>
        </w:tc>
        <w:tc>
          <w:tcPr>
            <w:tcW w:w="866" w:type="dxa"/>
            <w:vAlign w:val="center"/>
          </w:tcPr>
          <w:p w14:paraId="35055EED">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产品规格</w:t>
            </w:r>
          </w:p>
        </w:tc>
        <w:tc>
          <w:tcPr>
            <w:tcW w:w="863" w:type="dxa"/>
            <w:vMerge w:val="continue"/>
            <w:tcBorders>
              <w:top w:val="nil"/>
            </w:tcBorders>
            <w:vAlign w:val="center"/>
          </w:tcPr>
          <w:p w14:paraId="1A57610F">
            <w:pPr>
              <w:autoSpaceDE w:val="0"/>
              <w:autoSpaceDN w:val="0"/>
              <w:spacing w:line="276" w:lineRule="auto"/>
              <w:jc w:val="center"/>
              <w:rPr>
                <w:rFonts w:ascii="宋体" w:hAnsi="宋体" w:cs="宋体"/>
                <w:szCs w:val="21"/>
              </w:rPr>
            </w:pPr>
          </w:p>
        </w:tc>
        <w:tc>
          <w:tcPr>
            <w:tcW w:w="1252" w:type="dxa"/>
            <w:vAlign w:val="center"/>
          </w:tcPr>
          <w:p w14:paraId="662B66AB">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rPr>
              <w:t>★</w:t>
            </w:r>
            <w:r>
              <w:rPr>
                <w:rFonts w:hint="eastAsia" w:ascii="宋体" w:hAnsi="宋体" w:cs="宋体"/>
                <w:kern w:val="0"/>
                <w:szCs w:val="21"/>
                <w:lang w:eastAsia="en-US"/>
              </w:rPr>
              <w:t>内存类型</w:t>
            </w:r>
          </w:p>
        </w:tc>
        <w:tc>
          <w:tcPr>
            <w:tcW w:w="4568" w:type="dxa"/>
            <w:vAlign w:val="center"/>
          </w:tcPr>
          <w:p w14:paraId="1005226B">
            <w:pPr>
              <w:autoSpaceDE w:val="0"/>
              <w:autoSpaceDN w:val="0"/>
              <w:spacing w:line="276" w:lineRule="auto"/>
              <w:jc w:val="left"/>
              <w:rPr>
                <w:rFonts w:ascii="宋体" w:hAnsi="宋体" w:cs="宋体"/>
                <w:kern w:val="0"/>
                <w:szCs w:val="21"/>
                <w:lang w:eastAsia="en-US"/>
              </w:rPr>
            </w:pPr>
            <w:r>
              <w:rPr>
                <w:rFonts w:hint="eastAsia" w:ascii="宋体" w:hAnsi="宋体" w:cs="宋体"/>
                <w:spacing w:val="-17"/>
                <w:kern w:val="0"/>
                <w:szCs w:val="21"/>
                <w:lang w:eastAsia="en-US"/>
              </w:rPr>
              <w:t>支持</w:t>
            </w:r>
            <w:r>
              <w:rPr>
                <w:rFonts w:hint="eastAsia" w:ascii="宋体" w:hAnsi="宋体" w:cs="宋体"/>
                <w:kern w:val="0"/>
                <w:szCs w:val="21"/>
                <w:lang w:eastAsia="en-US"/>
              </w:rPr>
              <w:t>DDR4/LPDDR4/LPDDR4X</w:t>
            </w:r>
            <w:r>
              <w:rPr>
                <w:rFonts w:hint="eastAsia" w:ascii="宋体" w:hAnsi="宋体" w:cs="宋体"/>
                <w:spacing w:val="-11"/>
                <w:kern w:val="0"/>
                <w:szCs w:val="21"/>
                <w:lang w:eastAsia="en-US"/>
              </w:rPr>
              <w:t>及以上内存类型</w:t>
            </w:r>
          </w:p>
        </w:tc>
        <w:tc>
          <w:tcPr>
            <w:tcW w:w="573" w:type="dxa"/>
            <w:vAlign w:val="center"/>
          </w:tcPr>
          <w:p w14:paraId="5BAE9FAF">
            <w:pPr>
              <w:autoSpaceDE w:val="0"/>
              <w:autoSpaceDN w:val="0"/>
              <w:spacing w:line="276" w:lineRule="auto"/>
              <w:jc w:val="left"/>
              <w:rPr>
                <w:rFonts w:ascii="宋体" w:hAnsi="宋体" w:cs="宋体"/>
                <w:kern w:val="0"/>
                <w:szCs w:val="21"/>
                <w:lang w:eastAsia="en-US"/>
              </w:rPr>
            </w:pPr>
          </w:p>
        </w:tc>
      </w:tr>
      <w:tr w14:paraId="36BCBB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77" w:type="dxa"/>
            <w:vAlign w:val="center"/>
          </w:tcPr>
          <w:p w14:paraId="3EADB42D">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4</w:t>
            </w:r>
          </w:p>
        </w:tc>
        <w:tc>
          <w:tcPr>
            <w:tcW w:w="866" w:type="dxa"/>
            <w:vAlign w:val="center"/>
          </w:tcPr>
          <w:p w14:paraId="29F0328D">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产品规格</w:t>
            </w:r>
          </w:p>
        </w:tc>
        <w:tc>
          <w:tcPr>
            <w:tcW w:w="863" w:type="dxa"/>
            <w:vMerge w:val="continue"/>
            <w:tcBorders>
              <w:top w:val="nil"/>
            </w:tcBorders>
            <w:vAlign w:val="center"/>
          </w:tcPr>
          <w:p w14:paraId="1F3AE634">
            <w:pPr>
              <w:autoSpaceDE w:val="0"/>
              <w:autoSpaceDN w:val="0"/>
              <w:spacing w:line="276" w:lineRule="auto"/>
              <w:jc w:val="center"/>
              <w:rPr>
                <w:rFonts w:ascii="宋体" w:hAnsi="宋体" w:cs="宋体"/>
                <w:szCs w:val="21"/>
              </w:rPr>
            </w:pPr>
          </w:p>
        </w:tc>
        <w:tc>
          <w:tcPr>
            <w:tcW w:w="1252" w:type="dxa"/>
            <w:vAlign w:val="center"/>
          </w:tcPr>
          <w:p w14:paraId="6CC08F5D">
            <w:pPr>
              <w:autoSpaceDE w:val="0"/>
              <w:autoSpaceDN w:val="0"/>
              <w:spacing w:line="276" w:lineRule="auto"/>
              <w:jc w:val="center"/>
              <w:rPr>
                <w:rFonts w:ascii="宋体" w:hAnsi="宋体" w:cs="宋体"/>
                <w:kern w:val="0"/>
                <w:szCs w:val="21"/>
              </w:rPr>
            </w:pPr>
            <w:r>
              <w:rPr>
                <w:rFonts w:hint="eastAsia" w:ascii="宋体" w:hAnsi="宋体" w:cs="宋体"/>
                <w:kern w:val="0"/>
                <w:szCs w:val="21"/>
              </w:rPr>
              <w:t>★内存条配置数量（板载内存不涉及）</w:t>
            </w:r>
          </w:p>
        </w:tc>
        <w:tc>
          <w:tcPr>
            <w:tcW w:w="4568" w:type="dxa"/>
            <w:vAlign w:val="center"/>
          </w:tcPr>
          <w:p w14:paraId="67C8B977">
            <w:pPr>
              <w:autoSpaceDE w:val="0"/>
              <w:autoSpaceDN w:val="0"/>
              <w:spacing w:line="276" w:lineRule="auto"/>
              <w:jc w:val="left"/>
              <w:rPr>
                <w:rFonts w:ascii="宋体" w:hAnsi="宋体" w:cs="宋体"/>
                <w:kern w:val="0"/>
                <w:szCs w:val="21"/>
                <w:lang w:eastAsia="en-US"/>
              </w:rPr>
            </w:pPr>
            <w:r>
              <w:rPr>
                <w:rFonts w:hint="eastAsia" w:ascii="宋体" w:hAnsi="宋体" w:cs="宋体"/>
                <w:kern w:val="0"/>
                <w:szCs w:val="21"/>
                <w:lang w:eastAsia="en-US"/>
              </w:rPr>
              <w:t>≥1</w:t>
            </w:r>
          </w:p>
        </w:tc>
        <w:tc>
          <w:tcPr>
            <w:tcW w:w="573" w:type="dxa"/>
            <w:vAlign w:val="center"/>
          </w:tcPr>
          <w:p w14:paraId="26B144CA">
            <w:pPr>
              <w:autoSpaceDE w:val="0"/>
              <w:autoSpaceDN w:val="0"/>
              <w:spacing w:line="276" w:lineRule="auto"/>
              <w:jc w:val="left"/>
              <w:rPr>
                <w:rFonts w:ascii="宋体" w:hAnsi="宋体" w:cs="宋体"/>
                <w:kern w:val="0"/>
                <w:szCs w:val="21"/>
                <w:lang w:eastAsia="en-US"/>
              </w:rPr>
            </w:pPr>
          </w:p>
        </w:tc>
      </w:tr>
      <w:tr w14:paraId="33CD1E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77" w:type="dxa"/>
            <w:vAlign w:val="center"/>
          </w:tcPr>
          <w:p w14:paraId="67F0531E">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5</w:t>
            </w:r>
          </w:p>
        </w:tc>
        <w:tc>
          <w:tcPr>
            <w:tcW w:w="866" w:type="dxa"/>
            <w:vAlign w:val="center"/>
          </w:tcPr>
          <w:p w14:paraId="2934270A">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产品规格</w:t>
            </w:r>
          </w:p>
        </w:tc>
        <w:tc>
          <w:tcPr>
            <w:tcW w:w="863" w:type="dxa"/>
            <w:vMerge w:val="restart"/>
            <w:vAlign w:val="center"/>
          </w:tcPr>
          <w:p w14:paraId="69C5107B">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rPr>
              <w:t>★</w:t>
            </w:r>
            <w:r>
              <w:rPr>
                <w:rFonts w:hint="eastAsia" w:ascii="宋体" w:hAnsi="宋体" w:cs="宋体"/>
                <w:kern w:val="0"/>
                <w:szCs w:val="21"/>
                <w:lang w:eastAsia="en-US"/>
              </w:rPr>
              <w:t>主板规格</w:t>
            </w:r>
          </w:p>
        </w:tc>
        <w:tc>
          <w:tcPr>
            <w:tcW w:w="1252" w:type="dxa"/>
            <w:vAlign w:val="center"/>
          </w:tcPr>
          <w:p w14:paraId="79F1156E">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rPr>
              <w:t>★</w:t>
            </w:r>
            <w:r>
              <w:rPr>
                <w:rFonts w:hint="eastAsia" w:ascii="宋体" w:hAnsi="宋体" w:cs="宋体"/>
                <w:kern w:val="0"/>
                <w:szCs w:val="21"/>
                <w:lang w:eastAsia="en-US"/>
              </w:rPr>
              <w:t>主板集成模块</w:t>
            </w:r>
          </w:p>
        </w:tc>
        <w:tc>
          <w:tcPr>
            <w:tcW w:w="4568" w:type="dxa"/>
            <w:vAlign w:val="center"/>
          </w:tcPr>
          <w:p w14:paraId="198A12D3">
            <w:pPr>
              <w:autoSpaceDE w:val="0"/>
              <w:autoSpaceDN w:val="0"/>
              <w:spacing w:line="276" w:lineRule="auto"/>
              <w:jc w:val="left"/>
              <w:rPr>
                <w:rFonts w:ascii="宋体" w:hAnsi="宋体" w:cs="宋体"/>
                <w:kern w:val="0"/>
                <w:szCs w:val="21"/>
              </w:rPr>
            </w:pPr>
            <w:r>
              <w:rPr>
                <w:rFonts w:hint="eastAsia" w:ascii="宋体" w:hAnsi="宋体" w:cs="宋体"/>
                <w:kern w:val="0"/>
                <w:szCs w:val="21"/>
              </w:rPr>
              <w:t>集成资源扩展模块、计算处理模块、音频扩展模块等，主板的互联拓扑可通过处理器或交换电路实现</w:t>
            </w:r>
          </w:p>
        </w:tc>
        <w:tc>
          <w:tcPr>
            <w:tcW w:w="573" w:type="dxa"/>
            <w:vAlign w:val="center"/>
          </w:tcPr>
          <w:p w14:paraId="5DAFB16B">
            <w:pPr>
              <w:autoSpaceDE w:val="0"/>
              <w:autoSpaceDN w:val="0"/>
              <w:spacing w:line="276" w:lineRule="auto"/>
              <w:jc w:val="left"/>
              <w:rPr>
                <w:rFonts w:ascii="宋体" w:hAnsi="宋体" w:cs="宋体"/>
                <w:kern w:val="0"/>
                <w:szCs w:val="21"/>
              </w:rPr>
            </w:pPr>
          </w:p>
        </w:tc>
      </w:tr>
      <w:tr w14:paraId="1B31CC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77" w:type="dxa"/>
            <w:vAlign w:val="center"/>
          </w:tcPr>
          <w:p w14:paraId="58B633FC">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6</w:t>
            </w:r>
          </w:p>
        </w:tc>
        <w:tc>
          <w:tcPr>
            <w:tcW w:w="866" w:type="dxa"/>
            <w:vAlign w:val="center"/>
          </w:tcPr>
          <w:p w14:paraId="29CD2B97">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产品规格</w:t>
            </w:r>
          </w:p>
        </w:tc>
        <w:tc>
          <w:tcPr>
            <w:tcW w:w="863" w:type="dxa"/>
            <w:vMerge w:val="continue"/>
            <w:tcBorders>
              <w:top w:val="nil"/>
            </w:tcBorders>
            <w:vAlign w:val="center"/>
          </w:tcPr>
          <w:p w14:paraId="00A80C05">
            <w:pPr>
              <w:autoSpaceDE w:val="0"/>
              <w:autoSpaceDN w:val="0"/>
              <w:spacing w:line="276" w:lineRule="auto"/>
              <w:jc w:val="center"/>
              <w:rPr>
                <w:rFonts w:ascii="宋体" w:hAnsi="宋体" w:cs="宋体"/>
                <w:szCs w:val="21"/>
              </w:rPr>
            </w:pPr>
          </w:p>
        </w:tc>
        <w:tc>
          <w:tcPr>
            <w:tcW w:w="1252" w:type="dxa"/>
            <w:vAlign w:val="center"/>
          </w:tcPr>
          <w:p w14:paraId="383D456F">
            <w:pPr>
              <w:autoSpaceDE w:val="0"/>
              <w:autoSpaceDN w:val="0"/>
              <w:spacing w:line="276" w:lineRule="auto"/>
              <w:jc w:val="center"/>
              <w:rPr>
                <w:rFonts w:ascii="宋体" w:hAnsi="宋体" w:cs="宋体"/>
                <w:kern w:val="0"/>
                <w:szCs w:val="21"/>
              </w:rPr>
            </w:pPr>
            <w:r>
              <w:rPr>
                <w:rFonts w:hint="eastAsia" w:ascii="宋体" w:hAnsi="宋体" w:cs="宋体"/>
                <w:kern w:val="0"/>
                <w:szCs w:val="21"/>
              </w:rPr>
              <w:t>★主板支持的CPU和内存情况</w:t>
            </w:r>
          </w:p>
        </w:tc>
        <w:tc>
          <w:tcPr>
            <w:tcW w:w="4568" w:type="dxa"/>
            <w:vAlign w:val="center"/>
          </w:tcPr>
          <w:p w14:paraId="1FB4B46C">
            <w:pPr>
              <w:autoSpaceDE w:val="0"/>
              <w:autoSpaceDN w:val="0"/>
              <w:spacing w:line="276" w:lineRule="auto"/>
              <w:jc w:val="left"/>
              <w:rPr>
                <w:rFonts w:ascii="宋体" w:hAnsi="宋体" w:cs="宋体"/>
                <w:kern w:val="0"/>
                <w:szCs w:val="21"/>
              </w:rPr>
            </w:pPr>
            <w:r>
              <w:rPr>
                <w:rFonts w:hint="eastAsia" w:ascii="宋体" w:hAnsi="宋体" w:cs="宋体"/>
                <w:spacing w:val="-5"/>
                <w:kern w:val="0"/>
                <w:szCs w:val="21"/>
              </w:rPr>
              <w:t>供应商给出主板支持的</w:t>
            </w:r>
            <w:r>
              <w:rPr>
                <w:rFonts w:hint="eastAsia" w:ascii="宋体" w:hAnsi="宋体" w:cs="宋体"/>
                <w:kern w:val="0"/>
                <w:szCs w:val="21"/>
              </w:rPr>
              <w:t>CPU</w:t>
            </w:r>
            <w:r>
              <w:rPr>
                <w:rFonts w:hint="eastAsia" w:ascii="宋体" w:hAnsi="宋体" w:cs="宋体"/>
                <w:spacing w:val="-13"/>
                <w:kern w:val="0"/>
                <w:szCs w:val="21"/>
              </w:rPr>
              <w:t>和内存型</w:t>
            </w:r>
            <w:r>
              <w:rPr>
                <w:rFonts w:hint="eastAsia" w:ascii="宋体" w:hAnsi="宋体" w:cs="宋体"/>
                <w:kern w:val="0"/>
                <w:szCs w:val="21"/>
              </w:rPr>
              <w:t>号和数量</w:t>
            </w:r>
          </w:p>
        </w:tc>
        <w:tc>
          <w:tcPr>
            <w:tcW w:w="573" w:type="dxa"/>
            <w:vAlign w:val="center"/>
          </w:tcPr>
          <w:p w14:paraId="67E5AE12">
            <w:pPr>
              <w:autoSpaceDE w:val="0"/>
              <w:autoSpaceDN w:val="0"/>
              <w:spacing w:line="276" w:lineRule="auto"/>
              <w:jc w:val="left"/>
              <w:rPr>
                <w:rFonts w:ascii="宋体" w:hAnsi="宋体" w:cs="宋体"/>
                <w:kern w:val="0"/>
                <w:szCs w:val="21"/>
              </w:rPr>
            </w:pPr>
          </w:p>
        </w:tc>
      </w:tr>
      <w:tr w14:paraId="0DE25F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77" w:type="dxa"/>
            <w:vAlign w:val="center"/>
          </w:tcPr>
          <w:p w14:paraId="44249962">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7</w:t>
            </w:r>
          </w:p>
        </w:tc>
        <w:tc>
          <w:tcPr>
            <w:tcW w:w="866" w:type="dxa"/>
            <w:vAlign w:val="center"/>
          </w:tcPr>
          <w:p w14:paraId="3CD13084">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产品规格</w:t>
            </w:r>
          </w:p>
        </w:tc>
        <w:tc>
          <w:tcPr>
            <w:tcW w:w="863" w:type="dxa"/>
            <w:vMerge w:val="continue"/>
            <w:tcBorders>
              <w:top w:val="nil"/>
            </w:tcBorders>
            <w:vAlign w:val="center"/>
          </w:tcPr>
          <w:p w14:paraId="55C7E7A5">
            <w:pPr>
              <w:autoSpaceDE w:val="0"/>
              <w:autoSpaceDN w:val="0"/>
              <w:spacing w:line="276" w:lineRule="auto"/>
              <w:jc w:val="center"/>
              <w:rPr>
                <w:rFonts w:ascii="宋体" w:hAnsi="宋体" w:cs="宋体"/>
                <w:szCs w:val="21"/>
              </w:rPr>
            </w:pPr>
          </w:p>
        </w:tc>
        <w:tc>
          <w:tcPr>
            <w:tcW w:w="1252" w:type="dxa"/>
            <w:vAlign w:val="center"/>
          </w:tcPr>
          <w:p w14:paraId="51EE45DC">
            <w:pPr>
              <w:autoSpaceDE w:val="0"/>
              <w:autoSpaceDN w:val="0"/>
              <w:spacing w:line="276" w:lineRule="auto"/>
              <w:jc w:val="center"/>
              <w:rPr>
                <w:rFonts w:ascii="宋体" w:hAnsi="宋体" w:cs="宋体"/>
                <w:kern w:val="0"/>
                <w:szCs w:val="21"/>
              </w:rPr>
            </w:pPr>
            <w:r>
              <w:rPr>
                <w:rFonts w:hint="eastAsia" w:ascii="宋体" w:hAnsi="宋体" w:cs="宋体"/>
                <w:kern w:val="0"/>
                <w:szCs w:val="21"/>
              </w:rPr>
              <w:t>主板内置PCIe</w:t>
            </w:r>
            <w:r>
              <w:rPr>
                <w:rFonts w:hint="eastAsia" w:ascii="宋体" w:hAnsi="宋体" w:cs="宋体"/>
                <w:spacing w:val="-21"/>
                <w:kern w:val="0"/>
                <w:szCs w:val="21"/>
              </w:rPr>
              <w:t>插槽</w:t>
            </w:r>
            <w:r>
              <w:rPr>
                <w:rFonts w:hint="eastAsia" w:ascii="宋体" w:hAnsi="宋体" w:cs="宋体"/>
                <w:kern w:val="0"/>
                <w:szCs w:val="21"/>
              </w:rPr>
              <w:t>数量</w:t>
            </w:r>
          </w:p>
        </w:tc>
        <w:tc>
          <w:tcPr>
            <w:tcW w:w="4568" w:type="dxa"/>
            <w:vAlign w:val="center"/>
          </w:tcPr>
          <w:p w14:paraId="4B79D3C7">
            <w:pPr>
              <w:autoSpaceDE w:val="0"/>
              <w:autoSpaceDN w:val="0"/>
              <w:spacing w:line="276" w:lineRule="auto"/>
              <w:jc w:val="left"/>
              <w:rPr>
                <w:rFonts w:ascii="宋体" w:hAnsi="宋体" w:cs="宋体"/>
                <w:kern w:val="0"/>
                <w:szCs w:val="21"/>
              </w:rPr>
            </w:pPr>
            <w:r>
              <w:rPr>
                <w:rFonts w:hint="eastAsia" w:ascii="宋体" w:hAnsi="宋体" w:cs="宋体"/>
                <w:kern w:val="0"/>
                <w:szCs w:val="21"/>
              </w:rPr>
              <w:t>支持PCIe插槽数量不少于2个</w:t>
            </w:r>
          </w:p>
        </w:tc>
        <w:tc>
          <w:tcPr>
            <w:tcW w:w="573" w:type="dxa"/>
            <w:vAlign w:val="center"/>
          </w:tcPr>
          <w:p w14:paraId="17EC34E3">
            <w:pPr>
              <w:autoSpaceDE w:val="0"/>
              <w:autoSpaceDN w:val="0"/>
              <w:spacing w:line="276" w:lineRule="auto"/>
              <w:jc w:val="left"/>
              <w:rPr>
                <w:rFonts w:ascii="宋体" w:hAnsi="宋体" w:cs="宋体"/>
                <w:kern w:val="0"/>
                <w:szCs w:val="21"/>
              </w:rPr>
            </w:pPr>
          </w:p>
        </w:tc>
      </w:tr>
      <w:tr w14:paraId="25D9AF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77" w:type="dxa"/>
            <w:vAlign w:val="center"/>
          </w:tcPr>
          <w:p w14:paraId="1D4A222D">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8</w:t>
            </w:r>
          </w:p>
        </w:tc>
        <w:tc>
          <w:tcPr>
            <w:tcW w:w="866" w:type="dxa"/>
            <w:vAlign w:val="center"/>
          </w:tcPr>
          <w:p w14:paraId="1896236F">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产品规格</w:t>
            </w:r>
          </w:p>
        </w:tc>
        <w:tc>
          <w:tcPr>
            <w:tcW w:w="863" w:type="dxa"/>
            <w:vMerge w:val="continue"/>
            <w:tcBorders>
              <w:top w:val="nil"/>
            </w:tcBorders>
            <w:vAlign w:val="center"/>
          </w:tcPr>
          <w:p w14:paraId="618CDB72">
            <w:pPr>
              <w:autoSpaceDE w:val="0"/>
              <w:autoSpaceDN w:val="0"/>
              <w:spacing w:line="276" w:lineRule="auto"/>
              <w:jc w:val="center"/>
              <w:rPr>
                <w:rFonts w:ascii="宋体" w:hAnsi="宋体" w:cs="宋体"/>
                <w:szCs w:val="21"/>
              </w:rPr>
            </w:pPr>
          </w:p>
        </w:tc>
        <w:tc>
          <w:tcPr>
            <w:tcW w:w="1252" w:type="dxa"/>
            <w:vAlign w:val="center"/>
          </w:tcPr>
          <w:p w14:paraId="3DA4A872">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特殊孔位及接口</w:t>
            </w:r>
          </w:p>
        </w:tc>
        <w:tc>
          <w:tcPr>
            <w:tcW w:w="4568" w:type="dxa"/>
            <w:vAlign w:val="center"/>
          </w:tcPr>
          <w:p w14:paraId="7AD5FDA9">
            <w:pPr>
              <w:autoSpaceDE w:val="0"/>
              <w:autoSpaceDN w:val="0"/>
              <w:spacing w:line="276" w:lineRule="auto"/>
              <w:jc w:val="left"/>
              <w:rPr>
                <w:rFonts w:ascii="宋体" w:hAnsi="宋体" w:cs="宋体"/>
                <w:kern w:val="0"/>
                <w:szCs w:val="21"/>
              </w:rPr>
            </w:pPr>
            <w:r>
              <w:rPr>
                <w:rFonts w:hint="eastAsia" w:ascii="宋体" w:hAnsi="宋体" w:cs="宋体"/>
                <w:kern w:val="0"/>
                <w:szCs w:val="21"/>
              </w:rPr>
              <w:t>a）预留满足USB3.0数据传输规范的接口，工作电压5V，最大过电流应不小于3A；</w:t>
            </w:r>
          </w:p>
          <w:p w14:paraId="293473E7">
            <w:pPr>
              <w:autoSpaceDE w:val="0"/>
              <w:autoSpaceDN w:val="0"/>
              <w:spacing w:line="276" w:lineRule="auto"/>
              <w:jc w:val="left"/>
              <w:rPr>
                <w:rFonts w:ascii="宋体" w:hAnsi="宋体" w:cs="宋体"/>
                <w:kern w:val="0"/>
                <w:szCs w:val="21"/>
              </w:rPr>
            </w:pPr>
            <w:r>
              <w:rPr>
                <w:rFonts w:hint="eastAsia" w:ascii="宋体" w:hAnsi="宋体" w:cs="宋体"/>
                <w:kern w:val="0"/>
                <w:szCs w:val="21"/>
              </w:rPr>
              <w:t>b)预留多功能导入装置板卡安装孔位，采用内置方式与主机一体化集成，容量不小于145mm×125mm×16.5mm（长×宽×高）</w:t>
            </w:r>
          </w:p>
        </w:tc>
        <w:tc>
          <w:tcPr>
            <w:tcW w:w="573" w:type="dxa"/>
            <w:vAlign w:val="center"/>
          </w:tcPr>
          <w:p w14:paraId="1141FA80">
            <w:pPr>
              <w:autoSpaceDE w:val="0"/>
              <w:autoSpaceDN w:val="0"/>
              <w:spacing w:line="276" w:lineRule="auto"/>
              <w:jc w:val="left"/>
              <w:rPr>
                <w:rFonts w:ascii="宋体" w:hAnsi="宋体" w:cs="宋体"/>
                <w:kern w:val="0"/>
                <w:szCs w:val="21"/>
              </w:rPr>
            </w:pPr>
          </w:p>
        </w:tc>
      </w:tr>
      <w:tr w14:paraId="10BD60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77" w:type="dxa"/>
            <w:vAlign w:val="center"/>
          </w:tcPr>
          <w:p w14:paraId="2FD80C79">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9</w:t>
            </w:r>
          </w:p>
        </w:tc>
        <w:tc>
          <w:tcPr>
            <w:tcW w:w="866" w:type="dxa"/>
            <w:vAlign w:val="center"/>
          </w:tcPr>
          <w:p w14:paraId="3AFB0C5F">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产品规格</w:t>
            </w:r>
          </w:p>
        </w:tc>
        <w:tc>
          <w:tcPr>
            <w:tcW w:w="863" w:type="dxa"/>
            <w:vMerge w:val="continue"/>
            <w:tcBorders>
              <w:top w:val="nil"/>
            </w:tcBorders>
            <w:vAlign w:val="center"/>
          </w:tcPr>
          <w:p w14:paraId="22E53DA0">
            <w:pPr>
              <w:autoSpaceDE w:val="0"/>
              <w:autoSpaceDN w:val="0"/>
              <w:spacing w:line="276" w:lineRule="auto"/>
              <w:jc w:val="center"/>
              <w:rPr>
                <w:rFonts w:ascii="宋体" w:hAnsi="宋体" w:cs="宋体"/>
                <w:szCs w:val="21"/>
              </w:rPr>
            </w:pPr>
          </w:p>
        </w:tc>
        <w:tc>
          <w:tcPr>
            <w:tcW w:w="1252" w:type="dxa"/>
            <w:vAlign w:val="center"/>
          </w:tcPr>
          <w:p w14:paraId="5E83D71B">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rPr>
              <w:t>★</w:t>
            </w:r>
            <w:r>
              <w:rPr>
                <w:rFonts w:hint="eastAsia" w:ascii="宋体" w:hAnsi="宋体" w:cs="宋体"/>
                <w:kern w:val="0"/>
                <w:szCs w:val="21"/>
                <w:lang w:eastAsia="en-US"/>
              </w:rPr>
              <w:t>主板其他内置接口</w:t>
            </w:r>
          </w:p>
        </w:tc>
        <w:tc>
          <w:tcPr>
            <w:tcW w:w="4568" w:type="dxa"/>
            <w:vAlign w:val="center"/>
          </w:tcPr>
          <w:p w14:paraId="397ADBE6">
            <w:pPr>
              <w:autoSpaceDE w:val="0"/>
              <w:autoSpaceDN w:val="0"/>
              <w:spacing w:line="276" w:lineRule="auto"/>
              <w:jc w:val="left"/>
              <w:rPr>
                <w:rFonts w:ascii="宋体" w:hAnsi="宋体" w:cs="宋体"/>
                <w:kern w:val="0"/>
                <w:szCs w:val="21"/>
              </w:rPr>
            </w:pPr>
            <w:r>
              <w:rPr>
                <w:rFonts w:hint="eastAsia" w:ascii="宋体" w:hAnsi="宋体" w:cs="宋体"/>
                <w:spacing w:val="-7"/>
                <w:kern w:val="0"/>
                <w:szCs w:val="21"/>
              </w:rPr>
              <w:t>≥2个M.2SSD接口；供应商给出相关</w:t>
            </w:r>
            <w:r>
              <w:rPr>
                <w:rFonts w:hint="eastAsia" w:ascii="宋体" w:hAnsi="宋体" w:cs="宋体"/>
                <w:kern w:val="0"/>
                <w:szCs w:val="21"/>
              </w:rPr>
              <w:t>SATA</w:t>
            </w:r>
            <w:r>
              <w:rPr>
                <w:rFonts w:hint="eastAsia" w:ascii="宋体" w:hAnsi="宋体" w:cs="宋体"/>
                <w:spacing w:val="-5"/>
                <w:kern w:val="0"/>
                <w:szCs w:val="21"/>
              </w:rPr>
              <w:t>、</w:t>
            </w:r>
            <w:r>
              <w:rPr>
                <w:rFonts w:hint="eastAsia" w:ascii="宋体" w:hAnsi="宋体" w:cs="宋体"/>
                <w:kern w:val="0"/>
                <w:szCs w:val="21"/>
              </w:rPr>
              <w:t>M.2</w:t>
            </w:r>
            <w:r>
              <w:rPr>
                <w:rFonts w:hint="eastAsia" w:ascii="宋体" w:hAnsi="宋体" w:cs="宋体"/>
                <w:spacing w:val="-3"/>
                <w:kern w:val="0"/>
                <w:szCs w:val="21"/>
              </w:rPr>
              <w:t>、</w:t>
            </w:r>
            <w:r>
              <w:rPr>
                <w:rFonts w:hint="eastAsia" w:ascii="宋体" w:hAnsi="宋体" w:cs="宋体"/>
                <w:kern w:val="0"/>
                <w:szCs w:val="21"/>
              </w:rPr>
              <w:t>USB</w:t>
            </w:r>
            <w:r>
              <w:rPr>
                <w:rFonts w:hint="eastAsia" w:ascii="宋体" w:hAnsi="宋体" w:cs="宋体"/>
                <w:spacing w:val="-16"/>
                <w:kern w:val="0"/>
                <w:szCs w:val="21"/>
              </w:rPr>
              <w:t>接口数量及占用状态</w:t>
            </w:r>
          </w:p>
        </w:tc>
        <w:tc>
          <w:tcPr>
            <w:tcW w:w="573" w:type="dxa"/>
            <w:vAlign w:val="center"/>
          </w:tcPr>
          <w:p w14:paraId="542B2F7C">
            <w:pPr>
              <w:autoSpaceDE w:val="0"/>
              <w:autoSpaceDN w:val="0"/>
              <w:spacing w:line="276" w:lineRule="auto"/>
              <w:jc w:val="left"/>
              <w:rPr>
                <w:rFonts w:ascii="宋体" w:hAnsi="宋体" w:cs="宋体"/>
                <w:kern w:val="0"/>
                <w:szCs w:val="21"/>
              </w:rPr>
            </w:pPr>
          </w:p>
        </w:tc>
      </w:tr>
      <w:tr w14:paraId="35D72A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77" w:type="dxa"/>
            <w:vAlign w:val="center"/>
          </w:tcPr>
          <w:p w14:paraId="1ECF6E61">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10</w:t>
            </w:r>
          </w:p>
        </w:tc>
        <w:tc>
          <w:tcPr>
            <w:tcW w:w="866" w:type="dxa"/>
            <w:vAlign w:val="center"/>
          </w:tcPr>
          <w:p w14:paraId="1008A363">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产品规格</w:t>
            </w:r>
          </w:p>
        </w:tc>
        <w:tc>
          <w:tcPr>
            <w:tcW w:w="863" w:type="dxa"/>
            <w:vMerge w:val="continue"/>
            <w:tcBorders>
              <w:top w:val="nil"/>
            </w:tcBorders>
            <w:vAlign w:val="center"/>
          </w:tcPr>
          <w:p w14:paraId="5B46B01C">
            <w:pPr>
              <w:autoSpaceDE w:val="0"/>
              <w:autoSpaceDN w:val="0"/>
              <w:spacing w:line="276" w:lineRule="auto"/>
              <w:jc w:val="center"/>
              <w:rPr>
                <w:rFonts w:ascii="宋体" w:hAnsi="宋体" w:cs="宋体"/>
                <w:szCs w:val="21"/>
              </w:rPr>
            </w:pPr>
          </w:p>
        </w:tc>
        <w:tc>
          <w:tcPr>
            <w:tcW w:w="1252" w:type="dxa"/>
            <w:vAlign w:val="center"/>
          </w:tcPr>
          <w:p w14:paraId="5C48A944">
            <w:pPr>
              <w:autoSpaceDE w:val="0"/>
              <w:autoSpaceDN w:val="0"/>
              <w:spacing w:line="276" w:lineRule="auto"/>
              <w:jc w:val="center"/>
              <w:rPr>
                <w:rFonts w:ascii="宋体" w:hAnsi="宋体" w:cs="宋体"/>
                <w:kern w:val="0"/>
                <w:szCs w:val="21"/>
              </w:rPr>
            </w:pPr>
            <w:r>
              <w:rPr>
                <w:rFonts w:hint="eastAsia" w:ascii="宋体" w:hAnsi="宋体" w:cs="宋体"/>
                <w:kern w:val="0"/>
                <w:szCs w:val="21"/>
              </w:rPr>
              <w:t>★单内存插槽最大可支持容量（板载内存不涉及）</w:t>
            </w:r>
          </w:p>
        </w:tc>
        <w:tc>
          <w:tcPr>
            <w:tcW w:w="4568" w:type="dxa"/>
            <w:vAlign w:val="center"/>
          </w:tcPr>
          <w:p w14:paraId="2CB8FADF">
            <w:pPr>
              <w:autoSpaceDE w:val="0"/>
              <w:autoSpaceDN w:val="0"/>
              <w:spacing w:line="276" w:lineRule="auto"/>
              <w:jc w:val="left"/>
              <w:rPr>
                <w:rFonts w:ascii="宋体" w:hAnsi="宋体" w:cs="宋体"/>
                <w:kern w:val="0"/>
                <w:szCs w:val="21"/>
                <w:lang w:eastAsia="en-US"/>
              </w:rPr>
            </w:pPr>
            <w:r>
              <w:rPr>
                <w:rFonts w:hint="eastAsia" w:ascii="宋体" w:hAnsi="宋体" w:cs="宋体"/>
                <w:kern w:val="0"/>
                <w:szCs w:val="21"/>
                <w:lang w:eastAsia="en-US"/>
              </w:rPr>
              <w:t>≥</w:t>
            </w:r>
            <w:r>
              <w:rPr>
                <w:rFonts w:hint="eastAsia" w:ascii="宋体" w:hAnsi="宋体" w:cs="宋体"/>
                <w:kern w:val="0"/>
                <w:szCs w:val="21"/>
              </w:rPr>
              <w:t>16</w:t>
            </w:r>
            <w:r>
              <w:rPr>
                <w:rFonts w:hint="eastAsia" w:ascii="宋体" w:hAnsi="宋体" w:cs="宋体"/>
                <w:kern w:val="0"/>
                <w:szCs w:val="21"/>
                <w:lang w:eastAsia="en-US"/>
              </w:rPr>
              <w:t>GB</w:t>
            </w:r>
          </w:p>
        </w:tc>
        <w:tc>
          <w:tcPr>
            <w:tcW w:w="573" w:type="dxa"/>
            <w:vAlign w:val="center"/>
          </w:tcPr>
          <w:p w14:paraId="16C12C9D">
            <w:pPr>
              <w:autoSpaceDE w:val="0"/>
              <w:autoSpaceDN w:val="0"/>
              <w:spacing w:line="276" w:lineRule="auto"/>
              <w:jc w:val="left"/>
              <w:rPr>
                <w:rFonts w:ascii="宋体" w:hAnsi="宋体" w:cs="宋体"/>
                <w:kern w:val="0"/>
                <w:szCs w:val="21"/>
                <w:lang w:eastAsia="en-US"/>
              </w:rPr>
            </w:pPr>
          </w:p>
        </w:tc>
      </w:tr>
      <w:tr w14:paraId="14E926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77" w:type="dxa"/>
            <w:vAlign w:val="center"/>
          </w:tcPr>
          <w:p w14:paraId="60BF058A">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11</w:t>
            </w:r>
          </w:p>
        </w:tc>
        <w:tc>
          <w:tcPr>
            <w:tcW w:w="866" w:type="dxa"/>
            <w:vAlign w:val="center"/>
          </w:tcPr>
          <w:p w14:paraId="7E58726E">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产品规格</w:t>
            </w:r>
          </w:p>
        </w:tc>
        <w:tc>
          <w:tcPr>
            <w:tcW w:w="863" w:type="dxa"/>
            <w:vMerge w:val="continue"/>
            <w:tcBorders>
              <w:top w:val="nil"/>
            </w:tcBorders>
            <w:vAlign w:val="center"/>
          </w:tcPr>
          <w:p w14:paraId="5355A6D9">
            <w:pPr>
              <w:autoSpaceDE w:val="0"/>
              <w:autoSpaceDN w:val="0"/>
              <w:spacing w:line="276" w:lineRule="auto"/>
              <w:jc w:val="center"/>
              <w:rPr>
                <w:rFonts w:ascii="宋体" w:hAnsi="宋体" w:cs="宋体"/>
                <w:szCs w:val="21"/>
              </w:rPr>
            </w:pPr>
          </w:p>
        </w:tc>
        <w:tc>
          <w:tcPr>
            <w:tcW w:w="1252" w:type="dxa"/>
            <w:vAlign w:val="center"/>
          </w:tcPr>
          <w:p w14:paraId="3CB7ADCB">
            <w:pPr>
              <w:autoSpaceDE w:val="0"/>
              <w:autoSpaceDN w:val="0"/>
              <w:spacing w:line="276" w:lineRule="auto"/>
              <w:jc w:val="center"/>
              <w:rPr>
                <w:rFonts w:ascii="宋体" w:hAnsi="宋体" w:cs="宋体"/>
                <w:kern w:val="0"/>
                <w:szCs w:val="21"/>
              </w:rPr>
            </w:pPr>
            <w:r>
              <w:rPr>
                <w:rFonts w:hint="eastAsia" w:ascii="宋体" w:hAnsi="宋体" w:cs="宋体"/>
                <w:kern w:val="0"/>
                <w:szCs w:val="21"/>
              </w:rPr>
              <w:t>★内存插槽满配时提供的最高内存总容量</w:t>
            </w:r>
          </w:p>
        </w:tc>
        <w:tc>
          <w:tcPr>
            <w:tcW w:w="4568" w:type="dxa"/>
            <w:vAlign w:val="center"/>
          </w:tcPr>
          <w:p w14:paraId="290F3F4F">
            <w:pPr>
              <w:autoSpaceDE w:val="0"/>
              <w:autoSpaceDN w:val="0"/>
              <w:spacing w:line="276" w:lineRule="auto"/>
              <w:jc w:val="left"/>
              <w:rPr>
                <w:rFonts w:ascii="宋体" w:hAnsi="宋体" w:cs="宋体"/>
                <w:kern w:val="0"/>
                <w:szCs w:val="21"/>
                <w:lang w:eastAsia="en-US"/>
              </w:rPr>
            </w:pPr>
            <w:r>
              <w:rPr>
                <w:rFonts w:hint="eastAsia" w:ascii="宋体" w:hAnsi="宋体" w:cs="宋体"/>
                <w:kern w:val="0"/>
                <w:szCs w:val="21"/>
                <w:lang w:eastAsia="en-US"/>
              </w:rPr>
              <w:t>≥</w:t>
            </w:r>
            <w:r>
              <w:rPr>
                <w:rFonts w:hint="eastAsia" w:ascii="宋体" w:hAnsi="宋体" w:cs="宋体"/>
                <w:kern w:val="0"/>
                <w:szCs w:val="21"/>
              </w:rPr>
              <w:t>64</w:t>
            </w:r>
            <w:r>
              <w:rPr>
                <w:rFonts w:hint="eastAsia" w:ascii="宋体" w:hAnsi="宋体" w:cs="宋体"/>
                <w:kern w:val="0"/>
                <w:szCs w:val="21"/>
                <w:lang w:eastAsia="en-US"/>
              </w:rPr>
              <w:t>GB</w:t>
            </w:r>
          </w:p>
        </w:tc>
        <w:tc>
          <w:tcPr>
            <w:tcW w:w="573" w:type="dxa"/>
            <w:vAlign w:val="center"/>
          </w:tcPr>
          <w:p w14:paraId="023B55F2">
            <w:pPr>
              <w:autoSpaceDE w:val="0"/>
              <w:autoSpaceDN w:val="0"/>
              <w:spacing w:line="276" w:lineRule="auto"/>
              <w:jc w:val="left"/>
              <w:rPr>
                <w:rFonts w:ascii="宋体" w:hAnsi="宋体" w:cs="宋体"/>
                <w:kern w:val="0"/>
                <w:szCs w:val="21"/>
                <w:lang w:eastAsia="en-US"/>
              </w:rPr>
            </w:pPr>
          </w:p>
        </w:tc>
      </w:tr>
      <w:tr w14:paraId="513AEE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77" w:type="dxa"/>
            <w:vAlign w:val="center"/>
          </w:tcPr>
          <w:p w14:paraId="371A07F3">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12</w:t>
            </w:r>
          </w:p>
        </w:tc>
        <w:tc>
          <w:tcPr>
            <w:tcW w:w="866" w:type="dxa"/>
            <w:vAlign w:val="center"/>
          </w:tcPr>
          <w:p w14:paraId="69E9E723">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产品规格</w:t>
            </w:r>
          </w:p>
        </w:tc>
        <w:tc>
          <w:tcPr>
            <w:tcW w:w="863" w:type="dxa"/>
            <w:vMerge w:val="restart"/>
            <w:vAlign w:val="center"/>
          </w:tcPr>
          <w:p w14:paraId="13C8F95D">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rPr>
              <w:t>★</w:t>
            </w:r>
            <w:r>
              <w:rPr>
                <w:rFonts w:hint="eastAsia" w:ascii="宋体" w:hAnsi="宋体" w:cs="宋体"/>
                <w:kern w:val="0"/>
                <w:szCs w:val="21"/>
                <w:lang w:eastAsia="en-US"/>
              </w:rPr>
              <w:t>存储设备规格</w:t>
            </w:r>
          </w:p>
        </w:tc>
        <w:tc>
          <w:tcPr>
            <w:tcW w:w="1252" w:type="dxa"/>
            <w:vAlign w:val="center"/>
          </w:tcPr>
          <w:p w14:paraId="28368B43">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rPr>
              <w:t>★</w:t>
            </w:r>
            <w:r>
              <w:rPr>
                <w:rFonts w:hint="eastAsia" w:ascii="宋体" w:hAnsi="宋体" w:cs="宋体"/>
                <w:kern w:val="0"/>
                <w:szCs w:val="21"/>
                <w:lang w:eastAsia="en-US"/>
              </w:rPr>
              <w:t>固态盘数量</w:t>
            </w:r>
          </w:p>
        </w:tc>
        <w:tc>
          <w:tcPr>
            <w:tcW w:w="4568" w:type="dxa"/>
            <w:vAlign w:val="center"/>
          </w:tcPr>
          <w:p w14:paraId="5D1DABB1">
            <w:pPr>
              <w:autoSpaceDE w:val="0"/>
              <w:autoSpaceDN w:val="0"/>
              <w:spacing w:line="276" w:lineRule="auto"/>
              <w:jc w:val="left"/>
              <w:rPr>
                <w:rFonts w:ascii="宋体" w:hAnsi="宋体" w:cs="宋体"/>
                <w:kern w:val="0"/>
                <w:szCs w:val="21"/>
                <w:lang w:eastAsia="en-US"/>
              </w:rPr>
            </w:pPr>
            <w:r>
              <w:rPr>
                <w:rFonts w:hint="eastAsia" w:ascii="宋体" w:hAnsi="宋体" w:cs="宋体"/>
                <w:kern w:val="0"/>
                <w:szCs w:val="21"/>
                <w:lang w:eastAsia="en-US"/>
              </w:rPr>
              <w:t>≥1个</w:t>
            </w:r>
          </w:p>
        </w:tc>
        <w:tc>
          <w:tcPr>
            <w:tcW w:w="573" w:type="dxa"/>
            <w:vAlign w:val="center"/>
          </w:tcPr>
          <w:p w14:paraId="1CF8E4C0">
            <w:pPr>
              <w:autoSpaceDE w:val="0"/>
              <w:autoSpaceDN w:val="0"/>
              <w:spacing w:line="276" w:lineRule="auto"/>
              <w:jc w:val="left"/>
              <w:rPr>
                <w:rFonts w:ascii="宋体" w:hAnsi="宋体" w:cs="宋体"/>
                <w:kern w:val="0"/>
                <w:szCs w:val="21"/>
                <w:lang w:eastAsia="en-US"/>
              </w:rPr>
            </w:pPr>
          </w:p>
        </w:tc>
      </w:tr>
      <w:tr w14:paraId="4C6D2A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77" w:type="dxa"/>
            <w:vAlign w:val="center"/>
          </w:tcPr>
          <w:p w14:paraId="19FF222E">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13</w:t>
            </w:r>
          </w:p>
        </w:tc>
        <w:tc>
          <w:tcPr>
            <w:tcW w:w="866" w:type="dxa"/>
            <w:vAlign w:val="center"/>
          </w:tcPr>
          <w:p w14:paraId="22FA6601">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产品规格</w:t>
            </w:r>
          </w:p>
        </w:tc>
        <w:tc>
          <w:tcPr>
            <w:tcW w:w="863" w:type="dxa"/>
            <w:vMerge w:val="continue"/>
            <w:tcBorders>
              <w:top w:val="nil"/>
            </w:tcBorders>
            <w:vAlign w:val="center"/>
          </w:tcPr>
          <w:p w14:paraId="7E5DDCA3">
            <w:pPr>
              <w:autoSpaceDE w:val="0"/>
              <w:autoSpaceDN w:val="0"/>
              <w:spacing w:line="276" w:lineRule="auto"/>
              <w:jc w:val="center"/>
              <w:rPr>
                <w:rFonts w:ascii="宋体" w:hAnsi="宋体" w:cs="宋体"/>
                <w:szCs w:val="21"/>
              </w:rPr>
            </w:pPr>
          </w:p>
        </w:tc>
        <w:tc>
          <w:tcPr>
            <w:tcW w:w="1252" w:type="dxa"/>
            <w:vAlign w:val="center"/>
          </w:tcPr>
          <w:p w14:paraId="4F47DCB1">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rPr>
              <w:t>★</w:t>
            </w:r>
            <w:r>
              <w:rPr>
                <w:rFonts w:hint="eastAsia" w:ascii="宋体" w:hAnsi="宋体" w:cs="宋体"/>
                <w:kern w:val="0"/>
                <w:szCs w:val="21"/>
                <w:lang w:eastAsia="en-US"/>
              </w:rPr>
              <w:t>固态存储容量</w:t>
            </w:r>
          </w:p>
        </w:tc>
        <w:tc>
          <w:tcPr>
            <w:tcW w:w="4568" w:type="dxa"/>
            <w:vAlign w:val="center"/>
          </w:tcPr>
          <w:p w14:paraId="51E10DF1">
            <w:pPr>
              <w:autoSpaceDE w:val="0"/>
              <w:autoSpaceDN w:val="0"/>
              <w:spacing w:line="276" w:lineRule="auto"/>
              <w:jc w:val="left"/>
              <w:rPr>
                <w:rFonts w:ascii="宋体" w:hAnsi="宋体" w:cs="宋体"/>
                <w:kern w:val="0"/>
                <w:szCs w:val="21"/>
                <w:lang w:eastAsia="en-US"/>
              </w:rPr>
            </w:pPr>
            <w:r>
              <w:rPr>
                <w:rFonts w:hint="eastAsia" w:ascii="宋体" w:hAnsi="宋体" w:cs="宋体"/>
                <w:kern w:val="0"/>
                <w:szCs w:val="21"/>
                <w:lang w:eastAsia="en-US"/>
              </w:rPr>
              <w:t>≥</w:t>
            </w:r>
            <w:r>
              <w:rPr>
                <w:rFonts w:hint="eastAsia" w:ascii="宋体" w:hAnsi="宋体" w:cs="宋体"/>
                <w:kern w:val="0"/>
                <w:szCs w:val="21"/>
              </w:rPr>
              <w:t>512</w:t>
            </w:r>
            <w:r>
              <w:rPr>
                <w:rFonts w:hint="eastAsia" w:ascii="宋体" w:hAnsi="宋体" w:cs="宋体"/>
                <w:kern w:val="0"/>
                <w:szCs w:val="21"/>
                <w:lang w:eastAsia="en-US"/>
              </w:rPr>
              <w:t>GB</w:t>
            </w:r>
          </w:p>
        </w:tc>
        <w:tc>
          <w:tcPr>
            <w:tcW w:w="573" w:type="dxa"/>
            <w:vAlign w:val="center"/>
          </w:tcPr>
          <w:p w14:paraId="64D595CA">
            <w:pPr>
              <w:autoSpaceDE w:val="0"/>
              <w:autoSpaceDN w:val="0"/>
              <w:spacing w:line="276" w:lineRule="auto"/>
              <w:jc w:val="left"/>
              <w:rPr>
                <w:rFonts w:ascii="宋体" w:hAnsi="宋体" w:cs="宋体"/>
                <w:kern w:val="0"/>
                <w:szCs w:val="21"/>
                <w:lang w:eastAsia="en-US"/>
              </w:rPr>
            </w:pPr>
          </w:p>
        </w:tc>
      </w:tr>
      <w:tr w14:paraId="03CC15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77" w:type="dxa"/>
            <w:vAlign w:val="center"/>
          </w:tcPr>
          <w:p w14:paraId="56A75764">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14</w:t>
            </w:r>
          </w:p>
        </w:tc>
        <w:tc>
          <w:tcPr>
            <w:tcW w:w="866" w:type="dxa"/>
            <w:vAlign w:val="center"/>
          </w:tcPr>
          <w:p w14:paraId="367B6B9B">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产品规格</w:t>
            </w:r>
          </w:p>
        </w:tc>
        <w:tc>
          <w:tcPr>
            <w:tcW w:w="863" w:type="dxa"/>
            <w:vMerge w:val="continue"/>
            <w:tcBorders>
              <w:top w:val="nil"/>
            </w:tcBorders>
            <w:vAlign w:val="center"/>
          </w:tcPr>
          <w:p w14:paraId="3BF83F9E">
            <w:pPr>
              <w:autoSpaceDE w:val="0"/>
              <w:autoSpaceDN w:val="0"/>
              <w:spacing w:line="276" w:lineRule="auto"/>
              <w:jc w:val="center"/>
              <w:rPr>
                <w:rFonts w:ascii="宋体" w:hAnsi="宋体" w:cs="宋体"/>
                <w:szCs w:val="21"/>
              </w:rPr>
            </w:pPr>
          </w:p>
        </w:tc>
        <w:tc>
          <w:tcPr>
            <w:tcW w:w="1252" w:type="dxa"/>
            <w:vAlign w:val="center"/>
          </w:tcPr>
          <w:p w14:paraId="4045FB11">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rPr>
              <w:t>★</w:t>
            </w:r>
            <w:r>
              <w:rPr>
                <w:rFonts w:hint="eastAsia" w:ascii="宋体" w:hAnsi="宋体" w:cs="宋体"/>
                <w:kern w:val="0"/>
                <w:szCs w:val="21"/>
                <w:lang w:eastAsia="en-US"/>
              </w:rPr>
              <w:t>机械硬盘数量</w:t>
            </w:r>
          </w:p>
        </w:tc>
        <w:tc>
          <w:tcPr>
            <w:tcW w:w="4568" w:type="dxa"/>
            <w:vAlign w:val="center"/>
          </w:tcPr>
          <w:p w14:paraId="76CF725E">
            <w:pPr>
              <w:autoSpaceDE w:val="0"/>
              <w:autoSpaceDN w:val="0"/>
              <w:spacing w:line="276" w:lineRule="auto"/>
              <w:jc w:val="left"/>
              <w:rPr>
                <w:rFonts w:ascii="宋体" w:hAnsi="宋体" w:cs="宋体"/>
                <w:kern w:val="0"/>
                <w:szCs w:val="21"/>
                <w:lang w:eastAsia="en-US"/>
              </w:rPr>
            </w:pPr>
            <w:r>
              <w:rPr>
                <w:rFonts w:hint="eastAsia" w:ascii="宋体" w:hAnsi="宋体" w:cs="宋体"/>
                <w:kern w:val="0"/>
                <w:szCs w:val="21"/>
                <w:lang w:eastAsia="en-US"/>
              </w:rPr>
              <w:t>≥1个</w:t>
            </w:r>
          </w:p>
        </w:tc>
        <w:tc>
          <w:tcPr>
            <w:tcW w:w="573" w:type="dxa"/>
            <w:vAlign w:val="center"/>
          </w:tcPr>
          <w:p w14:paraId="54E156D8">
            <w:pPr>
              <w:autoSpaceDE w:val="0"/>
              <w:autoSpaceDN w:val="0"/>
              <w:spacing w:line="276" w:lineRule="auto"/>
              <w:jc w:val="left"/>
              <w:rPr>
                <w:rFonts w:ascii="宋体" w:hAnsi="宋体" w:cs="宋体"/>
                <w:kern w:val="0"/>
                <w:szCs w:val="21"/>
                <w:lang w:eastAsia="en-US"/>
              </w:rPr>
            </w:pPr>
          </w:p>
        </w:tc>
      </w:tr>
      <w:tr w14:paraId="67CABF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77" w:type="dxa"/>
            <w:vAlign w:val="center"/>
          </w:tcPr>
          <w:p w14:paraId="4C0CA7A6">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15</w:t>
            </w:r>
          </w:p>
        </w:tc>
        <w:tc>
          <w:tcPr>
            <w:tcW w:w="866" w:type="dxa"/>
            <w:vAlign w:val="center"/>
          </w:tcPr>
          <w:p w14:paraId="642EF62A">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产品规格</w:t>
            </w:r>
          </w:p>
        </w:tc>
        <w:tc>
          <w:tcPr>
            <w:tcW w:w="863" w:type="dxa"/>
            <w:vMerge w:val="continue"/>
            <w:tcBorders>
              <w:top w:val="nil"/>
            </w:tcBorders>
            <w:vAlign w:val="center"/>
          </w:tcPr>
          <w:p w14:paraId="5346907A">
            <w:pPr>
              <w:autoSpaceDE w:val="0"/>
              <w:autoSpaceDN w:val="0"/>
              <w:spacing w:line="276" w:lineRule="auto"/>
              <w:jc w:val="center"/>
              <w:rPr>
                <w:rFonts w:ascii="宋体" w:hAnsi="宋体" w:cs="宋体"/>
                <w:szCs w:val="21"/>
              </w:rPr>
            </w:pPr>
          </w:p>
        </w:tc>
        <w:tc>
          <w:tcPr>
            <w:tcW w:w="1252" w:type="dxa"/>
            <w:vAlign w:val="center"/>
          </w:tcPr>
          <w:p w14:paraId="798099E8">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rPr>
              <w:t>★</w:t>
            </w:r>
            <w:r>
              <w:rPr>
                <w:rFonts w:hint="eastAsia" w:ascii="宋体" w:hAnsi="宋体" w:cs="宋体"/>
                <w:kern w:val="0"/>
                <w:szCs w:val="21"/>
                <w:lang w:eastAsia="en-US"/>
              </w:rPr>
              <w:t>机械硬盘总容量</w:t>
            </w:r>
          </w:p>
        </w:tc>
        <w:tc>
          <w:tcPr>
            <w:tcW w:w="4568" w:type="dxa"/>
            <w:vAlign w:val="center"/>
          </w:tcPr>
          <w:p w14:paraId="17748E45">
            <w:pPr>
              <w:autoSpaceDE w:val="0"/>
              <w:autoSpaceDN w:val="0"/>
              <w:spacing w:line="276" w:lineRule="auto"/>
              <w:jc w:val="left"/>
              <w:rPr>
                <w:rFonts w:ascii="宋体" w:hAnsi="宋体" w:cs="宋体"/>
                <w:kern w:val="0"/>
                <w:szCs w:val="21"/>
              </w:rPr>
            </w:pPr>
            <w:r>
              <w:rPr>
                <w:rFonts w:hint="eastAsia" w:ascii="宋体" w:hAnsi="宋体" w:cs="宋体"/>
                <w:kern w:val="0"/>
                <w:szCs w:val="21"/>
                <w:lang w:eastAsia="en-US"/>
              </w:rPr>
              <w:t>≥</w:t>
            </w:r>
            <w:r>
              <w:rPr>
                <w:rFonts w:hint="eastAsia" w:ascii="宋体" w:hAnsi="宋体" w:cs="宋体"/>
                <w:kern w:val="0"/>
                <w:szCs w:val="21"/>
              </w:rPr>
              <w:t>1TB</w:t>
            </w:r>
          </w:p>
        </w:tc>
        <w:tc>
          <w:tcPr>
            <w:tcW w:w="573" w:type="dxa"/>
            <w:vAlign w:val="center"/>
          </w:tcPr>
          <w:p w14:paraId="4413F2DF">
            <w:pPr>
              <w:autoSpaceDE w:val="0"/>
              <w:autoSpaceDN w:val="0"/>
              <w:spacing w:line="276" w:lineRule="auto"/>
              <w:jc w:val="left"/>
              <w:rPr>
                <w:rFonts w:ascii="宋体" w:hAnsi="宋体" w:cs="宋体"/>
                <w:kern w:val="0"/>
                <w:szCs w:val="21"/>
                <w:lang w:eastAsia="en-US"/>
              </w:rPr>
            </w:pPr>
          </w:p>
        </w:tc>
      </w:tr>
      <w:tr w14:paraId="341141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77" w:type="dxa"/>
            <w:vAlign w:val="center"/>
          </w:tcPr>
          <w:p w14:paraId="47A7875D">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16</w:t>
            </w:r>
          </w:p>
        </w:tc>
        <w:tc>
          <w:tcPr>
            <w:tcW w:w="866" w:type="dxa"/>
            <w:vAlign w:val="center"/>
          </w:tcPr>
          <w:p w14:paraId="404E8292">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产品规格</w:t>
            </w:r>
          </w:p>
        </w:tc>
        <w:tc>
          <w:tcPr>
            <w:tcW w:w="863" w:type="dxa"/>
            <w:vMerge w:val="continue"/>
            <w:tcBorders>
              <w:top w:val="nil"/>
            </w:tcBorders>
            <w:vAlign w:val="center"/>
          </w:tcPr>
          <w:p w14:paraId="5D54CBBF">
            <w:pPr>
              <w:autoSpaceDE w:val="0"/>
              <w:autoSpaceDN w:val="0"/>
              <w:spacing w:line="276" w:lineRule="auto"/>
              <w:jc w:val="center"/>
              <w:rPr>
                <w:rFonts w:ascii="宋体" w:hAnsi="宋体" w:cs="宋体"/>
                <w:szCs w:val="21"/>
              </w:rPr>
            </w:pPr>
          </w:p>
        </w:tc>
        <w:tc>
          <w:tcPr>
            <w:tcW w:w="1252" w:type="dxa"/>
            <w:vAlign w:val="center"/>
          </w:tcPr>
          <w:p w14:paraId="1A146656">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rPr>
              <w:t>★</w:t>
            </w:r>
            <w:r>
              <w:rPr>
                <w:rFonts w:hint="eastAsia" w:ascii="宋体" w:hAnsi="宋体" w:cs="宋体"/>
                <w:kern w:val="0"/>
                <w:szCs w:val="21"/>
                <w:lang w:eastAsia="en-US"/>
              </w:rPr>
              <w:t>机械硬盘转速</w:t>
            </w:r>
          </w:p>
        </w:tc>
        <w:tc>
          <w:tcPr>
            <w:tcW w:w="4568" w:type="dxa"/>
            <w:vAlign w:val="center"/>
          </w:tcPr>
          <w:p w14:paraId="2B6D86E7">
            <w:pPr>
              <w:autoSpaceDE w:val="0"/>
              <w:autoSpaceDN w:val="0"/>
              <w:spacing w:line="276" w:lineRule="auto"/>
              <w:jc w:val="left"/>
              <w:rPr>
                <w:rFonts w:ascii="宋体" w:hAnsi="宋体" w:cs="宋体"/>
                <w:kern w:val="0"/>
                <w:szCs w:val="21"/>
                <w:lang w:eastAsia="en-US"/>
              </w:rPr>
            </w:pPr>
            <w:r>
              <w:rPr>
                <w:rFonts w:hint="eastAsia" w:ascii="宋体" w:hAnsi="宋体" w:cs="宋体"/>
                <w:kern w:val="0"/>
                <w:szCs w:val="21"/>
                <w:lang w:eastAsia="en-US"/>
              </w:rPr>
              <w:t>≥</w:t>
            </w:r>
            <w:r>
              <w:rPr>
                <w:rFonts w:hint="eastAsia" w:ascii="宋体" w:hAnsi="宋体" w:cs="宋体"/>
                <w:kern w:val="0"/>
                <w:szCs w:val="21"/>
              </w:rPr>
              <w:t>72</w:t>
            </w:r>
            <w:r>
              <w:rPr>
                <w:rFonts w:hint="eastAsia" w:ascii="宋体" w:hAnsi="宋体" w:cs="宋体"/>
                <w:kern w:val="0"/>
                <w:szCs w:val="21"/>
                <w:lang w:eastAsia="en-US"/>
              </w:rPr>
              <w:t>00rpm</w:t>
            </w:r>
          </w:p>
        </w:tc>
        <w:tc>
          <w:tcPr>
            <w:tcW w:w="573" w:type="dxa"/>
            <w:vAlign w:val="center"/>
          </w:tcPr>
          <w:p w14:paraId="7DC278F9">
            <w:pPr>
              <w:autoSpaceDE w:val="0"/>
              <w:autoSpaceDN w:val="0"/>
              <w:spacing w:line="276" w:lineRule="auto"/>
              <w:jc w:val="left"/>
              <w:rPr>
                <w:rFonts w:ascii="宋体" w:hAnsi="宋体" w:cs="宋体"/>
                <w:kern w:val="0"/>
                <w:szCs w:val="21"/>
                <w:lang w:eastAsia="en-US"/>
              </w:rPr>
            </w:pPr>
          </w:p>
        </w:tc>
      </w:tr>
      <w:tr w14:paraId="16BB8A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77" w:type="dxa"/>
            <w:vAlign w:val="center"/>
          </w:tcPr>
          <w:p w14:paraId="2ADE6FBE">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17</w:t>
            </w:r>
          </w:p>
        </w:tc>
        <w:tc>
          <w:tcPr>
            <w:tcW w:w="866" w:type="dxa"/>
            <w:vAlign w:val="center"/>
          </w:tcPr>
          <w:p w14:paraId="5985A434">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产品规格</w:t>
            </w:r>
          </w:p>
        </w:tc>
        <w:tc>
          <w:tcPr>
            <w:tcW w:w="863" w:type="dxa"/>
            <w:vMerge w:val="continue"/>
            <w:tcBorders>
              <w:top w:val="nil"/>
            </w:tcBorders>
            <w:vAlign w:val="center"/>
          </w:tcPr>
          <w:p w14:paraId="7D91576A">
            <w:pPr>
              <w:autoSpaceDE w:val="0"/>
              <w:autoSpaceDN w:val="0"/>
              <w:spacing w:line="276" w:lineRule="auto"/>
              <w:jc w:val="center"/>
              <w:rPr>
                <w:rFonts w:ascii="宋体" w:hAnsi="宋体" w:cs="宋体"/>
                <w:szCs w:val="21"/>
              </w:rPr>
            </w:pPr>
          </w:p>
        </w:tc>
        <w:tc>
          <w:tcPr>
            <w:tcW w:w="1252" w:type="dxa"/>
            <w:vAlign w:val="center"/>
          </w:tcPr>
          <w:p w14:paraId="5DEC428E">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机械硬盘接口协议</w:t>
            </w:r>
          </w:p>
        </w:tc>
        <w:tc>
          <w:tcPr>
            <w:tcW w:w="4568" w:type="dxa"/>
            <w:vAlign w:val="center"/>
          </w:tcPr>
          <w:p w14:paraId="40893A18">
            <w:pPr>
              <w:autoSpaceDE w:val="0"/>
              <w:autoSpaceDN w:val="0"/>
              <w:spacing w:line="276" w:lineRule="auto"/>
              <w:jc w:val="left"/>
              <w:rPr>
                <w:rFonts w:ascii="宋体" w:hAnsi="宋体" w:cs="宋体"/>
                <w:kern w:val="0"/>
                <w:szCs w:val="21"/>
                <w:lang w:eastAsia="en-US"/>
              </w:rPr>
            </w:pPr>
            <w:r>
              <w:rPr>
                <w:rFonts w:hint="eastAsia" w:ascii="宋体" w:hAnsi="宋体" w:cs="宋体"/>
                <w:kern w:val="0"/>
                <w:szCs w:val="21"/>
                <w:lang w:eastAsia="en-US"/>
              </w:rPr>
              <w:t>支持SATA3.0及以上或SAS3.0及以上接口</w:t>
            </w:r>
          </w:p>
        </w:tc>
        <w:tc>
          <w:tcPr>
            <w:tcW w:w="573" w:type="dxa"/>
            <w:vAlign w:val="center"/>
          </w:tcPr>
          <w:p w14:paraId="76FA506A">
            <w:pPr>
              <w:autoSpaceDE w:val="0"/>
              <w:autoSpaceDN w:val="0"/>
              <w:spacing w:line="276" w:lineRule="auto"/>
              <w:jc w:val="left"/>
              <w:rPr>
                <w:rFonts w:ascii="宋体" w:hAnsi="宋体" w:cs="宋体"/>
                <w:kern w:val="0"/>
                <w:szCs w:val="21"/>
                <w:lang w:eastAsia="en-US"/>
              </w:rPr>
            </w:pPr>
          </w:p>
        </w:tc>
      </w:tr>
      <w:tr w14:paraId="244E12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77" w:type="dxa"/>
            <w:vAlign w:val="center"/>
          </w:tcPr>
          <w:p w14:paraId="7D4D43D2">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18</w:t>
            </w:r>
          </w:p>
        </w:tc>
        <w:tc>
          <w:tcPr>
            <w:tcW w:w="866" w:type="dxa"/>
            <w:vAlign w:val="center"/>
          </w:tcPr>
          <w:p w14:paraId="419790BD">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产品规格</w:t>
            </w:r>
          </w:p>
        </w:tc>
        <w:tc>
          <w:tcPr>
            <w:tcW w:w="863" w:type="dxa"/>
            <w:vMerge w:val="continue"/>
            <w:tcBorders>
              <w:top w:val="nil"/>
            </w:tcBorders>
            <w:vAlign w:val="center"/>
          </w:tcPr>
          <w:p w14:paraId="219BE253">
            <w:pPr>
              <w:autoSpaceDE w:val="0"/>
              <w:autoSpaceDN w:val="0"/>
              <w:spacing w:line="276" w:lineRule="auto"/>
              <w:jc w:val="center"/>
              <w:rPr>
                <w:rFonts w:ascii="宋体" w:hAnsi="宋体" w:cs="宋体"/>
                <w:szCs w:val="21"/>
              </w:rPr>
            </w:pPr>
          </w:p>
        </w:tc>
        <w:tc>
          <w:tcPr>
            <w:tcW w:w="1252" w:type="dxa"/>
            <w:vAlign w:val="center"/>
          </w:tcPr>
          <w:p w14:paraId="20E1ACED">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rPr>
              <w:t>★</w:t>
            </w:r>
            <w:r>
              <w:rPr>
                <w:rFonts w:hint="eastAsia" w:ascii="宋体" w:hAnsi="宋体" w:cs="宋体"/>
                <w:kern w:val="0"/>
                <w:szCs w:val="21"/>
                <w:lang w:eastAsia="en-US"/>
              </w:rPr>
              <w:t>机械硬盘形态</w:t>
            </w:r>
          </w:p>
        </w:tc>
        <w:tc>
          <w:tcPr>
            <w:tcW w:w="4568" w:type="dxa"/>
            <w:vAlign w:val="center"/>
          </w:tcPr>
          <w:p w14:paraId="6D9CCF3A">
            <w:pPr>
              <w:autoSpaceDE w:val="0"/>
              <w:autoSpaceDN w:val="0"/>
              <w:spacing w:line="276" w:lineRule="auto"/>
              <w:jc w:val="left"/>
              <w:rPr>
                <w:rFonts w:ascii="宋体" w:hAnsi="宋体" w:cs="宋体"/>
                <w:kern w:val="0"/>
                <w:szCs w:val="21"/>
                <w:lang w:eastAsia="en-US"/>
              </w:rPr>
            </w:pPr>
            <w:r>
              <w:rPr>
                <w:rFonts w:hint="eastAsia" w:ascii="宋体" w:hAnsi="宋体" w:cs="宋体"/>
                <w:kern w:val="0"/>
                <w:szCs w:val="21"/>
                <w:lang w:eastAsia="en-US"/>
              </w:rPr>
              <w:t>3.5英寸</w:t>
            </w:r>
          </w:p>
        </w:tc>
        <w:tc>
          <w:tcPr>
            <w:tcW w:w="573" w:type="dxa"/>
            <w:vAlign w:val="center"/>
          </w:tcPr>
          <w:p w14:paraId="0540AC34">
            <w:pPr>
              <w:autoSpaceDE w:val="0"/>
              <w:autoSpaceDN w:val="0"/>
              <w:spacing w:line="276" w:lineRule="auto"/>
              <w:jc w:val="left"/>
              <w:rPr>
                <w:rFonts w:ascii="宋体" w:hAnsi="宋体" w:cs="宋体"/>
                <w:kern w:val="0"/>
                <w:szCs w:val="21"/>
                <w:lang w:eastAsia="en-US"/>
              </w:rPr>
            </w:pPr>
          </w:p>
        </w:tc>
      </w:tr>
      <w:tr w14:paraId="5C096F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77" w:type="dxa"/>
            <w:vAlign w:val="center"/>
          </w:tcPr>
          <w:p w14:paraId="2714B10D">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19</w:t>
            </w:r>
          </w:p>
        </w:tc>
        <w:tc>
          <w:tcPr>
            <w:tcW w:w="866" w:type="dxa"/>
            <w:vAlign w:val="center"/>
          </w:tcPr>
          <w:p w14:paraId="5F8E6575">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产品规格</w:t>
            </w:r>
          </w:p>
        </w:tc>
        <w:tc>
          <w:tcPr>
            <w:tcW w:w="863" w:type="dxa"/>
            <w:vMerge w:val="continue"/>
            <w:tcBorders>
              <w:top w:val="nil"/>
            </w:tcBorders>
            <w:vAlign w:val="center"/>
          </w:tcPr>
          <w:p w14:paraId="320C8F7A">
            <w:pPr>
              <w:autoSpaceDE w:val="0"/>
              <w:autoSpaceDN w:val="0"/>
              <w:spacing w:line="276" w:lineRule="auto"/>
              <w:jc w:val="center"/>
              <w:rPr>
                <w:rFonts w:ascii="宋体" w:hAnsi="宋体" w:cs="宋体"/>
                <w:szCs w:val="21"/>
              </w:rPr>
            </w:pPr>
          </w:p>
        </w:tc>
        <w:tc>
          <w:tcPr>
            <w:tcW w:w="1252" w:type="dxa"/>
            <w:vAlign w:val="center"/>
          </w:tcPr>
          <w:p w14:paraId="0B8C1F8C">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固态存储接口协议</w:t>
            </w:r>
          </w:p>
        </w:tc>
        <w:tc>
          <w:tcPr>
            <w:tcW w:w="4568" w:type="dxa"/>
            <w:vAlign w:val="center"/>
          </w:tcPr>
          <w:p w14:paraId="41ADDA12">
            <w:pPr>
              <w:autoSpaceDE w:val="0"/>
              <w:autoSpaceDN w:val="0"/>
              <w:spacing w:line="276" w:lineRule="auto"/>
              <w:jc w:val="left"/>
              <w:rPr>
                <w:rFonts w:ascii="宋体" w:hAnsi="宋体" w:cs="宋体"/>
                <w:kern w:val="0"/>
                <w:szCs w:val="21"/>
                <w:lang w:eastAsia="en-US"/>
              </w:rPr>
            </w:pPr>
            <w:r>
              <w:rPr>
                <w:rFonts w:hint="eastAsia" w:ascii="宋体" w:hAnsi="宋体" w:cs="宋体"/>
                <w:kern w:val="0"/>
                <w:szCs w:val="21"/>
                <w:lang w:eastAsia="en-US"/>
              </w:rPr>
              <w:t>UFS/SATA/PCIe/NVMe等类型接口协议</w:t>
            </w:r>
          </w:p>
        </w:tc>
        <w:tc>
          <w:tcPr>
            <w:tcW w:w="573" w:type="dxa"/>
            <w:vAlign w:val="center"/>
          </w:tcPr>
          <w:p w14:paraId="29821E0D">
            <w:pPr>
              <w:autoSpaceDE w:val="0"/>
              <w:autoSpaceDN w:val="0"/>
              <w:spacing w:line="276" w:lineRule="auto"/>
              <w:jc w:val="left"/>
              <w:rPr>
                <w:rFonts w:ascii="宋体" w:hAnsi="宋体" w:cs="宋体"/>
                <w:kern w:val="0"/>
                <w:szCs w:val="21"/>
                <w:lang w:eastAsia="en-US"/>
              </w:rPr>
            </w:pPr>
          </w:p>
        </w:tc>
      </w:tr>
      <w:tr w14:paraId="40DF53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77" w:type="dxa"/>
            <w:vAlign w:val="center"/>
          </w:tcPr>
          <w:p w14:paraId="1362E955">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20</w:t>
            </w:r>
          </w:p>
        </w:tc>
        <w:tc>
          <w:tcPr>
            <w:tcW w:w="866" w:type="dxa"/>
            <w:vAlign w:val="center"/>
          </w:tcPr>
          <w:p w14:paraId="6496A31C">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产品规格</w:t>
            </w:r>
          </w:p>
        </w:tc>
        <w:tc>
          <w:tcPr>
            <w:tcW w:w="863" w:type="dxa"/>
            <w:vMerge w:val="continue"/>
            <w:tcBorders>
              <w:top w:val="nil"/>
            </w:tcBorders>
            <w:vAlign w:val="center"/>
          </w:tcPr>
          <w:p w14:paraId="0AB0D104">
            <w:pPr>
              <w:autoSpaceDE w:val="0"/>
              <w:autoSpaceDN w:val="0"/>
              <w:spacing w:line="276" w:lineRule="auto"/>
              <w:jc w:val="center"/>
              <w:rPr>
                <w:rFonts w:ascii="宋体" w:hAnsi="宋体" w:cs="宋体"/>
                <w:szCs w:val="21"/>
              </w:rPr>
            </w:pPr>
          </w:p>
        </w:tc>
        <w:tc>
          <w:tcPr>
            <w:tcW w:w="1252" w:type="dxa"/>
            <w:vAlign w:val="center"/>
          </w:tcPr>
          <w:p w14:paraId="459BFBD0">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rPr>
              <w:t>★</w:t>
            </w:r>
            <w:r>
              <w:rPr>
                <w:rFonts w:hint="eastAsia" w:ascii="宋体" w:hAnsi="宋体" w:cs="宋体"/>
                <w:kern w:val="0"/>
                <w:szCs w:val="21"/>
                <w:lang w:eastAsia="en-US"/>
              </w:rPr>
              <w:t>固态存储形态</w:t>
            </w:r>
          </w:p>
        </w:tc>
        <w:tc>
          <w:tcPr>
            <w:tcW w:w="4568" w:type="dxa"/>
            <w:vAlign w:val="center"/>
          </w:tcPr>
          <w:p w14:paraId="6D67238D">
            <w:pPr>
              <w:autoSpaceDE w:val="0"/>
              <w:autoSpaceDN w:val="0"/>
              <w:spacing w:line="276" w:lineRule="auto"/>
              <w:jc w:val="left"/>
              <w:rPr>
                <w:rFonts w:ascii="宋体" w:hAnsi="宋体" w:cs="宋体"/>
                <w:kern w:val="0"/>
                <w:szCs w:val="21"/>
              </w:rPr>
            </w:pPr>
            <w:r>
              <w:rPr>
                <w:rFonts w:hint="eastAsia" w:ascii="宋体" w:hAnsi="宋体" w:cs="宋体"/>
                <w:kern w:val="0"/>
                <w:szCs w:val="21"/>
              </w:rPr>
              <w:t>采用插卡或板载等形态，可选用符合M.2</w:t>
            </w:r>
            <w:r>
              <w:rPr>
                <w:rFonts w:hint="eastAsia" w:ascii="宋体" w:hAnsi="宋体" w:cs="宋体"/>
                <w:spacing w:val="-32"/>
                <w:kern w:val="0"/>
                <w:szCs w:val="21"/>
              </w:rPr>
              <w:t>或</w:t>
            </w:r>
            <w:r>
              <w:rPr>
                <w:rFonts w:hint="eastAsia" w:ascii="宋体" w:hAnsi="宋体" w:cs="宋体"/>
                <w:kern w:val="0"/>
                <w:szCs w:val="21"/>
              </w:rPr>
              <w:t>2.5</w:t>
            </w:r>
            <w:r>
              <w:rPr>
                <w:rFonts w:hint="eastAsia" w:ascii="宋体" w:hAnsi="宋体" w:cs="宋体"/>
                <w:spacing w:val="-32"/>
                <w:kern w:val="0"/>
                <w:szCs w:val="21"/>
              </w:rPr>
              <w:t>寸</w:t>
            </w:r>
            <w:r>
              <w:rPr>
                <w:rFonts w:hint="eastAsia" w:ascii="宋体" w:hAnsi="宋体" w:cs="宋体"/>
                <w:kern w:val="0"/>
                <w:szCs w:val="21"/>
              </w:rPr>
              <w:t>SATA</w:t>
            </w:r>
            <w:r>
              <w:rPr>
                <w:rFonts w:hint="eastAsia" w:ascii="宋体" w:hAnsi="宋体" w:cs="宋体"/>
                <w:spacing w:val="-2"/>
                <w:kern w:val="0"/>
                <w:szCs w:val="21"/>
              </w:rPr>
              <w:t>或</w:t>
            </w:r>
            <w:r>
              <w:rPr>
                <w:rFonts w:hint="eastAsia" w:ascii="宋体" w:hAnsi="宋体" w:cs="宋体"/>
                <w:kern w:val="0"/>
                <w:szCs w:val="21"/>
              </w:rPr>
              <w:t>mSATA</w:t>
            </w:r>
            <w:r>
              <w:rPr>
                <w:rFonts w:hint="eastAsia" w:ascii="宋体" w:hAnsi="宋体" w:cs="宋体"/>
                <w:spacing w:val="-10"/>
                <w:kern w:val="0"/>
                <w:szCs w:val="21"/>
              </w:rPr>
              <w:t>等标准的插卡形态</w:t>
            </w:r>
          </w:p>
        </w:tc>
        <w:tc>
          <w:tcPr>
            <w:tcW w:w="573" w:type="dxa"/>
            <w:vAlign w:val="center"/>
          </w:tcPr>
          <w:p w14:paraId="327EBF20">
            <w:pPr>
              <w:autoSpaceDE w:val="0"/>
              <w:autoSpaceDN w:val="0"/>
              <w:spacing w:line="276" w:lineRule="auto"/>
              <w:jc w:val="left"/>
              <w:rPr>
                <w:rFonts w:ascii="宋体" w:hAnsi="宋体" w:cs="宋体"/>
                <w:kern w:val="0"/>
                <w:szCs w:val="21"/>
              </w:rPr>
            </w:pPr>
          </w:p>
        </w:tc>
      </w:tr>
      <w:tr w14:paraId="402FAF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77" w:type="dxa"/>
            <w:vAlign w:val="center"/>
          </w:tcPr>
          <w:p w14:paraId="2C0143A3">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21</w:t>
            </w:r>
          </w:p>
        </w:tc>
        <w:tc>
          <w:tcPr>
            <w:tcW w:w="866" w:type="dxa"/>
            <w:vAlign w:val="center"/>
          </w:tcPr>
          <w:p w14:paraId="2737E259">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产品规格</w:t>
            </w:r>
          </w:p>
        </w:tc>
        <w:tc>
          <w:tcPr>
            <w:tcW w:w="863" w:type="dxa"/>
            <w:vMerge w:val="continue"/>
            <w:tcBorders>
              <w:top w:val="nil"/>
            </w:tcBorders>
            <w:vAlign w:val="center"/>
          </w:tcPr>
          <w:p w14:paraId="4626610F">
            <w:pPr>
              <w:autoSpaceDE w:val="0"/>
              <w:autoSpaceDN w:val="0"/>
              <w:spacing w:line="276" w:lineRule="auto"/>
              <w:jc w:val="center"/>
              <w:rPr>
                <w:rFonts w:ascii="宋体" w:hAnsi="宋体" w:cs="宋体"/>
                <w:szCs w:val="21"/>
              </w:rPr>
            </w:pPr>
          </w:p>
        </w:tc>
        <w:tc>
          <w:tcPr>
            <w:tcW w:w="1252" w:type="dxa"/>
            <w:vAlign w:val="center"/>
          </w:tcPr>
          <w:p w14:paraId="09A0DC11">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存储设备扩展盘位</w:t>
            </w:r>
          </w:p>
        </w:tc>
        <w:tc>
          <w:tcPr>
            <w:tcW w:w="4568" w:type="dxa"/>
            <w:vAlign w:val="center"/>
          </w:tcPr>
          <w:p w14:paraId="75E287A4">
            <w:pPr>
              <w:autoSpaceDE w:val="0"/>
              <w:autoSpaceDN w:val="0"/>
              <w:spacing w:line="276" w:lineRule="auto"/>
              <w:jc w:val="left"/>
              <w:rPr>
                <w:rFonts w:ascii="宋体" w:hAnsi="宋体" w:cs="宋体"/>
                <w:kern w:val="0"/>
                <w:szCs w:val="21"/>
                <w:lang w:eastAsia="en-US"/>
              </w:rPr>
            </w:pPr>
            <w:r>
              <w:rPr>
                <w:rFonts w:hint="eastAsia" w:ascii="宋体" w:hAnsi="宋体" w:cs="宋体"/>
                <w:kern w:val="0"/>
                <w:szCs w:val="21"/>
                <w:lang w:eastAsia="en-US"/>
              </w:rPr>
              <w:t>≥0</w:t>
            </w:r>
          </w:p>
        </w:tc>
        <w:tc>
          <w:tcPr>
            <w:tcW w:w="573" w:type="dxa"/>
            <w:vAlign w:val="center"/>
          </w:tcPr>
          <w:p w14:paraId="2EEFDDD1">
            <w:pPr>
              <w:autoSpaceDE w:val="0"/>
              <w:autoSpaceDN w:val="0"/>
              <w:spacing w:line="276" w:lineRule="auto"/>
              <w:jc w:val="left"/>
              <w:rPr>
                <w:rFonts w:ascii="宋体" w:hAnsi="宋体" w:cs="宋体"/>
                <w:kern w:val="0"/>
                <w:szCs w:val="21"/>
                <w:lang w:eastAsia="en-US"/>
              </w:rPr>
            </w:pPr>
          </w:p>
        </w:tc>
      </w:tr>
      <w:tr w14:paraId="706A4C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77" w:type="dxa"/>
            <w:vAlign w:val="center"/>
          </w:tcPr>
          <w:p w14:paraId="0D40F77D">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22</w:t>
            </w:r>
          </w:p>
        </w:tc>
        <w:tc>
          <w:tcPr>
            <w:tcW w:w="866" w:type="dxa"/>
            <w:vAlign w:val="center"/>
          </w:tcPr>
          <w:p w14:paraId="68A5AF87">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产品规格</w:t>
            </w:r>
          </w:p>
        </w:tc>
        <w:tc>
          <w:tcPr>
            <w:tcW w:w="863" w:type="dxa"/>
            <w:vMerge w:val="continue"/>
            <w:tcBorders>
              <w:top w:val="nil"/>
            </w:tcBorders>
            <w:vAlign w:val="center"/>
          </w:tcPr>
          <w:p w14:paraId="1D5068C8">
            <w:pPr>
              <w:autoSpaceDE w:val="0"/>
              <w:autoSpaceDN w:val="0"/>
              <w:spacing w:line="276" w:lineRule="auto"/>
              <w:jc w:val="center"/>
              <w:rPr>
                <w:rFonts w:ascii="宋体" w:hAnsi="宋体" w:cs="宋体"/>
                <w:szCs w:val="21"/>
              </w:rPr>
            </w:pPr>
          </w:p>
        </w:tc>
        <w:tc>
          <w:tcPr>
            <w:tcW w:w="1252" w:type="dxa"/>
            <w:vAlign w:val="center"/>
          </w:tcPr>
          <w:p w14:paraId="0CDC2F01">
            <w:pPr>
              <w:autoSpaceDE w:val="0"/>
              <w:autoSpaceDN w:val="0"/>
              <w:spacing w:line="276" w:lineRule="auto"/>
              <w:jc w:val="center"/>
              <w:rPr>
                <w:rFonts w:ascii="宋体" w:hAnsi="宋体" w:cs="宋体"/>
                <w:kern w:val="0"/>
                <w:szCs w:val="21"/>
              </w:rPr>
            </w:pPr>
            <w:r>
              <w:rPr>
                <w:rFonts w:hint="eastAsia" w:ascii="宋体" w:hAnsi="宋体" w:cs="宋体"/>
                <w:kern w:val="0"/>
                <w:szCs w:val="21"/>
              </w:rPr>
              <w:t>★存储设备其他参数要求</w:t>
            </w:r>
          </w:p>
        </w:tc>
        <w:tc>
          <w:tcPr>
            <w:tcW w:w="4568" w:type="dxa"/>
            <w:vAlign w:val="center"/>
          </w:tcPr>
          <w:p w14:paraId="5A96B447">
            <w:pPr>
              <w:numPr>
                <w:ilvl w:val="0"/>
                <w:numId w:val="3"/>
              </w:numPr>
              <w:tabs>
                <w:tab w:val="left" w:pos="288"/>
                <w:tab w:val="clear" w:pos="312"/>
              </w:tabs>
              <w:autoSpaceDE w:val="0"/>
              <w:autoSpaceDN w:val="0"/>
              <w:spacing w:line="276" w:lineRule="auto"/>
              <w:jc w:val="left"/>
              <w:rPr>
                <w:rFonts w:ascii="宋体" w:hAnsi="宋体" w:cs="宋体"/>
                <w:kern w:val="0"/>
                <w:szCs w:val="21"/>
              </w:rPr>
            </w:pPr>
            <w:r>
              <w:rPr>
                <w:rFonts w:hint="eastAsia" w:ascii="宋体" w:hAnsi="宋体" w:cs="宋体"/>
                <w:kern w:val="0"/>
                <w:szCs w:val="21"/>
              </w:rPr>
              <w:t>固态盘应符合SJ/T 11654相关规定；</w:t>
            </w:r>
          </w:p>
          <w:p w14:paraId="04DE1C77">
            <w:pPr>
              <w:numPr>
                <w:ilvl w:val="0"/>
                <w:numId w:val="3"/>
              </w:numPr>
              <w:tabs>
                <w:tab w:val="left" w:pos="288"/>
                <w:tab w:val="clear" w:pos="312"/>
              </w:tabs>
              <w:autoSpaceDE w:val="0"/>
              <w:autoSpaceDN w:val="0"/>
              <w:spacing w:line="276" w:lineRule="auto"/>
              <w:jc w:val="left"/>
              <w:rPr>
                <w:rFonts w:ascii="宋体" w:hAnsi="宋体" w:cs="宋体"/>
                <w:kern w:val="0"/>
                <w:szCs w:val="21"/>
              </w:rPr>
            </w:pPr>
            <w:r>
              <w:rPr>
                <w:rFonts w:hint="eastAsia" w:ascii="宋体" w:hAnsi="宋体" w:cs="宋体"/>
                <w:kern w:val="0"/>
                <w:szCs w:val="21"/>
              </w:rPr>
              <w:t>机械硬盘准备时间应不大于30s；侧面固定螺丝孔数量可为4孔或6孔；工作状态环境温度应满足5℃~55℃；其它参数应符合GB/T 12628相关规定</w:t>
            </w:r>
          </w:p>
        </w:tc>
        <w:tc>
          <w:tcPr>
            <w:tcW w:w="573" w:type="dxa"/>
            <w:vAlign w:val="center"/>
          </w:tcPr>
          <w:p w14:paraId="29C0F846">
            <w:pPr>
              <w:autoSpaceDE w:val="0"/>
              <w:autoSpaceDN w:val="0"/>
              <w:spacing w:line="276" w:lineRule="auto"/>
              <w:jc w:val="left"/>
              <w:rPr>
                <w:rFonts w:ascii="宋体" w:hAnsi="宋体" w:cs="宋体"/>
                <w:kern w:val="0"/>
                <w:szCs w:val="21"/>
              </w:rPr>
            </w:pPr>
          </w:p>
        </w:tc>
      </w:tr>
      <w:tr w14:paraId="589F7D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77" w:type="dxa"/>
            <w:vAlign w:val="center"/>
          </w:tcPr>
          <w:p w14:paraId="07B292E6">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23</w:t>
            </w:r>
          </w:p>
        </w:tc>
        <w:tc>
          <w:tcPr>
            <w:tcW w:w="866" w:type="dxa"/>
            <w:vAlign w:val="center"/>
          </w:tcPr>
          <w:p w14:paraId="72B68F31">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产品规格</w:t>
            </w:r>
          </w:p>
        </w:tc>
        <w:tc>
          <w:tcPr>
            <w:tcW w:w="863" w:type="dxa"/>
            <w:vMerge w:val="restart"/>
            <w:vAlign w:val="center"/>
          </w:tcPr>
          <w:p w14:paraId="6947C374">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rPr>
              <w:t>★</w:t>
            </w:r>
            <w:r>
              <w:rPr>
                <w:rFonts w:hint="eastAsia" w:ascii="宋体" w:hAnsi="宋体" w:cs="宋体"/>
                <w:kern w:val="0"/>
                <w:szCs w:val="21"/>
                <w:lang w:eastAsia="en-US"/>
              </w:rPr>
              <w:t>显卡规格</w:t>
            </w:r>
          </w:p>
        </w:tc>
        <w:tc>
          <w:tcPr>
            <w:tcW w:w="1252" w:type="dxa"/>
            <w:vAlign w:val="center"/>
          </w:tcPr>
          <w:p w14:paraId="76DD55E2">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rPr>
              <w:t>★</w:t>
            </w:r>
            <w:r>
              <w:rPr>
                <w:rFonts w:hint="eastAsia" w:ascii="宋体" w:hAnsi="宋体" w:cs="宋体"/>
                <w:kern w:val="0"/>
                <w:szCs w:val="21"/>
                <w:lang w:eastAsia="en-US"/>
              </w:rPr>
              <w:t>显卡类型</w:t>
            </w:r>
          </w:p>
        </w:tc>
        <w:tc>
          <w:tcPr>
            <w:tcW w:w="4568" w:type="dxa"/>
            <w:vAlign w:val="center"/>
          </w:tcPr>
          <w:p w14:paraId="2B43629C">
            <w:pPr>
              <w:autoSpaceDE w:val="0"/>
              <w:autoSpaceDN w:val="0"/>
              <w:spacing w:line="276" w:lineRule="auto"/>
              <w:jc w:val="left"/>
              <w:rPr>
                <w:rFonts w:ascii="宋体" w:hAnsi="宋体" w:cs="宋体"/>
                <w:kern w:val="0"/>
                <w:szCs w:val="21"/>
                <w:lang w:eastAsia="en-US"/>
              </w:rPr>
            </w:pPr>
            <w:r>
              <w:rPr>
                <w:rFonts w:hint="eastAsia" w:ascii="宋体" w:hAnsi="宋体" w:cs="宋体"/>
                <w:kern w:val="0"/>
                <w:szCs w:val="21"/>
                <w:lang w:eastAsia="en-US"/>
              </w:rPr>
              <w:t>独立显卡</w:t>
            </w:r>
          </w:p>
        </w:tc>
        <w:tc>
          <w:tcPr>
            <w:tcW w:w="573" w:type="dxa"/>
            <w:vAlign w:val="center"/>
          </w:tcPr>
          <w:p w14:paraId="1E394650">
            <w:pPr>
              <w:autoSpaceDE w:val="0"/>
              <w:autoSpaceDN w:val="0"/>
              <w:spacing w:line="276" w:lineRule="auto"/>
              <w:jc w:val="left"/>
              <w:rPr>
                <w:rFonts w:ascii="宋体" w:hAnsi="宋体" w:cs="宋体"/>
                <w:kern w:val="0"/>
                <w:szCs w:val="21"/>
                <w:lang w:eastAsia="en-US"/>
              </w:rPr>
            </w:pPr>
          </w:p>
        </w:tc>
      </w:tr>
      <w:tr w14:paraId="4DDF76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77" w:type="dxa"/>
            <w:vAlign w:val="center"/>
          </w:tcPr>
          <w:p w14:paraId="587D5C01">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24</w:t>
            </w:r>
          </w:p>
        </w:tc>
        <w:tc>
          <w:tcPr>
            <w:tcW w:w="866" w:type="dxa"/>
            <w:vAlign w:val="center"/>
          </w:tcPr>
          <w:p w14:paraId="147DFCC6">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产品规格</w:t>
            </w:r>
          </w:p>
        </w:tc>
        <w:tc>
          <w:tcPr>
            <w:tcW w:w="863" w:type="dxa"/>
            <w:vMerge w:val="continue"/>
            <w:tcBorders>
              <w:top w:val="nil"/>
            </w:tcBorders>
            <w:vAlign w:val="center"/>
          </w:tcPr>
          <w:p w14:paraId="346282EB">
            <w:pPr>
              <w:autoSpaceDE w:val="0"/>
              <w:autoSpaceDN w:val="0"/>
              <w:spacing w:line="276" w:lineRule="auto"/>
              <w:jc w:val="center"/>
              <w:rPr>
                <w:rFonts w:ascii="宋体" w:hAnsi="宋体" w:cs="宋体"/>
                <w:szCs w:val="21"/>
              </w:rPr>
            </w:pPr>
          </w:p>
        </w:tc>
        <w:tc>
          <w:tcPr>
            <w:tcW w:w="1252" w:type="dxa"/>
            <w:vAlign w:val="center"/>
          </w:tcPr>
          <w:p w14:paraId="181E6255">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rPr>
              <w:t>★</w:t>
            </w:r>
            <w:r>
              <w:rPr>
                <w:rFonts w:hint="eastAsia" w:ascii="宋体" w:hAnsi="宋体" w:cs="宋体"/>
                <w:kern w:val="0"/>
                <w:szCs w:val="21"/>
                <w:lang w:eastAsia="en-US"/>
              </w:rPr>
              <w:t>独立显卡显存类型</w:t>
            </w:r>
          </w:p>
        </w:tc>
        <w:tc>
          <w:tcPr>
            <w:tcW w:w="4568" w:type="dxa"/>
            <w:vAlign w:val="center"/>
          </w:tcPr>
          <w:p w14:paraId="382C877C">
            <w:pPr>
              <w:autoSpaceDE w:val="0"/>
              <w:autoSpaceDN w:val="0"/>
              <w:spacing w:line="276" w:lineRule="auto"/>
              <w:jc w:val="left"/>
              <w:rPr>
                <w:rFonts w:ascii="宋体" w:hAnsi="宋体" w:cs="宋体"/>
                <w:kern w:val="0"/>
                <w:szCs w:val="21"/>
                <w:lang w:eastAsia="en-US"/>
              </w:rPr>
            </w:pPr>
            <w:r>
              <w:rPr>
                <w:rFonts w:hint="eastAsia" w:ascii="宋体" w:hAnsi="宋体" w:cs="宋体"/>
                <w:kern w:val="0"/>
                <w:szCs w:val="21"/>
                <w:lang w:val="en-US" w:eastAsia="zh-CN"/>
              </w:rPr>
              <w:t>不低于</w:t>
            </w:r>
            <w:r>
              <w:rPr>
                <w:rFonts w:hint="eastAsia" w:ascii="宋体" w:hAnsi="宋体" w:cs="宋体"/>
                <w:kern w:val="0"/>
                <w:szCs w:val="21"/>
                <w:lang w:eastAsia="en-US"/>
              </w:rPr>
              <w:t>GDDR5</w:t>
            </w:r>
          </w:p>
        </w:tc>
        <w:tc>
          <w:tcPr>
            <w:tcW w:w="573" w:type="dxa"/>
            <w:vAlign w:val="center"/>
          </w:tcPr>
          <w:p w14:paraId="459169E7">
            <w:pPr>
              <w:autoSpaceDE w:val="0"/>
              <w:autoSpaceDN w:val="0"/>
              <w:spacing w:line="276" w:lineRule="auto"/>
              <w:jc w:val="left"/>
              <w:rPr>
                <w:rFonts w:ascii="宋体" w:hAnsi="宋体" w:cs="宋体"/>
                <w:kern w:val="0"/>
                <w:szCs w:val="21"/>
                <w:lang w:eastAsia="en-US"/>
              </w:rPr>
            </w:pPr>
          </w:p>
        </w:tc>
      </w:tr>
      <w:tr w14:paraId="2CEF3A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77" w:type="dxa"/>
            <w:vAlign w:val="center"/>
          </w:tcPr>
          <w:p w14:paraId="23BBCC41">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25</w:t>
            </w:r>
          </w:p>
        </w:tc>
        <w:tc>
          <w:tcPr>
            <w:tcW w:w="866" w:type="dxa"/>
            <w:vAlign w:val="center"/>
          </w:tcPr>
          <w:p w14:paraId="64306B23">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产品规格</w:t>
            </w:r>
          </w:p>
        </w:tc>
        <w:tc>
          <w:tcPr>
            <w:tcW w:w="863" w:type="dxa"/>
            <w:vMerge w:val="continue"/>
            <w:tcBorders>
              <w:top w:val="nil"/>
            </w:tcBorders>
            <w:vAlign w:val="center"/>
          </w:tcPr>
          <w:p w14:paraId="37FF6FC1">
            <w:pPr>
              <w:autoSpaceDE w:val="0"/>
              <w:autoSpaceDN w:val="0"/>
              <w:spacing w:line="276" w:lineRule="auto"/>
              <w:jc w:val="center"/>
              <w:rPr>
                <w:rFonts w:ascii="宋体" w:hAnsi="宋体" w:cs="宋体"/>
                <w:szCs w:val="21"/>
              </w:rPr>
            </w:pPr>
          </w:p>
        </w:tc>
        <w:tc>
          <w:tcPr>
            <w:tcW w:w="1252" w:type="dxa"/>
            <w:vAlign w:val="center"/>
          </w:tcPr>
          <w:p w14:paraId="5A0BEE18">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rPr>
              <w:t>★</w:t>
            </w:r>
            <w:r>
              <w:rPr>
                <w:rFonts w:hint="eastAsia" w:ascii="宋体" w:hAnsi="宋体" w:cs="宋体"/>
                <w:kern w:val="0"/>
                <w:szCs w:val="21"/>
                <w:lang w:eastAsia="en-US"/>
              </w:rPr>
              <w:t>独立显卡显存位宽</w:t>
            </w:r>
          </w:p>
        </w:tc>
        <w:tc>
          <w:tcPr>
            <w:tcW w:w="4568" w:type="dxa"/>
            <w:vAlign w:val="center"/>
          </w:tcPr>
          <w:p w14:paraId="74AAAE72">
            <w:pPr>
              <w:autoSpaceDE w:val="0"/>
              <w:autoSpaceDN w:val="0"/>
              <w:spacing w:line="276" w:lineRule="auto"/>
              <w:jc w:val="left"/>
              <w:rPr>
                <w:rFonts w:ascii="宋体" w:hAnsi="宋体" w:cs="宋体"/>
                <w:kern w:val="0"/>
                <w:szCs w:val="21"/>
                <w:lang w:eastAsia="en-US"/>
              </w:rPr>
            </w:pPr>
            <w:r>
              <w:rPr>
                <w:rFonts w:hint="eastAsia" w:ascii="宋体" w:hAnsi="宋体" w:cs="宋体"/>
                <w:kern w:val="0"/>
                <w:szCs w:val="21"/>
                <w:lang w:eastAsia="en-US"/>
              </w:rPr>
              <w:t>显存位宽≥</w:t>
            </w:r>
            <w:r>
              <w:rPr>
                <w:rFonts w:hint="eastAsia" w:ascii="宋体" w:hAnsi="宋体" w:cs="宋体"/>
                <w:kern w:val="0"/>
                <w:szCs w:val="21"/>
              </w:rPr>
              <w:t>64</w:t>
            </w:r>
            <w:r>
              <w:rPr>
                <w:rFonts w:hint="eastAsia" w:ascii="宋体" w:hAnsi="宋体" w:cs="宋体"/>
                <w:kern w:val="0"/>
                <w:szCs w:val="21"/>
                <w:lang w:eastAsia="en-US"/>
              </w:rPr>
              <w:t>位</w:t>
            </w:r>
          </w:p>
        </w:tc>
        <w:tc>
          <w:tcPr>
            <w:tcW w:w="573" w:type="dxa"/>
            <w:vAlign w:val="center"/>
          </w:tcPr>
          <w:p w14:paraId="700ADEB0">
            <w:pPr>
              <w:autoSpaceDE w:val="0"/>
              <w:autoSpaceDN w:val="0"/>
              <w:spacing w:line="276" w:lineRule="auto"/>
              <w:jc w:val="left"/>
              <w:rPr>
                <w:rFonts w:ascii="宋体" w:hAnsi="宋体" w:cs="宋体"/>
                <w:kern w:val="0"/>
                <w:szCs w:val="21"/>
                <w:lang w:eastAsia="en-US"/>
              </w:rPr>
            </w:pPr>
          </w:p>
        </w:tc>
      </w:tr>
      <w:tr w14:paraId="490D05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77" w:type="dxa"/>
            <w:vAlign w:val="center"/>
          </w:tcPr>
          <w:p w14:paraId="79FA8C7D">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26</w:t>
            </w:r>
          </w:p>
        </w:tc>
        <w:tc>
          <w:tcPr>
            <w:tcW w:w="866" w:type="dxa"/>
            <w:vAlign w:val="center"/>
          </w:tcPr>
          <w:p w14:paraId="0AD5ECE5">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产品规格</w:t>
            </w:r>
          </w:p>
        </w:tc>
        <w:tc>
          <w:tcPr>
            <w:tcW w:w="863" w:type="dxa"/>
            <w:vMerge w:val="continue"/>
            <w:tcBorders>
              <w:top w:val="nil"/>
            </w:tcBorders>
            <w:vAlign w:val="center"/>
          </w:tcPr>
          <w:p w14:paraId="54233DB2">
            <w:pPr>
              <w:autoSpaceDE w:val="0"/>
              <w:autoSpaceDN w:val="0"/>
              <w:spacing w:line="276" w:lineRule="auto"/>
              <w:jc w:val="center"/>
              <w:rPr>
                <w:rFonts w:ascii="宋体" w:hAnsi="宋体" w:cs="宋体"/>
                <w:szCs w:val="21"/>
              </w:rPr>
            </w:pPr>
          </w:p>
        </w:tc>
        <w:tc>
          <w:tcPr>
            <w:tcW w:w="1252" w:type="dxa"/>
            <w:vAlign w:val="center"/>
          </w:tcPr>
          <w:p w14:paraId="07EEEA7F">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rPr>
              <w:t>★</w:t>
            </w:r>
            <w:r>
              <w:rPr>
                <w:rFonts w:hint="eastAsia" w:ascii="宋体" w:hAnsi="宋体" w:cs="宋体"/>
                <w:kern w:val="0"/>
                <w:szCs w:val="21"/>
                <w:lang w:eastAsia="en-US"/>
              </w:rPr>
              <w:t>独立显卡显存容量</w:t>
            </w:r>
          </w:p>
        </w:tc>
        <w:tc>
          <w:tcPr>
            <w:tcW w:w="4568" w:type="dxa"/>
            <w:vAlign w:val="center"/>
          </w:tcPr>
          <w:p w14:paraId="4EE64BB1">
            <w:pPr>
              <w:autoSpaceDE w:val="0"/>
              <w:autoSpaceDN w:val="0"/>
              <w:spacing w:line="276" w:lineRule="auto"/>
              <w:jc w:val="left"/>
              <w:rPr>
                <w:rFonts w:ascii="宋体" w:hAnsi="宋体" w:cs="宋体"/>
                <w:kern w:val="0"/>
                <w:szCs w:val="21"/>
                <w:lang w:eastAsia="en-US"/>
              </w:rPr>
            </w:pPr>
            <w:r>
              <w:rPr>
                <w:rFonts w:hint="eastAsia" w:ascii="宋体" w:hAnsi="宋体" w:cs="宋体"/>
                <w:kern w:val="0"/>
                <w:szCs w:val="21"/>
                <w:lang w:eastAsia="en-US"/>
              </w:rPr>
              <w:t>≥</w:t>
            </w:r>
            <w:r>
              <w:rPr>
                <w:rFonts w:hint="eastAsia" w:ascii="宋体" w:hAnsi="宋体" w:cs="宋体"/>
                <w:kern w:val="0"/>
                <w:szCs w:val="21"/>
              </w:rPr>
              <w:t>2</w:t>
            </w:r>
            <w:r>
              <w:rPr>
                <w:rFonts w:hint="eastAsia" w:ascii="宋体" w:hAnsi="宋体" w:cs="宋体"/>
                <w:kern w:val="0"/>
                <w:szCs w:val="21"/>
                <w:lang w:eastAsia="en-US"/>
              </w:rPr>
              <w:t>GB</w:t>
            </w:r>
          </w:p>
        </w:tc>
        <w:tc>
          <w:tcPr>
            <w:tcW w:w="573" w:type="dxa"/>
            <w:vAlign w:val="center"/>
          </w:tcPr>
          <w:p w14:paraId="7BA36F55">
            <w:pPr>
              <w:autoSpaceDE w:val="0"/>
              <w:autoSpaceDN w:val="0"/>
              <w:spacing w:line="276" w:lineRule="auto"/>
              <w:jc w:val="left"/>
              <w:rPr>
                <w:rFonts w:ascii="宋体" w:hAnsi="宋体" w:cs="宋体"/>
                <w:kern w:val="0"/>
                <w:szCs w:val="21"/>
                <w:lang w:eastAsia="en-US"/>
              </w:rPr>
            </w:pPr>
          </w:p>
        </w:tc>
      </w:tr>
      <w:tr w14:paraId="4C668A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77" w:type="dxa"/>
            <w:vAlign w:val="center"/>
          </w:tcPr>
          <w:p w14:paraId="17662E91">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27</w:t>
            </w:r>
          </w:p>
        </w:tc>
        <w:tc>
          <w:tcPr>
            <w:tcW w:w="866" w:type="dxa"/>
            <w:vAlign w:val="center"/>
          </w:tcPr>
          <w:p w14:paraId="7A9D87B7">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产品规格</w:t>
            </w:r>
          </w:p>
        </w:tc>
        <w:tc>
          <w:tcPr>
            <w:tcW w:w="863" w:type="dxa"/>
            <w:vMerge w:val="continue"/>
            <w:tcBorders>
              <w:top w:val="nil"/>
            </w:tcBorders>
            <w:vAlign w:val="center"/>
          </w:tcPr>
          <w:p w14:paraId="62E86320">
            <w:pPr>
              <w:autoSpaceDE w:val="0"/>
              <w:autoSpaceDN w:val="0"/>
              <w:spacing w:line="276" w:lineRule="auto"/>
              <w:jc w:val="center"/>
              <w:rPr>
                <w:rFonts w:ascii="宋体" w:hAnsi="宋体" w:cs="宋体"/>
                <w:szCs w:val="21"/>
              </w:rPr>
            </w:pPr>
          </w:p>
        </w:tc>
        <w:tc>
          <w:tcPr>
            <w:tcW w:w="1252" w:type="dxa"/>
            <w:vAlign w:val="center"/>
          </w:tcPr>
          <w:p w14:paraId="2A365807">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独立显卡接口协议</w:t>
            </w:r>
          </w:p>
        </w:tc>
        <w:tc>
          <w:tcPr>
            <w:tcW w:w="4568" w:type="dxa"/>
            <w:vAlign w:val="center"/>
          </w:tcPr>
          <w:p w14:paraId="2AA8BD8E">
            <w:pPr>
              <w:autoSpaceDE w:val="0"/>
              <w:autoSpaceDN w:val="0"/>
              <w:spacing w:line="276" w:lineRule="auto"/>
              <w:jc w:val="left"/>
              <w:rPr>
                <w:rFonts w:ascii="宋体" w:hAnsi="宋体" w:cs="宋体"/>
                <w:kern w:val="0"/>
                <w:szCs w:val="21"/>
              </w:rPr>
            </w:pPr>
            <w:r>
              <w:rPr>
                <w:rFonts w:hint="eastAsia" w:ascii="宋体" w:hAnsi="宋体" w:cs="宋体"/>
                <w:kern w:val="0"/>
                <w:szCs w:val="21"/>
              </w:rPr>
              <w:t>支持PCIe协议版本大于等于3.0的独立显卡接口协议</w:t>
            </w:r>
          </w:p>
        </w:tc>
        <w:tc>
          <w:tcPr>
            <w:tcW w:w="573" w:type="dxa"/>
            <w:vAlign w:val="center"/>
          </w:tcPr>
          <w:p w14:paraId="00E110C4">
            <w:pPr>
              <w:autoSpaceDE w:val="0"/>
              <w:autoSpaceDN w:val="0"/>
              <w:spacing w:line="276" w:lineRule="auto"/>
              <w:jc w:val="left"/>
              <w:rPr>
                <w:rFonts w:ascii="宋体" w:hAnsi="宋体" w:cs="宋体"/>
                <w:kern w:val="0"/>
                <w:szCs w:val="21"/>
              </w:rPr>
            </w:pPr>
          </w:p>
        </w:tc>
      </w:tr>
      <w:tr w14:paraId="47F7DA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77" w:type="dxa"/>
            <w:vAlign w:val="center"/>
          </w:tcPr>
          <w:p w14:paraId="244DA857">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28</w:t>
            </w:r>
          </w:p>
        </w:tc>
        <w:tc>
          <w:tcPr>
            <w:tcW w:w="866" w:type="dxa"/>
            <w:vAlign w:val="center"/>
          </w:tcPr>
          <w:p w14:paraId="22317C8E">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产品规格</w:t>
            </w:r>
          </w:p>
        </w:tc>
        <w:tc>
          <w:tcPr>
            <w:tcW w:w="863" w:type="dxa"/>
            <w:vMerge w:val="restart"/>
            <w:vAlign w:val="center"/>
          </w:tcPr>
          <w:p w14:paraId="2B65E9F7">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rPr>
              <w:t>★</w:t>
            </w:r>
            <w:r>
              <w:rPr>
                <w:rFonts w:hint="eastAsia" w:ascii="宋体" w:hAnsi="宋体" w:cs="宋体"/>
                <w:kern w:val="0"/>
                <w:szCs w:val="21"/>
                <w:lang w:eastAsia="en-US"/>
              </w:rPr>
              <w:t>显示设备规格</w:t>
            </w:r>
          </w:p>
        </w:tc>
        <w:tc>
          <w:tcPr>
            <w:tcW w:w="1252" w:type="dxa"/>
            <w:vAlign w:val="center"/>
          </w:tcPr>
          <w:p w14:paraId="7FC6E284">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rPr>
              <w:t>★</w:t>
            </w:r>
            <w:r>
              <w:rPr>
                <w:rFonts w:hint="eastAsia" w:ascii="宋体" w:hAnsi="宋体" w:cs="宋体"/>
                <w:kern w:val="0"/>
                <w:szCs w:val="21"/>
                <w:lang w:eastAsia="en-US"/>
              </w:rPr>
              <w:t>显示屏屏占比</w:t>
            </w:r>
          </w:p>
        </w:tc>
        <w:tc>
          <w:tcPr>
            <w:tcW w:w="4568" w:type="dxa"/>
            <w:vAlign w:val="center"/>
          </w:tcPr>
          <w:p w14:paraId="0D34CC3E">
            <w:pPr>
              <w:autoSpaceDE w:val="0"/>
              <w:autoSpaceDN w:val="0"/>
              <w:spacing w:line="276" w:lineRule="auto"/>
              <w:jc w:val="left"/>
              <w:rPr>
                <w:rFonts w:ascii="宋体" w:hAnsi="宋体" w:cs="宋体"/>
                <w:kern w:val="0"/>
                <w:szCs w:val="21"/>
                <w:lang w:eastAsia="en-US"/>
              </w:rPr>
            </w:pPr>
            <w:r>
              <w:rPr>
                <w:rFonts w:hint="eastAsia" w:ascii="宋体" w:hAnsi="宋体" w:cs="宋体"/>
                <w:kern w:val="0"/>
                <w:szCs w:val="21"/>
                <w:lang w:eastAsia="en-US"/>
              </w:rPr>
              <w:t>≥80</w:t>
            </w:r>
          </w:p>
        </w:tc>
        <w:tc>
          <w:tcPr>
            <w:tcW w:w="573" w:type="dxa"/>
            <w:vAlign w:val="center"/>
          </w:tcPr>
          <w:p w14:paraId="53E5F7FC">
            <w:pPr>
              <w:autoSpaceDE w:val="0"/>
              <w:autoSpaceDN w:val="0"/>
              <w:spacing w:line="276" w:lineRule="auto"/>
              <w:jc w:val="left"/>
              <w:rPr>
                <w:rFonts w:ascii="宋体" w:hAnsi="宋体" w:cs="宋体"/>
                <w:kern w:val="0"/>
                <w:szCs w:val="21"/>
                <w:lang w:eastAsia="en-US"/>
              </w:rPr>
            </w:pPr>
          </w:p>
        </w:tc>
      </w:tr>
      <w:tr w14:paraId="6233B8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77" w:type="dxa"/>
            <w:vAlign w:val="center"/>
          </w:tcPr>
          <w:p w14:paraId="0DEFBC19">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29</w:t>
            </w:r>
          </w:p>
        </w:tc>
        <w:tc>
          <w:tcPr>
            <w:tcW w:w="866" w:type="dxa"/>
            <w:vAlign w:val="center"/>
          </w:tcPr>
          <w:p w14:paraId="54F2E9C9">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产品规格</w:t>
            </w:r>
          </w:p>
        </w:tc>
        <w:tc>
          <w:tcPr>
            <w:tcW w:w="863" w:type="dxa"/>
            <w:vMerge w:val="continue"/>
            <w:tcBorders>
              <w:top w:val="nil"/>
            </w:tcBorders>
            <w:vAlign w:val="center"/>
          </w:tcPr>
          <w:p w14:paraId="4A19A3BB">
            <w:pPr>
              <w:autoSpaceDE w:val="0"/>
              <w:autoSpaceDN w:val="0"/>
              <w:spacing w:line="276" w:lineRule="auto"/>
              <w:jc w:val="center"/>
              <w:rPr>
                <w:rFonts w:ascii="宋体" w:hAnsi="宋体" w:cs="宋体"/>
                <w:szCs w:val="21"/>
              </w:rPr>
            </w:pPr>
          </w:p>
        </w:tc>
        <w:tc>
          <w:tcPr>
            <w:tcW w:w="1252" w:type="dxa"/>
            <w:vAlign w:val="center"/>
          </w:tcPr>
          <w:p w14:paraId="068766DC">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rPr>
              <w:t>★</w:t>
            </w:r>
            <w:r>
              <w:rPr>
                <w:rFonts w:hint="eastAsia" w:ascii="宋体" w:hAnsi="宋体" w:cs="宋体"/>
                <w:kern w:val="0"/>
                <w:szCs w:val="21"/>
                <w:lang w:eastAsia="en-US"/>
              </w:rPr>
              <w:t>显示屏分辨率</w:t>
            </w:r>
          </w:p>
        </w:tc>
        <w:tc>
          <w:tcPr>
            <w:tcW w:w="4568" w:type="dxa"/>
            <w:vAlign w:val="center"/>
          </w:tcPr>
          <w:p w14:paraId="0E3ACCE4">
            <w:pPr>
              <w:autoSpaceDE w:val="0"/>
              <w:autoSpaceDN w:val="0"/>
              <w:spacing w:line="276" w:lineRule="auto"/>
              <w:jc w:val="left"/>
              <w:rPr>
                <w:rFonts w:ascii="宋体" w:hAnsi="宋体" w:cs="宋体"/>
                <w:kern w:val="0"/>
                <w:szCs w:val="21"/>
                <w:lang w:eastAsia="en-US"/>
              </w:rPr>
            </w:pPr>
            <w:r>
              <w:rPr>
                <w:rFonts w:hint="eastAsia" w:ascii="宋体" w:hAnsi="宋体" w:cs="宋体"/>
                <w:kern w:val="0"/>
                <w:szCs w:val="21"/>
                <w:lang w:eastAsia="en-US"/>
              </w:rPr>
              <w:t>≥1920x1080</w:t>
            </w:r>
          </w:p>
        </w:tc>
        <w:tc>
          <w:tcPr>
            <w:tcW w:w="573" w:type="dxa"/>
            <w:vAlign w:val="center"/>
          </w:tcPr>
          <w:p w14:paraId="3D91D466">
            <w:pPr>
              <w:autoSpaceDE w:val="0"/>
              <w:autoSpaceDN w:val="0"/>
              <w:spacing w:line="276" w:lineRule="auto"/>
              <w:jc w:val="left"/>
              <w:rPr>
                <w:rFonts w:ascii="宋体" w:hAnsi="宋体" w:cs="宋体"/>
                <w:kern w:val="0"/>
                <w:szCs w:val="21"/>
                <w:lang w:eastAsia="en-US"/>
              </w:rPr>
            </w:pPr>
          </w:p>
        </w:tc>
      </w:tr>
      <w:tr w14:paraId="1DB836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77" w:type="dxa"/>
            <w:vAlign w:val="center"/>
          </w:tcPr>
          <w:p w14:paraId="666B77F2">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30</w:t>
            </w:r>
          </w:p>
        </w:tc>
        <w:tc>
          <w:tcPr>
            <w:tcW w:w="866" w:type="dxa"/>
            <w:vAlign w:val="center"/>
          </w:tcPr>
          <w:p w14:paraId="1F318026">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产品规格</w:t>
            </w:r>
          </w:p>
        </w:tc>
        <w:tc>
          <w:tcPr>
            <w:tcW w:w="863" w:type="dxa"/>
            <w:vMerge w:val="continue"/>
            <w:tcBorders>
              <w:top w:val="nil"/>
            </w:tcBorders>
            <w:vAlign w:val="center"/>
          </w:tcPr>
          <w:p w14:paraId="04079424">
            <w:pPr>
              <w:autoSpaceDE w:val="0"/>
              <w:autoSpaceDN w:val="0"/>
              <w:spacing w:line="276" w:lineRule="auto"/>
              <w:jc w:val="center"/>
              <w:rPr>
                <w:rFonts w:ascii="宋体" w:hAnsi="宋体" w:cs="宋体"/>
                <w:szCs w:val="21"/>
              </w:rPr>
            </w:pPr>
          </w:p>
        </w:tc>
        <w:tc>
          <w:tcPr>
            <w:tcW w:w="1252" w:type="dxa"/>
            <w:vAlign w:val="center"/>
          </w:tcPr>
          <w:p w14:paraId="298C7511">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显示屏像素密度</w:t>
            </w:r>
          </w:p>
        </w:tc>
        <w:tc>
          <w:tcPr>
            <w:tcW w:w="4568" w:type="dxa"/>
            <w:vAlign w:val="center"/>
          </w:tcPr>
          <w:p w14:paraId="5A6EE915">
            <w:pPr>
              <w:autoSpaceDE w:val="0"/>
              <w:autoSpaceDN w:val="0"/>
              <w:spacing w:line="276" w:lineRule="auto"/>
              <w:jc w:val="left"/>
              <w:rPr>
                <w:rFonts w:ascii="宋体" w:hAnsi="宋体" w:cs="宋体"/>
                <w:kern w:val="0"/>
                <w:szCs w:val="21"/>
                <w:lang w:eastAsia="en-US"/>
              </w:rPr>
            </w:pPr>
            <w:r>
              <w:rPr>
                <w:rFonts w:hint="eastAsia" w:ascii="宋体" w:hAnsi="宋体" w:cs="宋体"/>
                <w:kern w:val="0"/>
                <w:szCs w:val="21"/>
                <w:lang w:eastAsia="en-US"/>
              </w:rPr>
              <w:t>≥85像素/英寸</w:t>
            </w:r>
          </w:p>
        </w:tc>
        <w:tc>
          <w:tcPr>
            <w:tcW w:w="573" w:type="dxa"/>
            <w:vAlign w:val="center"/>
          </w:tcPr>
          <w:p w14:paraId="48AEDDA4">
            <w:pPr>
              <w:autoSpaceDE w:val="0"/>
              <w:autoSpaceDN w:val="0"/>
              <w:spacing w:line="276" w:lineRule="auto"/>
              <w:jc w:val="left"/>
              <w:rPr>
                <w:rFonts w:ascii="宋体" w:hAnsi="宋体" w:cs="宋体"/>
                <w:kern w:val="0"/>
                <w:szCs w:val="21"/>
                <w:lang w:eastAsia="en-US"/>
              </w:rPr>
            </w:pPr>
          </w:p>
        </w:tc>
      </w:tr>
      <w:tr w14:paraId="74D16B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77" w:type="dxa"/>
            <w:vAlign w:val="center"/>
          </w:tcPr>
          <w:p w14:paraId="1F433329">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31</w:t>
            </w:r>
          </w:p>
        </w:tc>
        <w:tc>
          <w:tcPr>
            <w:tcW w:w="866" w:type="dxa"/>
            <w:vAlign w:val="center"/>
          </w:tcPr>
          <w:p w14:paraId="12B44EA8">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产品规格</w:t>
            </w:r>
          </w:p>
        </w:tc>
        <w:tc>
          <w:tcPr>
            <w:tcW w:w="863" w:type="dxa"/>
            <w:vMerge w:val="continue"/>
            <w:tcBorders>
              <w:top w:val="nil"/>
            </w:tcBorders>
            <w:vAlign w:val="center"/>
          </w:tcPr>
          <w:p w14:paraId="2403248D">
            <w:pPr>
              <w:autoSpaceDE w:val="0"/>
              <w:autoSpaceDN w:val="0"/>
              <w:spacing w:line="276" w:lineRule="auto"/>
              <w:jc w:val="center"/>
              <w:rPr>
                <w:rFonts w:ascii="宋体" w:hAnsi="宋体" w:cs="宋体"/>
                <w:szCs w:val="21"/>
              </w:rPr>
            </w:pPr>
          </w:p>
        </w:tc>
        <w:tc>
          <w:tcPr>
            <w:tcW w:w="1252" w:type="dxa"/>
            <w:vAlign w:val="center"/>
          </w:tcPr>
          <w:p w14:paraId="54A45214">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显示屏可视角度</w:t>
            </w:r>
          </w:p>
        </w:tc>
        <w:tc>
          <w:tcPr>
            <w:tcW w:w="4568" w:type="dxa"/>
            <w:vAlign w:val="center"/>
          </w:tcPr>
          <w:p w14:paraId="3C2C8CCF">
            <w:pPr>
              <w:autoSpaceDE w:val="0"/>
              <w:autoSpaceDN w:val="0"/>
              <w:spacing w:line="276" w:lineRule="auto"/>
              <w:jc w:val="left"/>
              <w:rPr>
                <w:rFonts w:ascii="宋体" w:hAnsi="宋体" w:cs="宋体"/>
                <w:kern w:val="0"/>
                <w:szCs w:val="21"/>
                <w:lang w:eastAsia="en-US"/>
              </w:rPr>
            </w:pPr>
            <w:r>
              <w:rPr>
                <w:rFonts w:hint="eastAsia" w:ascii="宋体" w:hAnsi="宋体" w:cs="宋体"/>
                <w:kern w:val="0"/>
                <w:szCs w:val="21"/>
                <w:lang w:eastAsia="en-US"/>
              </w:rPr>
              <w:t>水平≥170°</w:t>
            </w:r>
          </w:p>
        </w:tc>
        <w:tc>
          <w:tcPr>
            <w:tcW w:w="573" w:type="dxa"/>
            <w:vAlign w:val="center"/>
          </w:tcPr>
          <w:p w14:paraId="2F704BD3">
            <w:pPr>
              <w:autoSpaceDE w:val="0"/>
              <w:autoSpaceDN w:val="0"/>
              <w:spacing w:line="276" w:lineRule="auto"/>
              <w:jc w:val="left"/>
              <w:rPr>
                <w:rFonts w:ascii="宋体" w:hAnsi="宋体" w:cs="宋体"/>
                <w:kern w:val="0"/>
                <w:szCs w:val="21"/>
                <w:lang w:eastAsia="en-US"/>
              </w:rPr>
            </w:pPr>
          </w:p>
        </w:tc>
      </w:tr>
      <w:tr w14:paraId="435FB6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77" w:type="dxa"/>
            <w:vAlign w:val="center"/>
          </w:tcPr>
          <w:p w14:paraId="0BE63C75">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32</w:t>
            </w:r>
          </w:p>
        </w:tc>
        <w:tc>
          <w:tcPr>
            <w:tcW w:w="866" w:type="dxa"/>
            <w:vAlign w:val="center"/>
          </w:tcPr>
          <w:p w14:paraId="51A831C8">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产品规格</w:t>
            </w:r>
          </w:p>
        </w:tc>
        <w:tc>
          <w:tcPr>
            <w:tcW w:w="863" w:type="dxa"/>
            <w:vMerge w:val="continue"/>
            <w:tcBorders>
              <w:top w:val="nil"/>
            </w:tcBorders>
            <w:vAlign w:val="center"/>
          </w:tcPr>
          <w:p w14:paraId="5381F176">
            <w:pPr>
              <w:autoSpaceDE w:val="0"/>
              <w:autoSpaceDN w:val="0"/>
              <w:spacing w:line="276" w:lineRule="auto"/>
              <w:jc w:val="center"/>
              <w:rPr>
                <w:rFonts w:ascii="宋体" w:hAnsi="宋体" w:cs="宋体"/>
                <w:szCs w:val="21"/>
              </w:rPr>
            </w:pPr>
          </w:p>
        </w:tc>
        <w:tc>
          <w:tcPr>
            <w:tcW w:w="1252" w:type="dxa"/>
            <w:vAlign w:val="center"/>
          </w:tcPr>
          <w:p w14:paraId="6D3B45EC">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rPr>
              <w:t>★</w:t>
            </w:r>
            <w:r>
              <w:rPr>
                <w:rFonts w:hint="eastAsia" w:ascii="宋体" w:hAnsi="宋体" w:cs="宋体"/>
                <w:kern w:val="0"/>
                <w:szCs w:val="21"/>
                <w:lang w:eastAsia="en-US"/>
              </w:rPr>
              <w:t>显示屏尺寸</w:t>
            </w:r>
          </w:p>
        </w:tc>
        <w:tc>
          <w:tcPr>
            <w:tcW w:w="4568" w:type="dxa"/>
            <w:vAlign w:val="center"/>
          </w:tcPr>
          <w:p w14:paraId="10755306">
            <w:pPr>
              <w:autoSpaceDE w:val="0"/>
              <w:autoSpaceDN w:val="0"/>
              <w:spacing w:line="276" w:lineRule="auto"/>
              <w:jc w:val="left"/>
              <w:rPr>
                <w:rFonts w:ascii="宋体" w:hAnsi="宋体" w:cs="宋体"/>
                <w:kern w:val="0"/>
                <w:szCs w:val="21"/>
                <w:lang w:eastAsia="en-US"/>
              </w:rPr>
            </w:pPr>
            <w:r>
              <w:rPr>
                <w:rFonts w:hint="eastAsia" w:ascii="宋体" w:hAnsi="宋体" w:cs="宋体"/>
                <w:kern w:val="0"/>
                <w:szCs w:val="21"/>
                <w:lang w:eastAsia="en-US"/>
              </w:rPr>
              <w:t>≥2</w:t>
            </w:r>
            <w:r>
              <w:rPr>
                <w:rFonts w:hint="eastAsia" w:ascii="宋体" w:hAnsi="宋体" w:cs="宋体"/>
                <w:kern w:val="0"/>
                <w:szCs w:val="21"/>
              </w:rPr>
              <w:t>7</w:t>
            </w:r>
            <w:r>
              <w:rPr>
                <w:rFonts w:hint="eastAsia" w:ascii="宋体" w:hAnsi="宋体" w:cs="宋体"/>
                <w:kern w:val="0"/>
                <w:szCs w:val="21"/>
                <w:lang w:eastAsia="en-US"/>
              </w:rPr>
              <w:t>英寸</w:t>
            </w:r>
          </w:p>
        </w:tc>
        <w:tc>
          <w:tcPr>
            <w:tcW w:w="573" w:type="dxa"/>
            <w:vAlign w:val="center"/>
          </w:tcPr>
          <w:p w14:paraId="46CA25E6">
            <w:pPr>
              <w:autoSpaceDE w:val="0"/>
              <w:autoSpaceDN w:val="0"/>
              <w:spacing w:line="276" w:lineRule="auto"/>
              <w:jc w:val="left"/>
              <w:rPr>
                <w:rFonts w:ascii="宋体" w:hAnsi="宋体" w:cs="宋体"/>
                <w:kern w:val="0"/>
                <w:szCs w:val="21"/>
                <w:lang w:eastAsia="en-US"/>
              </w:rPr>
            </w:pPr>
          </w:p>
        </w:tc>
      </w:tr>
      <w:tr w14:paraId="5EC033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77" w:type="dxa"/>
            <w:vAlign w:val="center"/>
          </w:tcPr>
          <w:p w14:paraId="458011D9">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33</w:t>
            </w:r>
          </w:p>
        </w:tc>
        <w:tc>
          <w:tcPr>
            <w:tcW w:w="866" w:type="dxa"/>
            <w:vAlign w:val="center"/>
          </w:tcPr>
          <w:p w14:paraId="1A31225B">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产品规格</w:t>
            </w:r>
          </w:p>
        </w:tc>
        <w:tc>
          <w:tcPr>
            <w:tcW w:w="863" w:type="dxa"/>
            <w:vMerge w:val="continue"/>
            <w:tcBorders>
              <w:top w:val="nil"/>
            </w:tcBorders>
            <w:vAlign w:val="center"/>
          </w:tcPr>
          <w:p w14:paraId="20700466">
            <w:pPr>
              <w:autoSpaceDE w:val="0"/>
              <w:autoSpaceDN w:val="0"/>
              <w:spacing w:line="276" w:lineRule="auto"/>
              <w:jc w:val="center"/>
              <w:rPr>
                <w:rFonts w:ascii="宋体" w:hAnsi="宋体" w:cs="宋体"/>
                <w:szCs w:val="21"/>
              </w:rPr>
            </w:pPr>
          </w:p>
        </w:tc>
        <w:tc>
          <w:tcPr>
            <w:tcW w:w="1252" w:type="dxa"/>
            <w:vAlign w:val="center"/>
          </w:tcPr>
          <w:p w14:paraId="7112AFD9">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rPr>
              <w:t>★</w:t>
            </w:r>
            <w:r>
              <w:rPr>
                <w:rFonts w:hint="eastAsia" w:ascii="宋体" w:hAnsi="宋体" w:cs="宋体"/>
                <w:kern w:val="0"/>
                <w:szCs w:val="21"/>
                <w:lang w:eastAsia="en-US"/>
              </w:rPr>
              <w:t>显示屏屏幕比例</w:t>
            </w:r>
          </w:p>
        </w:tc>
        <w:tc>
          <w:tcPr>
            <w:tcW w:w="4568" w:type="dxa"/>
            <w:vAlign w:val="center"/>
          </w:tcPr>
          <w:p w14:paraId="094CC88E">
            <w:pPr>
              <w:autoSpaceDE w:val="0"/>
              <w:autoSpaceDN w:val="0"/>
              <w:spacing w:line="276" w:lineRule="auto"/>
              <w:jc w:val="left"/>
              <w:rPr>
                <w:rFonts w:ascii="宋体" w:hAnsi="宋体" w:cs="宋体"/>
                <w:kern w:val="0"/>
                <w:szCs w:val="21"/>
                <w:lang w:eastAsia="en-US"/>
              </w:rPr>
            </w:pPr>
            <w:r>
              <w:rPr>
                <w:rFonts w:hint="eastAsia" w:ascii="宋体" w:hAnsi="宋体" w:cs="宋体"/>
                <w:kern w:val="0"/>
                <w:szCs w:val="21"/>
                <w:lang w:eastAsia="en-US"/>
              </w:rPr>
              <w:t>16:9</w:t>
            </w:r>
          </w:p>
        </w:tc>
        <w:tc>
          <w:tcPr>
            <w:tcW w:w="573" w:type="dxa"/>
            <w:vAlign w:val="center"/>
          </w:tcPr>
          <w:p w14:paraId="12267B64">
            <w:pPr>
              <w:autoSpaceDE w:val="0"/>
              <w:autoSpaceDN w:val="0"/>
              <w:spacing w:line="276" w:lineRule="auto"/>
              <w:jc w:val="left"/>
              <w:rPr>
                <w:rFonts w:ascii="宋体" w:hAnsi="宋体" w:cs="宋体"/>
                <w:kern w:val="0"/>
                <w:szCs w:val="21"/>
                <w:lang w:eastAsia="en-US"/>
              </w:rPr>
            </w:pPr>
          </w:p>
        </w:tc>
      </w:tr>
      <w:tr w14:paraId="05076A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77" w:type="dxa"/>
            <w:vAlign w:val="center"/>
          </w:tcPr>
          <w:p w14:paraId="44ACCBF1">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34</w:t>
            </w:r>
          </w:p>
        </w:tc>
        <w:tc>
          <w:tcPr>
            <w:tcW w:w="866" w:type="dxa"/>
            <w:vAlign w:val="center"/>
          </w:tcPr>
          <w:p w14:paraId="121A9818">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产品规格</w:t>
            </w:r>
          </w:p>
        </w:tc>
        <w:tc>
          <w:tcPr>
            <w:tcW w:w="863" w:type="dxa"/>
            <w:vMerge w:val="continue"/>
            <w:tcBorders>
              <w:top w:val="nil"/>
            </w:tcBorders>
            <w:vAlign w:val="center"/>
          </w:tcPr>
          <w:p w14:paraId="607DDA4A">
            <w:pPr>
              <w:autoSpaceDE w:val="0"/>
              <w:autoSpaceDN w:val="0"/>
              <w:spacing w:line="276" w:lineRule="auto"/>
              <w:jc w:val="center"/>
              <w:rPr>
                <w:rFonts w:ascii="宋体" w:hAnsi="宋体" w:cs="宋体"/>
                <w:szCs w:val="21"/>
              </w:rPr>
            </w:pPr>
          </w:p>
        </w:tc>
        <w:tc>
          <w:tcPr>
            <w:tcW w:w="1252" w:type="dxa"/>
            <w:vAlign w:val="center"/>
          </w:tcPr>
          <w:p w14:paraId="579CF935">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rPr>
              <w:t>★</w:t>
            </w:r>
            <w:r>
              <w:rPr>
                <w:rFonts w:hint="eastAsia" w:ascii="宋体" w:hAnsi="宋体" w:cs="宋体"/>
                <w:kern w:val="0"/>
                <w:szCs w:val="21"/>
                <w:lang w:eastAsia="en-US"/>
              </w:rPr>
              <w:t>显示器外观颜色</w:t>
            </w:r>
          </w:p>
        </w:tc>
        <w:tc>
          <w:tcPr>
            <w:tcW w:w="4568" w:type="dxa"/>
            <w:vAlign w:val="center"/>
          </w:tcPr>
          <w:p w14:paraId="0F6BA557">
            <w:pPr>
              <w:autoSpaceDE w:val="0"/>
              <w:autoSpaceDN w:val="0"/>
              <w:spacing w:line="276" w:lineRule="auto"/>
              <w:jc w:val="left"/>
              <w:rPr>
                <w:rFonts w:ascii="宋体" w:hAnsi="宋体" w:cs="宋体"/>
                <w:kern w:val="0"/>
                <w:szCs w:val="21"/>
              </w:rPr>
            </w:pPr>
            <w:r>
              <w:rPr>
                <w:rFonts w:hint="eastAsia" w:ascii="宋体" w:hAnsi="宋体" w:cs="宋体"/>
                <w:kern w:val="0"/>
                <w:szCs w:val="21"/>
              </w:rPr>
              <w:t>黑色</w:t>
            </w:r>
          </w:p>
        </w:tc>
        <w:tc>
          <w:tcPr>
            <w:tcW w:w="573" w:type="dxa"/>
            <w:vAlign w:val="center"/>
          </w:tcPr>
          <w:p w14:paraId="0F43145D">
            <w:pPr>
              <w:autoSpaceDE w:val="0"/>
              <w:autoSpaceDN w:val="0"/>
              <w:spacing w:line="276" w:lineRule="auto"/>
              <w:jc w:val="left"/>
              <w:rPr>
                <w:rFonts w:ascii="宋体" w:hAnsi="宋体" w:cs="宋体"/>
                <w:kern w:val="0"/>
                <w:szCs w:val="21"/>
              </w:rPr>
            </w:pPr>
          </w:p>
        </w:tc>
      </w:tr>
      <w:tr w14:paraId="27A1B6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77" w:type="dxa"/>
            <w:vAlign w:val="center"/>
          </w:tcPr>
          <w:p w14:paraId="44FF61D6">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35</w:t>
            </w:r>
          </w:p>
        </w:tc>
        <w:tc>
          <w:tcPr>
            <w:tcW w:w="866" w:type="dxa"/>
            <w:vAlign w:val="center"/>
          </w:tcPr>
          <w:p w14:paraId="36B1F73A">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产品规格</w:t>
            </w:r>
          </w:p>
        </w:tc>
        <w:tc>
          <w:tcPr>
            <w:tcW w:w="863" w:type="dxa"/>
            <w:vMerge w:val="continue"/>
            <w:tcBorders>
              <w:top w:val="nil"/>
            </w:tcBorders>
            <w:vAlign w:val="center"/>
          </w:tcPr>
          <w:p w14:paraId="03043985">
            <w:pPr>
              <w:autoSpaceDE w:val="0"/>
              <w:autoSpaceDN w:val="0"/>
              <w:spacing w:line="276" w:lineRule="auto"/>
              <w:jc w:val="center"/>
              <w:rPr>
                <w:rFonts w:ascii="宋体" w:hAnsi="宋体" w:cs="宋体"/>
                <w:szCs w:val="21"/>
              </w:rPr>
            </w:pPr>
          </w:p>
        </w:tc>
        <w:tc>
          <w:tcPr>
            <w:tcW w:w="1252" w:type="dxa"/>
            <w:vAlign w:val="center"/>
          </w:tcPr>
          <w:p w14:paraId="21C46191">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rPr>
              <w:t>★</w:t>
            </w:r>
            <w:r>
              <w:rPr>
                <w:rFonts w:hint="eastAsia" w:ascii="宋体" w:hAnsi="宋体" w:cs="宋体"/>
                <w:kern w:val="0"/>
                <w:szCs w:val="21"/>
                <w:lang w:eastAsia="en-US"/>
              </w:rPr>
              <w:t>显示屏防蓝光</w:t>
            </w:r>
          </w:p>
        </w:tc>
        <w:tc>
          <w:tcPr>
            <w:tcW w:w="4568" w:type="dxa"/>
            <w:vAlign w:val="center"/>
          </w:tcPr>
          <w:p w14:paraId="5EE2B954">
            <w:pPr>
              <w:autoSpaceDE w:val="0"/>
              <w:autoSpaceDN w:val="0"/>
              <w:spacing w:line="276" w:lineRule="auto"/>
              <w:rPr>
                <w:rFonts w:ascii="宋体" w:hAnsi="宋体" w:cs="宋体"/>
                <w:kern w:val="0"/>
                <w:szCs w:val="21"/>
              </w:rPr>
            </w:pPr>
            <w:r>
              <w:rPr>
                <w:rFonts w:hint="eastAsia" w:ascii="宋体" w:hAnsi="宋体" w:cs="宋体"/>
                <w:kern w:val="0"/>
                <w:szCs w:val="21"/>
              </w:rPr>
              <w:t>支持防蓝光模式，蓝光加权辐射亮度比应≤0.0012W/(·cd·sr)（瓦每坎特拉每球面度）</w:t>
            </w:r>
          </w:p>
        </w:tc>
        <w:tc>
          <w:tcPr>
            <w:tcW w:w="573" w:type="dxa"/>
            <w:vAlign w:val="center"/>
          </w:tcPr>
          <w:p w14:paraId="03FE2F20">
            <w:pPr>
              <w:autoSpaceDE w:val="0"/>
              <w:autoSpaceDN w:val="0"/>
              <w:spacing w:line="276" w:lineRule="auto"/>
              <w:jc w:val="left"/>
              <w:rPr>
                <w:rFonts w:ascii="宋体" w:hAnsi="宋体" w:cs="宋体"/>
                <w:kern w:val="0"/>
                <w:szCs w:val="21"/>
              </w:rPr>
            </w:pPr>
          </w:p>
        </w:tc>
      </w:tr>
      <w:tr w14:paraId="140108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77" w:type="dxa"/>
            <w:vAlign w:val="center"/>
          </w:tcPr>
          <w:p w14:paraId="0548C5C9">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36</w:t>
            </w:r>
          </w:p>
        </w:tc>
        <w:tc>
          <w:tcPr>
            <w:tcW w:w="866" w:type="dxa"/>
            <w:vAlign w:val="center"/>
          </w:tcPr>
          <w:p w14:paraId="41C0C9AB">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产品规格</w:t>
            </w:r>
          </w:p>
        </w:tc>
        <w:tc>
          <w:tcPr>
            <w:tcW w:w="863" w:type="dxa"/>
            <w:vMerge w:val="continue"/>
            <w:tcBorders>
              <w:top w:val="nil"/>
            </w:tcBorders>
            <w:vAlign w:val="center"/>
          </w:tcPr>
          <w:p w14:paraId="0C279EC7">
            <w:pPr>
              <w:autoSpaceDE w:val="0"/>
              <w:autoSpaceDN w:val="0"/>
              <w:spacing w:line="276" w:lineRule="auto"/>
              <w:jc w:val="center"/>
              <w:rPr>
                <w:rFonts w:ascii="宋体" w:hAnsi="宋体" w:cs="宋体"/>
                <w:szCs w:val="21"/>
              </w:rPr>
            </w:pPr>
          </w:p>
        </w:tc>
        <w:tc>
          <w:tcPr>
            <w:tcW w:w="1252" w:type="dxa"/>
            <w:vAlign w:val="center"/>
          </w:tcPr>
          <w:p w14:paraId="63563928">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rPr>
              <w:t>★</w:t>
            </w:r>
            <w:r>
              <w:rPr>
                <w:rFonts w:hint="eastAsia" w:ascii="宋体" w:hAnsi="宋体" w:cs="宋体"/>
                <w:kern w:val="0"/>
                <w:szCs w:val="21"/>
                <w:lang w:eastAsia="en-US"/>
              </w:rPr>
              <w:t>显示屏低频闪</w:t>
            </w:r>
          </w:p>
        </w:tc>
        <w:tc>
          <w:tcPr>
            <w:tcW w:w="4568" w:type="dxa"/>
            <w:vAlign w:val="center"/>
          </w:tcPr>
          <w:p w14:paraId="1DB1477D">
            <w:pPr>
              <w:autoSpaceDE w:val="0"/>
              <w:autoSpaceDN w:val="0"/>
              <w:spacing w:line="276" w:lineRule="auto"/>
              <w:jc w:val="left"/>
              <w:rPr>
                <w:rFonts w:ascii="宋体" w:hAnsi="宋体" w:cs="宋体"/>
                <w:kern w:val="0"/>
                <w:szCs w:val="21"/>
              </w:rPr>
            </w:pPr>
            <w:r>
              <w:rPr>
                <w:rFonts w:hint="eastAsia" w:ascii="宋体" w:hAnsi="宋体" w:cs="宋体"/>
                <w:kern w:val="0"/>
                <w:szCs w:val="21"/>
              </w:rPr>
              <w:t>显示屏应支持低频闪≤-35dB</w:t>
            </w:r>
          </w:p>
        </w:tc>
        <w:tc>
          <w:tcPr>
            <w:tcW w:w="573" w:type="dxa"/>
            <w:vAlign w:val="center"/>
          </w:tcPr>
          <w:p w14:paraId="17E0F143">
            <w:pPr>
              <w:autoSpaceDE w:val="0"/>
              <w:autoSpaceDN w:val="0"/>
              <w:spacing w:line="276" w:lineRule="auto"/>
              <w:jc w:val="left"/>
              <w:rPr>
                <w:rFonts w:ascii="宋体" w:hAnsi="宋体" w:cs="宋体"/>
                <w:kern w:val="0"/>
                <w:szCs w:val="21"/>
              </w:rPr>
            </w:pPr>
          </w:p>
        </w:tc>
      </w:tr>
      <w:tr w14:paraId="1A532D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77" w:type="dxa"/>
            <w:vAlign w:val="center"/>
          </w:tcPr>
          <w:p w14:paraId="60DBCAB9">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37</w:t>
            </w:r>
          </w:p>
        </w:tc>
        <w:tc>
          <w:tcPr>
            <w:tcW w:w="866" w:type="dxa"/>
            <w:vAlign w:val="center"/>
          </w:tcPr>
          <w:p w14:paraId="5B7B7169">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产品规格</w:t>
            </w:r>
          </w:p>
        </w:tc>
        <w:tc>
          <w:tcPr>
            <w:tcW w:w="863" w:type="dxa"/>
            <w:vMerge w:val="continue"/>
            <w:tcBorders>
              <w:top w:val="nil"/>
            </w:tcBorders>
            <w:vAlign w:val="center"/>
          </w:tcPr>
          <w:p w14:paraId="63B6378F">
            <w:pPr>
              <w:autoSpaceDE w:val="0"/>
              <w:autoSpaceDN w:val="0"/>
              <w:spacing w:line="276" w:lineRule="auto"/>
              <w:jc w:val="center"/>
              <w:rPr>
                <w:rFonts w:ascii="宋体" w:hAnsi="宋体" w:cs="宋体"/>
                <w:szCs w:val="21"/>
              </w:rPr>
            </w:pPr>
          </w:p>
        </w:tc>
        <w:tc>
          <w:tcPr>
            <w:tcW w:w="1252" w:type="dxa"/>
            <w:vAlign w:val="center"/>
          </w:tcPr>
          <w:p w14:paraId="08450E8E">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rPr>
              <w:t>★</w:t>
            </w:r>
            <w:r>
              <w:rPr>
                <w:rFonts w:hint="eastAsia" w:ascii="宋体" w:hAnsi="宋体" w:cs="宋体"/>
                <w:kern w:val="0"/>
                <w:szCs w:val="21"/>
                <w:lang w:eastAsia="en-US"/>
              </w:rPr>
              <w:t>显示屏防炫目</w:t>
            </w:r>
          </w:p>
        </w:tc>
        <w:tc>
          <w:tcPr>
            <w:tcW w:w="4568" w:type="dxa"/>
            <w:vAlign w:val="center"/>
          </w:tcPr>
          <w:p w14:paraId="509FCA9A">
            <w:pPr>
              <w:autoSpaceDE w:val="0"/>
              <w:autoSpaceDN w:val="0"/>
              <w:spacing w:line="276" w:lineRule="auto"/>
              <w:jc w:val="left"/>
              <w:rPr>
                <w:rFonts w:ascii="宋体" w:hAnsi="宋体" w:cs="宋体"/>
                <w:kern w:val="0"/>
                <w:szCs w:val="21"/>
                <w:lang w:eastAsia="en-US"/>
              </w:rPr>
            </w:pPr>
            <w:r>
              <w:rPr>
                <w:rFonts w:hint="eastAsia" w:ascii="宋体" w:hAnsi="宋体" w:cs="宋体"/>
                <w:kern w:val="0"/>
                <w:szCs w:val="21"/>
                <w:lang w:eastAsia="en-US"/>
              </w:rPr>
              <w:t>显示屏镜面反射率≤10</w:t>
            </w:r>
          </w:p>
        </w:tc>
        <w:tc>
          <w:tcPr>
            <w:tcW w:w="573" w:type="dxa"/>
            <w:vAlign w:val="center"/>
          </w:tcPr>
          <w:p w14:paraId="3C8C55E0">
            <w:pPr>
              <w:autoSpaceDE w:val="0"/>
              <w:autoSpaceDN w:val="0"/>
              <w:spacing w:line="276" w:lineRule="auto"/>
              <w:jc w:val="left"/>
              <w:rPr>
                <w:rFonts w:ascii="宋体" w:hAnsi="宋体" w:cs="宋体"/>
                <w:kern w:val="0"/>
                <w:szCs w:val="21"/>
                <w:lang w:eastAsia="en-US"/>
              </w:rPr>
            </w:pPr>
          </w:p>
        </w:tc>
      </w:tr>
      <w:tr w14:paraId="19068D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77" w:type="dxa"/>
            <w:vAlign w:val="center"/>
          </w:tcPr>
          <w:p w14:paraId="178BE2C9">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38</w:t>
            </w:r>
          </w:p>
        </w:tc>
        <w:tc>
          <w:tcPr>
            <w:tcW w:w="866" w:type="dxa"/>
            <w:vAlign w:val="center"/>
          </w:tcPr>
          <w:p w14:paraId="1ED66E0F">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产品规格</w:t>
            </w:r>
          </w:p>
        </w:tc>
        <w:tc>
          <w:tcPr>
            <w:tcW w:w="863" w:type="dxa"/>
            <w:vMerge w:val="restart"/>
            <w:vAlign w:val="center"/>
          </w:tcPr>
          <w:p w14:paraId="25E8EBF8">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rPr>
              <w:t>★</w:t>
            </w:r>
            <w:r>
              <w:rPr>
                <w:rFonts w:hint="eastAsia" w:ascii="宋体" w:hAnsi="宋体" w:cs="宋体"/>
                <w:kern w:val="0"/>
                <w:szCs w:val="21"/>
                <w:lang w:eastAsia="en-US"/>
              </w:rPr>
              <w:t>外设规格</w:t>
            </w:r>
          </w:p>
        </w:tc>
        <w:tc>
          <w:tcPr>
            <w:tcW w:w="1252" w:type="dxa"/>
            <w:vAlign w:val="center"/>
          </w:tcPr>
          <w:p w14:paraId="3A825AB8">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传声器数量</w:t>
            </w:r>
          </w:p>
        </w:tc>
        <w:tc>
          <w:tcPr>
            <w:tcW w:w="4568" w:type="dxa"/>
            <w:vAlign w:val="center"/>
          </w:tcPr>
          <w:p w14:paraId="798F2770">
            <w:pPr>
              <w:autoSpaceDE w:val="0"/>
              <w:autoSpaceDN w:val="0"/>
              <w:spacing w:line="276" w:lineRule="auto"/>
              <w:jc w:val="left"/>
              <w:rPr>
                <w:rFonts w:ascii="宋体" w:hAnsi="宋体" w:cs="宋体"/>
                <w:kern w:val="0"/>
                <w:szCs w:val="21"/>
                <w:lang w:eastAsia="en-US"/>
              </w:rPr>
            </w:pPr>
            <w:r>
              <w:rPr>
                <w:rFonts w:hint="eastAsia" w:ascii="宋体" w:hAnsi="宋体" w:cs="宋体"/>
                <w:kern w:val="0"/>
                <w:szCs w:val="21"/>
                <w:lang w:eastAsia="en-US"/>
              </w:rPr>
              <w:t>≥0</w:t>
            </w:r>
          </w:p>
        </w:tc>
        <w:tc>
          <w:tcPr>
            <w:tcW w:w="573" w:type="dxa"/>
            <w:vAlign w:val="center"/>
          </w:tcPr>
          <w:p w14:paraId="2EF4B5D0">
            <w:pPr>
              <w:autoSpaceDE w:val="0"/>
              <w:autoSpaceDN w:val="0"/>
              <w:spacing w:line="276" w:lineRule="auto"/>
              <w:jc w:val="left"/>
              <w:rPr>
                <w:rFonts w:ascii="宋体" w:hAnsi="宋体" w:cs="宋体"/>
                <w:kern w:val="0"/>
                <w:szCs w:val="21"/>
                <w:lang w:eastAsia="en-US"/>
              </w:rPr>
            </w:pPr>
          </w:p>
        </w:tc>
      </w:tr>
      <w:tr w14:paraId="5DC4EA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77" w:type="dxa"/>
            <w:vAlign w:val="center"/>
          </w:tcPr>
          <w:p w14:paraId="3C6D0169">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39</w:t>
            </w:r>
          </w:p>
        </w:tc>
        <w:tc>
          <w:tcPr>
            <w:tcW w:w="866" w:type="dxa"/>
            <w:vAlign w:val="center"/>
          </w:tcPr>
          <w:p w14:paraId="2044E91F">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产品规格</w:t>
            </w:r>
          </w:p>
        </w:tc>
        <w:tc>
          <w:tcPr>
            <w:tcW w:w="863" w:type="dxa"/>
            <w:vMerge w:val="continue"/>
            <w:vAlign w:val="center"/>
          </w:tcPr>
          <w:p w14:paraId="6FACB03F">
            <w:pPr>
              <w:autoSpaceDE w:val="0"/>
              <w:autoSpaceDN w:val="0"/>
              <w:spacing w:line="276" w:lineRule="auto"/>
              <w:jc w:val="center"/>
              <w:rPr>
                <w:rFonts w:ascii="宋体" w:hAnsi="宋体" w:cs="宋体"/>
                <w:szCs w:val="21"/>
              </w:rPr>
            </w:pPr>
          </w:p>
        </w:tc>
        <w:tc>
          <w:tcPr>
            <w:tcW w:w="1252" w:type="dxa"/>
            <w:vAlign w:val="center"/>
          </w:tcPr>
          <w:p w14:paraId="6CF202E6">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扬声器数量</w:t>
            </w:r>
          </w:p>
        </w:tc>
        <w:tc>
          <w:tcPr>
            <w:tcW w:w="4568" w:type="dxa"/>
            <w:vAlign w:val="center"/>
          </w:tcPr>
          <w:p w14:paraId="48522ECE">
            <w:pPr>
              <w:autoSpaceDE w:val="0"/>
              <w:autoSpaceDN w:val="0"/>
              <w:spacing w:line="276" w:lineRule="auto"/>
              <w:jc w:val="left"/>
              <w:rPr>
                <w:rFonts w:ascii="宋体" w:hAnsi="宋体" w:cs="宋体"/>
                <w:kern w:val="0"/>
                <w:szCs w:val="21"/>
                <w:lang w:eastAsia="en-US"/>
              </w:rPr>
            </w:pPr>
            <w:r>
              <w:rPr>
                <w:rFonts w:hint="eastAsia" w:ascii="宋体" w:hAnsi="宋体" w:cs="宋体"/>
                <w:kern w:val="0"/>
                <w:szCs w:val="21"/>
                <w:lang w:eastAsia="en-US"/>
              </w:rPr>
              <w:t>≥0</w:t>
            </w:r>
          </w:p>
        </w:tc>
        <w:tc>
          <w:tcPr>
            <w:tcW w:w="573" w:type="dxa"/>
            <w:vAlign w:val="center"/>
          </w:tcPr>
          <w:p w14:paraId="3BFB02A0">
            <w:pPr>
              <w:autoSpaceDE w:val="0"/>
              <w:autoSpaceDN w:val="0"/>
              <w:spacing w:line="276" w:lineRule="auto"/>
              <w:jc w:val="left"/>
              <w:rPr>
                <w:rFonts w:ascii="宋体" w:hAnsi="宋体" w:cs="宋体"/>
                <w:kern w:val="0"/>
                <w:szCs w:val="21"/>
                <w:lang w:eastAsia="en-US"/>
              </w:rPr>
            </w:pPr>
          </w:p>
        </w:tc>
      </w:tr>
      <w:tr w14:paraId="1E16B5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77" w:type="dxa"/>
            <w:vAlign w:val="center"/>
          </w:tcPr>
          <w:p w14:paraId="7A1CDA70">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40</w:t>
            </w:r>
          </w:p>
        </w:tc>
        <w:tc>
          <w:tcPr>
            <w:tcW w:w="866" w:type="dxa"/>
            <w:vAlign w:val="center"/>
          </w:tcPr>
          <w:p w14:paraId="68701D5C">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产品规格</w:t>
            </w:r>
          </w:p>
        </w:tc>
        <w:tc>
          <w:tcPr>
            <w:tcW w:w="863" w:type="dxa"/>
            <w:vMerge w:val="continue"/>
            <w:vAlign w:val="center"/>
          </w:tcPr>
          <w:p w14:paraId="1F44EB72">
            <w:pPr>
              <w:autoSpaceDE w:val="0"/>
              <w:autoSpaceDN w:val="0"/>
              <w:spacing w:line="276" w:lineRule="auto"/>
              <w:jc w:val="center"/>
              <w:rPr>
                <w:rFonts w:ascii="宋体" w:hAnsi="宋体" w:cs="宋体"/>
                <w:szCs w:val="21"/>
              </w:rPr>
            </w:pPr>
          </w:p>
        </w:tc>
        <w:tc>
          <w:tcPr>
            <w:tcW w:w="1252" w:type="dxa"/>
            <w:vAlign w:val="center"/>
          </w:tcPr>
          <w:p w14:paraId="702DAA25">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rPr>
              <w:t>★</w:t>
            </w:r>
            <w:r>
              <w:rPr>
                <w:rFonts w:hint="eastAsia" w:ascii="宋体" w:hAnsi="宋体" w:cs="宋体"/>
                <w:kern w:val="0"/>
                <w:szCs w:val="21"/>
                <w:lang w:eastAsia="en-US"/>
              </w:rPr>
              <w:t>鼠标数量</w:t>
            </w:r>
          </w:p>
        </w:tc>
        <w:tc>
          <w:tcPr>
            <w:tcW w:w="4568" w:type="dxa"/>
            <w:vAlign w:val="center"/>
          </w:tcPr>
          <w:p w14:paraId="58FBD21E">
            <w:pPr>
              <w:autoSpaceDE w:val="0"/>
              <w:autoSpaceDN w:val="0"/>
              <w:spacing w:line="276" w:lineRule="auto"/>
              <w:jc w:val="left"/>
              <w:rPr>
                <w:rFonts w:ascii="宋体" w:hAnsi="宋体" w:cs="宋体"/>
                <w:kern w:val="0"/>
                <w:szCs w:val="21"/>
                <w:lang w:eastAsia="en-US"/>
              </w:rPr>
            </w:pPr>
            <w:r>
              <w:rPr>
                <w:rFonts w:hint="eastAsia" w:ascii="宋体" w:hAnsi="宋体" w:cs="宋体"/>
                <w:kern w:val="0"/>
                <w:szCs w:val="21"/>
                <w:lang w:eastAsia="en-US"/>
              </w:rPr>
              <w:t>≥1个</w:t>
            </w:r>
          </w:p>
        </w:tc>
        <w:tc>
          <w:tcPr>
            <w:tcW w:w="573" w:type="dxa"/>
            <w:vAlign w:val="center"/>
          </w:tcPr>
          <w:p w14:paraId="298B0837">
            <w:pPr>
              <w:autoSpaceDE w:val="0"/>
              <w:autoSpaceDN w:val="0"/>
              <w:spacing w:line="276" w:lineRule="auto"/>
              <w:jc w:val="left"/>
              <w:rPr>
                <w:rFonts w:ascii="宋体" w:hAnsi="宋体" w:cs="宋体"/>
                <w:kern w:val="0"/>
                <w:szCs w:val="21"/>
                <w:lang w:eastAsia="en-US"/>
              </w:rPr>
            </w:pPr>
          </w:p>
        </w:tc>
      </w:tr>
      <w:tr w14:paraId="3198F6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77" w:type="dxa"/>
            <w:vAlign w:val="center"/>
          </w:tcPr>
          <w:p w14:paraId="514A743E">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41</w:t>
            </w:r>
          </w:p>
        </w:tc>
        <w:tc>
          <w:tcPr>
            <w:tcW w:w="866" w:type="dxa"/>
            <w:vAlign w:val="center"/>
          </w:tcPr>
          <w:p w14:paraId="4F4A49A9">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产品规格</w:t>
            </w:r>
          </w:p>
        </w:tc>
        <w:tc>
          <w:tcPr>
            <w:tcW w:w="863" w:type="dxa"/>
            <w:vMerge w:val="continue"/>
            <w:vAlign w:val="center"/>
          </w:tcPr>
          <w:p w14:paraId="555FDBF1">
            <w:pPr>
              <w:autoSpaceDE w:val="0"/>
              <w:autoSpaceDN w:val="0"/>
              <w:spacing w:line="276" w:lineRule="auto"/>
              <w:jc w:val="center"/>
              <w:rPr>
                <w:rFonts w:ascii="宋体" w:hAnsi="宋体" w:cs="宋体"/>
                <w:szCs w:val="21"/>
              </w:rPr>
            </w:pPr>
          </w:p>
        </w:tc>
        <w:tc>
          <w:tcPr>
            <w:tcW w:w="1252" w:type="dxa"/>
            <w:vAlign w:val="center"/>
          </w:tcPr>
          <w:p w14:paraId="6F6D914D">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rPr>
              <w:t>★</w:t>
            </w:r>
            <w:r>
              <w:rPr>
                <w:rFonts w:hint="eastAsia" w:ascii="宋体" w:hAnsi="宋体" w:cs="宋体"/>
                <w:kern w:val="0"/>
                <w:szCs w:val="21"/>
                <w:lang w:eastAsia="en-US"/>
              </w:rPr>
              <w:t>键盘数量</w:t>
            </w:r>
          </w:p>
        </w:tc>
        <w:tc>
          <w:tcPr>
            <w:tcW w:w="4568" w:type="dxa"/>
            <w:vAlign w:val="center"/>
          </w:tcPr>
          <w:p w14:paraId="31F5F978">
            <w:pPr>
              <w:autoSpaceDE w:val="0"/>
              <w:autoSpaceDN w:val="0"/>
              <w:spacing w:line="276" w:lineRule="auto"/>
              <w:jc w:val="left"/>
              <w:rPr>
                <w:rFonts w:ascii="宋体" w:hAnsi="宋体" w:cs="宋体"/>
                <w:kern w:val="0"/>
                <w:szCs w:val="21"/>
                <w:lang w:eastAsia="en-US"/>
              </w:rPr>
            </w:pPr>
            <w:r>
              <w:rPr>
                <w:rFonts w:hint="eastAsia" w:ascii="宋体" w:hAnsi="宋体" w:cs="宋体"/>
                <w:kern w:val="0"/>
                <w:szCs w:val="21"/>
                <w:lang w:eastAsia="en-US"/>
              </w:rPr>
              <w:t>≥1个</w:t>
            </w:r>
          </w:p>
        </w:tc>
        <w:tc>
          <w:tcPr>
            <w:tcW w:w="573" w:type="dxa"/>
            <w:vAlign w:val="center"/>
          </w:tcPr>
          <w:p w14:paraId="12752596">
            <w:pPr>
              <w:autoSpaceDE w:val="0"/>
              <w:autoSpaceDN w:val="0"/>
              <w:spacing w:line="276" w:lineRule="auto"/>
              <w:jc w:val="left"/>
              <w:rPr>
                <w:rFonts w:ascii="宋体" w:hAnsi="宋体" w:cs="宋体"/>
                <w:kern w:val="0"/>
                <w:szCs w:val="21"/>
                <w:lang w:eastAsia="en-US"/>
              </w:rPr>
            </w:pPr>
          </w:p>
        </w:tc>
      </w:tr>
      <w:tr w14:paraId="0E14C3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77" w:type="dxa"/>
            <w:vAlign w:val="center"/>
          </w:tcPr>
          <w:p w14:paraId="53421A58">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42</w:t>
            </w:r>
          </w:p>
        </w:tc>
        <w:tc>
          <w:tcPr>
            <w:tcW w:w="866" w:type="dxa"/>
            <w:vAlign w:val="center"/>
          </w:tcPr>
          <w:p w14:paraId="7532A068">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产品规格</w:t>
            </w:r>
          </w:p>
        </w:tc>
        <w:tc>
          <w:tcPr>
            <w:tcW w:w="863" w:type="dxa"/>
            <w:vMerge w:val="continue"/>
            <w:vAlign w:val="center"/>
          </w:tcPr>
          <w:p w14:paraId="3EB3F234">
            <w:pPr>
              <w:autoSpaceDE w:val="0"/>
              <w:autoSpaceDN w:val="0"/>
              <w:spacing w:line="276" w:lineRule="auto"/>
              <w:jc w:val="center"/>
              <w:rPr>
                <w:rFonts w:ascii="宋体" w:hAnsi="宋体" w:cs="宋体"/>
                <w:szCs w:val="21"/>
              </w:rPr>
            </w:pPr>
          </w:p>
        </w:tc>
        <w:tc>
          <w:tcPr>
            <w:tcW w:w="1252" w:type="dxa"/>
            <w:vAlign w:val="center"/>
          </w:tcPr>
          <w:p w14:paraId="7B3EF594">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摄像头数量</w:t>
            </w:r>
          </w:p>
        </w:tc>
        <w:tc>
          <w:tcPr>
            <w:tcW w:w="4568" w:type="dxa"/>
            <w:vAlign w:val="center"/>
          </w:tcPr>
          <w:p w14:paraId="110EAC70">
            <w:pPr>
              <w:autoSpaceDE w:val="0"/>
              <w:autoSpaceDN w:val="0"/>
              <w:spacing w:line="276" w:lineRule="auto"/>
              <w:jc w:val="left"/>
              <w:rPr>
                <w:rFonts w:ascii="宋体" w:hAnsi="宋体" w:cs="宋体"/>
                <w:kern w:val="0"/>
                <w:szCs w:val="21"/>
              </w:rPr>
            </w:pPr>
            <w:r>
              <w:rPr>
                <w:rFonts w:hint="eastAsia" w:ascii="宋体" w:hAnsi="宋体" w:cs="宋体"/>
                <w:kern w:val="0"/>
                <w:szCs w:val="21"/>
              </w:rPr>
              <w:t>/</w:t>
            </w:r>
          </w:p>
        </w:tc>
        <w:tc>
          <w:tcPr>
            <w:tcW w:w="573" w:type="dxa"/>
            <w:vAlign w:val="center"/>
          </w:tcPr>
          <w:p w14:paraId="23069262">
            <w:pPr>
              <w:autoSpaceDE w:val="0"/>
              <w:autoSpaceDN w:val="0"/>
              <w:spacing w:line="276" w:lineRule="auto"/>
              <w:jc w:val="left"/>
              <w:rPr>
                <w:rFonts w:ascii="宋体" w:hAnsi="宋体" w:cs="宋体"/>
                <w:kern w:val="0"/>
                <w:szCs w:val="21"/>
                <w:lang w:eastAsia="en-US"/>
              </w:rPr>
            </w:pPr>
          </w:p>
        </w:tc>
      </w:tr>
      <w:tr w14:paraId="6F0FB8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77" w:type="dxa"/>
            <w:vAlign w:val="center"/>
          </w:tcPr>
          <w:p w14:paraId="7645622E">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43</w:t>
            </w:r>
          </w:p>
        </w:tc>
        <w:tc>
          <w:tcPr>
            <w:tcW w:w="866" w:type="dxa"/>
            <w:vAlign w:val="center"/>
          </w:tcPr>
          <w:p w14:paraId="3C453842">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产品规格</w:t>
            </w:r>
          </w:p>
        </w:tc>
        <w:tc>
          <w:tcPr>
            <w:tcW w:w="863" w:type="dxa"/>
            <w:vMerge w:val="continue"/>
            <w:vAlign w:val="center"/>
          </w:tcPr>
          <w:p w14:paraId="2D880DE5">
            <w:pPr>
              <w:autoSpaceDE w:val="0"/>
              <w:autoSpaceDN w:val="0"/>
              <w:spacing w:line="276" w:lineRule="auto"/>
              <w:jc w:val="center"/>
              <w:rPr>
                <w:rFonts w:ascii="宋体" w:hAnsi="宋体" w:cs="宋体"/>
                <w:szCs w:val="21"/>
              </w:rPr>
            </w:pPr>
          </w:p>
        </w:tc>
        <w:tc>
          <w:tcPr>
            <w:tcW w:w="1252" w:type="dxa"/>
            <w:vAlign w:val="center"/>
          </w:tcPr>
          <w:p w14:paraId="27399415">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光驱数量</w:t>
            </w:r>
          </w:p>
        </w:tc>
        <w:tc>
          <w:tcPr>
            <w:tcW w:w="4568" w:type="dxa"/>
            <w:vAlign w:val="center"/>
          </w:tcPr>
          <w:p w14:paraId="2F39CD36">
            <w:pPr>
              <w:autoSpaceDE w:val="0"/>
              <w:autoSpaceDN w:val="0"/>
              <w:spacing w:line="276" w:lineRule="auto"/>
              <w:jc w:val="left"/>
              <w:rPr>
                <w:rFonts w:ascii="宋体" w:hAnsi="宋体" w:cs="宋体"/>
                <w:kern w:val="0"/>
                <w:szCs w:val="21"/>
                <w:lang w:eastAsia="en-US"/>
              </w:rPr>
            </w:pPr>
            <w:r>
              <w:rPr>
                <w:rFonts w:hint="eastAsia" w:ascii="宋体" w:hAnsi="宋体" w:cs="宋体"/>
                <w:kern w:val="0"/>
                <w:szCs w:val="21"/>
                <w:lang w:eastAsia="en-US"/>
              </w:rPr>
              <w:t>≥0个</w:t>
            </w:r>
          </w:p>
        </w:tc>
        <w:tc>
          <w:tcPr>
            <w:tcW w:w="573" w:type="dxa"/>
            <w:vAlign w:val="center"/>
          </w:tcPr>
          <w:p w14:paraId="372ADF18">
            <w:pPr>
              <w:autoSpaceDE w:val="0"/>
              <w:autoSpaceDN w:val="0"/>
              <w:spacing w:line="276" w:lineRule="auto"/>
              <w:jc w:val="left"/>
              <w:rPr>
                <w:rFonts w:ascii="宋体" w:hAnsi="宋体" w:cs="宋体"/>
                <w:kern w:val="0"/>
                <w:szCs w:val="21"/>
                <w:lang w:eastAsia="en-US"/>
              </w:rPr>
            </w:pPr>
          </w:p>
        </w:tc>
      </w:tr>
      <w:tr w14:paraId="52B471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77" w:type="dxa"/>
            <w:vAlign w:val="center"/>
          </w:tcPr>
          <w:p w14:paraId="45D9AB53">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44</w:t>
            </w:r>
          </w:p>
        </w:tc>
        <w:tc>
          <w:tcPr>
            <w:tcW w:w="866" w:type="dxa"/>
            <w:vAlign w:val="center"/>
          </w:tcPr>
          <w:p w14:paraId="0BE565A1">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产品规格</w:t>
            </w:r>
          </w:p>
        </w:tc>
        <w:tc>
          <w:tcPr>
            <w:tcW w:w="863" w:type="dxa"/>
            <w:vMerge w:val="continue"/>
            <w:vAlign w:val="center"/>
          </w:tcPr>
          <w:p w14:paraId="1DB800BD">
            <w:pPr>
              <w:autoSpaceDE w:val="0"/>
              <w:autoSpaceDN w:val="0"/>
              <w:spacing w:line="276" w:lineRule="auto"/>
              <w:jc w:val="center"/>
              <w:rPr>
                <w:rFonts w:ascii="宋体" w:hAnsi="宋体" w:cs="宋体"/>
                <w:szCs w:val="21"/>
              </w:rPr>
            </w:pPr>
          </w:p>
        </w:tc>
        <w:tc>
          <w:tcPr>
            <w:tcW w:w="1252" w:type="dxa"/>
            <w:vAlign w:val="center"/>
          </w:tcPr>
          <w:p w14:paraId="227CFEC0">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rPr>
              <w:t>★</w:t>
            </w:r>
            <w:r>
              <w:rPr>
                <w:rFonts w:hint="eastAsia" w:ascii="宋体" w:hAnsi="宋体" w:cs="宋体"/>
                <w:kern w:val="0"/>
                <w:szCs w:val="21"/>
                <w:lang w:eastAsia="en-US"/>
              </w:rPr>
              <w:t>键盘按键数目</w:t>
            </w:r>
          </w:p>
        </w:tc>
        <w:tc>
          <w:tcPr>
            <w:tcW w:w="4568" w:type="dxa"/>
            <w:vAlign w:val="center"/>
          </w:tcPr>
          <w:p w14:paraId="65FC1882">
            <w:pPr>
              <w:autoSpaceDE w:val="0"/>
              <w:autoSpaceDN w:val="0"/>
              <w:spacing w:line="276" w:lineRule="auto"/>
              <w:jc w:val="left"/>
              <w:rPr>
                <w:rFonts w:ascii="宋体" w:hAnsi="宋体" w:cs="宋体"/>
                <w:kern w:val="0"/>
                <w:szCs w:val="21"/>
                <w:lang w:eastAsia="en-US"/>
              </w:rPr>
            </w:pPr>
            <w:r>
              <w:rPr>
                <w:rFonts w:hint="eastAsia" w:ascii="宋体" w:hAnsi="宋体" w:cs="宋体"/>
                <w:kern w:val="0"/>
                <w:szCs w:val="21"/>
                <w:lang w:val="en-US" w:eastAsia="zh-CN"/>
              </w:rPr>
              <w:t>不低于</w:t>
            </w:r>
            <w:r>
              <w:rPr>
                <w:rFonts w:hint="eastAsia" w:ascii="宋体" w:hAnsi="宋体" w:cs="宋体"/>
                <w:kern w:val="0"/>
                <w:szCs w:val="21"/>
                <w:lang w:eastAsia="en-US"/>
              </w:rPr>
              <w:t>101键</w:t>
            </w:r>
          </w:p>
        </w:tc>
        <w:tc>
          <w:tcPr>
            <w:tcW w:w="573" w:type="dxa"/>
            <w:vAlign w:val="center"/>
          </w:tcPr>
          <w:p w14:paraId="1F48866E">
            <w:pPr>
              <w:autoSpaceDE w:val="0"/>
              <w:autoSpaceDN w:val="0"/>
              <w:spacing w:line="276" w:lineRule="auto"/>
              <w:jc w:val="left"/>
              <w:rPr>
                <w:rFonts w:ascii="宋体" w:hAnsi="宋体" w:cs="宋体"/>
                <w:kern w:val="0"/>
                <w:szCs w:val="21"/>
                <w:lang w:eastAsia="en-US"/>
              </w:rPr>
            </w:pPr>
          </w:p>
        </w:tc>
      </w:tr>
      <w:tr w14:paraId="3BBD11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77" w:type="dxa"/>
            <w:vAlign w:val="center"/>
          </w:tcPr>
          <w:p w14:paraId="56A9AE57">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45</w:t>
            </w:r>
          </w:p>
        </w:tc>
        <w:tc>
          <w:tcPr>
            <w:tcW w:w="866" w:type="dxa"/>
            <w:vAlign w:val="center"/>
          </w:tcPr>
          <w:p w14:paraId="5B5B4A61">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产品规格</w:t>
            </w:r>
          </w:p>
        </w:tc>
        <w:tc>
          <w:tcPr>
            <w:tcW w:w="863" w:type="dxa"/>
            <w:vMerge w:val="continue"/>
            <w:vAlign w:val="center"/>
          </w:tcPr>
          <w:p w14:paraId="5AAC2A08">
            <w:pPr>
              <w:autoSpaceDE w:val="0"/>
              <w:autoSpaceDN w:val="0"/>
              <w:spacing w:line="276" w:lineRule="auto"/>
              <w:jc w:val="center"/>
              <w:rPr>
                <w:rFonts w:ascii="宋体" w:hAnsi="宋体" w:cs="宋体"/>
                <w:szCs w:val="21"/>
              </w:rPr>
            </w:pPr>
          </w:p>
        </w:tc>
        <w:tc>
          <w:tcPr>
            <w:tcW w:w="1252" w:type="dxa"/>
            <w:vAlign w:val="center"/>
          </w:tcPr>
          <w:p w14:paraId="5CCB4C5B">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摄像头像素</w:t>
            </w:r>
          </w:p>
        </w:tc>
        <w:tc>
          <w:tcPr>
            <w:tcW w:w="4568" w:type="dxa"/>
            <w:vAlign w:val="center"/>
          </w:tcPr>
          <w:p w14:paraId="3348E4C5">
            <w:pPr>
              <w:autoSpaceDE w:val="0"/>
              <w:autoSpaceDN w:val="0"/>
              <w:spacing w:line="276" w:lineRule="auto"/>
              <w:jc w:val="left"/>
              <w:rPr>
                <w:rFonts w:ascii="宋体" w:hAnsi="宋体" w:cs="宋体"/>
                <w:kern w:val="0"/>
                <w:szCs w:val="21"/>
              </w:rPr>
            </w:pPr>
            <w:r>
              <w:rPr>
                <w:rFonts w:hint="eastAsia" w:ascii="宋体" w:hAnsi="宋体" w:cs="宋体"/>
                <w:kern w:val="0"/>
                <w:szCs w:val="21"/>
              </w:rPr>
              <w:t>/</w:t>
            </w:r>
          </w:p>
        </w:tc>
        <w:tc>
          <w:tcPr>
            <w:tcW w:w="573" w:type="dxa"/>
            <w:vAlign w:val="center"/>
          </w:tcPr>
          <w:p w14:paraId="56AEA166">
            <w:pPr>
              <w:autoSpaceDE w:val="0"/>
              <w:autoSpaceDN w:val="0"/>
              <w:spacing w:line="276" w:lineRule="auto"/>
              <w:jc w:val="left"/>
              <w:rPr>
                <w:rFonts w:ascii="宋体" w:hAnsi="宋体" w:cs="宋体"/>
                <w:kern w:val="0"/>
                <w:szCs w:val="21"/>
                <w:lang w:eastAsia="en-US"/>
              </w:rPr>
            </w:pPr>
          </w:p>
        </w:tc>
      </w:tr>
      <w:tr w14:paraId="4FF143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77" w:type="dxa"/>
            <w:vAlign w:val="center"/>
          </w:tcPr>
          <w:p w14:paraId="2E5EB390">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46</w:t>
            </w:r>
          </w:p>
        </w:tc>
        <w:tc>
          <w:tcPr>
            <w:tcW w:w="866" w:type="dxa"/>
            <w:vAlign w:val="center"/>
          </w:tcPr>
          <w:p w14:paraId="13D34D9B">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产品规格</w:t>
            </w:r>
          </w:p>
        </w:tc>
        <w:tc>
          <w:tcPr>
            <w:tcW w:w="863" w:type="dxa"/>
            <w:vMerge w:val="continue"/>
            <w:vAlign w:val="center"/>
          </w:tcPr>
          <w:p w14:paraId="1318D3DF">
            <w:pPr>
              <w:autoSpaceDE w:val="0"/>
              <w:autoSpaceDN w:val="0"/>
              <w:spacing w:line="276" w:lineRule="auto"/>
              <w:jc w:val="center"/>
              <w:rPr>
                <w:rFonts w:ascii="宋体" w:hAnsi="宋体" w:cs="宋体"/>
                <w:szCs w:val="21"/>
              </w:rPr>
            </w:pPr>
          </w:p>
        </w:tc>
        <w:tc>
          <w:tcPr>
            <w:tcW w:w="1252" w:type="dxa"/>
            <w:vAlign w:val="center"/>
          </w:tcPr>
          <w:p w14:paraId="50E3DFA7">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摄像头分辨率</w:t>
            </w:r>
          </w:p>
        </w:tc>
        <w:tc>
          <w:tcPr>
            <w:tcW w:w="4568" w:type="dxa"/>
            <w:vAlign w:val="center"/>
          </w:tcPr>
          <w:p w14:paraId="05071044">
            <w:pPr>
              <w:autoSpaceDE w:val="0"/>
              <w:autoSpaceDN w:val="0"/>
              <w:spacing w:line="276" w:lineRule="auto"/>
              <w:jc w:val="left"/>
              <w:rPr>
                <w:rFonts w:ascii="宋体" w:hAnsi="宋体" w:cs="宋体"/>
                <w:kern w:val="0"/>
                <w:szCs w:val="21"/>
              </w:rPr>
            </w:pPr>
            <w:r>
              <w:rPr>
                <w:rFonts w:hint="eastAsia" w:ascii="宋体" w:hAnsi="宋体" w:cs="宋体"/>
                <w:kern w:val="0"/>
                <w:szCs w:val="21"/>
              </w:rPr>
              <w:t>/</w:t>
            </w:r>
          </w:p>
        </w:tc>
        <w:tc>
          <w:tcPr>
            <w:tcW w:w="573" w:type="dxa"/>
            <w:vAlign w:val="center"/>
          </w:tcPr>
          <w:p w14:paraId="3030A119">
            <w:pPr>
              <w:autoSpaceDE w:val="0"/>
              <w:autoSpaceDN w:val="0"/>
              <w:spacing w:line="276" w:lineRule="auto"/>
              <w:jc w:val="left"/>
              <w:rPr>
                <w:rFonts w:ascii="宋体" w:hAnsi="宋体" w:cs="宋体"/>
                <w:kern w:val="0"/>
                <w:szCs w:val="21"/>
                <w:lang w:eastAsia="en-US"/>
              </w:rPr>
            </w:pPr>
          </w:p>
        </w:tc>
      </w:tr>
      <w:tr w14:paraId="2C6A41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77" w:type="dxa"/>
            <w:vAlign w:val="center"/>
          </w:tcPr>
          <w:p w14:paraId="75826FDB">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47</w:t>
            </w:r>
          </w:p>
        </w:tc>
        <w:tc>
          <w:tcPr>
            <w:tcW w:w="866" w:type="dxa"/>
            <w:vAlign w:val="center"/>
          </w:tcPr>
          <w:p w14:paraId="3F0CDA01">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产品规格</w:t>
            </w:r>
          </w:p>
        </w:tc>
        <w:tc>
          <w:tcPr>
            <w:tcW w:w="863" w:type="dxa"/>
            <w:vMerge w:val="continue"/>
            <w:vAlign w:val="center"/>
          </w:tcPr>
          <w:p w14:paraId="7A947E4A">
            <w:pPr>
              <w:autoSpaceDE w:val="0"/>
              <w:autoSpaceDN w:val="0"/>
              <w:spacing w:line="276" w:lineRule="auto"/>
              <w:jc w:val="center"/>
              <w:rPr>
                <w:rFonts w:ascii="宋体" w:hAnsi="宋体" w:cs="宋体"/>
                <w:szCs w:val="21"/>
              </w:rPr>
            </w:pPr>
          </w:p>
        </w:tc>
        <w:tc>
          <w:tcPr>
            <w:tcW w:w="1252" w:type="dxa"/>
            <w:vAlign w:val="center"/>
          </w:tcPr>
          <w:p w14:paraId="02A1D3F6">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扬声器功率</w:t>
            </w:r>
          </w:p>
        </w:tc>
        <w:tc>
          <w:tcPr>
            <w:tcW w:w="4568" w:type="dxa"/>
            <w:vAlign w:val="center"/>
          </w:tcPr>
          <w:p w14:paraId="0F4916E9">
            <w:pPr>
              <w:autoSpaceDE w:val="0"/>
              <w:autoSpaceDN w:val="0"/>
              <w:spacing w:line="276" w:lineRule="auto"/>
              <w:jc w:val="left"/>
              <w:rPr>
                <w:rFonts w:ascii="宋体" w:hAnsi="宋体" w:cs="宋体"/>
                <w:kern w:val="0"/>
                <w:szCs w:val="21"/>
              </w:rPr>
            </w:pPr>
            <w:r>
              <w:rPr>
                <w:rFonts w:hint="eastAsia" w:ascii="宋体" w:hAnsi="宋体" w:cs="宋体"/>
                <w:kern w:val="0"/>
                <w:szCs w:val="21"/>
              </w:rPr>
              <w:t>/</w:t>
            </w:r>
          </w:p>
        </w:tc>
        <w:tc>
          <w:tcPr>
            <w:tcW w:w="573" w:type="dxa"/>
            <w:vAlign w:val="center"/>
          </w:tcPr>
          <w:p w14:paraId="765302E9">
            <w:pPr>
              <w:autoSpaceDE w:val="0"/>
              <w:autoSpaceDN w:val="0"/>
              <w:spacing w:line="276" w:lineRule="auto"/>
              <w:jc w:val="left"/>
              <w:rPr>
                <w:rFonts w:ascii="宋体" w:hAnsi="宋体" w:cs="宋体"/>
                <w:kern w:val="0"/>
                <w:szCs w:val="21"/>
                <w:lang w:eastAsia="en-US"/>
              </w:rPr>
            </w:pPr>
            <w:r>
              <w:rPr>
                <w:rFonts w:hint="eastAsia" w:ascii="宋体" w:hAnsi="宋体" w:cs="宋体"/>
                <w:kern w:val="0"/>
                <w:szCs w:val="21"/>
                <w:lang w:eastAsia="en-US"/>
              </w:rPr>
              <w:t>/</w:t>
            </w:r>
          </w:p>
        </w:tc>
      </w:tr>
      <w:tr w14:paraId="6F9BC1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77" w:type="dxa"/>
            <w:vAlign w:val="center"/>
          </w:tcPr>
          <w:p w14:paraId="5E986EDB">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48</w:t>
            </w:r>
          </w:p>
        </w:tc>
        <w:tc>
          <w:tcPr>
            <w:tcW w:w="866" w:type="dxa"/>
            <w:vAlign w:val="center"/>
          </w:tcPr>
          <w:p w14:paraId="2828E840">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产品规格</w:t>
            </w:r>
          </w:p>
        </w:tc>
        <w:tc>
          <w:tcPr>
            <w:tcW w:w="863" w:type="dxa"/>
            <w:vMerge w:val="continue"/>
            <w:vAlign w:val="center"/>
          </w:tcPr>
          <w:p w14:paraId="4430A167">
            <w:pPr>
              <w:autoSpaceDE w:val="0"/>
              <w:autoSpaceDN w:val="0"/>
              <w:spacing w:line="276" w:lineRule="auto"/>
              <w:jc w:val="center"/>
              <w:rPr>
                <w:rFonts w:ascii="宋体" w:hAnsi="宋体" w:cs="宋体"/>
                <w:kern w:val="0"/>
                <w:szCs w:val="21"/>
                <w:lang w:eastAsia="en-US"/>
              </w:rPr>
            </w:pPr>
          </w:p>
        </w:tc>
        <w:tc>
          <w:tcPr>
            <w:tcW w:w="1252" w:type="dxa"/>
            <w:vAlign w:val="center"/>
          </w:tcPr>
          <w:p w14:paraId="28B12FA5">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扬声器频率范围</w:t>
            </w:r>
          </w:p>
        </w:tc>
        <w:tc>
          <w:tcPr>
            <w:tcW w:w="4568" w:type="dxa"/>
            <w:vAlign w:val="center"/>
          </w:tcPr>
          <w:p w14:paraId="460C194F">
            <w:pPr>
              <w:autoSpaceDE w:val="0"/>
              <w:autoSpaceDN w:val="0"/>
              <w:spacing w:line="276" w:lineRule="auto"/>
              <w:jc w:val="left"/>
              <w:rPr>
                <w:rFonts w:ascii="宋体" w:hAnsi="宋体" w:cs="宋体"/>
                <w:kern w:val="0"/>
                <w:szCs w:val="21"/>
              </w:rPr>
            </w:pPr>
            <w:r>
              <w:rPr>
                <w:rFonts w:hint="eastAsia" w:ascii="宋体" w:hAnsi="宋体" w:cs="宋体"/>
                <w:kern w:val="0"/>
                <w:szCs w:val="21"/>
              </w:rPr>
              <w:t>/</w:t>
            </w:r>
          </w:p>
        </w:tc>
        <w:tc>
          <w:tcPr>
            <w:tcW w:w="573" w:type="dxa"/>
            <w:vAlign w:val="center"/>
          </w:tcPr>
          <w:p w14:paraId="35B6047C">
            <w:pPr>
              <w:autoSpaceDE w:val="0"/>
              <w:autoSpaceDN w:val="0"/>
              <w:spacing w:line="276" w:lineRule="auto"/>
              <w:jc w:val="left"/>
              <w:rPr>
                <w:rFonts w:ascii="宋体" w:hAnsi="宋体" w:cs="宋体"/>
                <w:kern w:val="0"/>
                <w:szCs w:val="21"/>
                <w:lang w:eastAsia="en-US"/>
              </w:rPr>
            </w:pPr>
          </w:p>
        </w:tc>
      </w:tr>
      <w:tr w14:paraId="7CAF86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77" w:type="dxa"/>
            <w:vAlign w:val="center"/>
          </w:tcPr>
          <w:p w14:paraId="54B2964B">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49</w:t>
            </w:r>
          </w:p>
        </w:tc>
        <w:tc>
          <w:tcPr>
            <w:tcW w:w="866" w:type="dxa"/>
            <w:vAlign w:val="center"/>
          </w:tcPr>
          <w:p w14:paraId="1A2B6C97">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产品规格</w:t>
            </w:r>
          </w:p>
        </w:tc>
        <w:tc>
          <w:tcPr>
            <w:tcW w:w="863" w:type="dxa"/>
            <w:vMerge w:val="continue"/>
            <w:vAlign w:val="center"/>
          </w:tcPr>
          <w:p w14:paraId="01954825">
            <w:pPr>
              <w:autoSpaceDE w:val="0"/>
              <w:autoSpaceDN w:val="0"/>
              <w:spacing w:line="276" w:lineRule="auto"/>
              <w:jc w:val="center"/>
              <w:rPr>
                <w:rFonts w:ascii="宋体" w:hAnsi="宋体" w:cs="宋体"/>
                <w:szCs w:val="21"/>
              </w:rPr>
            </w:pPr>
          </w:p>
        </w:tc>
        <w:tc>
          <w:tcPr>
            <w:tcW w:w="1252" w:type="dxa"/>
            <w:vAlign w:val="center"/>
          </w:tcPr>
          <w:p w14:paraId="6514E1A5">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扬声器总谐波失真</w:t>
            </w:r>
          </w:p>
        </w:tc>
        <w:tc>
          <w:tcPr>
            <w:tcW w:w="4568" w:type="dxa"/>
            <w:vAlign w:val="center"/>
          </w:tcPr>
          <w:p w14:paraId="3488B111">
            <w:pPr>
              <w:autoSpaceDE w:val="0"/>
              <w:autoSpaceDN w:val="0"/>
              <w:spacing w:line="276" w:lineRule="auto"/>
              <w:jc w:val="left"/>
              <w:rPr>
                <w:rFonts w:ascii="宋体" w:hAnsi="宋体" w:cs="宋体"/>
                <w:kern w:val="0"/>
                <w:szCs w:val="21"/>
              </w:rPr>
            </w:pPr>
            <w:r>
              <w:rPr>
                <w:rFonts w:hint="eastAsia" w:ascii="宋体" w:hAnsi="宋体" w:cs="宋体"/>
                <w:spacing w:val="-9"/>
                <w:kern w:val="0"/>
                <w:szCs w:val="21"/>
              </w:rPr>
              <w:t>/</w:t>
            </w:r>
          </w:p>
        </w:tc>
        <w:tc>
          <w:tcPr>
            <w:tcW w:w="573" w:type="dxa"/>
            <w:vAlign w:val="center"/>
          </w:tcPr>
          <w:p w14:paraId="5E065213">
            <w:pPr>
              <w:autoSpaceDE w:val="0"/>
              <w:autoSpaceDN w:val="0"/>
              <w:spacing w:line="276" w:lineRule="auto"/>
              <w:jc w:val="left"/>
              <w:rPr>
                <w:rFonts w:ascii="宋体" w:hAnsi="宋体" w:cs="宋体"/>
                <w:kern w:val="0"/>
                <w:szCs w:val="21"/>
                <w:lang w:eastAsia="en-US"/>
              </w:rPr>
            </w:pPr>
          </w:p>
        </w:tc>
      </w:tr>
      <w:tr w14:paraId="2CA36A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77" w:type="dxa"/>
            <w:vAlign w:val="center"/>
          </w:tcPr>
          <w:p w14:paraId="22347DAF">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50</w:t>
            </w:r>
          </w:p>
        </w:tc>
        <w:tc>
          <w:tcPr>
            <w:tcW w:w="866" w:type="dxa"/>
            <w:vAlign w:val="center"/>
          </w:tcPr>
          <w:p w14:paraId="34ECC603">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产品规格</w:t>
            </w:r>
          </w:p>
        </w:tc>
        <w:tc>
          <w:tcPr>
            <w:tcW w:w="863" w:type="dxa"/>
            <w:vMerge w:val="continue"/>
            <w:vAlign w:val="center"/>
          </w:tcPr>
          <w:p w14:paraId="092A297E">
            <w:pPr>
              <w:autoSpaceDE w:val="0"/>
              <w:autoSpaceDN w:val="0"/>
              <w:spacing w:line="276" w:lineRule="auto"/>
              <w:jc w:val="center"/>
              <w:rPr>
                <w:rFonts w:ascii="宋体" w:hAnsi="宋体" w:cs="宋体"/>
                <w:szCs w:val="21"/>
              </w:rPr>
            </w:pPr>
          </w:p>
        </w:tc>
        <w:tc>
          <w:tcPr>
            <w:tcW w:w="1252" w:type="dxa"/>
            <w:vAlign w:val="center"/>
          </w:tcPr>
          <w:p w14:paraId="67758BA0">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扬声器最大声压级</w:t>
            </w:r>
          </w:p>
        </w:tc>
        <w:tc>
          <w:tcPr>
            <w:tcW w:w="4568" w:type="dxa"/>
            <w:vAlign w:val="center"/>
          </w:tcPr>
          <w:p w14:paraId="52C63847">
            <w:pPr>
              <w:autoSpaceDE w:val="0"/>
              <w:autoSpaceDN w:val="0"/>
              <w:spacing w:line="276" w:lineRule="auto"/>
              <w:jc w:val="left"/>
              <w:rPr>
                <w:rFonts w:ascii="宋体" w:hAnsi="宋体" w:cs="宋体"/>
                <w:kern w:val="0"/>
                <w:szCs w:val="21"/>
              </w:rPr>
            </w:pPr>
            <w:r>
              <w:rPr>
                <w:rFonts w:hint="eastAsia" w:ascii="宋体" w:hAnsi="宋体" w:cs="宋体"/>
                <w:kern w:val="0"/>
                <w:szCs w:val="21"/>
              </w:rPr>
              <w:t>/</w:t>
            </w:r>
          </w:p>
        </w:tc>
        <w:tc>
          <w:tcPr>
            <w:tcW w:w="573" w:type="dxa"/>
            <w:vAlign w:val="center"/>
          </w:tcPr>
          <w:p w14:paraId="3BFC0B22">
            <w:pPr>
              <w:autoSpaceDE w:val="0"/>
              <w:autoSpaceDN w:val="0"/>
              <w:spacing w:line="276" w:lineRule="auto"/>
              <w:jc w:val="left"/>
              <w:rPr>
                <w:rFonts w:ascii="宋体" w:hAnsi="宋体" w:cs="宋体"/>
                <w:kern w:val="0"/>
                <w:szCs w:val="21"/>
                <w:lang w:eastAsia="en-US"/>
              </w:rPr>
            </w:pPr>
          </w:p>
        </w:tc>
      </w:tr>
      <w:tr w14:paraId="72ED7E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77" w:type="dxa"/>
            <w:vAlign w:val="center"/>
          </w:tcPr>
          <w:p w14:paraId="571EADA3">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51</w:t>
            </w:r>
          </w:p>
        </w:tc>
        <w:tc>
          <w:tcPr>
            <w:tcW w:w="866" w:type="dxa"/>
            <w:vAlign w:val="center"/>
          </w:tcPr>
          <w:p w14:paraId="0583D3C8">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产品规格</w:t>
            </w:r>
          </w:p>
        </w:tc>
        <w:tc>
          <w:tcPr>
            <w:tcW w:w="863" w:type="dxa"/>
            <w:vMerge w:val="continue"/>
            <w:vAlign w:val="center"/>
          </w:tcPr>
          <w:p w14:paraId="6451A689">
            <w:pPr>
              <w:autoSpaceDE w:val="0"/>
              <w:autoSpaceDN w:val="0"/>
              <w:spacing w:line="276" w:lineRule="auto"/>
              <w:jc w:val="center"/>
              <w:rPr>
                <w:rFonts w:ascii="宋体" w:hAnsi="宋体" w:cs="宋体"/>
                <w:szCs w:val="21"/>
              </w:rPr>
            </w:pPr>
          </w:p>
        </w:tc>
        <w:tc>
          <w:tcPr>
            <w:tcW w:w="1252" w:type="dxa"/>
            <w:vAlign w:val="center"/>
          </w:tcPr>
          <w:p w14:paraId="7D013CC5">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rPr>
              <w:t>★</w:t>
            </w:r>
            <w:r>
              <w:rPr>
                <w:rFonts w:hint="eastAsia" w:ascii="宋体" w:hAnsi="宋体" w:cs="宋体"/>
                <w:kern w:val="0"/>
                <w:szCs w:val="21"/>
                <w:lang w:eastAsia="en-US"/>
              </w:rPr>
              <w:t>键盘连接方式</w:t>
            </w:r>
          </w:p>
        </w:tc>
        <w:tc>
          <w:tcPr>
            <w:tcW w:w="4568" w:type="dxa"/>
            <w:vAlign w:val="center"/>
          </w:tcPr>
          <w:p w14:paraId="64314210">
            <w:pPr>
              <w:autoSpaceDE w:val="0"/>
              <w:autoSpaceDN w:val="0"/>
              <w:spacing w:line="276" w:lineRule="auto"/>
              <w:jc w:val="left"/>
              <w:rPr>
                <w:rFonts w:ascii="宋体" w:hAnsi="宋体" w:cs="宋体"/>
                <w:kern w:val="0"/>
                <w:szCs w:val="21"/>
                <w:lang w:eastAsia="en-US"/>
              </w:rPr>
            </w:pPr>
            <w:r>
              <w:rPr>
                <w:rFonts w:hint="eastAsia" w:ascii="宋体" w:hAnsi="宋体" w:cs="宋体"/>
                <w:kern w:val="0"/>
                <w:szCs w:val="21"/>
                <w:lang w:eastAsia="en-US"/>
              </w:rPr>
              <w:t>有线或无线</w:t>
            </w:r>
          </w:p>
        </w:tc>
        <w:tc>
          <w:tcPr>
            <w:tcW w:w="573" w:type="dxa"/>
            <w:vAlign w:val="center"/>
          </w:tcPr>
          <w:p w14:paraId="6547B6EA">
            <w:pPr>
              <w:autoSpaceDE w:val="0"/>
              <w:autoSpaceDN w:val="0"/>
              <w:spacing w:line="276" w:lineRule="auto"/>
              <w:jc w:val="left"/>
              <w:rPr>
                <w:rFonts w:ascii="宋体" w:hAnsi="宋体" w:cs="宋体"/>
                <w:kern w:val="0"/>
                <w:szCs w:val="21"/>
                <w:lang w:eastAsia="en-US"/>
              </w:rPr>
            </w:pPr>
            <w:r>
              <w:rPr>
                <w:rFonts w:hint="eastAsia" w:ascii="宋体" w:hAnsi="宋体" w:cs="宋体"/>
                <w:kern w:val="0"/>
                <w:szCs w:val="21"/>
                <w:lang w:eastAsia="en-US"/>
              </w:rPr>
              <w:t>/</w:t>
            </w:r>
          </w:p>
        </w:tc>
      </w:tr>
      <w:tr w14:paraId="3A42DC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77" w:type="dxa"/>
            <w:vAlign w:val="center"/>
          </w:tcPr>
          <w:p w14:paraId="7C230713">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52</w:t>
            </w:r>
          </w:p>
        </w:tc>
        <w:tc>
          <w:tcPr>
            <w:tcW w:w="866" w:type="dxa"/>
            <w:vAlign w:val="center"/>
          </w:tcPr>
          <w:p w14:paraId="35A19F3E">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产品规格</w:t>
            </w:r>
          </w:p>
        </w:tc>
        <w:tc>
          <w:tcPr>
            <w:tcW w:w="863" w:type="dxa"/>
            <w:vMerge w:val="continue"/>
            <w:vAlign w:val="center"/>
          </w:tcPr>
          <w:p w14:paraId="1A3D20C6">
            <w:pPr>
              <w:autoSpaceDE w:val="0"/>
              <w:autoSpaceDN w:val="0"/>
              <w:spacing w:line="276" w:lineRule="auto"/>
              <w:jc w:val="center"/>
              <w:rPr>
                <w:rFonts w:ascii="宋体" w:hAnsi="宋体" w:cs="宋体"/>
                <w:szCs w:val="21"/>
              </w:rPr>
            </w:pPr>
          </w:p>
        </w:tc>
        <w:tc>
          <w:tcPr>
            <w:tcW w:w="1252" w:type="dxa"/>
            <w:vAlign w:val="center"/>
          </w:tcPr>
          <w:p w14:paraId="3FAD2B93">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rPr>
              <w:t>★</w:t>
            </w:r>
            <w:r>
              <w:rPr>
                <w:rFonts w:hint="eastAsia" w:ascii="宋体" w:hAnsi="宋体" w:cs="宋体"/>
                <w:kern w:val="0"/>
                <w:szCs w:val="21"/>
                <w:lang w:eastAsia="en-US"/>
              </w:rPr>
              <w:t>键盘键程</w:t>
            </w:r>
          </w:p>
        </w:tc>
        <w:tc>
          <w:tcPr>
            <w:tcW w:w="4568" w:type="dxa"/>
            <w:vAlign w:val="center"/>
          </w:tcPr>
          <w:p w14:paraId="0D5E3CEB">
            <w:pPr>
              <w:autoSpaceDE w:val="0"/>
              <w:autoSpaceDN w:val="0"/>
              <w:spacing w:line="276" w:lineRule="auto"/>
              <w:jc w:val="left"/>
              <w:rPr>
                <w:rFonts w:ascii="宋体" w:hAnsi="宋体" w:cs="宋体"/>
                <w:kern w:val="0"/>
                <w:szCs w:val="21"/>
                <w:lang w:eastAsia="en-US"/>
              </w:rPr>
            </w:pPr>
            <w:r>
              <w:rPr>
                <w:rFonts w:hint="eastAsia" w:ascii="宋体" w:hAnsi="宋体" w:cs="宋体"/>
                <w:kern w:val="0"/>
                <w:szCs w:val="21"/>
                <w:lang w:eastAsia="en-US"/>
              </w:rPr>
              <w:t>2.3mm~4.0mm</w:t>
            </w:r>
          </w:p>
        </w:tc>
        <w:tc>
          <w:tcPr>
            <w:tcW w:w="573" w:type="dxa"/>
            <w:vAlign w:val="center"/>
          </w:tcPr>
          <w:p w14:paraId="773DE7DC">
            <w:pPr>
              <w:autoSpaceDE w:val="0"/>
              <w:autoSpaceDN w:val="0"/>
              <w:spacing w:line="276" w:lineRule="auto"/>
              <w:rPr>
                <w:rFonts w:ascii="宋体" w:hAnsi="宋体" w:cs="宋体"/>
                <w:kern w:val="0"/>
                <w:szCs w:val="21"/>
                <w:lang w:eastAsia="en-US"/>
              </w:rPr>
            </w:pPr>
          </w:p>
        </w:tc>
      </w:tr>
      <w:tr w14:paraId="1670F8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77" w:type="dxa"/>
            <w:vAlign w:val="center"/>
          </w:tcPr>
          <w:p w14:paraId="2DC89CD9">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53</w:t>
            </w:r>
          </w:p>
        </w:tc>
        <w:tc>
          <w:tcPr>
            <w:tcW w:w="866" w:type="dxa"/>
            <w:vAlign w:val="center"/>
          </w:tcPr>
          <w:p w14:paraId="1A4BDE65">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产品规格</w:t>
            </w:r>
          </w:p>
        </w:tc>
        <w:tc>
          <w:tcPr>
            <w:tcW w:w="863" w:type="dxa"/>
            <w:vMerge w:val="continue"/>
            <w:vAlign w:val="center"/>
          </w:tcPr>
          <w:p w14:paraId="2A0D8BE6">
            <w:pPr>
              <w:autoSpaceDE w:val="0"/>
              <w:autoSpaceDN w:val="0"/>
              <w:spacing w:line="276" w:lineRule="auto"/>
              <w:jc w:val="center"/>
              <w:rPr>
                <w:rFonts w:ascii="宋体" w:hAnsi="宋体" w:cs="宋体"/>
                <w:szCs w:val="21"/>
              </w:rPr>
            </w:pPr>
          </w:p>
        </w:tc>
        <w:tc>
          <w:tcPr>
            <w:tcW w:w="1252" w:type="dxa"/>
            <w:vAlign w:val="center"/>
          </w:tcPr>
          <w:p w14:paraId="15A56B8A">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rPr>
              <w:t>★</w:t>
            </w:r>
            <w:r>
              <w:rPr>
                <w:rFonts w:hint="eastAsia" w:ascii="宋体" w:hAnsi="宋体" w:cs="宋体"/>
                <w:kern w:val="0"/>
                <w:szCs w:val="21"/>
                <w:lang w:eastAsia="en-US"/>
              </w:rPr>
              <w:t>键盘按键压力</w:t>
            </w:r>
          </w:p>
        </w:tc>
        <w:tc>
          <w:tcPr>
            <w:tcW w:w="4568" w:type="dxa"/>
            <w:vAlign w:val="center"/>
          </w:tcPr>
          <w:p w14:paraId="364DC64D">
            <w:pPr>
              <w:autoSpaceDE w:val="0"/>
              <w:autoSpaceDN w:val="0"/>
              <w:spacing w:line="276" w:lineRule="auto"/>
              <w:jc w:val="left"/>
              <w:rPr>
                <w:rFonts w:ascii="宋体" w:hAnsi="宋体" w:cs="宋体"/>
                <w:kern w:val="0"/>
                <w:szCs w:val="21"/>
                <w:lang w:eastAsia="en-US"/>
              </w:rPr>
            </w:pPr>
            <w:r>
              <w:rPr>
                <w:rFonts w:hint="eastAsia" w:ascii="宋体" w:hAnsi="宋体" w:cs="宋体"/>
                <w:kern w:val="0"/>
                <w:szCs w:val="21"/>
                <w:lang w:eastAsia="en-US"/>
              </w:rPr>
              <w:t>按键压力应在0.54N±0.14N</w:t>
            </w:r>
          </w:p>
        </w:tc>
        <w:tc>
          <w:tcPr>
            <w:tcW w:w="573" w:type="dxa"/>
            <w:vAlign w:val="center"/>
          </w:tcPr>
          <w:p w14:paraId="0C7F7B6B">
            <w:pPr>
              <w:autoSpaceDE w:val="0"/>
              <w:autoSpaceDN w:val="0"/>
              <w:spacing w:line="276" w:lineRule="auto"/>
              <w:jc w:val="left"/>
              <w:rPr>
                <w:rFonts w:ascii="宋体" w:hAnsi="宋体" w:cs="宋体"/>
                <w:kern w:val="0"/>
                <w:szCs w:val="21"/>
                <w:lang w:eastAsia="en-US"/>
              </w:rPr>
            </w:pPr>
          </w:p>
        </w:tc>
      </w:tr>
      <w:tr w14:paraId="6BAF33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77" w:type="dxa"/>
            <w:vAlign w:val="center"/>
          </w:tcPr>
          <w:p w14:paraId="061BB13C">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54</w:t>
            </w:r>
          </w:p>
        </w:tc>
        <w:tc>
          <w:tcPr>
            <w:tcW w:w="866" w:type="dxa"/>
            <w:vAlign w:val="center"/>
          </w:tcPr>
          <w:p w14:paraId="638BBAF6">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产品规格</w:t>
            </w:r>
          </w:p>
        </w:tc>
        <w:tc>
          <w:tcPr>
            <w:tcW w:w="863" w:type="dxa"/>
            <w:vMerge w:val="continue"/>
            <w:vAlign w:val="center"/>
          </w:tcPr>
          <w:p w14:paraId="5A731CCD">
            <w:pPr>
              <w:autoSpaceDE w:val="0"/>
              <w:autoSpaceDN w:val="0"/>
              <w:spacing w:line="276" w:lineRule="auto"/>
              <w:jc w:val="center"/>
              <w:rPr>
                <w:rFonts w:ascii="宋体" w:hAnsi="宋体" w:cs="宋体"/>
                <w:szCs w:val="21"/>
              </w:rPr>
            </w:pPr>
          </w:p>
        </w:tc>
        <w:tc>
          <w:tcPr>
            <w:tcW w:w="1252" w:type="dxa"/>
            <w:vAlign w:val="center"/>
          </w:tcPr>
          <w:p w14:paraId="4096770B">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rPr>
              <w:t>★</w:t>
            </w:r>
            <w:r>
              <w:rPr>
                <w:rFonts w:hint="eastAsia" w:ascii="宋体" w:hAnsi="宋体" w:cs="宋体"/>
                <w:kern w:val="0"/>
                <w:szCs w:val="21"/>
                <w:lang w:eastAsia="en-US"/>
              </w:rPr>
              <w:t>有线键盘连接线</w:t>
            </w:r>
          </w:p>
        </w:tc>
        <w:tc>
          <w:tcPr>
            <w:tcW w:w="4568" w:type="dxa"/>
            <w:vAlign w:val="center"/>
          </w:tcPr>
          <w:p w14:paraId="107B1C2C">
            <w:pPr>
              <w:autoSpaceDE w:val="0"/>
              <w:autoSpaceDN w:val="0"/>
              <w:spacing w:line="276" w:lineRule="auto"/>
              <w:jc w:val="left"/>
              <w:rPr>
                <w:rFonts w:ascii="宋体" w:hAnsi="宋体" w:cs="宋体"/>
                <w:kern w:val="0"/>
                <w:szCs w:val="21"/>
                <w:lang w:eastAsia="en-US"/>
              </w:rPr>
            </w:pPr>
            <w:r>
              <w:rPr>
                <w:rFonts w:hint="eastAsia" w:ascii="宋体" w:hAnsi="宋体" w:cs="宋体"/>
                <w:kern w:val="0"/>
                <w:szCs w:val="21"/>
                <w:lang w:eastAsia="en-US"/>
              </w:rPr>
              <w:t>≥1.5米</w:t>
            </w:r>
          </w:p>
        </w:tc>
        <w:tc>
          <w:tcPr>
            <w:tcW w:w="573" w:type="dxa"/>
            <w:vAlign w:val="center"/>
          </w:tcPr>
          <w:p w14:paraId="44665875">
            <w:pPr>
              <w:autoSpaceDE w:val="0"/>
              <w:autoSpaceDN w:val="0"/>
              <w:spacing w:line="276" w:lineRule="auto"/>
              <w:jc w:val="left"/>
              <w:rPr>
                <w:rFonts w:ascii="宋体" w:hAnsi="宋体" w:cs="宋体"/>
                <w:kern w:val="0"/>
                <w:szCs w:val="21"/>
                <w:lang w:eastAsia="en-US"/>
              </w:rPr>
            </w:pPr>
          </w:p>
        </w:tc>
      </w:tr>
      <w:tr w14:paraId="37D6B8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77" w:type="dxa"/>
            <w:vAlign w:val="center"/>
          </w:tcPr>
          <w:p w14:paraId="497FD3ED">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55</w:t>
            </w:r>
          </w:p>
        </w:tc>
        <w:tc>
          <w:tcPr>
            <w:tcW w:w="866" w:type="dxa"/>
            <w:vAlign w:val="center"/>
          </w:tcPr>
          <w:p w14:paraId="1380303E">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产品规格</w:t>
            </w:r>
          </w:p>
        </w:tc>
        <w:tc>
          <w:tcPr>
            <w:tcW w:w="863" w:type="dxa"/>
            <w:vMerge w:val="continue"/>
            <w:vAlign w:val="center"/>
          </w:tcPr>
          <w:p w14:paraId="0C4FF15B">
            <w:pPr>
              <w:autoSpaceDE w:val="0"/>
              <w:autoSpaceDN w:val="0"/>
              <w:spacing w:line="276" w:lineRule="auto"/>
              <w:jc w:val="center"/>
              <w:rPr>
                <w:rFonts w:ascii="宋体" w:hAnsi="宋体" w:cs="宋体"/>
                <w:szCs w:val="21"/>
              </w:rPr>
            </w:pPr>
          </w:p>
        </w:tc>
        <w:tc>
          <w:tcPr>
            <w:tcW w:w="1252" w:type="dxa"/>
            <w:vAlign w:val="center"/>
          </w:tcPr>
          <w:p w14:paraId="18A0A1BA">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rPr>
              <w:t>★</w:t>
            </w:r>
            <w:r>
              <w:rPr>
                <w:rFonts w:hint="eastAsia" w:ascii="宋体" w:hAnsi="宋体" w:cs="宋体"/>
                <w:kern w:val="0"/>
                <w:szCs w:val="21"/>
                <w:lang w:eastAsia="en-US"/>
              </w:rPr>
              <w:t>键盘颜色</w:t>
            </w:r>
          </w:p>
        </w:tc>
        <w:tc>
          <w:tcPr>
            <w:tcW w:w="4568" w:type="dxa"/>
            <w:vAlign w:val="center"/>
          </w:tcPr>
          <w:p w14:paraId="526BF52D">
            <w:pPr>
              <w:autoSpaceDE w:val="0"/>
              <w:autoSpaceDN w:val="0"/>
              <w:spacing w:line="276" w:lineRule="auto"/>
              <w:jc w:val="left"/>
              <w:rPr>
                <w:rFonts w:ascii="宋体" w:hAnsi="宋体" w:cs="宋体"/>
                <w:kern w:val="0"/>
                <w:szCs w:val="21"/>
              </w:rPr>
            </w:pPr>
            <w:r>
              <w:rPr>
                <w:rFonts w:hint="eastAsia" w:ascii="宋体" w:hAnsi="宋体" w:cs="宋体"/>
                <w:kern w:val="0"/>
                <w:szCs w:val="21"/>
              </w:rPr>
              <w:t>黑色</w:t>
            </w:r>
          </w:p>
        </w:tc>
        <w:tc>
          <w:tcPr>
            <w:tcW w:w="573" w:type="dxa"/>
            <w:vAlign w:val="center"/>
          </w:tcPr>
          <w:p w14:paraId="0B4B42AA">
            <w:pPr>
              <w:autoSpaceDE w:val="0"/>
              <w:autoSpaceDN w:val="0"/>
              <w:spacing w:line="276" w:lineRule="auto"/>
              <w:jc w:val="left"/>
              <w:rPr>
                <w:rFonts w:ascii="宋体" w:hAnsi="宋体" w:cs="宋体"/>
                <w:kern w:val="0"/>
                <w:szCs w:val="21"/>
              </w:rPr>
            </w:pPr>
          </w:p>
        </w:tc>
      </w:tr>
      <w:tr w14:paraId="3AE616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77" w:type="dxa"/>
            <w:vAlign w:val="center"/>
          </w:tcPr>
          <w:p w14:paraId="7D01126A">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56</w:t>
            </w:r>
          </w:p>
        </w:tc>
        <w:tc>
          <w:tcPr>
            <w:tcW w:w="866" w:type="dxa"/>
            <w:vAlign w:val="center"/>
          </w:tcPr>
          <w:p w14:paraId="64B81373">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产品规格</w:t>
            </w:r>
          </w:p>
        </w:tc>
        <w:tc>
          <w:tcPr>
            <w:tcW w:w="863" w:type="dxa"/>
            <w:vMerge w:val="continue"/>
            <w:vAlign w:val="center"/>
          </w:tcPr>
          <w:p w14:paraId="6A1AE21C">
            <w:pPr>
              <w:autoSpaceDE w:val="0"/>
              <w:autoSpaceDN w:val="0"/>
              <w:spacing w:line="276" w:lineRule="auto"/>
              <w:jc w:val="center"/>
              <w:rPr>
                <w:rFonts w:ascii="宋体" w:hAnsi="宋体" w:cs="宋体"/>
                <w:szCs w:val="21"/>
              </w:rPr>
            </w:pPr>
          </w:p>
        </w:tc>
        <w:tc>
          <w:tcPr>
            <w:tcW w:w="1252" w:type="dxa"/>
            <w:vAlign w:val="center"/>
          </w:tcPr>
          <w:p w14:paraId="63CC9545">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键盘其他要求</w:t>
            </w:r>
          </w:p>
        </w:tc>
        <w:tc>
          <w:tcPr>
            <w:tcW w:w="4568" w:type="dxa"/>
            <w:vAlign w:val="center"/>
          </w:tcPr>
          <w:p w14:paraId="74934708">
            <w:pPr>
              <w:autoSpaceDE w:val="0"/>
              <w:autoSpaceDN w:val="0"/>
              <w:spacing w:line="276" w:lineRule="auto"/>
              <w:jc w:val="left"/>
              <w:rPr>
                <w:rFonts w:ascii="宋体" w:hAnsi="宋体" w:cs="宋体"/>
                <w:kern w:val="0"/>
                <w:szCs w:val="21"/>
              </w:rPr>
            </w:pPr>
            <w:r>
              <w:rPr>
                <w:rFonts w:hint="eastAsia" w:ascii="宋体" w:hAnsi="宋体" w:cs="宋体"/>
                <w:spacing w:val="-3"/>
                <w:kern w:val="0"/>
                <w:szCs w:val="21"/>
              </w:rPr>
              <w:t>键盘外观结构、连接方式、主要功能、</w:t>
            </w:r>
            <w:r>
              <w:rPr>
                <w:rFonts w:hint="eastAsia" w:ascii="宋体" w:hAnsi="宋体" w:cs="宋体"/>
                <w:spacing w:val="-16"/>
                <w:kern w:val="0"/>
                <w:szCs w:val="21"/>
              </w:rPr>
              <w:t>安全、电磁兼容性、可靠性应符合</w:t>
            </w:r>
            <w:r>
              <w:rPr>
                <w:rFonts w:hint="eastAsia" w:ascii="宋体" w:hAnsi="宋体" w:cs="宋体"/>
                <w:kern w:val="0"/>
                <w:szCs w:val="21"/>
              </w:rPr>
              <w:t>GB/T14081的相关规定</w:t>
            </w:r>
          </w:p>
        </w:tc>
        <w:tc>
          <w:tcPr>
            <w:tcW w:w="573" w:type="dxa"/>
            <w:vAlign w:val="center"/>
          </w:tcPr>
          <w:p w14:paraId="34987D60">
            <w:pPr>
              <w:autoSpaceDE w:val="0"/>
              <w:autoSpaceDN w:val="0"/>
              <w:spacing w:line="276" w:lineRule="auto"/>
              <w:jc w:val="left"/>
              <w:rPr>
                <w:rFonts w:ascii="宋体" w:hAnsi="宋体" w:cs="宋体"/>
                <w:kern w:val="0"/>
                <w:szCs w:val="21"/>
                <w:lang w:eastAsia="en-US"/>
              </w:rPr>
            </w:pPr>
            <w:r>
              <w:rPr>
                <w:rFonts w:hint="eastAsia" w:ascii="宋体" w:hAnsi="宋体" w:cs="宋体"/>
                <w:kern w:val="0"/>
                <w:szCs w:val="21"/>
                <w:lang w:eastAsia="en-US"/>
              </w:rPr>
              <w:t>/</w:t>
            </w:r>
          </w:p>
        </w:tc>
      </w:tr>
      <w:tr w14:paraId="47FC87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77" w:type="dxa"/>
            <w:vAlign w:val="center"/>
          </w:tcPr>
          <w:p w14:paraId="0DBC1EE8">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57</w:t>
            </w:r>
          </w:p>
        </w:tc>
        <w:tc>
          <w:tcPr>
            <w:tcW w:w="866" w:type="dxa"/>
            <w:vAlign w:val="center"/>
          </w:tcPr>
          <w:p w14:paraId="513FB0B8">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产品规格</w:t>
            </w:r>
          </w:p>
        </w:tc>
        <w:tc>
          <w:tcPr>
            <w:tcW w:w="863" w:type="dxa"/>
            <w:vMerge w:val="continue"/>
            <w:vAlign w:val="center"/>
          </w:tcPr>
          <w:p w14:paraId="018BD595">
            <w:pPr>
              <w:autoSpaceDE w:val="0"/>
              <w:autoSpaceDN w:val="0"/>
              <w:spacing w:line="276" w:lineRule="auto"/>
              <w:jc w:val="center"/>
              <w:rPr>
                <w:rFonts w:ascii="宋体" w:hAnsi="宋体" w:cs="宋体"/>
                <w:szCs w:val="21"/>
              </w:rPr>
            </w:pPr>
          </w:p>
        </w:tc>
        <w:tc>
          <w:tcPr>
            <w:tcW w:w="1252" w:type="dxa"/>
            <w:vAlign w:val="center"/>
          </w:tcPr>
          <w:p w14:paraId="666AAE7E">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rPr>
              <w:t>★</w:t>
            </w:r>
            <w:r>
              <w:rPr>
                <w:rFonts w:hint="eastAsia" w:ascii="宋体" w:hAnsi="宋体" w:cs="宋体"/>
                <w:kern w:val="0"/>
                <w:szCs w:val="21"/>
                <w:lang w:eastAsia="en-US"/>
              </w:rPr>
              <w:t>鼠标连接方式</w:t>
            </w:r>
          </w:p>
        </w:tc>
        <w:tc>
          <w:tcPr>
            <w:tcW w:w="4568" w:type="dxa"/>
            <w:vAlign w:val="center"/>
          </w:tcPr>
          <w:p w14:paraId="3D8BCA69">
            <w:pPr>
              <w:autoSpaceDE w:val="0"/>
              <w:autoSpaceDN w:val="0"/>
              <w:spacing w:line="276" w:lineRule="auto"/>
              <w:jc w:val="left"/>
              <w:rPr>
                <w:rFonts w:ascii="宋体" w:hAnsi="宋体" w:cs="宋体"/>
                <w:kern w:val="0"/>
                <w:szCs w:val="21"/>
                <w:lang w:eastAsia="en-US"/>
              </w:rPr>
            </w:pPr>
            <w:r>
              <w:rPr>
                <w:rFonts w:hint="eastAsia" w:ascii="宋体" w:hAnsi="宋体" w:cs="宋体"/>
                <w:kern w:val="0"/>
                <w:szCs w:val="21"/>
                <w:lang w:eastAsia="en-US"/>
              </w:rPr>
              <w:t>有线或无线</w:t>
            </w:r>
          </w:p>
        </w:tc>
        <w:tc>
          <w:tcPr>
            <w:tcW w:w="573" w:type="dxa"/>
            <w:vAlign w:val="center"/>
          </w:tcPr>
          <w:p w14:paraId="5B2F2D26">
            <w:pPr>
              <w:autoSpaceDE w:val="0"/>
              <w:autoSpaceDN w:val="0"/>
              <w:spacing w:line="276" w:lineRule="auto"/>
              <w:jc w:val="left"/>
              <w:rPr>
                <w:rFonts w:ascii="宋体" w:hAnsi="宋体" w:cs="宋体"/>
                <w:kern w:val="0"/>
                <w:szCs w:val="21"/>
                <w:lang w:eastAsia="en-US"/>
              </w:rPr>
            </w:pPr>
            <w:r>
              <w:rPr>
                <w:rFonts w:hint="eastAsia" w:ascii="宋体" w:hAnsi="宋体" w:cs="宋体"/>
                <w:kern w:val="0"/>
                <w:szCs w:val="21"/>
                <w:lang w:eastAsia="en-US"/>
              </w:rPr>
              <w:t>/</w:t>
            </w:r>
          </w:p>
        </w:tc>
      </w:tr>
      <w:tr w14:paraId="0796A7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77" w:type="dxa"/>
            <w:vAlign w:val="center"/>
          </w:tcPr>
          <w:p w14:paraId="34D22F40">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58</w:t>
            </w:r>
          </w:p>
        </w:tc>
        <w:tc>
          <w:tcPr>
            <w:tcW w:w="866" w:type="dxa"/>
            <w:vAlign w:val="center"/>
          </w:tcPr>
          <w:p w14:paraId="7A469434">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产品规格</w:t>
            </w:r>
          </w:p>
        </w:tc>
        <w:tc>
          <w:tcPr>
            <w:tcW w:w="863" w:type="dxa"/>
            <w:vMerge w:val="continue"/>
            <w:vAlign w:val="center"/>
          </w:tcPr>
          <w:p w14:paraId="3FA2A740">
            <w:pPr>
              <w:autoSpaceDE w:val="0"/>
              <w:autoSpaceDN w:val="0"/>
              <w:spacing w:line="276" w:lineRule="auto"/>
              <w:jc w:val="center"/>
              <w:rPr>
                <w:rFonts w:ascii="宋体" w:hAnsi="宋体" w:cs="宋体"/>
                <w:szCs w:val="21"/>
              </w:rPr>
            </w:pPr>
          </w:p>
        </w:tc>
        <w:tc>
          <w:tcPr>
            <w:tcW w:w="1252" w:type="dxa"/>
            <w:vAlign w:val="center"/>
          </w:tcPr>
          <w:p w14:paraId="58181BC9">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rPr>
              <w:t>★</w:t>
            </w:r>
            <w:r>
              <w:rPr>
                <w:rFonts w:hint="eastAsia" w:ascii="宋体" w:hAnsi="宋体" w:cs="宋体"/>
                <w:kern w:val="0"/>
                <w:szCs w:val="21"/>
                <w:lang w:eastAsia="en-US"/>
              </w:rPr>
              <w:t>有线鼠标连接线</w:t>
            </w:r>
          </w:p>
        </w:tc>
        <w:tc>
          <w:tcPr>
            <w:tcW w:w="4568" w:type="dxa"/>
            <w:vAlign w:val="center"/>
          </w:tcPr>
          <w:p w14:paraId="7B4C1E05">
            <w:pPr>
              <w:autoSpaceDE w:val="0"/>
              <w:autoSpaceDN w:val="0"/>
              <w:spacing w:line="276" w:lineRule="auto"/>
              <w:jc w:val="left"/>
              <w:rPr>
                <w:rFonts w:ascii="宋体" w:hAnsi="宋体" w:cs="宋体"/>
                <w:kern w:val="0"/>
                <w:szCs w:val="21"/>
                <w:lang w:eastAsia="en-US"/>
              </w:rPr>
            </w:pPr>
            <w:r>
              <w:rPr>
                <w:rFonts w:hint="eastAsia" w:ascii="宋体" w:hAnsi="宋体" w:cs="宋体"/>
                <w:kern w:val="0"/>
                <w:szCs w:val="21"/>
                <w:lang w:eastAsia="en-US"/>
              </w:rPr>
              <w:t>≥1.5米</w:t>
            </w:r>
          </w:p>
        </w:tc>
        <w:tc>
          <w:tcPr>
            <w:tcW w:w="573" w:type="dxa"/>
            <w:vAlign w:val="center"/>
          </w:tcPr>
          <w:p w14:paraId="6315CBF9">
            <w:pPr>
              <w:autoSpaceDE w:val="0"/>
              <w:autoSpaceDN w:val="0"/>
              <w:spacing w:line="276" w:lineRule="auto"/>
              <w:jc w:val="left"/>
              <w:rPr>
                <w:rFonts w:ascii="宋体" w:hAnsi="宋体" w:cs="宋体"/>
                <w:kern w:val="0"/>
                <w:szCs w:val="21"/>
                <w:lang w:eastAsia="en-US"/>
              </w:rPr>
            </w:pPr>
          </w:p>
        </w:tc>
      </w:tr>
      <w:tr w14:paraId="5CFA7D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77" w:type="dxa"/>
            <w:vAlign w:val="center"/>
          </w:tcPr>
          <w:p w14:paraId="153F14CF">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59</w:t>
            </w:r>
          </w:p>
        </w:tc>
        <w:tc>
          <w:tcPr>
            <w:tcW w:w="866" w:type="dxa"/>
            <w:vAlign w:val="center"/>
          </w:tcPr>
          <w:p w14:paraId="703433E8">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产品规格</w:t>
            </w:r>
          </w:p>
        </w:tc>
        <w:tc>
          <w:tcPr>
            <w:tcW w:w="863" w:type="dxa"/>
            <w:vMerge w:val="continue"/>
            <w:vAlign w:val="center"/>
          </w:tcPr>
          <w:p w14:paraId="4CB8697C">
            <w:pPr>
              <w:autoSpaceDE w:val="0"/>
              <w:autoSpaceDN w:val="0"/>
              <w:spacing w:line="276" w:lineRule="auto"/>
              <w:jc w:val="center"/>
              <w:rPr>
                <w:rFonts w:ascii="宋体" w:hAnsi="宋体" w:cs="宋体"/>
                <w:szCs w:val="21"/>
              </w:rPr>
            </w:pPr>
          </w:p>
        </w:tc>
        <w:tc>
          <w:tcPr>
            <w:tcW w:w="1252" w:type="dxa"/>
            <w:vAlign w:val="center"/>
          </w:tcPr>
          <w:p w14:paraId="288A9D38">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rPr>
              <w:t>★</w:t>
            </w:r>
            <w:r>
              <w:rPr>
                <w:rFonts w:hint="eastAsia" w:ascii="宋体" w:hAnsi="宋体" w:cs="宋体"/>
                <w:kern w:val="0"/>
                <w:szCs w:val="21"/>
                <w:lang w:eastAsia="en-US"/>
              </w:rPr>
              <w:t>鼠标DPI分辨率</w:t>
            </w:r>
          </w:p>
        </w:tc>
        <w:tc>
          <w:tcPr>
            <w:tcW w:w="4568" w:type="dxa"/>
            <w:vAlign w:val="center"/>
          </w:tcPr>
          <w:p w14:paraId="54386B3F">
            <w:pPr>
              <w:autoSpaceDE w:val="0"/>
              <w:autoSpaceDN w:val="0"/>
              <w:spacing w:line="276" w:lineRule="auto"/>
              <w:jc w:val="left"/>
              <w:rPr>
                <w:rFonts w:ascii="宋体" w:hAnsi="宋体" w:cs="宋体"/>
                <w:kern w:val="0"/>
                <w:szCs w:val="21"/>
                <w:lang w:eastAsia="en-US"/>
              </w:rPr>
            </w:pPr>
            <w:r>
              <w:rPr>
                <w:rFonts w:hint="eastAsia" w:ascii="宋体" w:hAnsi="宋体" w:cs="宋体"/>
                <w:kern w:val="0"/>
                <w:szCs w:val="21"/>
                <w:lang w:eastAsia="en-US"/>
              </w:rPr>
              <w:t>800~1600</w:t>
            </w:r>
          </w:p>
        </w:tc>
        <w:tc>
          <w:tcPr>
            <w:tcW w:w="573" w:type="dxa"/>
            <w:vAlign w:val="center"/>
          </w:tcPr>
          <w:p w14:paraId="3755B293">
            <w:pPr>
              <w:autoSpaceDE w:val="0"/>
              <w:autoSpaceDN w:val="0"/>
              <w:spacing w:line="276" w:lineRule="auto"/>
              <w:jc w:val="left"/>
              <w:rPr>
                <w:rFonts w:ascii="宋体" w:hAnsi="宋体" w:cs="宋体"/>
                <w:kern w:val="0"/>
                <w:szCs w:val="21"/>
                <w:lang w:eastAsia="en-US"/>
              </w:rPr>
            </w:pPr>
          </w:p>
        </w:tc>
      </w:tr>
      <w:tr w14:paraId="4F2B51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77" w:type="dxa"/>
            <w:vAlign w:val="center"/>
          </w:tcPr>
          <w:p w14:paraId="70CB9BCC">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60</w:t>
            </w:r>
          </w:p>
        </w:tc>
        <w:tc>
          <w:tcPr>
            <w:tcW w:w="866" w:type="dxa"/>
            <w:vAlign w:val="center"/>
          </w:tcPr>
          <w:p w14:paraId="0B20A0AB">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产品规格</w:t>
            </w:r>
          </w:p>
        </w:tc>
        <w:tc>
          <w:tcPr>
            <w:tcW w:w="863" w:type="dxa"/>
            <w:vMerge w:val="continue"/>
            <w:vAlign w:val="center"/>
          </w:tcPr>
          <w:p w14:paraId="02194163">
            <w:pPr>
              <w:autoSpaceDE w:val="0"/>
              <w:autoSpaceDN w:val="0"/>
              <w:spacing w:line="276" w:lineRule="auto"/>
              <w:jc w:val="center"/>
              <w:rPr>
                <w:rFonts w:ascii="宋体" w:hAnsi="宋体" w:cs="宋体"/>
                <w:szCs w:val="21"/>
              </w:rPr>
            </w:pPr>
          </w:p>
        </w:tc>
        <w:tc>
          <w:tcPr>
            <w:tcW w:w="1252" w:type="dxa"/>
            <w:vAlign w:val="center"/>
          </w:tcPr>
          <w:p w14:paraId="01B5804C">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rPr>
              <w:t>★</w:t>
            </w:r>
            <w:r>
              <w:rPr>
                <w:rFonts w:hint="eastAsia" w:ascii="宋体" w:hAnsi="宋体" w:cs="宋体"/>
                <w:kern w:val="0"/>
                <w:szCs w:val="21"/>
                <w:lang w:eastAsia="en-US"/>
              </w:rPr>
              <w:t>鼠标颜色</w:t>
            </w:r>
          </w:p>
        </w:tc>
        <w:tc>
          <w:tcPr>
            <w:tcW w:w="4568" w:type="dxa"/>
            <w:vAlign w:val="center"/>
          </w:tcPr>
          <w:p w14:paraId="3A9693C5">
            <w:pPr>
              <w:autoSpaceDE w:val="0"/>
              <w:autoSpaceDN w:val="0"/>
              <w:spacing w:line="276" w:lineRule="auto"/>
              <w:jc w:val="left"/>
              <w:rPr>
                <w:rFonts w:ascii="宋体" w:hAnsi="宋体" w:cs="宋体"/>
                <w:kern w:val="0"/>
                <w:szCs w:val="21"/>
              </w:rPr>
            </w:pPr>
            <w:r>
              <w:rPr>
                <w:rFonts w:hint="eastAsia" w:ascii="宋体" w:hAnsi="宋体" w:cs="宋体"/>
                <w:kern w:val="0"/>
                <w:szCs w:val="21"/>
              </w:rPr>
              <w:t>黑色</w:t>
            </w:r>
          </w:p>
        </w:tc>
        <w:tc>
          <w:tcPr>
            <w:tcW w:w="573" w:type="dxa"/>
            <w:vAlign w:val="center"/>
          </w:tcPr>
          <w:p w14:paraId="03B6AE62">
            <w:pPr>
              <w:autoSpaceDE w:val="0"/>
              <w:autoSpaceDN w:val="0"/>
              <w:spacing w:line="276" w:lineRule="auto"/>
              <w:jc w:val="left"/>
              <w:rPr>
                <w:rFonts w:ascii="宋体" w:hAnsi="宋体" w:cs="宋体"/>
                <w:kern w:val="0"/>
                <w:szCs w:val="21"/>
              </w:rPr>
            </w:pPr>
          </w:p>
        </w:tc>
      </w:tr>
      <w:tr w14:paraId="5AB0DB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77" w:type="dxa"/>
            <w:vAlign w:val="center"/>
          </w:tcPr>
          <w:p w14:paraId="4BEE7309">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61</w:t>
            </w:r>
          </w:p>
        </w:tc>
        <w:tc>
          <w:tcPr>
            <w:tcW w:w="866" w:type="dxa"/>
            <w:vAlign w:val="center"/>
          </w:tcPr>
          <w:p w14:paraId="51053013">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产品规格</w:t>
            </w:r>
          </w:p>
        </w:tc>
        <w:tc>
          <w:tcPr>
            <w:tcW w:w="863" w:type="dxa"/>
            <w:vMerge w:val="continue"/>
            <w:vAlign w:val="center"/>
          </w:tcPr>
          <w:p w14:paraId="285B7F07">
            <w:pPr>
              <w:autoSpaceDE w:val="0"/>
              <w:autoSpaceDN w:val="0"/>
              <w:spacing w:line="276" w:lineRule="auto"/>
              <w:jc w:val="center"/>
              <w:rPr>
                <w:rFonts w:ascii="宋体" w:hAnsi="宋体" w:cs="宋体"/>
                <w:szCs w:val="21"/>
              </w:rPr>
            </w:pPr>
          </w:p>
        </w:tc>
        <w:tc>
          <w:tcPr>
            <w:tcW w:w="1252" w:type="dxa"/>
            <w:vAlign w:val="center"/>
          </w:tcPr>
          <w:p w14:paraId="1F9ACEC1">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rPr>
              <w:t>★</w:t>
            </w:r>
            <w:r>
              <w:rPr>
                <w:rFonts w:hint="eastAsia" w:ascii="宋体" w:hAnsi="宋体" w:cs="宋体"/>
                <w:kern w:val="0"/>
                <w:szCs w:val="21"/>
                <w:lang w:eastAsia="en-US"/>
              </w:rPr>
              <w:t>鼠标其他要求</w:t>
            </w:r>
          </w:p>
        </w:tc>
        <w:tc>
          <w:tcPr>
            <w:tcW w:w="4568" w:type="dxa"/>
            <w:vAlign w:val="center"/>
          </w:tcPr>
          <w:p w14:paraId="40EC06AE">
            <w:pPr>
              <w:autoSpaceDE w:val="0"/>
              <w:autoSpaceDN w:val="0"/>
              <w:spacing w:line="276" w:lineRule="auto"/>
              <w:jc w:val="left"/>
              <w:rPr>
                <w:rFonts w:ascii="宋体" w:hAnsi="宋体" w:cs="宋体"/>
                <w:kern w:val="0"/>
                <w:szCs w:val="21"/>
              </w:rPr>
            </w:pPr>
            <w:r>
              <w:rPr>
                <w:rFonts w:hint="eastAsia" w:ascii="宋体" w:hAnsi="宋体" w:cs="宋体"/>
                <w:spacing w:val="-6"/>
                <w:kern w:val="0"/>
                <w:szCs w:val="21"/>
              </w:rPr>
              <w:t>其它参数应符合</w:t>
            </w:r>
            <w:r>
              <w:rPr>
                <w:rFonts w:hint="eastAsia" w:ascii="宋体" w:hAnsi="宋体" w:cs="宋体"/>
                <w:kern w:val="0"/>
                <w:szCs w:val="21"/>
              </w:rPr>
              <w:t>GB/T 26245</w:t>
            </w:r>
            <w:r>
              <w:rPr>
                <w:rFonts w:hint="eastAsia" w:ascii="宋体" w:hAnsi="宋体" w:cs="宋体"/>
                <w:spacing w:val="-12"/>
                <w:kern w:val="0"/>
                <w:szCs w:val="21"/>
              </w:rPr>
              <w:t>的相关规</w:t>
            </w:r>
            <w:r>
              <w:rPr>
                <w:rFonts w:hint="eastAsia" w:ascii="宋体" w:hAnsi="宋体" w:cs="宋体"/>
                <w:kern w:val="0"/>
                <w:szCs w:val="21"/>
              </w:rPr>
              <w:t>定</w:t>
            </w:r>
          </w:p>
        </w:tc>
        <w:tc>
          <w:tcPr>
            <w:tcW w:w="573" w:type="dxa"/>
            <w:vAlign w:val="center"/>
          </w:tcPr>
          <w:p w14:paraId="510E1546">
            <w:pPr>
              <w:autoSpaceDE w:val="0"/>
              <w:autoSpaceDN w:val="0"/>
              <w:spacing w:line="276" w:lineRule="auto"/>
              <w:jc w:val="left"/>
              <w:rPr>
                <w:rFonts w:ascii="宋体" w:hAnsi="宋体" w:cs="宋体"/>
                <w:kern w:val="0"/>
                <w:szCs w:val="21"/>
              </w:rPr>
            </w:pPr>
          </w:p>
        </w:tc>
      </w:tr>
      <w:tr w14:paraId="0D2D67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77" w:type="dxa"/>
            <w:vAlign w:val="center"/>
          </w:tcPr>
          <w:p w14:paraId="366CE960">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62</w:t>
            </w:r>
          </w:p>
        </w:tc>
        <w:tc>
          <w:tcPr>
            <w:tcW w:w="866" w:type="dxa"/>
            <w:vAlign w:val="center"/>
          </w:tcPr>
          <w:p w14:paraId="4FB08CCB">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产品规格</w:t>
            </w:r>
          </w:p>
        </w:tc>
        <w:tc>
          <w:tcPr>
            <w:tcW w:w="863" w:type="dxa"/>
            <w:vMerge w:val="continue"/>
            <w:vAlign w:val="center"/>
          </w:tcPr>
          <w:p w14:paraId="6FB8E171">
            <w:pPr>
              <w:autoSpaceDE w:val="0"/>
              <w:autoSpaceDN w:val="0"/>
              <w:spacing w:line="276" w:lineRule="auto"/>
              <w:jc w:val="center"/>
              <w:rPr>
                <w:rFonts w:ascii="宋体" w:hAnsi="宋体" w:cs="宋体"/>
                <w:szCs w:val="21"/>
              </w:rPr>
            </w:pPr>
          </w:p>
        </w:tc>
        <w:tc>
          <w:tcPr>
            <w:tcW w:w="1252" w:type="dxa"/>
            <w:vAlign w:val="center"/>
          </w:tcPr>
          <w:p w14:paraId="6A870831">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内置光驱</w:t>
            </w:r>
          </w:p>
        </w:tc>
        <w:tc>
          <w:tcPr>
            <w:tcW w:w="4568" w:type="dxa"/>
            <w:vAlign w:val="center"/>
          </w:tcPr>
          <w:p w14:paraId="545DC06C">
            <w:pPr>
              <w:autoSpaceDE w:val="0"/>
              <w:autoSpaceDN w:val="0"/>
              <w:spacing w:line="276" w:lineRule="auto"/>
              <w:jc w:val="left"/>
              <w:rPr>
                <w:rFonts w:ascii="宋体" w:hAnsi="宋体" w:cs="宋体"/>
                <w:kern w:val="0"/>
                <w:szCs w:val="21"/>
              </w:rPr>
            </w:pPr>
            <w:r>
              <w:rPr>
                <w:rFonts w:hint="eastAsia" w:ascii="宋体" w:hAnsi="宋体" w:cs="宋体"/>
                <w:kern w:val="0"/>
                <w:szCs w:val="21"/>
              </w:rPr>
              <w:t>/</w:t>
            </w:r>
          </w:p>
        </w:tc>
        <w:tc>
          <w:tcPr>
            <w:tcW w:w="573" w:type="dxa"/>
            <w:vAlign w:val="center"/>
          </w:tcPr>
          <w:p w14:paraId="7EC44378">
            <w:pPr>
              <w:autoSpaceDE w:val="0"/>
              <w:autoSpaceDN w:val="0"/>
              <w:spacing w:line="276" w:lineRule="auto"/>
              <w:jc w:val="left"/>
              <w:rPr>
                <w:rFonts w:ascii="宋体" w:hAnsi="宋体" w:cs="宋体"/>
                <w:kern w:val="0"/>
                <w:szCs w:val="21"/>
                <w:lang w:eastAsia="en-US"/>
              </w:rPr>
            </w:pPr>
          </w:p>
        </w:tc>
      </w:tr>
      <w:tr w14:paraId="2E3573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77" w:type="dxa"/>
            <w:vAlign w:val="center"/>
          </w:tcPr>
          <w:p w14:paraId="11961E2F">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63</w:t>
            </w:r>
          </w:p>
        </w:tc>
        <w:tc>
          <w:tcPr>
            <w:tcW w:w="866" w:type="dxa"/>
            <w:vAlign w:val="center"/>
          </w:tcPr>
          <w:p w14:paraId="71722E3B">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产品规格</w:t>
            </w:r>
          </w:p>
        </w:tc>
        <w:tc>
          <w:tcPr>
            <w:tcW w:w="863" w:type="dxa"/>
            <w:vMerge w:val="restart"/>
            <w:vAlign w:val="center"/>
          </w:tcPr>
          <w:p w14:paraId="1C75E114">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rPr>
              <w:t>★</w:t>
            </w:r>
            <w:r>
              <w:rPr>
                <w:rFonts w:hint="eastAsia" w:ascii="宋体" w:hAnsi="宋体" w:cs="宋体"/>
                <w:kern w:val="0"/>
                <w:szCs w:val="21"/>
                <w:lang w:eastAsia="en-US"/>
              </w:rPr>
              <w:t>网络设备规格</w:t>
            </w:r>
          </w:p>
        </w:tc>
        <w:tc>
          <w:tcPr>
            <w:tcW w:w="1252" w:type="dxa"/>
            <w:vAlign w:val="center"/>
          </w:tcPr>
          <w:p w14:paraId="45C4CC8E">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rPr>
              <w:t>★</w:t>
            </w:r>
            <w:r>
              <w:rPr>
                <w:rFonts w:hint="eastAsia" w:ascii="宋体" w:hAnsi="宋体" w:cs="宋体"/>
                <w:kern w:val="0"/>
                <w:szCs w:val="21"/>
                <w:lang w:eastAsia="en-US"/>
              </w:rPr>
              <w:t>有线网卡数量</w:t>
            </w:r>
          </w:p>
        </w:tc>
        <w:tc>
          <w:tcPr>
            <w:tcW w:w="4568" w:type="dxa"/>
            <w:vAlign w:val="center"/>
          </w:tcPr>
          <w:p w14:paraId="5C516680">
            <w:pPr>
              <w:autoSpaceDE w:val="0"/>
              <w:autoSpaceDN w:val="0"/>
              <w:spacing w:line="276" w:lineRule="auto"/>
              <w:jc w:val="left"/>
              <w:rPr>
                <w:rFonts w:ascii="宋体" w:hAnsi="宋体" w:cs="宋体"/>
                <w:kern w:val="0"/>
                <w:szCs w:val="21"/>
                <w:lang w:eastAsia="en-US"/>
              </w:rPr>
            </w:pPr>
            <w:r>
              <w:rPr>
                <w:rFonts w:hint="eastAsia" w:ascii="宋体" w:hAnsi="宋体" w:cs="宋体"/>
                <w:kern w:val="0"/>
                <w:szCs w:val="21"/>
                <w:lang w:eastAsia="en-US"/>
              </w:rPr>
              <w:t>≥1</w:t>
            </w:r>
          </w:p>
        </w:tc>
        <w:tc>
          <w:tcPr>
            <w:tcW w:w="573" w:type="dxa"/>
            <w:vAlign w:val="center"/>
          </w:tcPr>
          <w:p w14:paraId="4C4CE0AD">
            <w:pPr>
              <w:autoSpaceDE w:val="0"/>
              <w:autoSpaceDN w:val="0"/>
              <w:spacing w:line="276" w:lineRule="auto"/>
              <w:jc w:val="left"/>
              <w:rPr>
                <w:rFonts w:ascii="宋体" w:hAnsi="宋体" w:cs="宋体"/>
                <w:kern w:val="0"/>
                <w:szCs w:val="21"/>
              </w:rPr>
            </w:pPr>
          </w:p>
        </w:tc>
      </w:tr>
      <w:tr w14:paraId="6EE7B5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77" w:type="dxa"/>
            <w:vAlign w:val="center"/>
          </w:tcPr>
          <w:p w14:paraId="3FBAD971">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64</w:t>
            </w:r>
          </w:p>
        </w:tc>
        <w:tc>
          <w:tcPr>
            <w:tcW w:w="866" w:type="dxa"/>
            <w:vAlign w:val="center"/>
          </w:tcPr>
          <w:p w14:paraId="06E7AE07">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产品规格</w:t>
            </w:r>
          </w:p>
        </w:tc>
        <w:tc>
          <w:tcPr>
            <w:tcW w:w="863" w:type="dxa"/>
            <w:vMerge w:val="continue"/>
            <w:tcBorders>
              <w:top w:val="nil"/>
            </w:tcBorders>
            <w:vAlign w:val="center"/>
          </w:tcPr>
          <w:p w14:paraId="44BDACCC">
            <w:pPr>
              <w:autoSpaceDE w:val="0"/>
              <w:autoSpaceDN w:val="0"/>
              <w:spacing w:line="276" w:lineRule="auto"/>
              <w:jc w:val="center"/>
              <w:rPr>
                <w:rFonts w:ascii="宋体" w:hAnsi="宋体" w:cs="宋体"/>
                <w:szCs w:val="21"/>
              </w:rPr>
            </w:pPr>
          </w:p>
        </w:tc>
        <w:tc>
          <w:tcPr>
            <w:tcW w:w="1252" w:type="dxa"/>
            <w:vAlign w:val="center"/>
          </w:tcPr>
          <w:p w14:paraId="78F3ABC9">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无线网卡及天线数量</w:t>
            </w:r>
          </w:p>
        </w:tc>
        <w:tc>
          <w:tcPr>
            <w:tcW w:w="4568" w:type="dxa"/>
            <w:vAlign w:val="center"/>
          </w:tcPr>
          <w:p w14:paraId="24D6F110">
            <w:pPr>
              <w:autoSpaceDE w:val="0"/>
              <w:autoSpaceDN w:val="0"/>
              <w:spacing w:line="276" w:lineRule="auto"/>
              <w:jc w:val="left"/>
              <w:rPr>
                <w:rFonts w:ascii="宋体" w:hAnsi="宋体" w:cs="宋体"/>
                <w:kern w:val="0"/>
                <w:szCs w:val="21"/>
                <w:lang w:eastAsia="en-US"/>
              </w:rPr>
            </w:pPr>
            <w:r>
              <w:rPr>
                <w:rFonts w:hint="eastAsia" w:ascii="宋体" w:hAnsi="宋体" w:cs="宋体"/>
                <w:kern w:val="0"/>
                <w:szCs w:val="21"/>
                <w:lang w:eastAsia="en-US"/>
              </w:rPr>
              <w:t>≥0</w:t>
            </w:r>
          </w:p>
        </w:tc>
        <w:tc>
          <w:tcPr>
            <w:tcW w:w="573" w:type="dxa"/>
            <w:vAlign w:val="center"/>
          </w:tcPr>
          <w:p w14:paraId="2298AA52">
            <w:pPr>
              <w:autoSpaceDE w:val="0"/>
              <w:autoSpaceDN w:val="0"/>
              <w:spacing w:line="276" w:lineRule="auto"/>
              <w:jc w:val="left"/>
              <w:rPr>
                <w:rFonts w:ascii="宋体" w:hAnsi="宋体" w:cs="宋体"/>
                <w:kern w:val="0"/>
                <w:szCs w:val="21"/>
                <w:lang w:eastAsia="en-US"/>
              </w:rPr>
            </w:pPr>
          </w:p>
        </w:tc>
      </w:tr>
      <w:tr w14:paraId="08553E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77" w:type="dxa"/>
            <w:vAlign w:val="center"/>
          </w:tcPr>
          <w:p w14:paraId="55ACE12C">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65</w:t>
            </w:r>
          </w:p>
        </w:tc>
        <w:tc>
          <w:tcPr>
            <w:tcW w:w="866" w:type="dxa"/>
            <w:vAlign w:val="center"/>
          </w:tcPr>
          <w:p w14:paraId="4B53B34D">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产品规格</w:t>
            </w:r>
          </w:p>
        </w:tc>
        <w:tc>
          <w:tcPr>
            <w:tcW w:w="863" w:type="dxa"/>
            <w:vMerge w:val="continue"/>
            <w:tcBorders>
              <w:top w:val="nil"/>
            </w:tcBorders>
            <w:vAlign w:val="center"/>
          </w:tcPr>
          <w:p w14:paraId="1B1F9BAB">
            <w:pPr>
              <w:autoSpaceDE w:val="0"/>
              <w:autoSpaceDN w:val="0"/>
              <w:spacing w:line="276" w:lineRule="auto"/>
              <w:jc w:val="center"/>
              <w:rPr>
                <w:rFonts w:ascii="宋体" w:hAnsi="宋体" w:cs="宋体"/>
                <w:szCs w:val="21"/>
              </w:rPr>
            </w:pPr>
          </w:p>
        </w:tc>
        <w:tc>
          <w:tcPr>
            <w:tcW w:w="1252" w:type="dxa"/>
            <w:vAlign w:val="center"/>
          </w:tcPr>
          <w:p w14:paraId="6AF893E4">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单无线网卡天线数量</w:t>
            </w:r>
          </w:p>
        </w:tc>
        <w:tc>
          <w:tcPr>
            <w:tcW w:w="4568" w:type="dxa"/>
            <w:vAlign w:val="center"/>
          </w:tcPr>
          <w:p w14:paraId="5AB8C0E8">
            <w:pPr>
              <w:autoSpaceDE w:val="0"/>
              <w:autoSpaceDN w:val="0"/>
              <w:spacing w:line="276" w:lineRule="auto"/>
              <w:jc w:val="left"/>
              <w:rPr>
                <w:rFonts w:ascii="宋体" w:hAnsi="宋体" w:cs="宋体"/>
                <w:kern w:val="0"/>
                <w:szCs w:val="21"/>
                <w:lang w:eastAsia="en-US"/>
              </w:rPr>
            </w:pPr>
            <w:r>
              <w:rPr>
                <w:rFonts w:hint="eastAsia" w:ascii="宋体" w:hAnsi="宋体" w:cs="宋体"/>
                <w:kern w:val="0"/>
                <w:szCs w:val="21"/>
                <w:lang w:eastAsia="en-US"/>
              </w:rPr>
              <w:t>≥0</w:t>
            </w:r>
          </w:p>
        </w:tc>
        <w:tc>
          <w:tcPr>
            <w:tcW w:w="573" w:type="dxa"/>
            <w:vAlign w:val="center"/>
          </w:tcPr>
          <w:p w14:paraId="5DD3258E">
            <w:pPr>
              <w:autoSpaceDE w:val="0"/>
              <w:autoSpaceDN w:val="0"/>
              <w:spacing w:line="276" w:lineRule="auto"/>
              <w:jc w:val="left"/>
              <w:rPr>
                <w:rFonts w:ascii="宋体" w:hAnsi="宋体" w:cs="宋体"/>
                <w:kern w:val="0"/>
                <w:szCs w:val="21"/>
                <w:lang w:eastAsia="en-US"/>
              </w:rPr>
            </w:pPr>
          </w:p>
        </w:tc>
      </w:tr>
      <w:tr w14:paraId="145271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77" w:type="dxa"/>
            <w:vAlign w:val="center"/>
          </w:tcPr>
          <w:p w14:paraId="6AB41318">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66</w:t>
            </w:r>
          </w:p>
        </w:tc>
        <w:tc>
          <w:tcPr>
            <w:tcW w:w="866" w:type="dxa"/>
            <w:vAlign w:val="center"/>
          </w:tcPr>
          <w:p w14:paraId="547DA70C">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产品规格</w:t>
            </w:r>
          </w:p>
        </w:tc>
        <w:tc>
          <w:tcPr>
            <w:tcW w:w="863" w:type="dxa"/>
            <w:vAlign w:val="center"/>
          </w:tcPr>
          <w:p w14:paraId="1CDA209A">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rPr>
              <w:t>★</w:t>
            </w:r>
            <w:r>
              <w:rPr>
                <w:rFonts w:hint="eastAsia" w:ascii="宋体" w:hAnsi="宋体" w:cs="宋体"/>
                <w:kern w:val="0"/>
                <w:szCs w:val="21"/>
                <w:lang w:eastAsia="en-US"/>
              </w:rPr>
              <w:t>外部接口规格</w:t>
            </w:r>
          </w:p>
        </w:tc>
        <w:tc>
          <w:tcPr>
            <w:tcW w:w="1252" w:type="dxa"/>
            <w:vAlign w:val="center"/>
          </w:tcPr>
          <w:p w14:paraId="35323055">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rPr>
              <w:t>★</w:t>
            </w:r>
            <w:r>
              <w:rPr>
                <w:rFonts w:hint="eastAsia" w:ascii="宋体" w:hAnsi="宋体" w:cs="宋体"/>
                <w:kern w:val="0"/>
                <w:szCs w:val="21"/>
                <w:lang w:eastAsia="en-US"/>
              </w:rPr>
              <w:t>USB接口数量</w:t>
            </w:r>
          </w:p>
        </w:tc>
        <w:tc>
          <w:tcPr>
            <w:tcW w:w="4568" w:type="dxa"/>
            <w:vAlign w:val="center"/>
          </w:tcPr>
          <w:p w14:paraId="397B3E45">
            <w:pPr>
              <w:autoSpaceDE w:val="0"/>
              <w:autoSpaceDN w:val="0"/>
              <w:spacing w:line="276" w:lineRule="auto"/>
              <w:jc w:val="left"/>
              <w:rPr>
                <w:rFonts w:ascii="宋体" w:hAnsi="宋体" w:cs="宋体"/>
                <w:kern w:val="0"/>
                <w:szCs w:val="21"/>
              </w:rPr>
            </w:pPr>
            <w:r>
              <w:rPr>
                <w:rFonts w:hint="eastAsia" w:ascii="宋体" w:hAnsi="宋体" w:cs="宋体"/>
                <w:spacing w:val="-4"/>
                <w:kern w:val="0"/>
                <w:szCs w:val="21"/>
              </w:rPr>
              <w:t>机箱前面板应提供不少于</w:t>
            </w:r>
            <w:r>
              <w:rPr>
                <w:rFonts w:hint="eastAsia" w:ascii="宋体" w:hAnsi="宋体" w:cs="宋体"/>
                <w:kern w:val="0"/>
                <w:szCs w:val="21"/>
              </w:rPr>
              <w:t>3</w:t>
            </w:r>
            <w:r>
              <w:rPr>
                <w:rFonts w:hint="eastAsia" w:ascii="宋体" w:hAnsi="宋体" w:cs="宋体"/>
                <w:spacing w:val="-32"/>
                <w:kern w:val="0"/>
                <w:szCs w:val="21"/>
              </w:rPr>
              <w:t>个</w:t>
            </w:r>
            <w:r>
              <w:rPr>
                <w:rFonts w:hint="eastAsia" w:ascii="宋体" w:hAnsi="宋体" w:cs="宋体"/>
                <w:kern w:val="0"/>
                <w:szCs w:val="21"/>
              </w:rPr>
              <w:t>USB</w:t>
            </w:r>
            <w:r>
              <w:rPr>
                <w:rFonts w:hint="eastAsia" w:ascii="宋体" w:hAnsi="宋体" w:cs="宋体"/>
                <w:spacing w:val="-29"/>
                <w:kern w:val="0"/>
                <w:szCs w:val="21"/>
              </w:rPr>
              <w:t>接</w:t>
            </w:r>
            <w:r>
              <w:rPr>
                <w:rFonts w:hint="eastAsia" w:ascii="宋体" w:hAnsi="宋体" w:cs="宋体"/>
                <w:kern w:val="0"/>
                <w:szCs w:val="21"/>
              </w:rPr>
              <w:t>口（</w:t>
            </w:r>
            <w:r>
              <w:rPr>
                <w:rFonts w:hint="eastAsia" w:ascii="宋体" w:hAnsi="宋体" w:cs="宋体"/>
                <w:spacing w:val="-23"/>
                <w:kern w:val="0"/>
                <w:szCs w:val="21"/>
              </w:rPr>
              <w:t>含</w:t>
            </w:r>
            <w:r>
              <w:rPr>
                <w:rFonts w:hint="eastAsia" w:ascii="宋体" w:hAnsi="宋体" w:cs="宋体"/>
                <w:kern w:val="0"/>
                <w:szCs w:val="21"/>
              </w:rPr>
              <w:t>2</w:t>
            </w:r>
            <w:r>
              <w:rPr>
                <w:rFonts w:hint="eastAsia" w:ascii="宋体" w:hAnsi="宋体" w:cs="宋体"/>
                <w:spacing w:val="-31"/>
                <w:kern w:val="0"/>
                <w:szCs w:val="21"/>
              </w:rPr>
              <w:t>个</w:t>
            </w:r>
            <w:r>
              <w:rPr>
                <w:rFonts w:hint="eastAsia" w:ascii="宋体" w:hAnsi="宋体" w:cs="宋体"/>
                <w:kern w:val="0"/>
                <w:szCs w:val="21"/>
              </w:rPr>
              <w:t>USB3.0</w:t>
            </w:r>
            <w:r>
              <w:rPr>
                <w:rFonts w:hint="eastAsia" w:ascii="宋体" w:hAnsi="宋体" w:cs="宋体"/>
                <w:spacing w:val="-9"/>
                <w:kern w:val="0"/>
                <w:szCs w:val="21"/>
              </w:rPr>
              <w:t>及以上接口</w:t>
            </w:r>
            <w:r>
              <w:rPr>
                <w:rFonts w:hint="eastAsia" w:ascii="宋体" w:hAnsi="宋体" w:cs="宋体"/>
                <w:kern w:val="0"/>
                <w:szCs w:val="21"/>
              </w:rPr>
              <w:t>）</w:t>
            </w:r>
          </w:p>
        </w:tc>
        <w:tc>
          <w:tcPr>
            <w:tcW w:w="573" w:type="dxa"/>
            <w:vAlign w:val="center"/>
          </w:tcPr>
          <w:p w14:paraId="46FE1A1C">
            <w:pPr>
              <w:autoSpaceDE w:val="0"/>
              <w:autoSpaceDN w:val="0"/>
              <w:spacing w:line="276" w:lineRule="auto"/>
              <w:rPr>
                <w:rFonts w:ascii="宋体" w:hAnsi="宋体" w:cs="宋体"/>
                <w:kern w:val="0"/>
                <w:szCs w:val="21"/>
              </w:rPr>
            </w:pPr>
          </w:p>
        </w:tc>
      </w:tr>
      <w:tr w14:paraId="4B6082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77" w:type="dxa"/>
            <w:vAlign w:val="center"/>
          </w:tcPr>
          <w:p w14:paraId="28C66DDA">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67</w:t>
            </w:r>
          </w:p>
        </w:tc>
        <w:tc>
          <w:tcPr>
            <w:tcW w:w="866" w:type="dxa"/>
            <w:vAlign w:val="center"/>
          </w:tcPr>
          <w:p w14:paraId="7BA43F3A">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产品规格</w:t>
            </w:r>
          </w:p>
        </w:tc>
        <w:tc>
          <w:tcPr>
            <w:tcW w:w="863" w:type="dxa"/>
            <w:vMerge w:val="restart"/>
            <w:vAlign w:val="center"/>
          </w:tcPr>
          <w:p w14:paraId="6F0BEE2F">
            <w:pPr>
              <w:autoSpaceDE w:val="0"/>
              <w:autoSpaceDN w:val="0"/>
              <w:spacing w:line="276" w:lineRule="auto"/>
              <w:jc w:val="center"/>
              <w:rPr>
                <w:rFonts w:ascii="宋体" w:hAnsi="宋体" w:cs="宋体"/>
                <w:kern w:val="0"/>
                <w:szCs w:val="21"/>
              </w:rPr>
            </w:pPr>
            <w:r>
              <w:rPr>
                <w:rFonts w:hint="eastAsia" w:ascii="宋体" w:hAnsi="宋体" w:cs="宋体"/>
                <w:kern w:val="0"/>
                <w:szCs w:val="21"/>
              </w:rPr>
              <w:t>★</w:t>
            </w:r>
            <w:r>
              <w:rPr>
                <w:rFonts w:hint="eastAsia" w:ascii="宋体" w:hAnsi="宋体" w:cs="宋体"/>
                <w:kern w:val="0"/>
                <w:szCs w:val="21"/>
                <w:lang w:eastAsia="en-US"/>
              </w:rPr>
              <w:t>整机基础规格</w:t>
            </w:r>
          </w:p>
        </w:tc>
        <w:tc>
          <w:tcPr>
            <w:tcW w:w="1252" w:type="dxa"/>
            <w:vAlign w:val="center"/>
          </w:tcPr>
          <w:p w14:paraId="2AE25B87">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USB母座接口要求</w:t>
            </w:r>
          </w:p>
        </w:tc>
        <w:tc>
          <w:tcPr>
            <w:tcW w:w="4568" w:type="dxa"/>
            <w:vAlign w:val="center"/>
          </w:tcPr>
          <w:p w14:paraId="44B6EC0E">
            <w:pPr>
              <w:autoSpaceDE w:val="0"/>
              <w:autoSpaceDN w:val="0"/>
              <w:spacing w:line="276" w:lineRule="auto"/>
              <w:rPr>
                <w:rFonts w:ascii="宋体" w:hAnsi="宋体" w:cs="宋体"/>
                <w:kern w:val="0"/>
                <w:szCs w:val="21"/>
              </w:rPr>
            </w:pPr>
            <w:r>
              <w:rPr>
                <w:rFonts w:hint="eastAsia" w:ascii="宋体" w:hAnsi="宋体" w:cs="宋体"/>
                <w:spacing w:val="-5"/>
                <w:kern w:val="0"/>
                <w:szCs w:val="21"/>
              </w:rPr>
              <w:t>机箱前面板额外预留</w:t>
            </w:r>
            <w:r>
              <w:rPr>
                <w:rFonts w:hint="eastAsia" w:ascii="宋体" w:hAnsi="宋体" w:cs="宋体"/>
                <w:kern w:val="0"/>
                <w:szCs w:val="21"/>
              </w:rPr>
              <w:t>2</w:t>
            </w:r>
            <w:r>
              <w:rPr>
                <w:rFonts w:hint="eastAsia" w:ascii="宋体" w:hAnsi="宋体" w:cs="宋体"/>
                <w:spacing w:val="-19"/>
                <w:kern w:val="0"/>
                <w:szCs w:val="21"/>
              </w:rPr>
              <w:t>个专用</w:t>
            </w:r>
            <w:r>
              <w:rPr>
                <w:rFonts w:hint="eastAsia" w:ascii="宋体" w:hAnsi="宋体" w:cs="宋体"/>
                <w:kern w:val="0"/>
                <w:szCs w:val="21"/>
              </w:rPr>
              <w:t>USB</w:t>
            </w:r>
            <w:r>
              <w:rPr>
                <w:rFonts w:hint="eastAsia" w:ascii="宋体" w:hAnsi="宋体" w:cs="宋体"/>
                <w:spacing w:val="-29"/>
                <w:kern w:val="0"/>
                <w:szCs w:val="21"/>
              </w:rPr>
              <w:t>母</w:t>
            </w:r>
            <w:r>
              <w:rPr>
                <w:rFonts w:hint="eastAsia" w:ascii="宋体" w:hAnsi="宋体" w:cs="宋体"/>
                <w:spacing w:val="-7"/>
                <w:kern w:val="0"/>
                <w:szCs w:val="21"/>
              </w:rPr>
              <w:t>座接口孔位和</w:t>
            </w:r>
            <w:r>
              <w:rPr>
                <w:rFonts w:hint="eastAsia" w:ascii="宋体" w:hAnsi="宋体" w:cs="宋体"/>
                <w:kern w:val="0"/>
                <w:szCs w:val="21"/>
              </w:rPr>
              <w:t>1</w:t>
            </w:r>
            <w:r>
              <w:rPr>
                <w:rFonts w:hint="eastAsia" w:ascii="宋体" w:hAnsi="宋体" w:cs="宋体"/>
                <w:spacing w:val="-19"/>
                <w:kern w:val="0"/>
                <w:szCs w:val="21"/>
              </w:rPr>
              <w:t>个通用</w:t>
            </w:r>
            <w:r>
              <w:rPr>
                <w:rFonts w:hint="eastAsia" w:ascii="宋体" w:hAnsi="宋体" w:cs="宋体"/>
                <w:kern w:val="0"/>
                <w:szCs w:val="21"/>
              </w:rPr>
              <w:t>A</w:t>
            </w:r>
            <w:r>
              <w:rPr>
                <w:rFonts w:hint="eastAsia" w:ascii="宋体" w:hAnsi="宋体" w:cs="宋体"/>
                <w:spacing w:val="-32"/>
                <w:kern w:val="0"/>
                <w:szCs w:val="21"/>
              </w:rPr>
              <w:t>型</w:t>
            </w:r>
            <w:r>
              <w:rPr>
                <w:rFonts w:hint="eastAsia" w:ascii="宋体" w:hAnsi="宋体" w:cs="宋体"/>
                <w:kern w:val="0"/>
                <w:szCs w:val="21"/>
              </w:rPr>
              <w:t>USB</w:t>
            </w:r>
            <w:r>
              <w:rPr>
                <w:rFonts w:hint="eastAsia" w:ascii="宋体" w:hAnsi="宋体" w:cs="宋体"/>
                <w:spacing w:val="-19"/>
                <w:kern w:val="0"/>
                <w:szCs w:val="21"/>
              </w:rPr>
              <w:t>母座</w:t>
            </w:r>
            <w:r>
              <w:rPr>
                <w:rFonts w:hint="eastAsia" w:ascii="宋体" w:hAnsi="宋体" w:cs="宋体"/>
                <w:spacing w:val="-2"/>
                <w:kern w:val="0"/>
                <w:szCs w:val="21"/>
              </w:rPr>
              <w:t>接口孔位，采用横向排列中心间距应</w:t>
            </w:r>
            <w:r>
              <w:rPr>
                <w:rFonts w:hint="eastAsia" w:ascii="宋体" w:hAnsi="宋体" w:cs="宋体"/>
                <w:spacing w:val="-12"/>
                <w:kern w:val="0"/>
                <w:szCs w:val="21"/>
              </w:rPr>
              <w:t>不小于</w:t>
            </w:r>
            <w:r>
              <w:rPr>
                <w:rFonts w:hint="eastAsia" w:ascii="宋体" w:hAnsi="宋体" w:cs="宋体"/>
                <w:kern w:val="0"/>
                <w:szCs w:val="21"/>
              </w:rPr>
              <w:t>27mm</w:t>
            </w:r>
          </w:p>
        </w:tc>
        <w:tc>
          <w:tcPr>
            <w:tcW w:w="573" w:type="dxa"/>
            <w:vAlign w:val="center"/>
          </w:tcPr>
          <w:p w14:paraId="1BECE48F">
            <w:pPr>
              <w:autoSpaceDE w:val="0"/>
              <w:autoSpaceDN w:val="0"/>
              <w:spacing w:line="276" w:lineRule="auto"/>
              <w:jc w:val="left"/>
              <w:rPr>
                <w:rFonts w:ascii="宋体" w:hAnsi="宋体" w:cs="宋体"/>
                <w:kern w:val="0"/>
                <w:szCs w:val="21"/>
              </w:rPr>
            </w:pPr>
          </w:p>
        </w:tc>
      </w:tr>
      <w:tr w14:paraId="5EC0D6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77" w:type="dxa"/>
            <w:vAlign w:val="center"/>
          </w:tcPr>
          <w:p w14:paraId="538C6D68">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68</w:t>
            </w:r>
          </w:p>
        </w:tc>
        <w:tc>
          <w:tcPr>
            <w:tcW w:w="866" w:type="dxa"/>
            <w:vAlign w:val="center"/>
          </w:tcPr>
          <w:p w14:paraId="089D54C6">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产品规格</w:t>
            </w:r>
          </w:p>
        </w:tc>
        <w:tc>
          <w:tcPr>
            <w:tcW w:w="863" w:type="dxa"/>
            <w:vMerge w:val="continue"/>
            <w:vAlign w:val="center"/>
          </w:tcPr>
          <w:p w14:paraId="2552CE62">
            <w:pPr>
              <w:autoSpaceDE w:val="0"/>
              <w:autoSpaceDN w:val="0"/>
              <w:spacing w:line="276" w:lineRule="auto"/>
              <w:jc w:val="center"/>
              <w:rPr>
                <w:rFonts w:ascii="宋体" w:hAnsi="宋体" w:cs="宋体"/>
                <w:szCs w:val="21"/>
              </w:rPr>
            </w:pPr>
          </w:p>
        </w:tc>
        <w:tc>
          <w:tcPr>
            <w:tcW w:w="1252" w:type="dxa"/>
            <w:vAlign w:val="center"/>
          </w:tcPr>
          <w:p w14:paraId="76C7E25E">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rPr>
              <w:t>★</w:t>
            </w:r>
            <w:r>
              <w:rPr>
                <w:rFonts w:hint="eastAsia" w:ascii="宋体" w:hAnsi="宋体" w:cs="宋体"/>
                <w:kern w:val="0"/>
                <w:szCs w:val="21"/>
                <w:lang w:eastAsia="en-US"/>
              </w:rPr>
              <w:t>视频接口数量</w:t>
            </w:r>
          </w:p>
        </w:tc>
        <w:tc>
          <w:tcPr>
            <w:tcW w:w="4568" w:type="dxa"/>
            <w:vAlign w:val="center"/>
          </w:tcPr>
          <w:p w14:paraId="7ECEF925">
            <w:pPr>
              <w:autoSpaceDE w:val="0"/>
              <w:autoSpaceDN w:val="0"/>
              <w:spacing w:line="276" w:lineRule="auto"/>
              <w:jc w:val="left"/>
              <w:rPr>
                <w:rFonts w:ascii="宋体" w:hAnsi="宋体" w:cs="宋体"/>
                <w:kern w:val="0"/>
                <w:szCs w:val="21"/>
                <w:lang w:eastAsia="en-US"/>
              </w:rPr>
            </w:pPr>
            <w:r>
              <w:rPr>
                <w:rFonts w:hint="eastAsia" w:ascii="宋体" w:hAnsi="宋体" w:cs="宋体"/>
                <w:kern w:val="0"/>
                <w:szCs w:val="21"/>
                <w:lang w:eastAsia="en-US"/>
              </w:rPr>
              <w:t>≥1</w:t>
            </w:r>
          </w:p>
        </w:tc>
        <w:tc>
          <w:tcPr>
            <w:tcW w:w="573" w:type="dxa"/>
            <w:vAlign w:val="center"/>
          </w:tcPr>
          <w:p w14:paraId="04191FB0">
            <w:pPr>
              <w:autoSpaceDE w:val="0"/>
              <w:autoSpaceDN w:val="0"/>
              <w:spacing w:line="276" w:lineRule="auto"/>
              <w:jc w:val="left"/>
              <w:rPr>
                <w:rFonts w:ascii="宋体" w:hAnsi="宋体" w:cs="宋体"/>
                <w:kern w:val="0"/>
                <w:szCs w:val="21"/>
                <w:lang w:eastAsia="en-US"/>
              </w:rPr>
            </w:pPr>
          </w:p>
        </w:tc>
      </w:tr>
      <w:tr w14:paraId="0BBF25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77" w:type="dxa"/>
            <w:vAlign w:val="center"/>
          </w:tcPr>
          <w:p w14:paraId="5531A1AF">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69</w:t>
            </w:r>
          </w:p>
        </w:tc>
        <w:tc>
          <w:tcPr>
            <w:tcW w:w="866" w:type="dxa"/>
            <w:vAlign w:val="center"/>
          </w:tcPr>
          <w:p w14:paraId="4CFC4E4A">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产品规格</w:t>
            </w:r>
          </w:p>
        </w:tc>
        <w:tc>
          <w:tcPr>
            <w:tcW w:w="863" w:type="dxa"/>
            <w:vMerge w:val="continue"/>
            <w:vAlign w:val="center"/>
          </w:tcPr>
          <w:p w14:paraId="39F1B1BD">
            <w:pPr>
              <w:autoSpaceDE w:val="0"/>
              <w:autoSpaceDN w:val="0"/>
              <w:spacing w:line="276" w:lineRule="auto"/>
              <w:jc w:val="center"/>
              <w:rPr>
                <w:rFonts w:ascii="宋体" w:hAnsi="宋体" w:cs="宋体"/>
                <w:szCs w:val="21"/>
              </w:rPr>
            </w:pPr>
          </w:p>
        </w:tc>
        <w:tc>
          <w:tcPr>
            <w:tcW w:w="1252" w:type="dxa"/>
            <w:vAlign w:val="center"/>
          </w:tcPr>
          <w:p w14:paraId="7750A0D7">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rPr>
              <w:t>★</w:t>
            </w:r>
            <w:r>
              <w:rPr>
                <w:rFonts w:hint="eastAsia" w:ascii="宋体" w:hAnsi="宋体" w:cs="宋体"/>
                <w:kern w:val="0"/>
                <w:szCs w:val="21"/>
                <w:lang w:eastAsia="en-US"/>
              </w:rPr>
              <w:t>音频接口数量</w:t>
            </w:r>
          </w:p>
        </w:tc>
        <w:tc>
          <w:tcPr>
            <w:tcW w:w="4568" w:type="dxa"/>
            <w:vAlign w:val="center"/>
          </w:tcPr>
          <w:p w14:paraId="51958ECA">
            <w:pPr>
              <w:autoSpaceDE w:val="0"/>
              <w:autoSpaceDN w:val="0"/>
              <w:spacing w:line="276" w:lineRule="auto"/>
              <w:jc w:val="left"/>
              <w:rPr>
                <w:rFonts w:ascii="宋体" w:hAnsi="宋体" w:cs="宋体"/>
                <w:kern w:val="0"/>
                <w:szCs w:val="21"/>
                <w:lang w:eastAsia="en-US"/>
              </w:rPr>
            </w:pPr>
            <w:r>
              <w:rPr>
                <w:rFonts w:hint="eastAsia" w:ascii="宋体" w:hAnsi="宋体" w:cs="宋体"/>
                <w:kern w:val="0"/>
                <w:szCs w:val="21"/>
                <w:lang w:eastAsia="en-US"/>
              </w:rPr>
              <w:t>≥1</w:t>
            </w:r>
          </w:p>
        </w:tc>
        <w:tc>
          <w:tcPr>
            <w:tcW w:w="573" w:type="dxa"/>
            <w:vAlign w:val="center"/>
          </w:tcPr>
          <w:p w14:paraId="7A05AC9C">
            <w:pPr>
              <w:autoSpaceDE w:val="0"/>
              <w:autoSpaceDN w:val="0"/>
              <w:spacing w:line="276" w:lineRule="auto"/>
              <w:jc w:val="left"/>
              <w:rPr>
                <w:rFonts w:ascii="宋体" w:hAnsi="宋体" w:cs="宋体"/>
                <w:kern w:val="0"/>
                <w:szCs w:val="21"/>
                <w:lang w:eastAsia="en-US"/>
              </w:rPr>
            </w:pPr>
          </w:p>
        </w:tc>
      </w:tr>
      <w:tr w14:paraId="183A05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77" w:type="dxa"/>
            <w:vAlign w:val="center"/>
          </w:tcPr>
          <w:p w14:paraId="0EB22598">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70</w:t>
            </w:r>
          </w:p>
        </w:tc>
        <w:tc>
          <w:tcPr>
            <w:tcW w:w="866" w:type="dxa"/>
            <w:vAlign w:val="center"/>
          </w:tcPr>
          <w:p w14:paraId="48DB811B">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产品规格</w:t>
            </w:r>
          </w:p>
        </w:tc>
        <w:tc>
          <w:tcPr>
            <w:tcW w:w="863" w:type="dxa"/>
            <w:vMerge w:val="continue"/>
            <w:vAlign w:val="center"/>
          </w:tcPr>
          <w:p w14:paraId="244DBAD3">
            <w:pPr>
              <w:autoSpaceDE w:val="0"/>
              <w:autoSpaceDN w:val="0"/>
              <w:spacing w:line="276" w:lineRule="auto"/>
              <w:jc w:val="center"/>
              <w:rPr>
                <w:rFonts w:ascii="宋体" w:hAnsi="宋体" w:cs="宋体"/>
                <w:szCs w:val="21"/>
              </w:rPr>
            </w:pPr>
          </w:p>
        </w:tc>
        <w:tc>
          <w:tcPr>
            <w:tcW w:w="1252" w:type="dxa"/>
            <w:vAlign w:val="center"/>
          </w:tcPr>
          <w:p w14:paraId="2341BEDA">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存储卡接口数量</w:t>
            </w:r>
          </w:p>
        </w:tc>
        <w:tc>
          <w:tcPr>
            <w:tcW w:w="4568" w:type="dxa"/>
            <w:vAlign w:val="center"/>
          </w:tcPr>
          <w:p w14:paraId="7BEC2E5E">
            <w:pPr>
              <w:autoSpaceDE w:val="0"/>
              <w:autoSpaceDN w:val="0"/>
              <w:spacing w:line="276" w:lineRule="auto"/>
              <w:jc w:val="left"/>
              <w:rPr>
                <w:rFonts w:ascii="宋体" w:hAnsi="宋体" w:cs="宋体"/>
                <w:kern w:val="0"/>
                <w:szCs w:val="21"/>
                <w:lang w:eastAsia="en-US"/>
              </w:rPr>
            </w:pPr>
            <w:r>
              <w:rPr>
                <w:rFonts w:hint="eastAsia" w:ascii="宋体" w:hAnsi="宋体" w:cs="宋体"/>
                <w:kern w:val="0"/>
                <w:szCs w:val="21"/>
                <w:lang w:eastAsia="en-US"/>
              </w:rPr>
              <w:t>≥0</w:t>
            </w:r>
          </w:p>
        </w:tc>
        <w:tc>
          <w:tcPr>
            <w:tcW w:w="573" w:type="dxa"/>
            <w:vAlign w:val="center"/>
          </w:tcPr>
          <w:p w14:paraId="67F9D3A5">
            <w:pPr>
              <w:autoSpaceDE w:val="0"/>
              <w:autoSpaceDN w:val="0"/>
              <w:spacing w:line="276" w:lineRule="auto"/>
              <w:jc w:val="left"/>
              <w:rPr>
                <w:rFonts w:ascii="宋体" w:hAnsi="宋体" w:cs="宋体"/>
                <w:kern w:val="0"/>
                <w:szCs w:val="21"/>
                <w:lang w:eastAsia="en-US"/>
              </w:rPr>
            </w:pPr>
          </w:p>
        </w:tc>
      </w:tr>
      <w:tr w14:paraId="4714DA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77" w:type="dxa"/>
            <w:vAlign w:val="center"/>
          </w:tcPr>
          <w:p w14:paraId="6F574F4C">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71</w:t>
            </w:r>
          </w:p>
        </w:tc>
        <w:tc>
          <w:tcPr>
            <w:tcW w:w="866" w:type="dxa"/>
            <w:vAlign w:val="center"/>
          </w:tcPr>
          <w:p w14:paraId="082BBB85">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产品规格</w:t>
            </w:r>
          </w:p>
        </w:tc>
        <w:tc>
          <w:tcPr>
            <w:tcW w:w="863" w:type="dxa"/>
            <w:vMerge w:val="continue"/>
            <w:vAlign w:val="center"/>
          </w:tcPr>
          <w:p w14:paraId="51C9AFEF">
            <w:pPr>
              <w:autoSpaceDE w:val="0"/>
              <w:autoSpaceDN w:val="0"/>
              <w:spacing w:line="276" w:lineRule="auto"/>
              <w:jc w:val="center"/>
              <w:rPr>
                <w:rFonts w:ascii="宋体" w:hAnsi="宋体" w:cs="宋体"/>
                <w:kern w:val="0"/>
                <w:szCs w:val="21"/>
                <w:lang w:eastAsia="en-US"/>
              </w:rPr>
            </w:pPr>
          </w:p>
        </w:tc>
        <w:tc>
          <w:tcPr>
            <w:tcW w:w="1252" w:type="dxa"/>
            <w:vAlign w:val="center"/>
          </w:tcPr>
          <w:p w14:paraId="1A97453D">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rPr>
              <w:t>★</w:t>
            </w:r>
            <w:r>
              <w:rPr>
                <w:rFonts w:hint="eastAsia" w:ascii="宋体" w:hAnsi="宋体" w:cs="宋体"/>
                <w:kern w:val="0"/>
                <w:szCs w:val="21"/>
                <w:lang w:eastAsia="en-US"/>
              </w:rPr>
              <w:t>整机外观</w:t>
            </w:r>
          </w:p>
        </w:tc>
        <w:tc>
          <w:tcPr>
            <w:tcW w:w="4568" w:type="dxa"/>
            <w:vAlign w:val="center"/>
          </w:tcPr>
          <w:p w14:paraId="32829BFF">
            <w:pPr>
              <w:numPr>
                <w:ilvl w:val="0"/>
                <w:numId w:val="4"/>
              </w:numPr>
              <w:tabs>
                <w:tab w:val="left" w:pos="377"/>
              </w:tabs>
              <w:autoSpaceDE w:val="0"/>
              <w:autoSpaceDN w:val="0"/>
              <w:spacing w:line="276" w:lineRule="auto"/>
              <w:jc w:val="left"/>
              <w:rPr>
                <w:rFonts w:ascii="宋体" w:hAnsi="宋体" w:cs="宋体"/>
                <w:kern w:val="0"/>
                <w:szCs w:val="21"/>
              </w:rPr>
            </w:pPr>
            <w:r>
              <w:rPr>
                <w:rFonts w:hint="eastAsia" w:ascii="宋体" w:hAnsi="宋体" w:cs="宋体"/>
                <w:kern w:val="0"/>
                <w:szCs w:val="21"/>
              </w:rPr>
              <w:t>产品表面不应有凹痕、划伤、裂缝、变形和污染等。表面涂层均匀，不应起泡、龟裂、脱落和磨损，金属零部件无锈蚀及其它机械损伤；</w:t>
            </w:r>
          </w:p>
          <w:p w14:paraId="780AEE42">
            <w:pPr>
              <w:numPr>
                <w:ilvl w:val="0"/>
                <w:numId w:val="4"/>
              </w:numPr>
              <w:tabs>
                <w:tab w:val="left" w:pos="377"/>
              </w:tabs>
              <w:autoSpaceDE w:val="0"/>
              <w:autoSpaceDN w:val="0"/>
              <w:spacing w:line="276" w:lineRule="auto"/>
              <w:jc w:val="left"/>
              <w:rPr>
                <w:rFonts w:ascii="宋体" w:hAnsi="宋体" w:cs="宋体"/>
                <w:kern w:val="0"/>
                <w:szCs w:val="21"/>
              </w:rPr>
            </w:pPr>
            <w:r>
              <w:rPr>
                <w:rFonts w:hint="eastAsia" w:ascii="宋体" w:hAnsi="宋体" w:cs="宋体"/>
                <w:kern w:val="0"/>
                <w:szCs w:val="21"/>
              </w:rPr>
              <w:t>产品表面说明功能的文字、符号、标志，应清晰、端正、牢固</w:t>
            </w:r>
          </w:p>
        </w:tc>
        <w:tc>
          <w:tcPr>
            <w:tcW w:w="573" w:type="dxa"/>
            <w:vAlign w:val="center"/>
          </w:tcPr>
          <w:p w14:paraId="11D6EF1E">
            <w:pPr>
              <w:autoSpaceDE w:val="0"/>
              <w:autoSpaceDN w:val="0"/>
              <w:spacing w:line="276" w:lineRule="auto"/>
              <w:jc w:val="left"/>
              <w:rPr>
                <w:rFonts w:ascii="宋体" w:hAnsi="宋体" w:cs="宋体"/>
                <w:kern w:val="0"/>
                <w:szCs w:val="21"/>
              </w:rPr>
            </w:pPr>
          </w:p>
        </w:tc>
      </w:tr>
      <w:tr w14:paraId="723BF7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77" w:type="dxa"/>
            <w:vAlign w:val="center"/>
          </w:tcPr>
          <w:p w14:paraId="74C8E12E">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72</w:t>
            </w:r>
          </w:p>
        </w:tc>
        <w:tc>
          <w:tcPr>
            <w:tcW w:w="866" w:type="dxa"/>
            <w:vAlign w:val="center"/>
          </w:tcPr>
          <w:p w14:paraId="467E6ABC">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产品规格</w:t>
            </w:r>
          </w:p>
        </w:tc>
        <w:tc>
          <w:tcPr>
            <w:tcW w:w="863" w:type="dxa"/>
            <w:vMerge w:val="continue"/>
            <w:vAlign w:val="center"/>
          </w:tcPr>
          <w:p w14:paraId="6A5AB58E">
            <w:pPr>
              <w:autoSpaceDE w:val="0"/>
              <w:autoSpaceDN w:val="0"/>
              <w:spacing w:line="276" w:lineRule="auto"/>
              <w:jc w:val="center"/>
              <w:rPr>
                <w:rFonts w:ascii="宋体" w:hAnsi="宋体" w:cs="宋体"/>
                <w:szCs w:val="21"/>
              </w:rPr>
            </w:pPr>
          </w:p>
        </w:tc>
        <w:tc>
          <w:tcPr>
            <w:tcW w:w="1252" w:type="dxa"/>
            <w:vAlign w:val="center"/>
          </w:tcPr>
          <w:p w14:paraId="0E65C4DC">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rPr>
              <w:t>★</w:t>
            </w:r>
            <w:r>
              <w:rPr>
                <w:rFonts w:hint="eastAsia" w:ascii="宋体" w:hAnsi="宋体" w:cs="宋体"/>
                <w:kern w:val="0"/>
                <w:szCs w:val="21"/>
                <w:lang w:eastAsia="en-US"/>
              </w:rPr>
              <w:t>状态指示灯</w:t>
            </w:r>
          </w:p>
        </w:tc>
        <w:tc>
          <w:tcPr>
            <w:tcW w:w="4568" w:type="dxa"/>
            <w:vAlign w:val="center"/>
          </w:tcPr>
          <w:p w14:paraId="07D4B7AF">
            <w:pPr>
              <w:autoSpaceDE w:val="0"/>
              <w:autoSpaceDN w:val="0"/>
              <w:spacing w:line="276" w:lineRule="auto"/>
              <w:rPr>
                <w:rFonts w:ascii="宋体" w:hAnsi="宋体" w:cs="宋体"/>
                <w:kern w:val="0"/>
                <w:szCs w:val="21"/>
              </w:rPr>
            </w:pPr>
            <w:r>
              <w:rPr>
                <w:rFonts w:hint="eastAsia" w:ascii="宋体" w:hAnsi="宋体" w:cs="宋体"/>
                <w:kern w:val="0"/>
                <w:szCs w:val="21"/>
              </w:rPr>
              <w:t>在产品显著位置提供状态指示功能，如运行状态，并由供应商提供详细参数</w:t>
            </w:r>
          </w:p>
        </w:tc>
        <w:tc>
          <w:tcPr>
            <w:tcW w:w="573" w:type="dxa"/>
            <w:vAlign w:val="center"/>
          </w:tcPr>
          <w:p w14:paraId="59B72BB7">
            <w:pPr>
              <w:autoSpaceDE w:val="0"/>
              <w:autoSpaceDN w:val="0"/>
              <w:spacing w:line="276" w:lineRule="auto"/>
              <w:jc w:val="left"/>
              <w:rPr>
                <w:rFonts w:ascii="宋体" w:hAnsi="宋体" w:cs="宋体"/>
                <w:kern w:val="0"/>
                <w:szCs w:val="21"/>
              </w:rPr>
            </w:pPr>
          </w:p>
        </w:tc>
      </w:tr>
      <w:tr w14:paraId="004F71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77" w:type="dxa"/>
            <w:vAlign w:val="center"/>
          </w:tcPr>
          <w:p w14:paraId="59F89E1E">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73</w:t>
            </w:r>
          </w:p>
        </w:tc>
        <w:tc>
          <w:tcPr>
            <w:tcW w:w="866" w:type="dxa"/>
            <w:vAlign w:val="center"/>
          </w:tcPr>
          <w:p w14:paraId="2B7168D7">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产品规格</w:t>
            </w:r>
          </w:p>
        </w:tc>
        <w:tc>
          <w:tcPr>
            <w:tcW w:w="863" w:type="dxa"/>
            <w:vMerge w:val="continue"/>
            <w:vAlign w:val="center"/>
          </w:tcPr>
          <w:p w14:paraId="02B40289">
            <w:pPr>
              <w:autoSpaceDE w:val="0"/>
              <w:autoSpaceDN w:val="0"/>
              <w:spacing w:line="276" w:lineRule="auto"/>
              <w:jc w:val="center"/>
              <w:rPr>
                <w:rFonts w:ascii="宋体" w:hAnsi="宋体" w:cs="宋体"/>
                <w:szCs w:val="21"/>
              </w:rPr>
            </w:pPr>
          </w:p>
        </w:tc>
        <w:tc>
          <w:tcPr>
            <w:tcW w:w="1252" w:type="dxa"/>
            <w:vAlign w:val="center"/>
          </w:tcPr>
          <w:p w14:paraId="1C3B96E0">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rPr>
              <w:t>★</w:t>
            </w:r>
            <w:r>
              <w:rPr>
                <w:rFonts w:hint="eastAsia" w:ascii="宋体" w:hAnsi="宋体" w:cs="宋体"/>
                <w:kern w:val="0"/>
                <w:szCs w:val="21"/>
                <w:lang w:eastAsia="en-US"/>
              </w:rPr>
              <w:t>整机结构</w:t>
            </w:r>
          </w:p>
        </w:tc>
        <w:tc>
          <w:tcPr>
            <w:tcW w:w="4568" w:type="dxa"/>
            <w:vAlign w:val="center"/>
          </w:tcPr>
          <w:p w14:paraId="11C38586">
            <w:pPr>
              <w:tabs>
                <w:tab w:val="left" w:pos="377"/>
              </w:tabs>
              <w:autoSpaceDE w:val="0"/>
              <w:autoSpaceDN w:val="0"/>
              <w:spacing w:line="276" w:lineRule="auto"/>
              <w:jc w:val="left"/>
              <w:rPr>
                <w:rFonts w:ascii="宋体" w:hAnsi="宋体" w:cs="宋体"/>
                <w:kern w:val="0"/>
                <w:szCs w:val="21"/>
              </w:rPr>
            </w:pPr>
            <w:r>
              <w:rPr>
                <w:rFonts w:hint="eastAsia" w:ascii="宋体" w:hAnsi="宋体" w:cs="宋体"/>
                <w:kern w:val="0"/>
                <w:szCs w:val="21"/>
              </w:rPr>
              <w:t>a)机箱应符合GB/T 4208、GB/T 26246的相关规定；</w:t>
            </w:r>
          </w:p>
          <w:p w14:paraId="467A4FCF">
            <w:pPr>
              <w:tabs>
                <w:tab w:val="left" w:pos="377"/>
              </w:tabs>
              <w:autoSpaceDE w:val="0"/>
              <w:autoSpaceDN w:val="0"/>
              <w:spacing w:line="276" w:lineRule="auto"/>
              <w:jc w:val="left"/>
              <w:rPr>
                <w:rFonts w:ascii="宋体" w:hAnsi="宋体" w:cs="宋体"/>
                <w:kern w:val="0"/>
                <w:szCs w:val="21"/>
              </w:rPr>
            </w:pPr>
            <w:r>
              <w:rPr>
                <w:rFonts w:hint="eastAsia" w:ascii="宋体" w:hAnsi="宋体" w:cs="宋体"/>
                <w:kern w:val="0"/>
                <w:szCs w:val="21"/>
              </w:rPr>
              <w:t>b)产品内部结构应符合通用部件的 安装需求；</w:t>
            </w:r>
          </w:p>
          <w:p w14:paraId="56C574E5">
            <w:pPr>
              <w:tabs>
                <w:tab w:val="left" w:pos="377"/>
              </w:tabs>
              <w:autoSpaceDE w:val="0"/>
              <w:autoSpaceDN w:val="0"/>
              <w:spacing w:line="276" w:lineRule="auto"/>
              <w:jc w:val="left"/>
              <w:rPr>
                <w:rFonts w:ascii="宋体" w:hAnsi="宋体" w:cs="宋体"/>
                <w:kern w:val="0"/>
                <w:szCs w:val="21"/>
              </w:rPr>
            </w:pPr>
            <w:r>
              <w:rPr>
                <w:rFonts w:hint="eastAsia" w:ascii="宋体" w:hAnsi="宋体" w:cs="宋体"/>
                <w:kern w:val="0"/>
                <w:szCs w:val="21"/>
              </w:rPr>
              <w:t>c)所有输入输出接口应符合相关国家或行业标准；</w:t>
            </w:r>
          </w:p>
          <w:p w14:paraId="002B434B">
            <w:pPr>
              <w:tabs>
                <w:tab w:val="left" w:pos="377"/>
              </w:tabs>
              <w:autoSpaceDE w:val="0"/>
              <w:autoSpaceDN w:val="0"/>
              <w:spacing w:line="276" w:lineRule="auto"/>
              <w:jc w:val="left"/>
              <w:rPr>
                <w:rFonts w:ascii="宋体" w:hAnsi="宋体" w:cs="宋体"/>
                <w:kern w:val="0"/>
                <w:szCs w:val="21"/>
              </w:rPr>
            </w:pPr>
            <w:r>
              <w:rPr>
                <w:rFonts w:hint="eastAsia" w:ascii="宋体" w:hAnsi="宋体" w:cs="宋体"/>
                <w:kern w:val="0"/>
                <w:szCs w:val="21"/>
              </w:rPr>
              <w:t>d)产品零部件应紧固无松动，可插拔部件应可靠连接，开关、按钮和其它控制部件应灵活可靠，布局应方便使用；</w:t>
            </w:r>
          </w:p>
          <w:p w14:paraId="4A39103D">
            <w:pPr>
              <w:tabs>
                <w:tab w:val="left" w:pos="377"/>
              </w:tabs>
              <w:autoSpaceDE w:val="0"/>
              <w:autoSpaceDN w:val="0"/>
              <w:spacing w:line="276" w:lineRule="auto"/>
              <w:jc w:val="left"/>
              <w:rPr>
                <w:rFonts w:ascii="宋体" w:hAnsi="宋体" w:cs="宋体"/>
                <w:kern w:val="0"/>
                <w:szCs w:val="21"/>
              </w:rPr>
            </w:pPr>
            <w:r>
              <w:rPr>
                <w:rFonts w:hint="eastAsia" w:ascii="宋体" w:hAnsi="宋体" w:cs="宋体"/>
                <w:kern w:val="0"/>
                <w:szCs w:val="21"/>
              </w:rPr>
              <w:t>e)所有I/O连接器及需插接线缆的部位应预留采购人操作空间，方便插拔解锁与插拔线缆；</w:t>
            </w:r>
          </w:p>
          <w:p w14:paraId="25E6A377">
            <w:pPr>
              <w:tabs>
                <w:tab w:val="left" w:pos="377"/>
              </w:tabs>
              <w:autoSpaceDE w:val="0"/>
              <w:autoSpaceDN w:val="0"/>
              <w:spacing w:line="276" w:lineRule="auto"/>
              <w:jc w:val="left"/>
              <w:rPr>
                <w:rFonts w:ascii="宋体" w:hAnsi="宋体" w:cs="宋体"/>
                <w:kern w:val="0"/>
                <w:szCs w:val="21"/>
              </w:rPr>
            </w:pPr>
            <w:r>
              <w:rPr>
                <w:rFonts w:hint="eastAsia" w:ascii="宋体" w:hAnsi="宋体" w:cs="宋体"/>
                <w:kern w:val="0"/>
                <w:szCs w:val="21"/>
              </w:rPr>
              <w:t>f)可插拔板卡插槽部位应预留安装、拆卸或更换板卡空间；</w:t>
            </w:r>
          </w:p>
          <w:p w14:paraId="441E1427">
            <w:pPr>
              <w:tabs>
                <w:tab w:val="left" w:pos="377"/>
              </w:tabs>
              <w:autoSpaceDE w:val="0"/>
              <w:autoSpaceDN w:val="0"/>
              <w:spacing w:line="276" w:lineRule="auto"/>
              <w:jc w:val="left"/>
              <w:rPr>
                <w:rFonts w:ascii="宋体" w:hAnsi="宋体" w:cs="宋体"/>
                <w:kern w:val="0"/>
                <w:szCs w:val="21"/>
              </w:rPr>
            </w:pPr>
            <w:r>
              <w:rPr>
                <w:rFonts w:hint="eastAsia" w:ascii="宋体" w:hAnsi="宋体" w:cs="宋体"/>
                <w:kern w:val="0"/>
                <w:szCs w:val="21"/>
              </w:rPr>
              <w:t>g)拆装可能接触到的金属剪口或金属尖角部位应做防划伤处理，以保证安全；</w:t>
            </w:r>
          </w:p>
          <w:p w14:paraId="46C22973">
            <w:pPr>
              <w:tabs>
                <w:tab w:val="left" w:pos="377"/>
              </w:tabs>
              <w:autoSpaceDE w:val="0"/>
              <w:autoSpaceDN w:val="0"/>
              <w:spacing w:line="276" w:lineRule="auto"/>
              <w:jc w:val="left"/>
              <w:rPr>
                <w:rFonts w:ascii="宋体" w:hAnsi="宋体" w:cs="宋体"/>
                <w:kern w:val="0"/>
                <w:szCs w:val="21"/>
              </w:rPr>
            </w:pPr>
            <w:r>
              <w:rPr>
                <w:rFonts w:hint="eastAsia" w:ascii="宋体" w:hAnsi="宋体" w:cs="宋体"/>
                <w:kern w:val="0"/>
                <w:szCs w:val="21"/>
              </w:rPr>
              <w:t>h)整机内部走线应规整，固线结构和位置要合理可靠并做防割线处理，需便于理线和插拔操作，走线应不影响系统各主要部件组装和拆卸；</w:t>
            </w:r>
          </w:p>
          <w:p w14:paraId="6B5DE716">
            <w:pPr>
              <w:tabs>
                <w:tab w:val="left" w:pos="377"/>
              </w:tabs>
              <w:autoSpaceDE w:val="0"/>
              <w:autoSpaceDN w:val="0"/>
              <w:spacing w:line="276" w:lineRule="auto"/>
              <w:jc w:val="left"/>
              <w:rPr>
                <w:rFonts w:ascii="宋体" w:hAnsi="宋体" w:cs="宋体"/>
                <w:kern w:val="0"/>
                <w:szCs w:val="21"/>
              </w:rPr>
            </w:pPr>
            <w:r>
              <w:rPr>
                <w:rFonts w:hint="eastAsia" w:ascii="宋体" w:hAnsi="宋体" w:cs="宋体"/>
                <w:kern w:val="0"/>
                <w:szCs w:val="21"/>
              </w:rPr>
              <w:t>i)如需通过孔走线，过线孔应做防割线处理；</w:t>
            </w:r>
          </w:p>
          <w:p w14:paraId="79F6CF37">
            <w:pPr>
              <w:tabs>
                <w:tab w:val="left" w:pos="377"/>
              </w:tabs>
              <w:autoSpaceDE w:val="0"/>
              <w:autoSpaceDN w:val="0"/>
              <w:spacing w:line="276" w:lineRule="auto"/>
              <w:jc w:val="left"/>
              <w:rPr>
                <w:rFonts w:ascii="宋体" w:hAnsi="宋体" w:cs="宋体"/>
                <w:kern w:val="0"/>
                <w:szCs w:val="21"/>
              </w:rPr>
            </w:pPr>
            <w:r>
              <w:rPr>
                <w:rFonts w:hint="eastAsia" w:ascii="宋体" w:hAnsi="宋体" w:cs="宋体"/>
                <w:kern w:val="0"/>
                <w:szCs w:val="21"/>
              </w:rPr>
              <w:t>j)各插头位置和插拔方向应合理，应做到插拔无障碍设计，具备防呆设计，有效避免误操作；</w:t>
            </w:r>
          </w:p>
          <w:p w14:paraId="2F7EB13E">
            <w:pPr>
              <w:tabs>
                <w:tab w:val="left" w:pos="377"/>
              </w:tabs>
              <w:autoSpaceDE w:val="0"/>
              <w:autoSpaceDN w:val="0"/>
              <w:spacing w:line="276" w:lineRule="auto"/>
              <w:jc w:val="left"/>
              <w:rPr>
                <w:rFonts w:ascii="宋体" w:hAnsi="宋体" w:cs="宋体"/>
                <w:kern w:val="0"/>
                <w:szCs w:val="21"/>
              </w:rPr>
            </w:pPr>
            <w:r>
              <w:rPr>
                <w:rFonts w:hint="eastAsia" w:ascii="宋体" w:hAnsi="宋体" w:cs="宋体"/>
                <w:kern w:val="0"/>
                <w:szCs w:val="21"/>
              </w:rPr>
              <w:t>k)各主要部件拆装无障碍，使用常规工具拆装，无特殊拆装工具需求；</w:t>
            </w:r>
          </w:p>
          <w:p w14:paraId="43265AA6">
            <w:pPr>
              <w:tabs>
                <w:tab w:val="left" w:pos="377"/>
              </w:tabs>
              <w:autoSpaceDE w:val="0"/>
              <w:autoSpaceDN w:val="0"/>
              <w:spacing w:line="276" w:lineRule="auto"/>
              <w:jc w:val="left"/>
              <w:rPr>
                <w:rFonts w:ascii="宋体" w:hAnsi="宋体" w:cs="宋体"/>
                <w:kern w:val="0"/>
                <w:szCs w:val="21"/>
              </w:rPr>
            </w:pPr>
            <w:r>
              <w:rPr>
                <w:rFonts w:hint="eastAsia" w:ascii="宋体" w:hAnsi="宋体" w:cs="宋体"/>
                <w:kern w:val="0"/>
                <w:szCs w:val="21"/>
              </w:rPr>
              <w:t>l)各主要部件拆装步骤要少，各自拆装需避免相互干扰；</w:t>
            </w:r>
          </w:p>
          <w:p w14:paraId="39A5F70E">
            <w:pPr>
              <w:tabs>
                <w:tab w:val="left" w:pos="377"/>
              </w:tabs>
              <w:autoSpaceDE w:val="0"/>
              <w:autoSpaceDN w:val="0"/>
              <w:spacing w:line="276" w:lineRule="auto"/>
              <w:jc w:val="left"/>
              <w:rPr>
                <w:rFonts w:ascii="宋体" w:hAnsi="宋体" w:cs="宋体"/>
                <w:kern w:val="0"/>
                <w:szCs w:val="21"/>
              </w:rPr>
            </w:pPr>
            <w:r>
              <w:rPr>
                <w:rFonts w:hint="eastAsia" w:ascii="宋体" w:hAnsi="宋体" w:cs="宋体"/>
                <w:kern w:val="0"/>
                <w:szCs w:val="21"/>
              </w:rPr>
              <w:t>m)对于整机或零部件外表面为高亮面的，应粘贴保护膜，保护膜需粘贴牢固，运输、组装等过程不易脱落，撕下无残留；</w:t>
            </w:r>
          </w:p>
          <w:p w14:paraId="420039AE">
            <w:pPr>
              <w:tabs>
                <w:tab w:val="left" w:pos="377"/>
              </w:tabs>
              <w:autoSpaceDE w:val="0"/>
              <w:autoSpaceDN w:val="0"/>
              <w:spacing w:line="276" w:lineRule="auto"/>
              <w:jc w:val="left"/>
              <w:rPr>
                <w:rFonts w:ascii="宋体" w:hAnsi="宋体" w:cs="宋体"/>
                <w:kern w:val="0"/>
                <w:szCs w:val="21"/>
              </w:rPr>
            </w:pPr>
            <w:r>
              <w:rPr>
                <w:rFonts w:hint="eastAsia" w:ascii="宋体" w:hAnsi="宋体" w:cs="宋体"/>
                <w:kern w:val="0"/>
                <w:szCs w:val="21"/>
              </w:rPr>
              <w:t>n</w:t>
            </w:r>
            <w:r>
              <w:rPr>
                <w:rFonts w:hint="eastAsia" w:ascii="宋体" w:hAnsi="宋体" w:cs="宋体"/>
                <w:spacing w:val="-7"/>
                <w:kern w:val="0"/>
                <w:szCs w:val="21"/>
              </w:rPr>
              <w:t>)其它要求应符合</w:t>
            </w:r>
            <w:r>
              <w:rPr>
                <w:rFonts w:hint="eastAsia" w:ascii="宋体" w:hAnsi="宋体" w:cs="宋体"/>
                <w:kern w:val="0"/>
                <w:szCs w:val="21"/>
              </w:rPr>
              <w:t>GB/T 9813.1</w:t>
            </w:r>
            <w:r>
              <w:rPr>
                <w:rFonts w:hint="eastAsia" w:ascii="宋体" w:hAnsi="宋体" w:cs="宋体"/>
                <w:spacing w:val="-20"/>
                <w:kern w:val="0"/>
                <w:szCs w:val="21"/>
              </w:rPr>
              <w:t>的相</w:t>
            </w:r>
            <w:r>
              <w:rPr>
                <w:rFonts w:hint="eastAsia" w:ascii="宋体" w:hAnsi="宋体" w:cs="宋体"/>
                <w:kern w:val="0"/>
                <w:szCs w:val="21"/>
              </w:rPr>
              <w:t>关规定</w:t>
            </w:r>
          </w:p>
        </w:tc>
        <w:tc>
          <w:tcPr>
            <w:tcW w:w="573" w:type="dxa"/>
            <w:vAlign w:val="center"/>
          </w:tcPr>
          <w:p w14:paraId="31C10C35">
            <w:pPr>
              <w:autoSpaceDE w:val="0"/>
              <w:autoSpaceDN w:val="0"/>
              <w:spacing w:line="276" w:lineRule="auto"/>
              <w:jc w:val="left"/>
              <w:rPr>
                <w:rFonts w:ascii="宋体" w:hAnsi="宋体" w:cs="宋体"/>
                <w:kern w:val="0"/>
                <w:szCs w:val="21"/>
                <w:lang w:eastAsia="en-US"/>
              </w:rPr>
            </w:pPr>
            <w:r>
              <w:rPr>
                <w:rFonts w:hint="eastAsia" w:ascii="宋体" w:hAnsi="宋体" w:cs="宋体"/>
                <w:kern w:val="0"/>
                <w:szCs w:val="21"/>
                <w:lang w:eastAsia="en-US"/>
              </w:rPr>
              <w:t>/</w:t>
            </w:r>
          </w:p>
        </w:tc>
      </w:tr>
      <w:tr w14:paraId="1AB3F9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77" w:type="dxa"/>
            <w:vAlign w:val="center"/>
          </w:tcPr>
          <w:p w14:paraId="1DCE7D23">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74</w:t>
            </w:r>
          </w:p>
        </w:tc>
        <w:tc>
          <w:tcPr>
            <w:tcW w:w="866" w:type="dxa"/>
            <w:vAlign w:val="center"/>
          </w:tcPr>
          <w:p w14:paraId="021F84E8">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产品规格</w:t>
            </w:r>
          </w:p>
        </w:tc>
        <w:tc>
          <w:tcPr>
            <w:tcW w:w="863" w:type="dxa"/>
            <w:vMerge w:val="continue"/>
            <w:vAlign w:val="center"/>
          </w:tcPr>
          <w:p w14:paraId="07371C18">
            <w:pPr>
              <w:autoSpaceDE w:val="0"/>
              <w:autoSpaceDN w:val="0"/>
              <w:spacing w:line="276" w:lineRule="auto"/>
              <w:jc w:val="center"/>
              <w:rPr>
                <w:rFonts w:ascii="宋体" w:hAnsi="宋体" w:cs="宋体"/>
                <w:szCs w:val="21"/>
              </w:rPr>
            </w:pPr>
          </w:p>
        </w:tc>
        <w:tc>
          <w:tcPr>
            <w:tcW w:w="1252" w:type="dxa"/>
            <w:vAlign w:val="center"/>
          </w:tcPr>
          <w:p w14:paraId="203EDB5B">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rPr>
              <w:t>★</w:t>
            </w:r>
            <w:r>
              <w:rPr>
                <w:rFonts w:hint="eastAsia" w:ascii="宋体" w:hAnsi="宋体" w:cs="宋体"/>
                <w:kern w:val="0"/>
                <w:szCs w:val="21"/>
                <w:lang w:eastAsia="en-US"/>
              </w:rPr>
              <w:t>机箱防护要求</w:t>
            </w:r>
          </w:p>
        </w:tc>
        <w:tc>
          <w:tcPr>
            <w:tcW w:w="4568" w:type="dxa"/>
            <w:vAlign w:val="center"/>
          </w:tcPr>
          <w:p w14:paraId="3E18B48C">
            <w:pPr>
              <w:autoSpaceDE w:val="0"/>
              <w:autoSpaceDN w:val="0"/>
              <w:spacing w:line="276" w:lineRule="auto"/>
              <w:jc w:val="left"/>
              <w:rPr>
                <w:rFonts w:ascii="宋体" w:hAnsi="宋体" w:cs="宋体"/>
                <w:kern w:val="0"/>
                <w:szCs w:val="21"/>
              </w:rPr>
            </w:pPr>
            <w:r>
              <w:rPr>
                <w:rFonts w:hint="eastAsia" w:ascii="宋体" w:hAnsi="宋体" w:cs="宋体"/>
                <w:spacing w:val="-8"/>
                <w:kern w:val="0"/>
                <w:szCs w:val="21"/>
              </w:rPr>
              <w:t>机箱应符合</w:t>
            </w:r>
            <w:r>
              <w:rPr>
                <w:rFonts w:hint="eastAsia" w:ascii="宋体" w:hAnsi="宋体" w:cs="宋体"/>
                <w:kern w:val="0"/>
                <w:szCs w:val="21"/>
              </w:rPr>
              <w:t>GB/T 4208</w:t>
            </w:r>
            <w:r>
              <w:rPr>
                <w:rFonts w:hint="eastAsia" w:ascii="宋体" w:hAnsi="宋体" w:cs="宋体"/>
                <w:spacing w:val="-31"/>
                <w:kern w:val="0"/>
                <w:szCs w:val="21"/>
              </w:rPr>
              <w:t xml:space="preserve"> 中 </w:t>
            </w:r>
            <w:r>
              <w:rPr>
                <w:rFonts w:hint="eastAsia" w:ascii="宋体" w:hAnsi="宋体" w:cs="宋体"/>
                <w:kern w:val="0"/>
                <w:szCs w:val="21"/>
              </w:rPr>
              <w:t>IP20</w:t>
            </w:r>
            <w:r>
              <w:rPr>
                <w:rFonts w:hint="eastAsia" w:ascii="宋体" w:hAnsi="宋体" w:cs="宋体"/>
                <w:spacing w:val="-12"/>
                <w:kern w:val="0"/>
                <w:szCs w:val="21"/>
              </w:rPr>
              <w:t>防护要求</w:t>
            </w:r>
          </w:p>
        </w:tc>
        <w:tc>
          <w:tcPr>
            <w:tcW w:w="573" w:type="dxa"/>
            <w:vAlign w:val="center"/>
          </w:tcPr>
          <w:p w14:paraId="73AE6734">
            <w:pPr>
              <w:autoSpaceDE w:val="0"/>
              <w:autoSpaceDN w:val="0"/>
              <w:spacing w:line="276" w:lineRule="auto"/>
              <w:jc w:val="left"/>
              <w:rPr>
                <w:rFonts w:ascii="宋体" w:hAnsi="宋体" w:cs="宋体"/>
                <w:kern w:val="0"/>
                <w:szCs w:val="21"/>
              </w:rPr>
            </w:pPr>
          </w:p>
        </w:tc>
      </w:tr>
      <w:tr w14:paraId="4444C1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77" w:type="dxa"/>
            <w:vAlign w:val="center"/>
          </w:tcPr>
          <w:p w14:paraId="6269B2FC">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75</w:t>
            </w:r>
          </w:p>
        </w:tc>
        <w:tc>
          <w:tcPr>
            <w:tcW w:w="866" w:type="dxa"/>
            <w:vAlign w:val="center"/>
          </w:tcPr>
          <w:p w14:paraId="5686CF6F">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产品规格</w:t>
            </w:r>
          </w:p>
        </w:tc>
        <w:tc>
          <w:tcPr>
            <w:tcW w:w="863" w:type="dxa"/>
            <w:vMerge w:val="continue"/>
            <w:vAlign w:val="center"/>
          </w:tcPr>
          <w:p w14:paraId="129831B4">
            <w:pPr>
              <w:autoSpaceDE w:val="0"/>
              <w:autoSpaceDN w:val="0"/>
              <w:spacing w:line="276" w:lineRule="auto"/>
              <w:jc w:val="center"/>
              <w:rPr>
                <w:rFonts w:ascii="宋体" w:hAnsi="宋体" w:cs="宋体"/>
                <w:szCs w:val="21"/>
              </w:rPr>
            </w:pPr>
          </w:p>
        </w:tc>
        <w:tc>
          <w:tcPr>
            <w:tcW w:w="1252" w:type="dxa"/>
            <w:vAlign w:val="center"/>
          </w:tcPr>
          <w:p w14:paraId="78FE258E">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rPr>
              <w:t>★</w:t>
            </w:r>
            <w:r>
              <w:rPr>
                <w:rFonts w:hint="eastAsia" w:ascii="宋体" w:hAnsi="宋体" w:cs="宋体"/>
                <w:kern w:val="0"/>
                <w:szCs w:val="21"/>
                <w:lang w:eastAsia="en-US"/>
              </w:rPr>
              <w:t>整机噪音</w:t>
            </w:r>
          </w:p>
        </w:tc>
        <w:tc>
          <w:tcPr>
            <w:tcW w:w="4568" w:type="dxa"/>
            <w:vAlign w:val="center"/>
          </w:tcPr>
          <w:p w14:paraId="63B412FB">
            <w:pPr>
              <w:autoSpaceDE w:val="0"/>
              <w:autoSpaceDN w:val="0"/>
              <w:spacing w:line="276" w:lineRule="auto"/>
              <w:jc w:val="left"/>
              <w:rPr>
                <w:rFonts w:ascii="宋体" w:hAnsi="宋体" w:cs="宋体"/>
                <w:kern w:val="0"/>
                <w:szCs w:val="21"/>
              </w:rPr>
            </w:pPr>
            <w:r>
              <w:rPr>
                <w:rFonts w:hint="eastAsia" w:ascii="宋体" w:hAnsi="宋体" w:cs="宋体"/>
                <w:kern w:val="0"/>
                <w:szCs w:val="21"/>
              </w:rPr>
              <w:t>产品工作在空闲状态下，产品的声功率级应不超过4.5 Bel</w:t>
            </w:r>
          </w:p>
        </w:tc>
        <w:tc>
          <w:tcPr>
            <w:tcW w:w="573" w:type="dxa"/>
            <w:vAlign w:val="center"/>
          </w:tcPr>
          <w:p w14:paraId="46AA8FE9">
            <w:pPr>
              <w:autoSpaceDE w:val="0"/>
              <w:autoSpaceDN w:val="0"/>
              <w:spacing w:line="276" w:lineRule="auto"/>
              <w:jc w:val="left"/>
              <w:rPr>
                <w:rFonts w:ascii="宋体" w:hAnsi="宋体" w:cs="宋体"/>
                <w:kern w:val="0"/>
                <w:szCs w:val="21"/>
              </w:rPr>
            </w:pPr>
          </w:p>
        </w:tc>
      </w:tr>
      <w:tr w14:paraId="1B1201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jc w:val="center"/>
        </w:trPr>
        <w:tc>
          <w:tcPr>
            <w:tcW w:w="777" w:type="dxa"/>
            <w:vAlign w:val="center"/>
          </w:tcPr>
          <w:p w14:paraId="2333BC6C">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76</w:t>
            </w:r>
          </w:p>
        </w:tc>
        <w:tc>
          <w:tcPr>
            <w:tcW w:w="866" w:type="dxa"/>
            <w:vAlign w:val="center"/>
          </w:tcPr>
          <w:p w14:paraId="76FF8818">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产品规格</w:t>
            </w:r>
          </w:p>
        </w:tc>
        <w:tc>
          <w:tcPr>
            <w:tcW w:w="863" w:type="dxa"/>
            <w:vMerge w:val="continue"/>
            <w:vAlign w:val="center"/>
          </w:tcPr>
          <w:p w14:paraId="64DF5804">
            <w:pPr>
              <w:autoSpaceDE w:val="0"/>
              <w:autoSpaceDN w:val="0"/>
              <w:spacing w:line="276" w:lineRule="auto"/>
              <w:jc w:val="center"/>
              <w:rPr>
                <w:rFonts w:ascii="宋体" w:hAnsi="宋体" w:cs="宋体"/>
                <w:szCs w:val="21"/>
              </w:rPr>
            </w:pPr>
          </w:p>
        </w:tc>
        <w:tc>
          <w:tcPr>
            <w:tcW w:w="1252" w:type="dxa"/>
            <w:vAlign w:val="center"/>
          </w:tcPr>
          <w:p w14:paraId="3BFE9893">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rPr>
              <w:t>★</w:t>
            </w:r>
            <w:r>
              <w:rPr>
                <w:rFonts w:hint="eastAsia" w:ascii="宋体" w:hAnsi="宋体" w:cs="宋体"/>
                <w:kern w:val="0"/>
                <w:szCs w:val="21"/>
                <w:lang w:eastAsia="en-US"/>
              </w:rPr>
              <w:t>整机散热</w:t>
            </w:r>
          </w:p>
        </w:tc>
        <w:tc>
          <w:tcPr>
            <w:tcW w:w="4568" w:type="dxa"/>
            <w:vAlign w:val="center"/>
          </w:tcPr>
          <w:p w14:paraId="5CC1A870">
            <w:pPr>
              <w:autoSpaceDE w:val="0"/>
              <w:autoSpaceDN w:val="0"/>
              <w:spacing w:line="276" w:lineRule="auto"/>
              <w:jc w:val="left"/>
              <w:rPr>
                <w:rFonts w:ascii="宋体" w:hAnsi="宋体" w:cs="宋体"/>
                <w:kern w:val="0"/>
                <w:szCs w:val="21"/>
              </w:rPr>
            </w:pPr>
            <w:r>
              <w:rPr>
                <w:rFonts w:hint="eastAsia" w:ascii="宋体" w:hAnsi="宋体" w:cs="宋体"/>
                <w:kern w:val="0"/>
                <w:szCs w:val="21"/>
              </w:rPr>
              <w:t>在环境温度25℃及处理器满载情况下，产品表面温度应符合如下要求：</w:t>
            </w:r>
          </w:p>
          <w:p w14:paraId="00EC048B">
            <w:pPr>
              <w:autoSpaceDE w:val="0"/>
              <w:autoSpaceDN w:val="0"/>
              <w:spacing w:line="276" w:lineRule="auto"/>
              <w:jc w:val="left"/>
              <w:rPr>
                <w:rFonts w:ascii="宋体" w:hAnsi="宋体" w:cs="宋体"/>
                <w:kern w:val="0"/>
                <w:szCs w:val="21"/>
              </w:rPr>
            </w:pPr>
            <w:r>
              <w:rPr>
                <w:rFonts w:hint="eastAsia" w:ascii="宋体" w:hAnsi="宋体" w:cs="宋体"/>
                <w:kern w:val="0"/>
                <w:szCs w:val="21"/>
              </w:rPr>
              <w:t>a)出风口在机箱后面板情况下，出风口温度不高于55℃；</w:t>
            </w:r>
          </w:p>
          <w:p w14:paraId="0388D435">
            <w:pPr>
              <w:autoSpaceDE w:val="0"/>
              <w:autoSpaceDN w:val="0"/>
              <w:spacing w:line="276" w:lineRule="auto"/>
              <w:jc w:val="left"/>
              <w:rPr>
                <w:rFonts w:ascii="宋体" w:hAnsi="宋体" w:cs="宋体"/>
                <w:kern w:val="0"/>
                <w:szCs w:val="21"/>
              </w:rPr>
            </w:pPr>
            <w:r>
              <w:rPr>
                <w:rFonts w:hint="eastAsia" w:ascii="宋体" w:hAnsi="宋体" w:cs="宋体"/>
                <w:kern w:val="0"/>
                <w:szCs w:val="21"/>
              </w:rPr>
              <w:t>b)可触及面温度不高于45℃；</w:t>
            </w:r>
          </w:p>
          <w:p w14:paraId="2F37F37B">
            <w:pPr>
              <w:autoSpaceDE w:val="0"/>
              <w:autoSpaceDN w:val="0"/>
              <w:spacing w:line="276" w:lineRule="auto"/>
              <w:jc w:val="left"/>
              <w:rPr>
                <w:rFonts w:ascii="宋体" w:hAnsi="宋体" w:cs="宋体"/>
                <w:kern w:val="0"/>
                <w:szCs w:val="21"/>
              </w:rPr>
            </w:pPr>
            <w:r>
              <w:rPr>
                <w:rFonts w:hint="eastAsia" w:ascii="宋体" w:hAnsi="宋体" w:cs="宋体"/>
                <w:kern w:val="0"/>
                <w:szCs w:val="21"/>
              </w:rPr>
              <w:t>c)显示器表面温度：显示屏不高于38℃，显示屏上下灯带位置温度（如涉及）不高于40℃，出风口温度不高于45℃</w:t>
            </w:r>
          </w:p>
        </w:tc>
        <w:tc>
          <w:tcPr>
            <w:tcW w:w="573" w:type="dxa"/>
            <w:vAlign w:val="center"/>
          </w:tcPr>
          <w:p w14:paraId="7B47FAC0">
            <w:pPr>
              <w:autoSpaceDE w:val="0"/>
              <w:autoSpaceDN w:val="0"/>
              <w:spacing w:line="276" w:lineRule="auto"/>
              <w:jc w:val="left"/>
              <w:rPr>
                <w:rFonts w:ascii="宋体" w:hAnsi="宋体" w:cs="宋体"/>
                <w:kern w:val="0"/>
                <w:szCs w:val="21"/>
              </w:rPr>
            </w:pPr>
          </w:p>
        </w:tc>
      </w:tr>
      <w:tr w14:paraId="479965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77" w:type="dxa"/>
            <w:vAlign w:val="center"/>
          </w:tcPr>
          <w:p w14:paraId="29297FD7">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77</w:t>
            </w:r>
          </w:p>
        </w:tc>
        <w:tc>
          <w:tcPr>
            <w:tcW w:w="866" w:type="dxa"/>
            <w:vAlign w:val="center"/>
          </w:tcPr>
          <w:p w14:paraId="1C11CA3B">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产品规格</w:t>
            </w:r>
          </w:p>
        </w:tc>
        <w:tc>
          <w:tcPr>
            <w:tcW w:w="863" w:type="dxa"/>
            <w:vMerge w:val="continue"/>
            <w:vAlign w:val="center"/>
          </w:tcPr>
          <w:p w14:paraId="439B104C">
            <w:pPr>
              <w:autoSpaceDE w:val="0"/>
              <w:autoSpaceDN w:val="0"/>
              <w:spacing w:line="276" w:lineRule="auto"/>
              <w:jc w:val="center"/>
              <w:rPr>
                <w:rFonts w:ascii="宋体" w:hAnsi="宋体" w:cs="宋体"/>
                <w:szCs w:val="21"/>
              </w:rPr>
            </w:pPr>
          </w:p>
        </w:tc>
        <w:tc>
          <w:tcPr>
            <w:tcW w:w="1252" w:type="dxa"/>
            <w:vAlign w:val="center"/>
          </w:tcPr>
          <w:p w14:paraId="5E395D2A">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rPr>
              <w:t>★</w:t>
            </w:r>
            <w:r>
              <w:rPr>
                <w:rFonts w:hint="eastAsia" w:ascii="宋体" w:hAnsi="宋体" w:cs="宋体"/>
                <w:kern w:val="0"/>
                <w:szCs w:val="21"/>
                <w:lang w:eastAsia="en-US"/>
              </w:rPr>
              <w:t>整机能效限定值</w:t>
            </w:r>
          </w:p>
        </w:tc>
        <w:tc>
          <w:tcPr>
            <w:tcW w:w="4568" w:type="dxa"/>
            <w:vAlign w:val="center"/>
          </w:tcPr>
          <w:p w14:paraId="2D7619A2">
            <w:pPr>
              <w:autoSpaceDE w:val="0"/>
              <w:autoSpaceDN w:val="0"/>
              <w:spacing w:line="276" w:lineRule="auto"/>
              <w:jc w:val="left"/>
              <w:rPr>
                <w:rFonts w:ascii="宋体" w:hAnsi="宋体" w:cs="宋体"/>
                <w:kern w:val="0"/>
                <w:szCs w:val="21"/>
              </w:rPr>
            </w:pPr>
            <w:r>
              <w:rPr>
                <w:rFonts w:hint="eastAsia" w:ascii="宋体" w:hAnsi="宋体" w:cs="宋体"/>
                <w:kern w:val="0"/>
                <w:szCs w:val="21"/>
              </w:rPr>
              <w:t>产品能效限定值应达到GB 28380-2012标准中能效等级2级及以上</w:t>
            </w:r>
          </w:p>
        </w:tc>
        <w:tc>
          <w:tcPr>
            <w:tcW w:w="573" w:type="dxa"/>
            <w:vAlign w:val="center"/>
          </w:tcPr>
          <w:p w14:paraId="64EE3BD8">
            <w:pPr>
              <w:autoSpaceDE w:val="0"/>
              <w:autoSpaceDN w:val="0"/>
              <w:spacing w:line="276" w:lineRule="auto"/>
              <w:jc w:val="left"/>
              <w:rPr>
                <w:rFonts w:ascii="宋体" w:hAnsi="宋体" w:cs="宋体"/>
                <w:kern w:val="0"/>
                <w:szCs w:val="21"/>
              </w:rPr>
            </w:pPr>
          </w:p>
        </w:tc>
      </w:tr>
      <w:tr w14:paraId="4A4D26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77" w:type="dxa"/>
            <w:vAlign w:val="center"/>
          </w:tcPr>
          <w:p w14:paraId="2F4EAD10">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78</w:t>
            </w:r>
          </w:p>
        </w:tc>
        <w:tc>
          <w:tcPr>
            <w:tcW w:w="866" w:type="dxa"/>
            <w:vAlign w:val="center"/>
          </w:tcPr>
          <w:p w14:paraId="208B60C7">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产品规格</w:t>
            </w:r>
          </w:p>
        </w:tc>
        <w:tc>
          <w:tcPr>
            <w:tcW w:w="863" w:type="dxa"/>
            <w:vMerge w:val="continue"/>
            <w:vAlign w:val="center"/>
          </w:tcPr>
          <w:p w14:paraId="1E12AA48">
            <w:pPr>
              <w:autoSpaceDE w:val="0"/>
              <w:autoSpaceDN w:val="0"/>
              <w:spacing w:line="276" w:lineRule="auto"/>
              <w:jc w:val="center"/>
              <w:rPr>
                <w:rFonts w:ascii="宋体" w:hAnsi="宋体" w:cs="宋体"/>
                <w:szCs w:val="21"/>
              </w:rPr>
            </w:pPr>
          </w:p>
        </w:tc>
        <w:tc>
          <w:tcPr>
            <w:tcW w:w="1252" w:type="dxa"/>
            <w:vAlign w:val="center"/>
          </w:tcPr>
          <w:p w14:paraId="0ACE24A1">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rPr>
              <w:t>★</w:t>
            </w:r>
            <w:r>
              <w:rPr>
                <w:rFonts w:hint="eastAsia" w:ascii="宋体" w:hAnsi="宋体" w:cs="宋体"/>
                <w:kern w:val="0"/>
                <w:szCs w:val="21"/>
                <w:lang w:eastAsia="en-US"/>
              </w:rPr>
              <w:t>机身材质</w:t>
            </w:r>
          </w:p>
        </w:tc>
        <w:tc>
          <w:tcPr>
            <w:tcW w:w="4568" w:type="dxa"/>
            <w:vAlign w:val="center"/>
          </w:tcPr>
          <w:p w14:paraId="0E385765">
            <w:pPr>
              <w:autoSpaceDE w:val="0"/>
              <w:autoSpaceDN w:val="0"/>
              <w:spacing w:line="276" w:lineRule="auto"/>
              <w:jc w:val="left"/>
              <w:rPr>
                <w:rFonts w:ascii="宋体" w:hAnsi="宋体" w:cs="宋体"/>
                <w:kern w:val="0"/>
                <w:szCs w:val="21"/>
                <w:lang w:eastAsia="en-US"/>
              </w:rPr>
            </w:pPr>
            <w:r>
              <w:rPr>
                <w:rFonts w:hint="eastAsia" w:ascii="宋体" w:hAnsi="宋体" w:cs="宋体"/>
                <w:kern w:val="0"/>
                <w:szCs w:val="21"/>
                <w:lang w:eastAsia="en-US"/>
              </w:rPr>
              <w:t>塑料/金属等</w:t>
            </w:r>
          </w:p>
        </w:tc>
        <w:tc>
          <w:tcPr>
            <w:tcW w:w="573" w:type="dxa"/>
            <w:vAlign w:val="center"/>
          </w:tcPr>
          <w:p w14:paraId="165104B0">
            <w:pPr>
              <w:autoSpaceDE w:val="0"/>
              <w:autoSpaceDN w:val="0"/>
              <w:spacing w:line="276" w:lineRule="auto"/>
              <w:jc w:val="left"/>
              <w:rPr>
                <w:rFonts w:ascii="宋体" w:hAnsi="宋体" w:cs="宋体"/>
                <w:kern w:val="0"/>
                <w:szCs w:val="21"/>
                <w:lang w:eastAsia="en-US"/>
              </w:rPr>
            </w:pPr>
          </w:p>
        </w:tc>
      </w:tr>
      <w:tr w14:paraId="00DD89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77" w:type="dxa"/>
            <w:vAlign w:val="center"/>
          </w:tcPr>
          <w:p w14:paraId="1FEAEE62">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79</w:t>
            </w:r>
          </w:p>
        </w:tc>
        <w:tc>
          <w:tcPr>
            <w:tcW w:w="866" w:type="dxa"/>
            <w:vAlign w:val="center"/>
          </w:tcPr>
          <w:p w14:paraId="1C720705">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产品规格</w:t>
            </w:r>
          </w:p>
        </w:tc>
        <w:tc>
          <w:tcPr>
            <w:tcW w:w="863" w:type="dxa"/>
            <w:vMerge w:val="continue"/>
            <w:vAlign w:val="center"/>
          </w:tcPr>
          <w:p w14:paraId="1765EC03">
            <w:pPr>
              <w:autoSpaceDE w:val="0"/>
              <w:autoSpaceDN w:val="0"/>
              <w:spacing w:line="276" w:lineRule="auto"/>
              <w:jc w:val="center"/>
              <w:rPr>
                <w:rFonts w:ascii="宋体" w:hAnsi="宋体" w:cs="宋体"/>
                <w:szCs w:val="21"/>
              </w:rPr>
            </w:pPr>
          </w:p>
        </w:tc>
        <w:tc>
          <w:tcPr>
            <w:tcW w:w="1252" w:type="dxa"/>
            <w:vAlign w:val="center"/>
          </w:tcPr>
          <w:p w14:paraId="3C99CADD">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rPr>
              <w:t>★</w:t>
            </w:r>
            <w:r>
              <w:rPr>
                <w:rFonts w:hint="eastAsia" w:ascii="宋体" w:hAnsi="宋体" w:cs="宋体"/>
                <w:kern w:val="0"/>
                <w:szCs w:val="21"/>
                <w:lang w:eastAsia="en-US"/>
              </w:rPr>
              <w:t>机身颜色</w:t>
            </w:r>
          </w:p>
        </w:tc>
        <w:tc>
          <w:tcPr>
            <w:tcW w:w="4568" w:type="dxa"/>
            <w:vAlign w:val="center"/>
          </w:tcPr>
          <w:p w14:paraId="613A7A4A">
            <w:pPr>
              <w:autoSpaceDE w:val="0"/>
              <w:autoSpaceDN w:val="0"/>
              <w:spacing w:line="276" w:lineRule="auto"/>
              <w:jc w:val="left"/>
              <w:rPr>
                <w:rFonts w:ascii="宋体" w:hAnsi="宋体" w:cs="宋体"/>
                <w:kern w:val="0"/>
                <w:szCs w:val="21"/>
                <w:lang w:eastAsia="en-US"/>
              </w:rPr>
            </w:pPr>
            <w:r>
              <w:rPr>
                <w:rFonts w:hint="eastAsia" w:ascii="宋体" w:hAnsi="宋体" w:cs="宋体"/>
                <w:kern w:val="0"/>
                <w:szCs w:val="21"/>
                <w:lang w:eastAsia="en-US"/>
              </w:rPr>
              <w:t>黑色</w:t>
            </w:r>
          </w:p>
        </w:tc>
        <w:tc>
          <w:tcPr>
            <w:tcW w:w="573" w:type="dxa"/>
            <w:vAlign w:val="center"/>
          </w:tcPr>
          <w:p w14:paraId="551F98D3">
            <w:pPr>
              <w:autoSpaceDE w:val="0"/>
              <w:autoSpaceDN w:val="0"/>
              <w:spacing w:line="276" w:lineRule="auto"/>
              <w:jc w:val="left"/>
              <w:rPr>
                <w:rFonts w:ascii="宋体" w:hAnsi="宋体" w:cs="宋体"/>
                <w:kern w:val="0"/>
                <w:szCs w:val="21"/>
                <w:lang w:eastAsia="en-US"/>
              </w:rPr>
            </w:pPr>
          </w:p>
        </w:tc>
      </w:tr>
      <w:tr w14:paraId="0F5701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77" w:type="dxa"/>
            <w:vAlign w:val="center"/>
          </w:tcPr>
          <w:p w14:paraId="42D945F3">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80</w:t>
            </w:r>
          </w:p>
        </w:tc>
        <w:tc>
          <w:tcPr>
            <w:tcW w:w="866" w:type="dxa"/>
            <w:vAlign w:val="center"/>
          </w:tcPr>
          <w:p w14:paraId="006F293C">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产品规格</w:t>
            </w:r>
          </w:p>
        </w:tc>
        <w:tc>
          <w:tcPr>
            <w:tcW w:w="863" w:type="dxa"/>
            <w:vMerge w:val="continue"/>
            <w:vAlign w:val="center"/>
          </w:tcPr>
          <w:p w14:paraId="554B2114">
            <w:pPr>
              <w:autoSpaceDE w:val="0"/>
              <w:autoSpaceDN w:val="0"/>
              <w:spacing w:line="276" w:lineRule="auto"/>
              <w:jc w:val="center"/>
              <w:rPr>
                <w:rFonts w:ascii="宋体" w:hAnsi="宋体" w:cs="宋体"/>
                <w:szCs w:val="21"/>
              </w:rPr>
            </w:pPr>
          </w:p>
        </w:tc>
        <w:tc>
          <w:tcPr>
            <w:tcW w:w="1252" w:type="dxa"/>
            <w:vAlign w:val="center"/>
          </w:tcPr>
          <w:p w14:paraId="777CE7F6">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rPr>
              <w:t>★</w:t>
            </w:r>
            <w:r>
              <w:rPr>
                <w:rFonts w:hint="eastAsia" w:ascii="宋体" w:hAnsi="宋体" w:cs="宋体"/>
                <w:kern w:val="0"/>
                <w:szCs w:val="21"/>
                <w:lang w:eastAsia="en-US"/>
              </w:rPr>
              <w:t>机箱尺寸容量</w:t>
            </w:r>
          </w:p>
        </w:tc>
        <w:tc>
          <w:tcPr>
            <w:tcW w:w="4568" w:type="dxa"/>
            <w:vAlign w:val="center"/>
          </w:tcPr>
          <w:p w14:paraId="70B4B322">
            <w:pPr>
              <w:autoSpaceDE w:val="0"/>
              <w:autoSpaceDN w:val="0"/>
              <w:spacing w:line="276" w:lineRule="auto"/>
              <w:jc w:val="left"/>
              <w:rPr>
                <w:rFonts w:ascii="宋体" w:hAnsi="宋体" w:cs="宋体"/>
                <w:kern w:val="0"/>
                <w:szCs w:val="21"/>
                <w:lang w:eastAsia="en-US"/>
              </w:rPr>
            </w:pPr>
            <w:r>
              <w:rPr>
                <w:rFonts w:hint="eastAsia" w:ascii="宋体" w:hAnsi="宋体" w:cs="宋体"/>
                <w:kern w:val="0"/>
                <w:szCs w:val="21"/>
                <w:lang w:eastAsia="en-US"/>
              </w:rPr>
              <w:t>机箱体积应不大于30L</w:t>
            </w:r>
          </w:p>
        </w:tc>
        <w:tc>
          <w:tcPr>
            <w:tcW w:w="573" w:type="dxa"/>
            <w:vAlign w:val="center"/>
          </w:tcPr>
          <w:p w14:paraId="2B7C75F7">
            <w:pPr>
              <w:autoSpaceDE w:val="0"/>
              <w:autoSpaceDN w:val="0"/>
              <w:spacing w:line="276" w:lineRule="auto"/>
              <w:jc w:val="left"/>
              <w:rPr>
                <w:rFonts w:ascii="宋体" w:hAnsi="宋体" w:cs="宋体"/>
                <w:kern w:val="0"/>
                <w:szCs w:val="21"/>
                <w:lang w:eastAsia="en-US"/>
              </w:rPr>
            </w:pPr>
          </w:p>
        </w:tc>
      </w:tr>
      <w:tr w14:paraId="5AE21F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77" w:type="dxa"/>
            <w:vAlign w:val="center"/>
          </w:tcPr>
          <w:p w14:paraId="79937B6A">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81</w:t>
            </w:r>
          </w:p>
        </w:tc>
        <w:tc>
          <w:tcPr>
            <w:tcW w:w="866" w:type="dxa"/>
            <w:vAlign w:val="center"/>
          </w:tcPr>
          <w:p w14:paraId="2C3EF62D">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性能要求</w:t>
            </w:r>
          </w:p>
        </w:tc>
        <w:tc>
          <w:tcPr>
            <w:tcW w:w="863" w:type="dxa"/>
            <w:vMerge w:val="restart"/>
            <w:vAlign w:val="center"/>
          </w:tcPr>
          <w:p w14:paraId="4B1330FF">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rPr>
              <w:t>★</w:t>
            </w:r>
            <w:r>
              <w:rPr>
                <w:rFonts w:hint="eastAsia" w:ascii="宋体" w:hAnsi="宋体" w:cs="宋体"/>
                <w:kern w:val="0"/>
                <w:szCs w:val="21"/>
                <w:lang w:eastAsia="en-US"/>
              </w:rPr>
              <w:t>CPU性能</w:t>
            </w:r>
          </w:p>
        </w:tc>
        <w:tc>
          <w:tcPr>
            <w:tcW w:w="1252" w:type="dxa"/>
            <w:vAlign w:val="center"/>
          </w:tcPr>
          <w:p w14:paraId="0075D4C6">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rPr>
              <w:t>★</w:t>
            </w:r>
            <w:r>
              <w:rPr>
                <w:rFonts w:hint="eastAsia" w:ascii="宋体" w:hAnsi="宋体" w:cs="宋体"/>
                <w:kern w:val="0"/>
                <w:szCs w:val="21"/>
                <w:lang w:eastAsia="en-US"/>
              </w:rPr>
              <w:t>CPU物理核数</w:t>
            </w:r>
          </w:p>
        </w:tc>
        <w:tc>
          <w:tcPr>
            <w:tcW w:w="4568" w:type="dxa"/>
            <w:vAlign w:val="center"/>
          </w:tcPr>
          <w:p w14:paraId="0A7A3A6B">
            <w:pPr>
              <w:autoSpaceDE w:val="0"/>
              <w:autoSpaceDN w:val="0"/>
              <w:spacing w:line="276" w:lineRule="auto"/>
              <w:jc w:val="left"/>
              <w:rPr>
                <w:rFonts w:ascii="宋体" w:hAnsi="宋体" w:cs="宋体"/>
                <w:kern w:val="0"/>
                <w:szCs w:val="21"/>
              </w:rPr>
            </w:pPr>
            <w:r>
              <w:rPr>
                <w:rFonts w:hint="eastAsia" w:ascii="宋体" w:hAnsi="宋体" w:cs="宋体"/>
                <w:kern w:val="0"/>
                <w:szCs w:val="21"/>
                <w:lang w:eastAsia="en-US"/>
              </w:rPr>
              <w:t>≥</w:t>
            </w:r>
            <w:r>
              <w:rPr>
                <w:rFonts w:hint="eastAsia" w:ascii="宋体" w:hAnsi="宋体" w:cs="宋体"/>
                <w:kern w:val="0"/>
                <w:szCs w:val="21"/>
              </w:rPr>
              <w:t>16</w:t>
            </w:r>
          </w:p>
        </w:tc>
        <w:tc>
          <w:tcPr>
            <w:tcW w:w="573" w:type="dxa"/>
            <w:vAlign w:val="center"/>
          </w:tcPr>
          <w:p w14:paraId="2E140E81">
            <w:pPr>
              <w:autoSpaceDE w:val="0"/>
              <w:autoSpaceDN w:val="0"/>
              <w:spacing w:line="276" w:lineRule="auto"/>
              <w:jc w:val="left"/>
              <w:rPr>
                <w:rFonts w:ascii="宋体" w:hAnsi="宋体" w:cs="宋体"/>
                <w:kern w:val="0"/>
                <w:szCs w:val="21"/>
                <w:lang w:eastAsia="en-US"/>
              </w:rPr>
            </w:pPr>
          </w:p>
        </w:tc>
      </w:tr>
      <w:tr w14:paraId="7472B6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77" w:type="dxa"/>
            <w:vAlign w:val="center"/>
          </w:tcPr>
          <w:p w14:paraId="505E2838">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82</w:t>
            </w:r>
          </w:p>
        </w:tc>
        <w:tc>
          <w:tcPr>
            <w:tcW w:w="866" w:type="dxa"/>
            <w:vAlign w:val="center"/>
          </w:tcPr>
          <w:p w14:paraId="23D48C20">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性能要求</w:t>
            </w:r>
          </w:p>
        </w:tc>
        <w:tc>
          <w:tcPr>
            <w:tcW w:w="863" w:type="dxa"/>
            <w:vMerge w:val="continue"/>
            <w:tcBorders>
              <w:top w:val="nil"/>
            </w:tcBorders>
            <w:vAlign w:val="center"/>
          </w:tcPr>
          <w:p w14:paraId="023F8FC7">
            <w:pPr>
              <w:autoSpaceDE w:val="0"/>
              <w:autoSpaceDN w:val="0"/>
              <w:spacing w:line="276" w:lineRule="auto"/>
              <w:jc w:val="center"/>
              <w:rPr>
                <w:rFonts w:ascii="宋体" w:hAnsi="宋体" w:cs="宋体"/>
                <w:szCs w:val="21"/>
              </w:rPr>
            </w:pPr>
          </w:p>
        </w:tc>
        <w:tc>
          <w:tcPr>
            <w:tcW w:w="1252" w:type="dxa"/>
            <w:vAlign w:val="center"/>
          </w:tcPr>
          <w:p w14:paraId="3FDD0D84">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rPr>
              <w:t>★</w:t>
            </w:r>
            <w:r>
              <w:rPr>
                <w:rFonts w:hint="eastAsia" w:ascii="宋体" w:hAnsi="宋体" w:cs="宋体"/>
                <w:kern w:val="0"/>
                <w:szCs w:val="21"/>
                <w:lang w:eastAsia="en-US"/>
              </w:rPr>
              <w:t>CPU主频</w:t>
            </w:r>
          </w:p>
        </w:tc>
        <w:tc>
          <w:tcPr>
            <w:tcW w:w="4568" w:type="dxa"/>
            <w:vAlign w:val="center"/>
          </w:tcPr>
          <w:p w14:paraId="4E63D262">
            <w:pPr>
              <w:autoSpaceDE w:val="0"/>
              <w:autoSpaceDN w:val="0"/>
              <w:spacing w:line="276" w:lineRule="auto"/>
              <w:jc w:val="left"/>
              <w:rPr>
                <w:rFonts w:ascii="宋体" w:hAnsi="宋体" w:cs="宋体"/>
                <w:kern w:val="0"/>
                <w:szCs w:val="21"/>
                <w:lang w:eastAsia="en-US"/>
              </w:rPr>
            </w:pPr>
            <w:r>
              <w:rPr>
                <w:rFonts w:hint="eastAsia" w:ascii="宋体" w:hAnsi="宋体" w:cs="宋体"/>
                <w:kern w:val="0"/>
                <w:szCs w:val="21"/>
                <w:lang w:eastAsia="en-US"/>
              </w:rPr>
              <w:t>≥</w:t>
            </w:r>
            <w:r>
              <w:rPr>
                <w:rFonts w:hint="eastAsia" w:ascii="宋体" w:hAnsi="宋体" w:cs="宋体"/>
                <w:kern w:val="0"/>
                <w:szCs w:val="21"/>
              </w:rPr>
              <w:t>2.1</w:t>
            </w:r>
            <w:r>
              <w:rPr>
                <w:rFonts w:hint="eastAsia" w:ascii="宋体" w:hAnsi="宋体" w:cs="宋体"/>
                <w:kern w:val="0"/>
                <w:szCs w:val="21"/>
                <w:lang w:eastAsia="en-US"/>
              </w:rPr>
              <w:t>GHz</w:t>
            </w:r>
          </w:p>
        </w:tc>
        <w:tc>
          <w:tcPr>
            <w:tcW w:w="573" w:type="dxa"/>
            <w:vAlign w:val="center"/>
          </w:tcPr>
          <w:p w14:paraId="37CAEA45">
            <w:pPr>
              <w:autoSpaceDE w:val="0"/>
              <w:autoSpaceDN w:val="0"/>
              <w:spacing w:line="276" w:lineRule="auto"/>
              <w:jc w:val="left"/>
              <w:rPr>
                <w:rFonts w:ascii="宋体" w:hAnsi="宋体" w:cs="宋体"/>
                <w:kern w:val="0"/>
                <w:szCs w:val="21"/>
                <w:lang w:eastAsia="en-US"/>
              </w:rPr>
            </w:pPr>
          </w:p>
        </w:tc>
      </w:tr>
      <w:tr w14:paraId="7D686E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77" w:type="dxa"/>
            <w:vAlign w:val="center"/>
          </w:tcPr>
          <w:p w14:paraId="1EA122CF">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83</w:t>
            </w:r>
          </w:p>
        </w:tc>
        <w:tc>
          <w:tcPr>
            <w:tcW w:w="866" w:type="dxa"/>
            <w:vAlign w:val="center"/>
          </w:tcPr>
          <w:p w14:paraId="68367249">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性能要求</w:t>
            </w:r>
          </w:p>
        </w:tc>
        <w:tc>
          <w:tcPr>
            <w:tcW w:w="863" w:type="dxa"/>
            <w:vMerge w:val="continue"/>
            <w:tcBorders>
              <w:top w:val="nil"/>
            </w:tcBorders>
            <w:vAlign w:val="center"/>
          </w:tcPr>
          <w:p w14:paraId="07F3AECE">
            <w:pPr>
              <w:autoSpaceDE w:val="0"/>
              <w:autoSpaceDN w:val="0"/>
              <w:spacing w:line="276" w:lineRule="auto"/>
              <w:jc w:val="center"/>
              <w:rPr>
                <w:rFonts w:ascii="宋体" w:hAnsi="宋体" w:cs="宋体"/>
                <w:szCs w:val="21"/>
              </w:rPr>
            </w:pPr>
          </w:p>
        </w:tc>
        <w:tc>
          <w:tcPr>
            <w:tcW w:w="1252" w:type="dxa"/>
            <w:vAlign w:val="center"/>
          </w:tcPr>
          <w:p w14:paraId="2B804F02">
            <w:pPr>
              <w:autoSpaceDE w:val="0"/>
              <w:autoSpaceDN w:val="0"/>
              <w:spacing w:line="276" w:lineRule="auto"/>
              <w:jc w:val="center"/>
              <w:rPr>
                <w:rFonts w:ascii="宋体" w:hAnsi="宋体" w:cs="宋体"/>
                <w:kern w:val="0"/>
                <w:szCs w:val="21"/>
              </w:rPr>
            </w:pPr>
            <w:r>
              <w:rPr>
                <w:rFonts w:hint="eastAsia" w:ascii="宋体" w:hAnsi="宋体" w:cs="宋体"/>
                <w:kern w:val="0"/>
                <w:szCs w:val="21"/>
              </w:rPr>
              <w:t>★CPU末级缓存容量</w:t>
            </w:r>
          </w:p>
        </w:tc>
        <w:tc>
          <w:tcPr>
            <w:tcW w:w="4568" w:type="dxa"/>
            <w:vAlign w:val="center"/>
          </w:tcPr>
          <w:p w14:paraId="77A1FFC3">
            <w:pPr>
              <w:autoSpaceDE w:val="0"/>
              <w:autoSpaceDN w:val="0"/>
              <w:spacing w:line="276" w:lineRule="auto"/>
              <w:jc w:val="left"/>
              <w:rPr>
                <w:rFonts w:ascii="宋体" w:hAnsi="宋体" w:cs="宋体"/>
                <w:kern w:val="0"/>
                <w:szCs w:val="21"/>
                <w:lang w:eastAsia="en-US"/>
              </w:rPr>
            </w:pPr>
            <w:r>
              <w:rPr>
                <w:rFonts w:hint="eastAsia" w:ascii="宋体" w:hAnsi="宋体" w:cs="宋体"/>
                <w:kern w:val="0"/>
                <w:szCs w:val="21"/>
                <w:lang w:eastAsia="en-US"/>
              </w:rPr>
              <w:t>≥</w:t>
            </w:r>
            <w:r>
              <w:rPr>
                <w:rFonts w:hint="eastAsia" w:ascii="宋体" w:hAnsi="宋体" w:cs="宋体"/>
                <w:kern w:val="0"/>
                <w:szCs w:val="21"/>
              </w:rPr>
              <w:t>30</w:t>
            </w:r>
            <w:r>
              <w:rPr>
                <w:rFonts w:hint="eastAsia" w:ascii="宋体" w:hAnsi="宋体" w:cs="宋体"/>
                <w:kern w:val="0"/>
                <w:szCs w:val="21"/>
                <w:lang w:eastAsia="en-US"/>
              </w:rPr>
              <w:t>MB</w:t>
            </w:r>
          </w:p>
        </w:tc>
        <w:tc>
          <w:tcPr>
            <w:tcW w:w="573" w:type="dxa"/>
            <w:vAlign w:val="center"/>
          </w:tcPr>
          <w:p w14:paraId="1899EFF8">
            <w:pPr>
              <w:autoSpaceDE w:val="0"/>
              <w:autoSpaceDN w:val="0"/>
              <w:spacing w:line="276" w:lineRule="auto"/>
              <w:rPr>
                <w:rFonts w:ascii="宋体" w:hAnsi="宋体" w:cs="宋体"/>
                <w:kern w:val="0"/>
                <w:szCs w:val="21"/>
                <w:lang w:eastAsia="en-US"/>
              </w:rPr>
            </w:pPr>
          </w:p>
        </w:tc>
      </w:tr>
      <w:tr w14:paraId="20BE14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77" w:type="dxa"/>
            <w:vAlign w:val="center"/>
          </w:tcPr>
          <w:p w14:paraId="6FEC1AFC">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84</w:t>
            </w:r>
          </w:p>
        </w:tc>
        <w:tc>
          <w:tcPr>
            <w:tcW w:w="866" w:type="dxa"/>
            <w:vAlign w:val="center"/>
          </w:tcPr>
          <w:p w14:paraId="729ACEC9">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性能要求</w:t>
            </w:r>
          </w:p>
        </w:tc>
        <w:tc>
          <w:tcPr>
            <w:tcW w:w="863" w:type="dxa"/>
            <w:vMerge w:val="continue"/>
            <w:tcBorders>
              <w:top w:val="nil"/>
            </w:tcBorders>
            <w:vAlign w:val="center"/>
          </w:tcPr>
          <w:p w14:paraId="2402E147">
            <w:pPr>
              <w:autoSpaceDE w:val="0"/>
              <w:autoSpaceDN w:val="0"/>
              <w:spacing w:line="276" w:lineRule="auto"/>
              <w:jc w:val="center"/>
              <w:rPr>
                <w:rFonts w:ascii="宋体" w:hAnsi="宋体" w:cs="宋体"/>
                <w:szCs w:val="21"/>
              </w:rPr>
            </w:pPr>
          </w:p>
        </w:tc>
        <w:tc>
          <w:tcPr>
            <w:tcW w:w="1252" w:type="dxa"/>
            <w:vAlign w:val="center"/>
          </w:tcPr>
          <w:p w14:paraId="7F1DA33A">
            <w:pPr>
              <w:autoSpaceDE w:val="0"/>
              <w:autoSpaceDN w:val="0"/>
              <w:spacing w:line="276" w:lineRule="auto"/>
              <w:jc w:val="center"/>
              <w:rPr>
                <w:rFonts w:ascii="宋体" w:hAnsi="宋体" w:cs="宋体"/>
                <w:kern w:val="0"/>
                <w:szCs w:val="21"/>
              </w:rPr>
            </w:pPr>
            <w:r>
              <w:rPr>
                <w:rFonts w:hint="eastAsia" w:ascii="宋体" w:hAnsi="宋体" w:cs="宋体"/>
                <w:kern w:val="0"/>
                <w:szCs w:val="21"/>
              </w:rPr>
              <w:t>★CPU</w:t>
            </w:r>
            <w:r>
              <w:rPr>
                <w:rFonts w:hint="eastAsia" w:ascii="宋体" w:hAnsi="宋体" w:cs="宋体"/>
                <w:spacing w:val="-21"/>
                <w:kern w:val="0"/>
                <w:szCs w:val="21"/>
              </w:rPr>
              <w:t>支持</w:t>
            </w:r>
            <w:r>
              <w:rPr>
                <w:rFonts w:hint="eastAsia" w:ascii="宋体" w:hAnsi="宋体" w:cs="宋体"/>
                <w:kern w:val="0"/>
                <w:szCs w:val="21"/>
              </w:rPr>
              <w:t>的内存最高速率</w:t>
            </w:r>
          </w:p>
        </w:tc>
        <w:tc>
          <w:tcPr>
            <w:tcW w:w="4568" w:type="dxa"/>
            <w:vAlign w:val="center"/>
          </w:tcPr>
          <w:p w14:paraId="3F00BA3A">
            <w:pPr>
              <w:autoSpaceDE w:val="0"/>
              <w:autoSpaceDN w:val="0"/>
              <w:spacing w:line="276" w:lineRule="auto"/>
              <w:jc w:val="left"/>
              <w:rPr>
                <w:rFonts w:ascii="宋体" w:hAnsi="宋体" w:cs="宋体"/>
                <w:kern w:val="0"/>
                <w:szCs w:val="21"/>
                <w:lang w:eastAsia="en-US"/>
              </w:rPr>
            </w:pPr>
            <w:r>
              <w:rPr>
                <w:rFonts w:hint="eastAsia" w:ascii="宋体" w:hAnsi="宋体" w:cs="宋体"/>
                <w:kern w:val="0"/>
                <w:szCs w:val="21"/>
                <w:lang w:eastAsia="en-US"/>
              </w:rPr>
              <w:t>≥2666MT/s</w:t>
            </w:r>
          </w:p>
        </w:tc>
        <w:tc>
          <w:tcPr>
            <w:tcW w:w="573" w:type="dxa"/>
            <w:vAlign w:val="center"/>
          </w:tcPr>
          <w:p w14:paraId="09FEF7F6">
            <w:pPr>
              <w:autoSpaceDE w:val="0"/>
              <w:autoSpaceDN w:val="0"/>
              <w:spacing w:line="276" w:lineRule="auto"/>
              <w:jc w:val="left"/>
              <w:rPr>
                <w:rFonts w:ascii="宋体" w:hAnsi="宋体" w:cs="宋体"/>
                <w:kern w:val="0"/>
                <w:szCs w:val="21"/>
                <w:lang w:eastAsia="en-US"/>
              </w:rPr>
            </w:pPr>
          </w:p>
        </w:tc>
      </w:tr>
      <w:tr w14:paraId="00BE6F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77" w:type="dxa"/>
            <w:vAlign w:val="center"/>
          </w:tcPr>
          <w:p w14:paraId="083C98B3">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85</w:t>
            </w:r>
          </w:p>
        </w:tc>
        <w:tc>
          <w:tcPr>
            <w:tcW w:w="866" w:type="dxa"/>
            <w:vAlign w:val="center"/>
          </w:tcPr>
          <w:p w14:paraId="1A2B36BB">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性能要求</w:t>
            </w:r>
          </w:p>
        </w:tc>
        <w:tc>
          <w:tcPr>
            <w:tcW w:w="863" w:type="dxa"/>
            <w:vAlign w:val="center"/>
          </w:tcPr>
          <w:p w14:paraId="32CAAEE4">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rPr>
              <w:t>★</w:t>
            </w:r>
            <w:r>
              <w:rPr>
                <w:rFonts w:hint="eastAsia" w:ascii="宋体" w:hAnsi="宋体" w:cs="宋体"/>
                <w:kern w:val="0"/>
                <w:szCs w:val="21"/>
                <w:lang w:eastAsia="en-US"/>
              </w:rPr>
              <w:t>内存性能</w:t>
            </w:r>
          </w:p>
        </w:tc>
        <w:tc>
          <w:tcPr>
            <w:tcW w:w="1252" w:type="dxa"/>
            <w:vAlign w:val="center"/>
          </w:tcPr>
          <w:p w14:paraId="2A6E4707">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rPr>
              <w:t>★</w:t>
            </w:r>
            <w:r>
              <w:rPr>
                <w:rFonts w:hint="eastAsia" w:ascii="宋体" w:hAnsi="宋体" w:cs="宋体"/>
                <w:kern w:val="0"/>
                <w:szCs w:val="21"/>
                <w:lang w:eastAsia="en-US"/>
              </w:rPr>
              <w:t>内存读写速率</w:t>
            </w:r>
          </w:p>
        </w:tc>
        <w:tc>
          <w:tcPr>
            <w:tcW w:w="4568" w:type="dxa"/>
            <w:vAlign w:val="center"/>
          </w:tcPr>
          <w:p w14:paraId="2DB86BA9">
            <w:pPr>
              <w:autoSpaceDE w:val="0"/>
              <w:autoSpaceDN w:val="0"/>
              <w:spacing w:line="276" w:lineRule="auto"/>
              <w:jc w:val="left"/>
              <w:rPr>
                <w:rFonts w:ascii="宋体" w:hAnsi="宋体" w:cs="宋体"/>
                <w:kern w:val="0"/>
                <w:szCs w:val="21"/>
                <w:lang w:eastAsia="en-US"/>
              </w:rPr>
            </w:pPr>
            <w:r>
              <w:rPr>
                <w:rFonts w:hint="eastAsia" w:ascii="宋体" w:hAnsi="宋体" w:cs="宋体"/>
                <w:kern w:val="0"/>
                <w:szCs w:val="21"/>
                <w:lang w:eastAsia="en-US"/>
              </w:rPr>
              <w:t>≥2666MT/s</w:t>
            </w:r>
          </w:p>
        </w:tc>
        <w:tc>
          <w:tcPr>
            <w:tcW w:w="573" w:type="dxa"/>
            <w:vAlign w:val="center"/>
          </w:tcPr>
          <w:p w14:paraId="5CAD9E86">
            <w:pPr>
              <w:autoSpaceDE w:val="0"/>
              <w:autoSpaceDN w:val="0"/>
              <w:spacing w:line="276" w:lineRule="auto"/>
              <w:jc w:val="left"/>
              <w:rPr>
                <w:rFonts w:ascii="宋体" w:hAnsi="宋体" w:cs="宋体"/>
                <w:kern w:val="0"/>
                <w:szCs w:val="21"/>
                <w:lang w:eastAsia="en-US"/>
              </w:rPr>
            </w:pPr>
          </w:p>
        </w:tc>
      </w:tr>
      <w:tr w14:paraId="51F608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77" w:type="dxa"/>
            <w:vAlign w:val="center"/>
          </w:tcPr>
          <w:p w14:paraId="2802A407">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86</w:t>
            </w:r>
          </w:p>
        </w:tc>
        <w:tc>
          <w:tcPr>
            <w:tcW w:w="866" w:type="dxa"/>
            <w:vAlign w:val="center"/>
          </w:tcPr>
          <w:p w14:paraId="2CB823CE">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性能要求</w:t>
            </w:r>
          </w:p>
        </w:tc>
        <w:tc>
          <w:tcPr>
            <w:tcW w:w="863" w:type="dxa"/>
            <w:vMerge w:val="restart"/>
            <w:vAlign w:val="center"/>
          </w:tcPr>
          <w:p w14:paraId="2CB296CD">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rPr>
              <w:t>★</w:t>
            </w:r>
            <w:r>
              <w:rPr>
                <w:rFonts w:hint="eastAsia" w:ascii="宋体" w:hAnsi="宋体" w:cs="宋体"/>
                <w:kern w:val="0"/>
                <w:szCs w:val="21"/>
                <w:lang w:eastAsia="en-US"/>
              </w:rPr>
              <w:t>显卡性能</w:t>
            </w:r>
          </w:p>
        </w:tc>
        <w:tc>
          <w:tcPr>
            <w:tcW w:w="1252" w:type="dxa"/>
            <w:vAlign w:val="center"/>
          </w:tcPr>
          <w:p w14:paraId="4A3DDC5B">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rPr>
              <w:t>★</w:t>
            </w:r>
            <w:r>
              <w:rPr>
                <w:rFonts w:hint="eastAsia" w:ascii="宋体" w:hAnsi="宋体" w:cs="宋体"/>
                <w:kern w:val="0"/>
                <w:szCs w:val="21"/>
                <w:lang w:eastAsia="en-US"/>
              </w:rPr>
              <w:t>显示分辨率</w:t>
            </w:r>
          </w:p>
        </w:tc>
        <w:tc>
          <w:tcPr>
            <w:tcW w:w="4568" w:type="dxa"/>
            <w:vAlign w:val="center"/>
          </w:tcPr>
          <w:p w14:paraId="2D6F11AD">
            <w:pPr>
              <w:autoSpaceDE w:val="0"/>
              <w:autoSpaceDN w:val="0"/>
              <w:spacing w:line="276" w:lineRule="auto"/>
              <w:jc w:val="left"/>
              <w:rPr>
                <w:rFonts w:ascii="宋体" w:hAnsi="宋体" w:cs="宋体"/>
                <w:kern w:val="0"/>
                <w:szCs w:val="21"/>
                <w:lang w:eastAsia="en-US"/>
              </w:rPr>
            </w:pPr>
            <w:r>
              <w:rPr>
                <w:rFonts w:hint="eastAsia" w:ascii="宋体" w:hAnsi="宋体" w:cs="宋体"/>
                <w:kern w:val="0"/>
                <w:szCs w:val="21"/>
                <w:lang w:eastAsia="en-US"/>
              </w:rPr>
              <w:t>≥1920x1080</w:t>
            </w:r>
          </w:p>
        </w:tc>
        <w:tc>
          <w:tcPr>
            <w:tcW w:w="573" w:type="dxa"/>
            <w:vAlign w:val="center"/>
          </w:tcPr>
          <w:p w14:paraId="792FA822">
            <w:pPr>
              <w:autoSpaceDE w:val="0"/>
              <w:autoSpaceDN w:val="0"/>
              <w:spacing w:line="276" w:lineRule="auto"/>
              <w:jc w:val="left"/>
              <w:rPr>
                <w:rFonts w:ascii="宋体" w:hAnsi="宋体" w:cs="宋体"/>
                <w:kern w:val="0"/>
                <w:szCs w:val="21"/>
                <w:lang w:eastAsia="en-US"/>
              </w:rPr>
            </w:pPr>
          </w:p>
        </w:tc>
      </w:tr>
      <w:tr w14:paraId="1CE973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77" w:type="dxa"/>
            <w:vAlign w:val="center"/>
          </w:tcPr>
          <w:p w14:paraId="73073756">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87</w:t>
            </w:r>
          </w:p>
        </w:tc>
        <w:tc>
          <w:tcPr>
            <w:tcW w:w="866" w:type="dxa"/>
            <w:vAlign w:val="center"/>
          </w:tcPr>
          <w:p w14:paraId="68E0B99D">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性能要求</w:t>
            </w:r>
          </w:p>
        </w:tc>
        <w:tc>
          <w:tcPr>
            <w:tcW w:w="863" w:type="dxa"/>
            <w:vMerge w:val="continue"/>
            <w:tcBorders>
              <w:top w:val="nil"/>
            </w:tcBorders>
            <w:vAlign w:val="center"/>
          </w:tcPr>
          <w:p w14:paraId="5BC77FEF">
            <w:pPr>
              <w:autoSpaceDE w:val="0"/>
              <w:autoSpaceDN w:val="0"/>
              <w:spacing w:line="276" w:lineRule="auto"/>
              <w:jc w:val="center"/>
              <w:rPr>
                <w:rFonts w:ascii="宋体" w:hAnsi="宋体" w:cs="宋体"/>
                <w:szCs w:val="21"/>
              </w:rPr>
            </w:pPr>
          </w:p>
        </w:tc>
        <w:tc>
          <w:tcPr>
            <w:tcW w:w="1252" w:type="dxa"/>
            <w:vAlign w:val="center"/>
          </w:tcPr>
          <w:p w14:paraId="68ECA66A">
            <w:pPr>
              <w:autoSpaceDE w:val="0"/>
              <w:autoSpaceDN w:val="0"/>
              <w:spacing w:line="276" w:lineRule="auto"/>
              <w:jc w:val="center"/>
              <w:rPr>
                <w:rFonts w:ascii="宋体" w:hAnsi="宋体" w:cs="宋体"/>
                <w:kern w:val="0"/>
                <w:szCs w:val="21"/>
              </w:rPr>
            </w:pPr>
            <w:r>
              <w:rPr>
                <w:rFonts w:hint="eastAsia" w:ascii="宋体" w:hAnsi="宋体" w:cs="宋体"/>
                <w:kern w:val="0"/>
                <w:szCs w:val="21"/>
              </w:rPr>
              <w:t>★显卡显示芯片核心频率</w:t>
            </w:r>
          </w:p>
        </w:tc>
        <w:tc>
          <w:tcPr>
            <w:tcW w:w="4568" w:type="dxa"/>
            <w:vAlign w:val="center"/>
          </w:tcPr>
          <w:p w14:paraId="7A6E48AE">
            <w:pPr>
              <w:autoSpaceDE w:val="0"/>
              <w:autoSpaceDN w:val="0"/>
              <w:spacing w:line="276" w:lineRule="auto"/>
              <w:jc w:val="left"/>
              <w:rPr>
                <w:rFonts w:ascii="宋体" w:hAnsi="宋体" w:cs="宋体"/>
                <w:kern w:val="0"/>
                <w:szCs w:val="21"/>
                <w:lang w:eastAsia="en-US"/>
              </w:rPr>
            </w:pPr>
            <w:r>
              <w:rPr>
                <w:rFonts w:hint="eastAsia" w:ascii="宋体" w:hAnsi="宋体" w:cs="宋体"/>
                <w:kern w:val="0"/>
                <w:szCs w:val="21"/>
                <w:lang w:eastAsia="en-US"/>
              </w:rPr>
              <w:t>≥300MHz</w:t>
            </w:r>
          </w:p>
        </w:tc>
        <w:tc>
          <w:tcPr>
            <w:tcW w:w="573" w:type="dxa"/>
            <w:vAlign w:val="center"/>
          </w:tcPr>
          <w:p w14:paraId="0CEECB9E">
            <w:pPr>
              <w:autoSpaceDE w:val="0"/>
              <w:autoSpaceDN w:val="0"/>
              <w:spacing w:line="276" w:lineRule="auto"/>
              <w:jc w:val="left"/>
              <w:rPr>
                <w:rFonts w:ascii="宋体" w:hAnsi="宋体" w:cs="宋体"/>
                <w:kern w:val="0"/>
                <w:szCs w:val="21"/>
                <w:lang w:eastAsia="en-US"/>
              </w:rPr>
            </w:pPr>
          </w:p>
        </w:tc>
      </w:tr>
      <w:tr w14:paraId="47C972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77" w:type="dxa"/>
            <w:vAlign w:val="center"/>
          </w:tcPr>
          <w:p w14:paraId="7DE0D609">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88</w:t>
            </w:r>
          </w:p>
        </w:tc>
        <w:tc>
          <w:tcPr>
            <w:tcW w:w="866" w:type="dxa"/>
            <w:vAlign w:val="center"/>
          </w:tcPr>
          <w:p w14:paraId="7AD32E51">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性能要求</w:t>
            </w:r>
          </w:p>
        </w:tc>
        <w:tc>
          <w:tcPr>
            <w:tcW w:w="863" w:type="dxa"/>
            <w:vMerge w:val="continue"/>
            <w:tcBorders>
              <w:top w:val="nil"/>
            </w:tcBorders>
            <w:vAlign w:val="center"/>
          </w:tcPr>
          <w:p w14:paraId="51CD9ED8">
            <w:pPr>
              <w:autoSpaceDE w:val="0"/>
              <w:autoSpaceDN w:val="0"/>
              <w:spacing w:line="276" w:lineRule="auto"/>
              <w:jc w:val="center"/>
              <w:rPr>
                <w:rFonts w:ascii="宋体" w:hAnsi="宋体" w:cs="宋体"/>
                <w:szCs w:val="21"/>
              </w:rPr>
            </w:pPr>
          </w:p>
        </w:tc>
        <w:tc>
          <w:tcPr>
            <w:tcW w:w="1252" w:type="dxa"/>
            <w:vAlign w:val="center"/>
          </w:tcPr>
          <w:p w14:paraId="42E2C15F">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rPr>
              <w:t>★</w:t>
            </w:r>
            <w:r>
              <w:rPr>
                <w:rFonts w:hint="eastAsia" w:ascii="宋体" w:hAnsi="宋体" w:cs="宋体"/>
                <w:kern w:val="0"/>
                <w:szCs w:val="21"/>
                <w:lang w:eastAsia="en-US"/>
              </w:rPr>
              <w:t>显存等效频率</w:t>
            </w:r>
          </w:p>
        </w:tc>
        <w:tc>
          <w:tcPr>
            <w:tcW w:w="4568" w:type="dxa"/>
            <w:vAlign w:val="center"/>
          </w:tcPr>
          <w:p w14:paraId="48AC2E9A">
            <w:pPr>
              <w:autoSpaceDE w:val="0"/>
              <w:autoSpaceDN w:val="0"/>
              <w:spacing w:line="276" w:lineRule="auto"/>
              <w:jc w:val="left"/>
              <w:rPr>
                <w:rFonts w:ascii="宋体" w:hAnsi="宋体" w:cs="宋体"/>
                <w:kern w:val="0"/>
                <w:szCs w:val="21"/>
                <w:lang w:eastAsia="en-US"/>
              </w:rPr>
            </w:pPr>
            <w:r>
              <w:rPr>
                <w:rFonts w:hint="eastAsia" w:ascii="宋体" w:hAnsi="宋体" w:cs="宋体"/>
                <w:kern w:val="0"/>
                <w:szCs w:val="21"/>
                <w:lang w:eastAsia="en-US"/>
              </w:rPr>
              <w:t>≥1000MT/s</w:t>
            </w:r>
          </w:p>
        </w:tc>
        <w:tc>
          <w:tcPr>
            <w:tcW w:w="573" w:type="dxa"/>
            <w:vAlign w:val="center"/>
          </w:tcPr>
          <w:p w14:paraId="17DFD9A0">
            <w:pPr>
              <w:autoSpaceDE w:val="0"/>
              <w:autoSpaceDN w:val="0"/>
              <w:spacing w:line="276" w:lineRule="auto"/>
              <w:jc w:val="left"/>
              <w:rPr>
                <w:rFonts w:ascii="宋体" w:hAnsi="宋体" w:cs="宋体"/>
                <w:kern w:val="0"/>
                <w:szCs w:val="21"/>
                <w:lang w:eastAsia="en-US"/>
              </w:rPr>
            </w:pPr>
          </w:p>
        </w:tc>
      </w:tr>
      <w:tr w14:paraId="2B48AE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77" w:type="dxa"/>
            <w:vAlign w:val="center"/>
          </w:tcPr>
          <w:p w14:paraId="2137F581">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89</w:t>
            </w:r>
          </w:p>
        </w:tc>
        <w:tc>
          <w:tcPr>
            <w:tcW w:w="866" w:type="dxa"/>
            <w:vAlign w:val="center"/>
          </w:tcPr>
          <w:p w14:paraId="6CBEEAC8">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性能要求</w:t>
            </w:r>
          </w:p>
        </w:tc>
        <w:tc>
          <w:tcPr>
            <w:tcW w:w="863" w:type="dxa"/>
            <w:vMerge w:val="continue"/>
            <w:tcBorders>
              <w:top w:val="nil"/>
            </w:tcBorders>
            <w:vAlign w:val="center"/>
          </w:tcPr>
          <w:p w14:paraId="299EBE57">
            <w:pPr>
              <w:autoSpaceDE w:val="0"/>
              <w:autoSpaceDN w:val="0"/>
              <w:spacing w:line="276" w:lineRule="auto"/>
              <w:jc w:val="center"/>
              <w:rPr>
                <w:rFonts w:ascii="宋体" w:hAnsi="宋体" w:cs="宋体"/>
                <w:szCs w:val="21"/>
              </w:rPr>
            </w:pPr>
          </w:p>
        </w:tc>
        <w:tc>
          <w:tcPr>
            <w:tcW w:w="1252" w:type="dxa"/>
            <w:vAlign w:val="center"/>
          </w:tcPr>
          <w:p w14:paraId="5D1E1E23">
            <w:pPr>
              <w:autoSpaceDE w:val="0"/>
              <w:autoSpaceDN w:val="0"/>
              <w:spacing w:line="276" w:lineRule="auto"/>
              <w:jc w:val="center"/>
              <w:rPr>
                <w:rFonts w:ascii="宋体" w:hAnsi="宋体" w:cs="宋体"/>
                <w:kern w:val="0"/>
                <w:szCs w:val="21"/>
              </w:rPr>
            </w:pPr>
            <w:r>
              <w:rPr>
                <w:rFonts w:hint="eastAsia" w:ascii="宋体" w:hAnsi="宋体" w:cs="宋体"/>
                <w:kern w:val="0"/>
                <w:szCs w:val="21"/>
              </w:rPr>
              <w:t>★显卡可支持多屏同时显示数量</w:t>
            </w:r>
          </w:p>
        </w:tc>
        <w:tc>
          <w:tcPr>
            <w:tcW w:w="4568" w:type="dxa"/>
            <w:vAlign w:val="center"/>
          </w:tcPr>
          <w:p w14:paraId="773B8D23">
            <w:pPr>
              <w:autoSpaceDE w:val="0"/>
              <w:autoSpaceDN w:val="0"/>
              <w:spacing w:line="276" w:lineRule="auto"/>
              <w:jc w:val="left"/>
              <w:rPr>
                <w:rFonts w:ascii="宋体" w:hAnsi="宋体" w:cs="宋体"/>
                <w:kern w:val="0"/>
                <w:szCs w:val="21"/>
              </w:rPr>
            </w:pPr>
            <w:r>
              <w:rPr>
                <w:rFonts w:hint="eastAsia" w:ascii="宋体" w:hAnsi="宋体" w:cs="宋体"/>
                <w:kern w:val="0"/>
                <w:szCs w:val="21"/>
              </w:rPr>
              <w:t>显卡应支持2块屏幕同时显示，分辨率应不低于1920×1080</w:t>
            </w:r>
          </w:p>
        </w:tc>
        <w:tc>
          <w:tcPr>
            <w:tcW w:w="573" w:type="dxa"/>
            <w:vAlign w:val="center"/>
          </w:tcPr>
          <w:p w14:paraId="3FD29D03">
            <w:pPr>
              <w:autoSpaceDE w:val="0"/>
              <w:autoSpaceDN w:val="0"/>
              <w:spacing w:line="276" w:lineRule="auto"/>
              <w:rPr>
                <w:rFonts w:ascii="宋体" w:hAnsi="宋体" w:cs="宋体"/>
                <w:kern w:val="0"/>
                <w:szCs w:val="21"/>
              </w:rPr>
            </w:pPr>
          </w:p>
        </w:tc>
      </w:tr>
      <w:tr w14:paraId="62D6EA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77" w:type="dxa"/>
            <w:vAlign w:val="center"/>
          </w:tcPr>
          <w:p w14:paraId="6958D39C">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90</w:t>
            </w:r>
          </w:p>
        </w:tc>
        <w:tc>
          <w:tcPr>
            <w:tcW w:w="866" w:type="dxa"/>
            <w:vAlign w:val="center"/>
          </w:tcPr>
          <w:p w14:paraId="050DD5FA">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性能要求</w:t>
            </w:r>
          </w:p>
        </w:tc>
        <w:tc>
          <w:tcPr>
            <w:tcW w:w="863" w:type="dxa"/>
            <w:vMerge w:val="restart"/>
            <w:vAlign w:val="center"/>
          </w:tcPr>
          <w:p w14:paraId="79F04F5E">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rPr>
              <w:t>★</w:t>
            </w:r>
            <w:r>
              <w:rPr>
                <w:rFonts w:hint="eastAsia" w:ascii="宋体" w:hAnsi="宋体" w:cs="宋体"/>
                <w:kern w:val="0"/>
                <w:szCs w:val="21"/>
                <w:lang w:eastAsia="en-US"/>
              </w:rPr>
              <w:t>显示设备性能</w:t>
            </w:r>
          </w:p>
        </w:tc>
        <w:tc>
          <w:tcPr>
            <w:tcW w:w="1252" w:type="dxa"/>
            <w:vAlign w:val="center"/>
          </w:tcPr>
          <w:p w14:paraId="198119F0">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rPr>
              <w:t>★</w:t>
            </w:r>
            <w:r>
              <w:rPr>
                <w:rFonts w:hint="eastAsia" w:ascii="宋体" w:hAnsi="宋体" w:cs="宋体"/>
                <w:kern w:val="0"/>
                <w:szCs w:val="21"/>
                <w:lang w:eastAsia="en-US"/>
              </w:rPr>
              <w:t>显示屏刷新率</w:t>
            </w:r>
          </w:p>
        </w:tc>
        <w:tc>
          <w:tcPr>
            <w:tcW w:w="4568" w:type="dxa"/>
            <w:vAlign w:val="center"/>
          </w:tcPr>
          <w:p w14:paraId="3423D37E">
            <w:pPr>
              <w:autoSpaceDE w:val="0"/>
              <w:autoSpaceDN w:val="0"/>
              <w:spacing w:line="276" w:lineRule="auto"/>
              <w:jc w:val="left"/>
              <w:rPr>
                <w:rFonts w:ascii="宋体" w:hAnsi="宋体" w:cs="宋体"/>
                <w:kern w:val="0"/>
                <w:szCs w:val="21"/>
                <w:lang w:eastAsia="en-US"/>
              </w:rPr>
            </w:pPr>
            <w:r>
              <w:rPr>
                <w:rFonts w:hint="eastAsia" w:ascii="宋体" w:hAnsi="宋体" w:cs="宋体"/>
                <w:kern w:val="0"/>
                <w:szCs w:val="21"/>
                <w:lang w:eastAsia="en-US"/>
              </w:rPr>
              <w:t>≥75Hz</w:t>
            </w:r>
          </w:p>
        </w:tc>
        <w:tc>
          <w:tcPr>
            <w:tcW w:w="573" w:type="dxa"/>
            <w:vAlign w:val="center"/>
          </w:tcPr>
          <w:p w14:paraId="0CE6194B">
            <w:pPr>
              <w:autoSpaceDE w:val="0"/>
              <w:autoSpaceDN w:val="0"/>
              <w:spacing w:line="276" w:lineRule="auto"/>
              <w:rPr>
                <w:rFonts w:ascii="宋体" w:hAnsi="宋体" w:cs="宋体"/>
                <w:kern w:val="0"/>
                <w:szCs w:val="21"/>
                <w:lang w:eastAsia="en-US"/>
              </w:rPr>
            </w:pPr>
          </w:p>
        </w:tc>
      </w:tr>
      <w:tr w14:paraId="14882D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77" w:type="dxa"/>
            <w:vAlign w:val="center"/>
          </w:tcPr>
          <w:p w14:paraId="7058F853">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91</w:t>
            </w:r>
          </w:p>
        </w:tc>
        <w:tc>
          <w:tcPr>
            <w:tcW w:w="866" w:type="dxa"/>
            <w:vAlign w:val="center"/>
          </w:tcPr>
          <w:p w14:paraId="52A91C14">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性能要求</w:t>
            </w:r>
          </w:p>
        </w:tc>
        <w:tc>
          <w:tcPr>
            <w:tcW w:w="863" w:type="dxa"/>
            <w:vMerge w:val="continue"/>
            <w:tcBorders>
              <w:top w:val="nil"/>
            </w:tcBorders>
            <w:vAlign w:val="center"/>
          </w:tcPr>
          <w:p w14:paraId="7474DDB5">
            <w:pPr>
              <w:autoSpaceDE w:val="0"/>
              <w:autoSpaceDN w:val="0"/>
              <w:spacing w:line="276" w:lineRule="auto"/>
              <w:jc w:val="center"/>
              <w:rPr>
                <w:rFonts w:ascii="宋体" w:hAnsi="宋体" w:cs="宋体"/>
                <w:szCs w:val="21"/>
              </w:rPr>
            </w:pPr>
          </w:p>
        </w:tc>
        <w:tc>
          <w:tcPr>
            <w:tcW w:w="1252" w:type="dxa"/>
            <w:vAlign w:val="center"/>
          </w:tcPr>
          <w:p w14:paraId="1995A299">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rPr>
              <w:t>★</w:t>
            </w:r>
            <w:r>
              <w:rPr>
                <w:rFonts w:hint="eastAsia" w:ascii="宋体" w:hAnsi="宋体" w:cs="宋体"/>
                <w:kern w:val="0"/>
                <w:szCs w:val="21"/>
                <w:lang w:eastAsia="en-US"/>
              </w:rPr>
              <w:t>显示屏位深</w:t>
            </w:r>
          </w:p>
        </w:tc>
        <w:tc>
          <w:tcPr>
            <w:tcW w:w="4568" w:type="dxa"/>
            <w:vAlign w:val="center"/>
          </w:tcPr>
          <w:p w14:paraId="2BACC67C">
            <w:pPr>
              <w:autoSpaceDE w:val="0"/>
              <w:autoSpaceDN w:val="0"/>
              <w:spacing w:line="276" w:lineRule="auto"/>
              <w:jc w:val="left"/>
              <w:rPr>
                <w:rFonts w:ascii="宋体" w:hAnsi="宋体" w:cs="宋体"/>
                <w:kern w:val="0"/>
                <w:szCs w:val="21"/>
                <w:lang w:eastAsia="en-US"/>
              </w:rPr>
            </w:pPr>
            <w:r>
              <w:rPr>
                <w:rFonts w:hint="eastAsia" w:ascii="宋体" w:hAnsi="宋体" w:cs="宋体"/>
                <w:kern w:val="0"/>
                <w:szCs w:val="21"/>
                <w:lang w:eastAsia="en-US"/>
              </w:rPr>
              <w:t>≥8位</w:t>
            </w:r>
          </w:p>
        </w:tc>
        <w:tc>
          <w:tcPr>
            <w:tcW w:w="573" w:type="dxa"/>
            <w:vAlign w:val="center"/>
          </w:tcPr>
          <w:p w14:paraId="1A515B9C">
            <w:pPr>
              <w:autoSpaceDE w:val="0"/>
              <w:autoSpaceDN w:val="0"/>
              <w:spacing w:line="276" w:lineRule="auto"/>
              <w:jc w:val="left"/>
              <w:rPr>
                <w:rFonts w:ascii="宋体" w:hAnsi="宋体" w:cs="宋体"/>
                <w:kern w:val="0"/>
                <w:szCs w:val="21"/>
                <w:lang w:eastAsia="en-US"/>
              </w:rPr>
            </w:pPr>
          </w:p>
        </w:tc>
      </w:tr>
      <w:tr w14:paraId="5BB1FD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77" w:type="dxa"/>
            <w:vAlign w:val="center"/>
          </w:tcPr>
          <w:p w14:paraId="529A6120">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92</w:t>
            </w:r>
          </w:p>
        </w:tc>
        <w:tc>
          <w:tcPr>
            <w:tcW w:w="866" w:type="dxa"/>
            <w:vAlign w:val="center"/>
          </w:tcPr>
          <w:p w14:paraId="05D6E7CD">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性能要求</w:t>
            </w:r>
          </w:p>
        </w:tc>
        <w:tc>
          <w:tcPr>
            <w:tcW w:w="863" w:type="dxa"/>
            <w:vMerge w:val="continue"/>
            <w:tcBorders>
              <w:top w:val="nil"/>
            </w:tcBorders>
            <w:vAlign w:val="center"/>
          </w:tcPr>
          <w:p w14:paraId="581E3795">
            <w:pPr>
              <w:autoSpaceDE w:val="0"/>
              <w:autoSpaceDN w:val="0"/>
              <w:spacing w:line="276" w:lineRule="auto"/>
              <w:jc w:val="center"/>
              <w:rPr>
                <w:rFonts w:ascii="宋体" w:hAnsi="宋体" w:cs="宋体"/>
                <w:szCs w:val="21"/>
              </w:rPr>
            </w:pPr>
          </w:p>
        </w:tc>
        <w:tc>
          <w:tcPr>
            <w:tcW w:w="1252" w:type="dxa"/>
            <w:vAlign w:val="center"/>
          </w:tcPr>
          <w:p w14:paraId="6D7B66B1">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rPr>
              <w:t>★</w:t>
            </w:r>
            <w:r>
              <w:rPr>
                <w:rFonts w:hint="eastAsia" w:ascii="宋体" w:hAnsi="宋体" w:cs="宋体"/>
                <w:kern w:val="0"/>
                <w:szCs w:val="21"/>
                <w:lang w:eastAsia="en-US"/>
              </w:rPr>
              <w:t>显示屏色域</w:t>
            </w:r>
          </w:p>
        </w:tc>
        <w:tc>
          <w:tcPr>
            <w:tcW w:w="4568" w:type="dxa"/>
            <w:vAlign w:val="center"/>
          </w:tcPr>
          <w:p w14:paraId="39493F52">
            <w:pPr>
              <w:autoSpaceDE w:val="0"/>
              <w:autoSpaceDN w:val="0"/>
              <w:spacing w:line="276" w:lineRule="auto"/>
              <w:jc w:val="left"/>
              <w:rPr>
                <w:rFonts w:ascii="宋体" w:hAnsi="宋体" w:cs="宋体"/>
                <w:kern w:val="0"/>
                <w:szCs w:val="21"/>
                <w:lang w:eastAsia="en-US"/>
              </w:rPr>
            </w:pPr>
            <w:r>
              <w:rPr>
                <w:rFonts w:hint="eastAsia" w:ascii="宋体" w:hAnsi="宋体" w:cs="宋体"/>
                <w:spacing w:val="-2"/>
                <w:kern w:val="0"/>
                <w:szCs w:val="21"/>
                <w:lang w:eastAsia="en-US"/>
              </w:rPr>
              <w:t>≥99</w:t>
            </w:r>
            <w:r>
              <w:rPr>
                <w:rFonts w:ascii="宋体" w:hAnsi="宋体" w:cs="宋体"/>
                <w:spacing w:val="-2"/>
                <w:kern w:val="0"/>
                <w:szCs w:val="21"/>
              </w:rPr>
              <w:drawing>
                <wp:inline distT="0" distB="0" distL="0" distR="0">
                  <wp:extent cx="53340" cy="81915"/>
                  <wp:effectExtent l="0" t="0" r="3810" b="13335"/>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4" cstate="print"/>
                          <a:stretch>
                            <a:fillRect/>
                          </a:stretch>
                        </pic:blipFill>
                        <pic:spPr>
                          <a:xfrm>
                            <a:off x="0" y="0"/>
                            <a:ext cx="53974" cy="82549"/>
                          </a:xfrm>
                          <a:prstGeom prst="rect">
                            <a:avLst/>
                          </a:prstGeom>
                        </pic:spPr>
                      </pic:pic>
                    </a:graphicData>
                  </a:graphic>
                </wp:inline>
              </w:drawing>
            </w:r>
            <w:r>
              <w:rPr>
                <w:rFonts w:hint="eastAsia" w:ascii="宋体" w:hAnsi="宋体" w:cs="宋体"/>
                <w:kern w:val="0"/>
                <w:szCs w:val="21"/>
                <w:lang w:eastAsia="en-US"/>
              </w:rPr>
              <w:t>sRGB</w:t>
            </w:r>
          </w:p>
        </w:tc>
        <w:tc>
          <w:tcPr>
            <w:tcW w:w="573" w:type="dxa"/>
            <w:vAlign w:val="center"/>
          </w:tcPr>
          <w:p w14:paraId="68A2DC65">
            <w:pPr>
              <w:autoSpaceDE w:val="0"/>
              <w:autoSpaceDN w:val="0"/>
              <w:spacing w:line="276" w:lineRule="auto"/>
              <w:jc w:val="left"/>
              <w:rPr>
                <w:rFonts w:ascii="宋体" w:hAnsi="宋体" w:cs="宋体"/>
                <w:kern w:val="0"/>
                <w:szCs w:val="21"/>
                <w:lang w:eastAsia="en-US"/>
              </w:rPr>
            </w:pPr>
          </w:p>
        </w:tc>
      </w:tr>
      <w:tr w14:paraId="5737A0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77" w:type="dxa"/>
            <w:vAlign w:val="center"/>
          </w:tcPr>
          <w:p w14:paraId="61FF87E0">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93</w:t>
            </w:r>
          </w:p>
        </w:tc>
        <w:tc>
          <w:tcPr>
            <w:tcW w:w="866" w:type="dxa"/>
            <w:vAlign w:val="center"/>
          </w:tcPr>
          <w:p w14:paraId="3AA30839">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性能要求</w:t>
            </w:r>
          </w:p>
        </w:tc>
        <w:tc>
          <w:tcPr>
            <w:tcW w:w="863" w:type="dxa"/>
            <w:vMerge w:val="continue"/>
            <w:tcBorders>
              <w:top w:val="nil"/>
            </w:tcBorders>
            <w:vAlign w:val="center"/>
          </w:tcPr>
          <w:p w14:paraId="0023C81B">
            <w:pPr>
              <w:autoSpaceDE w:val="0"/>
              <w:autoSpaceDN w:val="0"/>
              <w:spacing w:line="276" w:lineRule="auto"/>
              <w:jc w:val="center"/>
              <w:rPr>
                <w:rFonts w:ascii="宋体" w:hAnsi="宋体" w:cs="宋体"/>
                <w:szCs w:val="21"/>
              </w:rPr>
            </w:pPr>
          </w:p>
        </w:tc>
        <w:tc>
          <w:tcPr>
            <w:tcW w:w="1252" w:type="dxa"/>
            <w:vAlign w:val="center"/>
          </w:tcPr>
          <w:p w14:paraId="043F0E0D">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rPr>
              <w:t>★</w:t>
            </w:r>
            <w:r>
              <w:rPr>
                <w:rFonts w:hint="eastAsia" w:ascii="宋体" w:hAnsi="宋体" w:cs="宋体"/>
                <w:kern w:val="0"/>
                <w:szCs w:val="21"/>
                <w:lang w:eastAsia="en-US"/>
              </w:rPr>
              <w:t>显示屏色准</w:t>
            </w:r>
          </w:p>
        </w:tc>
        <w:tc>
          <w:tcPr>
            <w:tcW w:w="4568" w:type="dxa"/>
            <w:vAlign w:val="center"/>
          </w:tcPr>
          <w:p w14:paraId="6384E2D6">
            <w:pPr>
              <w:autoSpaceDE w:val="0"/>
              <w:autoSpaceDN w:val="0"/>
              <w:spacing w:line="276" w:lineRule="auto"/>
              <w:jc w:val="left"/>
              <w:rPr>
                <w:rFonts w:ascii="宋体" w:hAnsi="宋体" w:cs="宋体"/>
                <w:kern w:val="0"/>
                <w:szCs w:val="21"/>
                <w:lang w:eastAsia="en-US"/>
              </w:rPr>
            </w:pPr>
            <w:r>
              <w:rPr>
                <w:rFonts w:hint="eastAsia" w:ascii="宋体" w:hAnsi="宋体" w:cs="宋体"/>
                <w:kern w:val="0"/>
                <w:szCs w:val="21"/>
                <w:lang w:eastAsia="en-US"/>
              </w:rPr>
              <w:t>△E≤4</w:t>
            </w:r>
          </w:p>
        </w:tc>
        <w:tc>
          <w:tcPr>
            <w:tcW w:w="573" w:type="dxa"/>
            <w:vAlign w:val="center"/>
          </w:tcPr>
          <w:p w14:paraId="49A85E42">
            <w:pPr>
              <w:autoSpaceDE w:val="0"/>
              <w:autoSpaceDN w:val="0"/>
              <w:spacing w:line="276" w:lineRule="auto"/>
              <w:jc w:val="left"/>
              <w:rPr>
                <w:rFonts w:ascii="宋体" w:hAnsi="宋体" w:cs="宋体"/>
                <w:kern w:val="0"/>
                <w:szCs w:val="21"/>
                <w:lang w:eastAsia="en-US"/>
              </w:rPr>
            </w:pPr>
          </w:p>
        </w:tc>
      </w:tr>
      <w:tr w14:paraId="4D763C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77" w:type="dxa"/>
            <w:vAlign w:val="center"/>
          </w:tcPr>
          <w:p w14:paraId="52C3728C">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94</w:t>
            </w:r>
          </w:p>
        </w:tc>
        <w:tc>
          <w:tcPr>
            <w:tcW w:w="866" w:type="dxa"/>
            <w:vAlign w:val="center"/>
          </w:tcPr>
          <w:p w14:paraId="3AB29F15">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性能要求</w:t>
            </w:r>
          </w:p>
        </w:tc>
        <w:tc>
          <w:tcPr>
            <w:tcW w:w="863" w:type="dxa"/>
            <w:vMerge w:val="continue"/>
            <w:tcBorders>
              <w:top w:val="nil"/>
            </w:tcBorders>
            <w:vAlign w:val="center"/>
          </w:tcPr>
          <w:p w14:paraId="02F5DA1A">
            <w:pPr>
              <w:autoSpaceDE w:val="0"/>
              <w:autoSpaceDN w:val="0"/>
              <w:spacing w:line="276" w:lineRule="auto"/>
              <w:jc w:val="center"/>
              <w:rPr>
                <w:rFonts w:ascii="宋体" w:hAnsi="宋体" w:cs="宋体"/>
                <w:szCs w:val="21"/>
              </w:rPr>
            </w:pPr>
          </w:p>
        </w:tc>
        <w:tc>
          <w:tcPr>
            <w:tcW w:w="1252" w:type="dxa"/>
            <w:vAlign w:val="center"/>
          </w:tcPr>
          <w:p w14:paraId="63D11CCD">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rPr>
              <w:t>★</w:t>
            </w:r>
            <w:r>
              <w:rPr>
                <w:rFonts w:hint="eastAsia" w:ascii="宋体" w:hAnsi="宋体" w:cs="宋体"/>
                <w:kern w:val="0"/>
                <w:szCs w:val="21"/>
                <w:lang w:eastAsia="en-US"/>
              </w:rPr>
              <w:t>显示屏响应时间</w:t>
            </w:r>
          </w:p>
        </w:tc>
        <w:tc>
          <w:tcPr>
            <w:tcW w:w="4568" w:type="dxa"/>
            <w:vAlign w:val="center"/>
          </w:tcPr>
          <w:p w14:paraId="74E9077E">
            <w:pPr>
              <w:autoSpaceDE w:val="0"/>
              <w:autoSpaceDN w:val="0"/>
              <w:spacing w:line="276" w:lineRule="auto"/>
              <w:jc w:val="left"/>
              <w:rPr>
                <w:rFonts w:ascii="宋体" w:hAnsi="宋体" w:cs="宋体"/>
                <w:kern w:val="0"/>
                <w:szCs w:val="21"/>
                <w:lang w:eastAsia="en-US"/>
              </w:rPr>
            </w:pPr>
            <w:r>
              <w:rPr>
                <w:rFonts w:hint="eastAsia" w:ascii="宋体" w:hAnsi="宋体" w:cs="宋体"/>
                <w:kern w:val="0"/>
                <w:szCs w:val="21"/>
                <w:lang w:eastAsia="en-US"/>
              </w:rPr>
              <w:t>≤8ms</w:t>
            </w:r>
          </w:p>
        </w:tc>
        <w:tc>
          <w:tcPr>
            <w:tcW w:w="573" w:type="dxa"/>
            <w:vAlign w:val="center"/>
          </w:tcPr>
          <w:p w14:paraId="23E7F755">
            <w:pPr>
              <w:autoSpaceDE w:val="0"/>
              <w:autoSpaceDN w:val="0"/>
              <w:spacing w:line="276" w:lineRule="auto"/>
              <w:jc w:val="left"/>
              <w:rPr>
                <w:rFonts w:ascii="宋体" w:hAnsi="宋体" w:cs="宋体"/>
                <w:kern w:val="0"/>
                <w:szCs w:val="21"/>
                <w:lang w:eastAsia="en-US"/>
              </w:rPr>
            </w:pPr>
          </w:p>
        </w:tc>
      </w:tr>
      <w:tr w14:paraId="0EB9E2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77" w:type="dxa"/>
            <w:vAlign w:val="center"/>
          </w:tcPr>
          <w:p w14:paraId="1F5A46FB">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95</w:t>
            </w:r>
          </w:p>
        </w:tc>
        <w:tc>
          <w:tcPr>
            <w:tcW w:w="866" w:type="dxa"/>
            <w:vAlign w:val="center"/>
          </w:tcPr>
          <w:p w14:paraId="787A5D1E">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性能要求</w:t>
            </w:r>
          </w:p>
        </w:tc>
        <w:tc>
          <w:tcPr>
            <w:tcW w:w="863" w:type="dxa"/>
            <w:vMerge w:val="continue"/>
            <w:tcBorders>
              <w:top w:val="nil"/>
            </w:tcBorders>
            <w:vAlign w:val="center"/>
          </w:tcPr>
          <w:p w14:paraId="0EAF3284">
            <w:pPr>
              <w:autoSpaceDE w:val="0"/>
              <w:autoSpaceDN w:val="0"/>
              <w:spacing w:line="276" w:lineRule="auto"/>
              <w:jc w:val="center"/>
              <w:rPr>
                <w:rFonts w:ascii="宋体" w:hAnsi="宋体" w:cs="宋体"/>
                <w:szCs w:val="21"/>
              </w:rPr>
            </w:pPr>
          </w:p>
        </w:tc>
        <w:tc>
          <w:tcPr>
            <w:tcW w:w="1252" w:type="dxa"/>
            <w:vAlign w:val="center"/>
          </w:tcPr>
          <w:p w14:paraId="36608110">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rPr>
              <w:t>★</w:t>
            </w:r>
            <w:r>
              <w:rPr>
                <w:rFonts w:hint="eastAsia" w:ascii="宋体" w:hAnsi="宋体" w:cs="宋体"/>
                <w:kern w:val="0"/>
                <w:szCs w:val="21"/>
                <w:lang w:eastAsia="en-US"/>
              </w:rPr>
              <w:t>显示屏亮度</w:t>
            </w:r>
          </w:p>
        </w:tc>
        <w:tc>
          <w:tcPr>
            <w:tcW w:w="4568" w:type="dxa"/>
            <w:vAlign w:val="center"/>
          </w:tcPr>
          <w:p w14:paraId="09ED758D">
            <w:pPr>
              <w:autoSpaceDE w:val="0"/>
              <w:autoSpaceDN w:val="0"/>
              <w:spacing w:line="276" w:lineRule="auto"/>
              <w:jc w:val="left"/>
              <w:rPr>
                <w:rFonts w:ascii="宋体" w:hAnsi="宋体" w:cs="宋体"/>
                <w:kern w:val="0"/>
                <w:szCs w:val="21"/>
                <w:lang w:eastAsia="en-US"/>
              </w:rPr>
            </w:pPr>
            <w:r>
              <w:rPr>
                <w:rFonts w:hint="eastAsia" w:ascii="宋体" w:hAnsi="宋体" w:cs="宋体"/>
                <w:kern w:val="0"/>
                <w:szCs w:val="21"/>
                <w:lang w:eastAsia="en-US"/>
              </w:rPr>
              <w:t>≥250尼特</w:t>
            </w:r>
          </w:p>
        </w:tc>
        <w:tc>
          <w:tcPr>
            <w:tcW w:w="573" w:type="dxa"/>
            <w:vAlign w:val="center"/>
          </w:tcPr>
          <w:p w14:paraId="6E9EB38C">
            <w:pPr>
              <w:autoSpaceDE w:val="0"/>
              <w:autoSpaceDN w:val="0"/>
              <w:spacing w:line="276" w:lineRule="auto"/>
              <w:jc w:val="left"/>
              <w:rPr>
                <w:rFonts w:ascii="宋体" w:hAnsi="宋体" w:cs="宋体"/>
                <w:kern w:val="0"/>
                <w:szCs w:val="21"/>
                <w:lang w:eastAsia="en-US"/>
              </w:rPr>
            </w:pPr>
          </w:p>
        </w:tc>
      </w:tr>
      <w:tr w14:paraId="555637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77" w:type="dxa"/>
            <w:vAlign w:val="center"/>
          </w:tcPr>
          <w:p w14:paraId="5485D866">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96</w:t>
            </w:r>
          </w:p>
        </w:tc>
        <w:tc>
          <w:tcPr>
            <w:tcW w:w="866" w:type="dxa"/>
            <w:vAlign w:val="center"/>
          </w:tcPr>
          <w:p w14:paraId="39767468">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性能要求</w:t>
            </w:r>
          </w:p>
        </w:tc>
        <w:tc>
          <w:tcPr>
            <w:tcW w:w="863" w:type="dxa"/>
            <w:vMerge w:val="continue"/>
            <w:tcBorders>
              <w:top w:val="nil"/>
            </w:tcBorders>
            <w:vAlign w:val="center"/>
          </w:tcPr>
          <w:p w14:paraId="646AFD52">
            <w:pPr>
              <w:autoSpaceDE w:val="0"/>
              <w:autoSpaceDN w:val="0"/>
              <w:spacing w:line="276" w:lineRule="auto"/>
              <w:jc w:val="center"/>
              <w:rPr>
                <w:rFonts w:ascii="宋体" w:hAnsi="宋体" w:cs="宋体"/>
                <w:szCs w:val="21"/>
              </w:rPr>
            </w:pPr>
          </w:p>
        </w:tc>
        <w:tc>
          <w:tcPr>
            <w:tcW w:w="1252" w:type="dxa"/>
            <w:vAlign w:val="center"/>
          </w:tcPr>
          <w:p w14:paraId="069CF736">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rPr>
              <w:t>★</w:t>
            </w:r>
            <w:r>
              <w:rPr>
                <w:rFonts w:hint="eastAsia" w:ascii="宋体" w:hAnsi="宋体" w:cs="宋体"/>
                <w:kern w:val="0"/>
                <w:szCs w:val="21"/>
                <w:lang w:eastAsia="en-US"/>
              </w:rPr>
              <w:t>显示屏亮度一致性</w:t>
            </w:r>
          </w:p>
        </w:tc>
        <w:tc>
          <w:tcPr>
            <w:tcW w:w="4568" w:type="dxa"/>
            <w:vAlign w:val="center"/>
          </w:tcPr>
          <w:p w14:paraId="620B524A">
            <w:pPr>
              <w:autoSpaceDE w:val="0"/>
              <w:autoSpaceDN w:val="0"/>
              <w:spacing w:line="276" w:lineRule="auto"/>
              <w:jc w:val="left"/>
              <w:rPr>
                <w:rFonts w:ascii="宋体" w:hAnsi="宋体" w:cs="宋体"/>
                <w:kern w:val="0"/>
                <w:szCs w:val="21"/>
                <w:lang w:eastAsia="en-US"/>
              </w:rPr>
            </w:pPr>
            <w:r>
              <w:rPr>
                <w:rFonts w:hint="eastAsia" w:ascii="宋体" w:hAnsi="宋体" w:cs="宋体"/>
                <w:kern w:val="0"/>
                <w:szCs w:val="21"/>
                <w:lang w:eastAsia="en-US"/>
              </w:rPr>
              <w:t>≥70</w:t>
            </w:r>
          </w:p>
        </w:tc>
        <w:tc>
          <w:tcPr>
            <w:tcW w:w="573" w:type="dxa"/>
            <w:vAlign w:val="center"/>
          </w:tcPr>
          <w:p w14:paraId="6E74F225">
            <w:pPr>
              <w:autoSpaceDE w:val="0"/>
              <w:autoSpaceDN w:val="0"/>
              <w:spacing w:line="276" w:lineRule="auto"/>
              <w:jc w:val="left"/>
              <w:rPr>
                <w:rFonts w:ascii="宋体" w:hAnsi="宋体" w:cs="宋体"/>
                <w:kern w:val="0"/>
                <w:szCs w:val="21"/>
                <w:lang w:eastAsia="en-US"/>
              </w:rPr>
            </w:pPr>
          </w:p>
        </w:tc>
      </w:tr>
      <w:tr w14:paraId="1464EC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77" w:type="dxa"/>
            <w:vAlign w:val="center"/>
          </w:tcPr>
          <w:p w14:paraId="3392EB8A">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97</w:t>
            </w:r>
          </w:p>
        </w:tc>
        <w:tc>
          <w:tcPr>
            <w:tcW w:w="866" w:type="dxa"/>
            <w:vAlign w:val="center"/>
          </w:tcPr>
          <w:p w14:paraId="3F673F9D">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性能要求</w:t>
            </w:r>
          </w:p>
        </w:tc>
        <w:tc>
          <w:tcPr>
            <w:tcW w:w="863" w:type="dxa"/>
            <w:vMerge w:val="continue"/>
            <w:tcBorders>
              <w:top w:val="nil"/>
            </w:tcBorders>
            <w:vAlign w:val="center"/>
          </w:tcPr>
          <w:p w14:paraId="37C9B816">
            <w:pPr>
              <w:autoSpaceDE w:val="0"/>
              <w:autoSpaceDN w:val="0"/>
              <w:spacing w:line="276" w:lineRule="auto"/>
              <w:jc w:val="center"/>
              <w:rPr>
                <w:rFonts w:ascii="宋体" w:hAnsi="宋体" w:cs="宋体"/>
                <w:szCs w:val="21"/>
              </w:rPr>
            </w:pPr>
          </w:p>
        </w:tc>
        <w:tc>
          <w:tcPr>
            <w:tcW w:w="1252" w:type="dxa"/>
            <w:vAlign w:val="center"/>
          </w:tcPr>
          <w:p w14:paraId="709FDE1C">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rPr>
              <w:t>★</w:t>
            </w:r>
            <w:r>
              <w:rPr>
                <w:rFonts w:hint="eastAsia" w:ascii="宋体" w:hAnsi="宋体" w:cs="宋体"/>
                <w:kern w:val="0"/>
                <w:szCs w:val="21"/>
                <w:lang w:eastAsia="en-US"/>
              </w:rPr>
              <w:t>显示屏对比度</w:t>
            </w:r>
          </w:p>
        </w:tc>
        <w:tc>
          <w:tcPr>
            <w:tcW w:w="4568" w:type="dxa"/>
            <w:vAlign w:val="center"/>
          </w:tcPr>
          <w:p w14:paraId="1A002E57">
            <w:pPr>
              <w:autoSpaceDE w:val="0"/>
              <w:autoSpaceDN w:val="0"/>
              <w:spacing w:line="276" w:lineRule="auto"/>
              <w:jc w:val="left"/>
              <w:rPr>
                <w:rFonts w:ascii="宋体" w:hAnsi="宋体" w:cs="宋体"/>
                <w:kern w:val="0"/>
                <w:szCs w:val="21"/>
                <w:lang w:eastAsia="en-US"/>
              </w:rPr>
            </w:pPr>
            <w:r>
              <w:rPr>
                <w:rFonts w:hint="eastAsia" w:ascii="宋体" w:hAnsi="宋体" w:cs="宋体"/>
                <w:kern w:val="0"/>
                <w:szCs w:val="21"/>
                <w:lang w:eastAsia="en-US"/>
              </w:rPr>
              <w:t>≥500：1</w:t>
            </w:r>
          </w:p>
        </w:tc>
        <w:tc>
          <w:tcPr>
            <w:tcW w:w="573" w:type="dxa"/>
            <w:vAlign w:val="center"/>
          </w:tcPr>
          <w:p w14:paraId="380588EB">
            <w:pPr>
              <w:autoSpaceDE w:val="0"/>
              <w:autoSpaceDN w:val="0"/>
              <w:spacing w:line="276" w:lineRule="auto"/>
              <w:jc w:val="left"/>
              <w:rPr>
                <w:rFonts w:ascii="宋体" w:hAnsi="宋体" w:cs="宋体"/>
                <w:kern w:val="0"/>
                <w:szCs w:val="21"/>
                <w:lang w:eastAsia="en-US"/>
              </w:rPr>
            </w:pPr>
          </w:p>
        </w:tc>
      </w:tr>
      <w:tr w14:paraId="0AC0BD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77" w:type="dxa"/>
            <w:vAlign w:val="center"/>
          </w:tcPr>
          <w:p w14:paraId="13B0460A">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98</w:t>
            </w:r>
          </w:p>
        </w:tc>
        <w:tc>
          <w:tcPr>
            <w:tcW w:w="866" w:type="dxa"/>
            <w:vAlign w:val="center"/>
          </w:tcPr>
          <w:p w14:paraId="49A57116">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性能要求</w:t>
            </w:r>
          </w:p>
        </w:tc>
        <w:tc>
          <w:tcPr>
            <w:tcW w:w="863" w:type="dxa"/>
            <w:vMerge w:val="continue"/>
            <w:tcBorders>
              <w:top w:val="nil"/>
            </w:tcBorders>
            <w:vAlign w:val="center"/>
          </w:tcPr>
          <w:p w14:paraId="7A9677E1">
            <w:pPr>
              <w:autoSpaceDE w:val="0"/>
              <w:autoSpaceDN w:val="0"/>
              <w:spacing w:line="276" w:lineRule="auto"/>
              <w:jc w:val="center"/>
              <w:rPr>
                <w:rFonts w:ascii="宋体" w:hAnsi="宋体" w:cs="宋体"/>
                <w:szCs w:val="21"/>
              </w:rPr>
            </w:pPr>
          </w:p>
        </w:tc>
        <w:tc>
          <w:tcPr>
            <w:tcW w:w="1252" w:type="dxa"/>
            <w:vAlign w:val="center"/>
          </w:tcPr>
          <w:p w14:paraId="1FE33105">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rPr>
              <w:t>★</w:t>
            </w:r>
            <w:r>
              <w:rPr>
                <w:rFonts w:hint="eastAsia" w:ascii="宋体" w:hAnsi="宋体" w:cs="宋体"/>
                <w:kern w:val="0"/>
                <w:szCs w:val="21"/>
                <w:lang w:eastAsia="en-US"/>
              </w:rPr>
              <w:t>显示屏其他参数</w:t>
            </w:r>
          </w:p>
        </w:tc>
        <w:tc>
          <w:tcPr>
            <w:tcW w:w="4568" w:type="dxa"/>
            <w:vAlign w:val="center"/>
          </w:tcPr>
          <w:p w14:paraId="0A9342E9">
            <w:pPr>
              <w:autoSpaceDE w:val="0"/>
              <w:autoSpaceDN w:val="0"/>
              <w:spacing w:line="276" w:lineRule="auto"/>
              <w:jc w:val="left"/>
              <w:rPr>
                <w:rFonts w:ascii="宋体" w:hAnsi="宋体" w:cs="宋体"/>
                <w:kern w:val="0"/>
                <w:szCs w:val="21"/>
              </w:rPr>
            </w:pPr>
            <w:r>
              <w:rPr>
                <w:rFonts w:hint="eastAsia" w:ascii="宋体" w:hAnsi="宋体" w:cs="宋体"/>
                <w:spacing w:val="-6"/>
                <w:kern w:val="0"/>
                <w:szCs w:val="21"/>
              </w:rPr>
              <w:t>其它参数应符合</w:t>
            </w:r>
            <w:r>
              <w:rPr>
                <w:rFonts w:hint="eastAsia" w:ascii="宋体" w:hAnsi="宋体" w:cs="宋体"/>
                <w:kern w:val="0"/>
                <w:szCs w:val="21"/>
              </w:rPr>
              <w:t>SJ/T 11292</w:t>
            </w:r>
            <w:r>
              <w:rPr>
                <w:rFonts w:hint="eastAsia" w:ascii="宋体" w:hAnsi="宋体" w:cs="宋体"/>
                <w:spacing w:val="-12"/>
                <w:kern w:val="0"/>
                <w:szCs w:val="21"/>
              </w:rPr>
              <w:t>的相关规</w:t>
            </w:r>
            <w:r>
              <w:rPr>
                <w:rFonts w:hint="eastAsia" w:ascii="宋体" w:hAnsi="宋体" w:cs="宋体"/>
                <w:kern w:val="0"/>
                <w:szCs w:val="21"/>
              </w:rPr>
              <w:t>定</w:t>
            </w:r>
          </w:p>
        </w:tc>
        <w:tc>
          <w:tcPr>
            <w:tcW w:w="573" w:type="dxa"/>
            <w:vAlign w:val="center"/>
          </w:tcPr>
          <w:p w14:paraId="0C8945EB">
            <w:pPr>
              <w:autoSpaceDE w:val="0"/>
              <w:autoSpaceDN w:val="0"/>
              <w:spacing w:line="276" w:lineRule="auto"/>
              <w:jc w:val="left"/>
              <w:rPr>
                <w:rFonts w:ascii="宋体" w:hAnsi="宋体" w:cs="宋体"/>
                <w:kern w:val="0"/>
                <w:szCs w:val="21"/>
              </w:rPr>
            </w:pPr>
          </w:p>
        </w:tc>
      </w:tr>
      <w:tr w14:paraId="3FD1A6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77" w:type="dxa"/>
            <w:vAlign w:val="center"/>
          </w:tcPr>
          <w:p w14:paraId="175EF035">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99</w:t>
            </w:r>
          </w:p>
        </w:tc>
        <w:tc>
          <w:tcPr>
            <w:tcW w:w="866" w:type="dxa"/>
            <w:vAlign w:val="center"/>
          </w:tcPr>
          <w:p w14:paraId="6042453F">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性能要求</w:t>
            </w:r>
          </w:p>
        </w:tc>
        <w:tc>
          <w:tcPr>
            <w:tcW w:w="863" w:type="dxa"/>
            <w:vMerge w:val="restart"/>
            <w:vAlign w:val="center"/>
          </w:tcPr>
          <w:p w14:paraId="18C7980C">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rPr>
              <w:t>★</w:t>
            </w:r>
            <w:r>
              <w:rPr>
                <w:rFonts w:hint="eastAsia" w:ascii="宋体" w:hAnsi="宋体" w:cs="宋体"/>
                <w:kern w:val="0"/>
                <w:szCs w:val="21"/>
                <w:lang w:eastAsia="en-US"/>
              </w:rPr>
              <w:t>网络设备性能</w:t>
            </w:r>
          </w:p>
        </w:tc>
        <w:tc>
          <w:tcPr>
            <w:tcW w:w="1252" w:type="dxa"/>
            <w:vAlign w:val="center"/>
          </w:tcPr>
          <w:p w14:paraId="4069F079">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rPr>
              <w:t>★</w:t>
            </w:r>
            <w:r>
              <w:rPr>
                <w:rFonts w:hint="eastAsia" w:ascii="宋体" w:hAnsi="宋体" w:cs="宋体"/>
                <w:kern w:val="0"/>
                <w:szCs w:val="21"/>
                <w:lang w:eastAsia="en-US"/>
              </w:rPr>
              <w:t>有线网卡速率</w:t>
            </w:r>
          </w:p>
        </w:tc>
        <w:tc>
          <w:tcPr>
            <w:tcW w:w="4568" w:type="dxa"/>
            <w:vAlign w:val="center"/>
          </w:tcPr>
          <w:p w14:paraId="362D8456">
            <w:pPr>
              <w:autoSpaceDE w:val="0"/>
              <w:autoSpaceDN w:val="0"/>
              <w:spacing w:line="276" w:lineRule="auto"/>
              <w:rPr>
                <w:rFonts w:ascii="宋体" w:hAnsi="宋体" w:cs="宋体"/>
                <w:kern w:val="0"/>
                <w:szCs w:val="21"/>
                <w:lang w:eastAsia="en-US"/>
              </w:rPr>
            </w:pPr>
            <w:r>
              <w:rPr>
                <w:rFonts w:hint="eastAsia" w:ascii="宋体" w:hAnsi="宋体" w:cs="宋体"/>
                <w:spacing w:val="-6"/>
                <w:kern w:val="0"/>
                <w:szCs w:val="21"/>
                <w:lang w:eastAsia="en-US"/>
              </w:rPr>
              <w:t>最高速率应不低于</w:t>
            </w:r>
            <w:r>
              <w:rPr>
                <w:rFonts w:hint="eastAsia" w:ascii="宋体" w:hAnsi="宋体" w:cs="宋体"/>
                <w:kern w:val="0"/>
                <w:szCs w:val="21"/>
                <w:lang w:eastAsia="en-US"/>
              </w:rPr>
              <w:t>1000Mbps，应支持10Mbps</w:t>
            </w:r>
            <w:r>
              <w:rPr>
                <w:rFonts w:hint="eastAsia" w:ascii="宋体" w:hAnsi="宋体" w:cs="宋体"/>
                <w:spacing w:val="-24"/>
                <w:kern w:val="0"/>
                <w:szCs w:val="21"/>
                <w:lang w:eastAsia="en-US"/>
              </w:rPr>
              <w:t>、</w:t>
            </w:r>
            <w:r>
              <w:rPr>
                <w:rFonts w:hint="eastAsia" w:ascii="宋体" w:hAnsi="宋体" w:cs="宋体"/>
                <w:kern w:val="0"/>
                <w:szCs w:val="21"/>
                <w:lang w:eastAsia="en-US"/>
              </w:rPr>
              <w:t>100Mbps</w:t>
            </w:r>
            <w:r>
              <w:rPr>
                <w:rFonts w:hint="eastAsia" w:ascii="宋体" w:hAnsi="宋体" w:cs="宋体"/>
                <w:spacing w:val="-24"/>
                <w:kern w:val="0"/>
                <w:szCs w:val="21"/>
                <w:lang w:eastAsia="en-US"/>
              </w:rPr>
              <w:t>、</w:t>
            </w:r>
            <w:r>
              <w:rPr>
                <w:rFonts w:hint="eastAsia" w:ascii="宋体" w:hAnsi="宋体" w:cs="宋体"/>
                <w:kern w:val="0"/>
                <w:szCs w:val="21"/>
                <w:lang w:eastAsia="en-US"/>
              </w:rPr>
              <w:t>1000Mbps</w:t>
            </w:r>
            <w:r>
              <w:rPr>
                <w:rFonts w:hint="eastAsia" w:ascii="宋体" w:hAnsi="宋体" w:cs="宋体"/>
                <w:spacing w:val="-12"/>
                <w:kern w:val="0"/>
                <w:szCs w:val="21"/>
                <w:lang w:eastAsia="en-US"/>
              </w:rPr>
              <w:t>速率自适应</w:t>
            </w:r>
          </w:p>
        </w:tc>
        <w:tc>
          <w:tcPr>
            <w:tcW w:w="573" w:type="dxa"/>
            <w:vAlign w:val="center"/>
          </w:tcPr>
          <w:p w14:paraId="7EE07DB6">
            <w:pPr>
              <w:autoSpaceDE w:val="0"/>
              <w:autoSpaceDN w:val="0"/>
              <w:spacing w:line="276" w:lineRule="auto"/>
              <w:rPr>
                <w:rFonts w:ascii="宋体" w:hAnsi="宋体" w:cs="宋体"/>
                <w:kern w:val="0"/>
                <w:szCs w:val="21"/>
                <w:lang w:eastAsia="en-US"/>
              </w:rPr>
            </w:pPr>
          </w:p>
        </w:tc>
      </w:tr>
      <w:tr w14:paraId="7AC650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77" w:type="dxa"/>
            <w:vAlign w:val="center"/>
          </w:tcPr>
          <w:p w14:paraId="12C57BE9">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100</w:t>
            </w:r>
          </w:p>
        </w:tc>
        <w:tc>
          <w:tcPr>
            <w:tcW w:w="866" w:type="dxa"/>
            <w:vAlign w:val="center"/>
          </w:tcPr>
          <w:p w14:paraId="6BBDEEAD">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性能要求</w:t>
            </w:r>
          </w:p>
        </w:tc>
        <w:tc>
          <w:tcPr>
            <w:tcW w:w="863" w:type="dxa"/>
            <w:vMerge w:val="continue"/>
            <w:tcBorders>
              <w:top w:val="nil"/>
            </w:tcBorders>
            <w:vAlign w:val="center"/>
          </w:tcPr>
          <w:p w14:paraId="1E1E18C6">
            <w:pPr>
              <w:autoSpaceDE w:val="0"/>
              <w:autoSpaceDN w:val="0"/>
              <w:spacing w:line="276" w:lineRule="auto"/>
              <w:jc w:val="center"/>
              <w:rPr>
                <w:rFonts w:ascii="宋体" w:hAnsi="宋体" w:cs="宋体"/>
                <w:szCs w:val="21"/>
              </w:rPr>
            </w:pPr>
          </w:p>
        </w:tc>
        <w:tc>
          <w:tcPr>
            <w:tcW w:w="1252" w:type="dxa"/>
            <w:vAlign w:val="center"/>
          </w:tcPr>
          <w:p w14:paraId="1E197BC6">
            <w:pPr>
              <w:autoSpaceDE w:val="0"/>
              <w:autoSpaceDN w:val="0"/>
              <w:spacing w:line="276" w:lineRule="auto"/>
              <w:jc w:val="center"/>
              <w:rPr>
                <w:rFonts w:ascii="宋体" w:hAnsi="宋体" w:cs="宋体"/>
                <w:kern w:val="0"/>
                <w:szCs w:val="21"/>
              </w:rPr>
            </w:pPr>
            <w:r>
              <w:rPr>
                <w:rFonts w:hint="eastAsia" w:ascii="宋体" w:hAnsi="宋体" w:cs="宋体"/>
                <w:kern w:val="0"/>
                <w:szCs w:val="21"/>
              </w:rPr>
              <w:t>支持无线网络通信技术协议</w:t>
            </w:r>
          </w:p>
        </w:tc>
        <w:tc>
          <w:tcPr>
            <w:tcW w:w="4568" w:type="dxa"/>
            <w:vAlign w:val="center"/>
          </w:tcPr>
          <w:p w14:paraId="013FED86">
            <w:pPr>
              <w:autoSpaceDE w:val="0"/>
              <w:autoSpaceDN w:val="0"/>
              <w:spacing w:line="276" w:lineRule="auto"/>
              <w:jc w:val="left"/>
              <w:rPr>
                <w:rFonts w:ascii="宋体" w:hAnsi="宋体" w:cs="宋体"/>
                <w:kern w:val="0"/>
                <w:szCs w:val="21"/>
              </w:rPr>
            </w:pPr>
            <w:r>
              <w:rPr>
                <w:rFonts w:hint="eastAsia" w:ascii="宋体" w:hAnsi="宋体" w:cs="宋体"/>
                <w:kern w:val="0"/>
                <w:szCs w:val="21"/>
              </w:rPr>
              <w:t>/</w:t>
            </w:r>
          </w:p>
        </w:tc>
        <w:tc>
          <w:tcPr>
            <w:tcW w:w="573" w:type="dxa"/>
            <w:vAlign w:val="center"/>
          </w:tcPr>
          <w:p w14:paraId="6E2B797D">
            <w:pPr>
              <w:autoSpaceDE w:val="0"/>
              <w:autoSpaceDN w:val="0"/>
              <w:spacing w:line="276" w:lineRule="auto"/>
              <w:jc w:val="left"/>
              <w:rPr>
                <w:rFonts w:ascii="宋体" w:hAnsi="宋体" w:cs="宋体"/>
                <w:kern w:val="0"/>
                <w:szCs w:val="21"/>
                <w:lang w:eastAsia="en-US"/>
              </w:rPr>
            </w:pPr>
          </w:p>
        </w:tc>
      </w:tr>
      <w:tr w14:paraId="0B4423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77" w:type="dxa"/>
            <w:vAlign w:val="center"/>
          </w:tcPr>
          <w:p w14:paraId="077568DE">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101</w:t>
            </w:r>
          </w:p>
        </w:tc>
        <w:tc>
          <w:tcPr>
            <w:tcW w:w="866" w:type="dxa"/>
            <w:vAlign w:val="center"/>
          </w:tcPr>
          <w:p w14:paraId="36971819">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性能要求</w:t>
            </w:r>
          </w:p>
        </w:tc>
        <w:tc>
          <w:tcPr>
            <w:tcW w:w="863" w:type="dxa"/>
            <w:vMerge w:val="continue"/>
            <w:tcBorders>
              <w:top w:val="nil"/>
            </w:tcBorders>
            <w:vAlign w:val="center"/>
          </w:tcPr>
          <w:p w14:paraId="75277AEA">
            <w:pPr>
              <w:autoSpaceDE w:val="0"/>
              <w:autoSpaceDN w:val="0"/>
              <w:spacing w:line="276" w:lineRule="auto"/>
              <w:jc w:val="center"/>
              <w:rPr>
                <w:rFonts w:ascii="宋体" w:hAnsi="宋体" w:cs="宋体"/>
                <w:szCs w:val="21"/>
              </w:rPr>
            </w:pPr>
          </w:p>
        </w:tc>
        <w:tc>
          <w:tcPr>
            <w:tcW w:w="1252" w:type="dxa"/>
            <w:vAlign w:val="center"/>
          </w:tcPr>
          <w:p w14:paraId="590B6B25">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无线网卡频宽</w:t>
            </w:r>
          </w:p>
        </w:tc>
        <w:tc>
          <w:tcPr>
            <w:tcW w:w="4568" w:type="dxa"/>
            <w:vAlign w:val="center"/>
          </w:tcPr>
          <w:p w14:paraId="14B2070D">
            <w:pPr>
              <w:autoSpaceDE w:val="0"/>
              <w:autoSpaceDN w:val="0"/>
              <w:spacing w:line="276" w:lineRule="auto"/>
              <w:jc w:val="left"/>
              <w:rPr>
                <w:rFonts w:ascii="宋体" w:hAnsi="宋体" w:cs="宋体"/>
                <w:kern w:val="0"/>
                <w:szCs w:val="21"/>
              </w:rPr>
            </w:pPr>
            <w:r>
              <w:rPr>
                <w:rFonts w:hint="eastAsia" w:ascii="宋体" w:hAnsi="宋体" w:cs="宋体"/>
                <w:kern w:val="0"/>
                <w:szCs w:val="21"/>
              </w:rPr>
              <w:t>/</w:t>
            </w:r>
          </w:p>
        </w:tc>
        <w:tc>
          <w:tcPr>
            <w:tcW w:w="573" w:type="dxa"/>
            <w:vAlign w:val="center"/>
          </w:tcPr>
          <w:p w14:paraId="7C2FBF14">
            <w:pPr>
              <w:autoSpaceDE w:val="0"/>
              <w:autoSpaceDN w:val="0"/>
              <w:spacing w:line="276" w:lineRule="auto"/>
              <w:jc w:val="left"/>
              <w:rPr>
                <w:rFonts w:ascii="宋体" w:hAnsi="宋体" w:cs="宋体"/>
                <w:kern w:val="0"/>
                <w:szCs w:val="21"/>
                <w:lang w:eastAsia="en-US"/>
              </w:rPr>
            </w:pPr>
          </w:p>
        </w:tc>
      </w:tr>
      <w:tr w14:paraId="48BCE9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77" w:type="dxa"/>
            <w:vAlign w:val="center"/>
          </w:tcPr>
          <w:p w14:paraId="386AFAA4">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102</w:t>
            </w:r>
          </w:p>
        </w:tc>
        <w:tc>
          <w:tcPr>
            <w:tcW w:w="866" w:type="dxa"/>
            <w:vAlign w:val="center"/>
          </w:tcPr>
          <w:p w14:paraId="01364745">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功能要求</w:t>
            </w:r>
          </w:p>
        </w:tc>
        <w:tc>
          <w:tcPr>
            <w:tcW w:w="863" w:type="dxa"/>
            <w:vMerge w:val="restart"/>
            <w:vAlign w:val="center"/>
          </w:tcPr>
          <w:p w14:paraId="7A3CDD98">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rPr>
              <w:t>★</w:t>
            </w:r>
            <w:r>
              <w:rPr>
                <w:rFonts w:hint="eastAsia" w:ascii="宋体" w:hAnsi="宋体" w:cs="宋体"/>
                <w:kern w:val="0"/>
                <w:szCs w:val="21"/>
                <w:lang w:eastAsia="en-US"/>
              </w:rPr>
              <w:t>主板功能</w:t>
            </w:r>
          </w:p>
        </w:tc>
        <w:tc>
          <w:tcPr>
            <w:tcW w:w="1252" w:type="dxa"/>
            <w:vAlign w:val="center"/>
          </w:tcPr>
          <w:p w14:paraId="5995F2F8">
            <w:pPr>
              <w:autoSpaceDE w:val="0"/>
              <w:autoSpaceDN w:val="0"/>
              <w:spacing w:line="276" w:lineRule="auto"/>
              <w:jc w:val="center"/>
              <w:rPr>
                <w:rFonts w:ascii="宋体" w:hAnsi="宋体" w:cs="宋体"/>
                <w:kern w:val="0"/>
                <w:szCs w:val="21"/>
              </w:rPr>
            </w:pPr>
            <w:r>
              <w:rPr>
                <w:rFonts w:hint="eastAsia" w:ascii="宋体" w:hAnsi="宋体" w:cs="宋体"/>
                <w:kern w:val="0"/>
                <w:szCs w:val="21"/>
              </w:rPr>
              <w:t>★</w:t>
            </w:r>
            <w:r>
              <w:rPr>
                <w:rFonts w:hint="eastAsia" w:ascii="宋体" w:hAnsi="宋体" w:cs="宋体"/>
                <w:spacing w:val="-6"/>
                <w:kern w:val="0"/>
                <w:szCs w:val="21"/>
              </w:rPr>
              <w:t>内存扩</w:t>
            </w:r>
            <w:r>
              <w:rPr>
                <w:rFonts w:hint="eastAsia" w:ascii="宋体" w:hAnsi="宋体" w:cs="宋体"/>
                <w:kern w:val="0"/>
                <w:szCs w:val="21"/>
              </w:rPr>
              <w:t>展接口</w:t>
            </w:r>
            <w:r>
              <w:rPr>
                <w:rFonts w:hint="eastAsia" w:ascii="宋体" w:hAnsi="宋体" w:cs="宋体"/>
                <w:spacing w:val="-5"/>
                <w:kern w:val="0"/>
                <w:szCs w:val="21"/>
              </w:rPr>
              <w:t>(板载内</w:t>
            </w:r>
            <w:r>
              <w:rPr>
                <w:rFonts w:hint="eastAsia" w:ascii="宋体" w:hAnsi="宋体" w:cs="宋体"/>
                <w:kern w:val="0"/>
                <w:szCs w:val="21"/>
              </w:rPr>
              <w:t>存不涉及)</w:t>
            </w:r>
          </w:p>
        </w:tc>
        <w:tc>
          <w:tcPr>
            <w:tcW w:w="4568" w:type="dxa"/>
            <w:vAlign w:val="center"/>
          </w:tcPr>
          <w:p w14:paraId="32D45E26">
            <w:pPr>
              <w:autoSpaceDE w:val="0"/>
              <w:autoSpaceDN w:val="0"/>
              <w:spacing w:line="276" w:lineRule="auto"/>
              <w:jc w:val="left"/>
              <w:rPr>
                <w:rFonts w:ascii="宋体" w:hAnsi="宋体" w:cs="宋体"/>
                <w:kern w:val="0"/>
                <w:szCs w:val="21"/>
                <w:lang w:eastAsia="en-US"/>
              </w:rPr>
            </w:pPr>
            <w:r>
              <w:rPr>
                <w:rFonts w:hint="eastAsia" w:ascii="宋体" w:hAnsi="宋体" w:cs="宋体"/>
                <w:kern w:val="0"/>
                <w:szCs w:val="21"/>
                <w:lang w:eastAsia="en-US"/>
              </w:rPr>
              <w:t>≥2个</w:t>
            </w:r>
          </w:p>
        </w:tc>
        <w:tc>
          <w:tcPr>
            <w:tcW w:w="573" w:type="dxa"/>
            <w:vAlign w:val="center"/>
          </w:tcPr>
          <w:p w14:paraId="6D172F10">
            <w:pPr>
              <w:autoSpaceDE w:val="0"/>
              <w:autoSpaceDN w:val="0"/>
              <w:spacing w:line="276" w:lineRule="auto"/>
              <w:jc w:val="left"/>
              <w:rPr>
                <w:rFonts w:ascii="宋体" w:hAnsi="宋体" w:cs="宋体"/>
                <w:kern w:val="0"/>
                <w:szCs w:val="21"/>
                <w:lang w:eastAsia="en-US"/>
              </w:rPr>
            </w:pPr>
          </w:p>
        </w:tc>
      </w:tr>
      <w:tr w14:paraId="67201B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77" w:type="dxa"/>
            <w:vAlign w:val="center"/>
          </w:tcPr>
          <w:p w14:paraId="00C917F5">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103</w:t>
            </w:r>
          </w:p>
        </w:tc>
        <w:tc>
          <w:tcPr>
            <w:tcW w:w="866" w:type="dxa"/>
            <w:vAlign w:val="center"/>
          </w:tcPr>
          <w:p w14:paraId="32708BF6">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功能要求</w:t>
            </w:r>
          </w:p>
        </w:tc>
        <w:tc>
          <w:tcPr>
            <w:tcW w:w="863" w:type="dxa"/>
            <w:vMerge w:val="continue"/>
            <w:tcBorders>
              <w:top w:val="nil"/>
            </w:tcBorders>
            <w:vAlign w:val="center"/>
          </w:tcPr>
          <w:p w14:paraId="3A22AB14">
            <w:pPr>
              <w:autoSpaceDE w:val="0"/>
              <w:autoSpaceDN w:val="0"/>
              <w:spacing w:line="276" w:lineRule="auto"/>
              <w:jc w:val="center"/>
              <w:rPr>
                <w:rFonts w:ascii="宋体" w:hAnsi="宋体" w:cs="宋体"/>
                <w:szCs w:val="21"/>
              </w:rPr>
            </w:pPr>
          </w:p>
        </w:tc>
        <w:tc>
          <w:tcPr>
            <w:tcW w:w="1252" w:type="dxa"/>
            <w:vAlign w:val="center"/>
          </w:tcPr>
          <w:p w14:paraId="459E99EA">
            <w:pPr>
              <w:autoSpaceDE w:val="0"/>
              <w:autoSpaceDN w:val="0"/>
              <w:spacing w:line="276" w:lineRule="auto"/>
              <w:jc w:val="center"/>
              <w:rPr>
                <w:rFonts w:ascii="宋体" w:hAnsi="宋体" w:cs="宋体"/>
                <w:kern w:val="0"/>
                <w:szCs w:val="21"/>
              </w:rPr>
            </w:pPr>
            <w:r>
              <w:rPr>
                <w:rFonts w:hint="eastAsia" w:ascii="宋体" w:hAnsi="宋体" w:cs="宋体"/>
                <w:kern w:val="0"/>
                <w:szCs w:val="21"/>
              </w:rPr>
              <w:t>存储扩展接口(板载存储不涉及)</w:t>
            </w:r>
          </w:p>
        </w:tc>
        <w:tc>
          <w:tcPr>
            <w:tcW w:w="4568" w:type="dxa"/>
            <w:vAlign w:val="center"/>
          </w:tcPr>
          <w:p w14:paraId="4D03854C">
            <w:pPr>
              <w:autoSpaceDE w:val="0"/>
              <w:autoSpaceDN w:val="0"/>
              <w:spacing w:line="276" w:lineRule="auto"/>
              <w:jc w:val="left"/>
              <w:rPr>
                <w:rFonts w:ascii="宋体" w:hAnsi="宋体" w:cs="宋体"/>
                <w:kern w:val="0"/>
                <w:szCs w:val="21"/>
              </w:rPr>
            </w:pPr>
            <w:r>
              <w:rPr>
                <w:rFonts w:hint="eastAsia" w:ascii="宋体" w:hAnsi="宋体" w:cs="宋体"/>
                <w:kern w:val="0"/>
                <w:szCs w:val="21"/>
              </w:rPr>
              <w:t>供应商给出主板支持存储扩展接口类</w:t>
            </w:r>
            <w:r>
              <w:rPr>
                <w:rFonts w:hint="eastAsia" w:ascii="宋体" w:hAnsi="宋体" w:cs="宋体"/>
                <w:spacing w:val="-24"/>
                <w:kern w:val="0"/>
                <w:szCs w:val="21"/>
              </w:rPr>
              <w:t>型，如</w:t>
            </w:r>
            <w:r>
              <w:rPr>
                <w:rFonts w:hint="eastAsia" w:ascii="宋体" w:hAnsi="宋体" w:cs="宋体"/>
                <w:kern w:val="0"/>
                <w:szCs w:val="21"/>
              </w:rPr>
              <w:t>UFS3.0</w:t>
            </w:r>
            <w:r>
              <w:rPr>
                <w:rFonts w:hint="eastAsia" w:ascii="宋体" w:hAnsi="宋体" w:cs="宋体"/>
                <w:spacing w:val="-34"/>
                <w:kern w:val="0"/>
                <w:szCs w:val="21"/>
              </w:rPr>
              <w:t>、</w:t>
            </w:r>
            <w:r>
              <w:rPr>
                <w:rFonts w:hint="eastAsia" w:ascii="宋体" w:hAnsi="宋体" w:cs="宋体"/>
                <w:kern w:val="0"/>
                <w:szCs w:val="21"/>
              </w:rPr>
              <w:t>SATA3.0</w:t>
            </w:r>
            <w:r>
              <w:rPr>
                <w:rFonts w:hint="eastAsia" w:ascii="宋体" w:hAnsi="宋体" w:cs="宋体"/>
                <w:spacing w:val="-36"/>
                <w:kern w:val="0"/>
                <w:szCs w:val="21"/>
              </w:rPr>
              <w:t>、</w:t>
            </w:r>
            <w:r>
              <w:rPr>
                <w:rFonts w:hint="eastAsia" w:ascii="宋体" w:hAnsi="宋体" w:cs="宋体"/>
                <w:kern w:val="0"/>
                <w:szCs w:val="21"/>
              </w:rPr>
              <w:t>SAS3.0</w:t>
            </w:r>
            <w:r>
              <w:rPr>
                <w:rFonts w:hint="eastAsia" w:ascii="宋体" w:hAnsi="宋体" w:cs="宋体"/>
                <w:spacing w:val="-34"/>
                <w:kern w:val="0"/>
                <w:szCs w:val="21"/>
              </w:rPr>
              <w:t>、</w:t>
            </w:r>
            <w:r>
              <w:rPr>
                <w:rFonts w:hint="eastAsia" w:ascii="宋体" w:hAnsi="宋体" w:cs="宋体"/>
                <w:kern w:val="0"/>
                <w:szCs w:val="21"/>
              </w:rPr>
              <w:t>M.2等类型接口</w:t>
            </w:r>
          </w:p>
        </w:tc>
        <w:tc>
          <w:tcPr>
            <w:tcW w:w="573" w:type="dxa"/>
            <w:vAlign w:val="center"/>
          </w:tcPr>
          <w:p w14:paraId="2C363525">
            <w:pPr>
              <w:autoSpaceDE w:val="0"/>
              <w:autoSpaceDN w:val="0"/>
              <w:spacing w:line="276" w:lineRule="auto"/>
              <w:jc w:val="left"/>
              <w:rPr>
                <w:rFonts w:ascii="宋体" w:hAnsi="宋体" w:cs="宋体"/>
                <w:kern w:val="0"/>
                <w:szCs w:val="21"/>
              </w:rPr>
            </w:pPr>
          </w:p>
        </w:tc>
      </w:tr>
      <w:tr w14:paraId="5CDE5E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77" w:type="dxa"/>
            <w:vAlign w:val="center"/>
          </w:tcPr>
          <w:p w14:paraId="03A04E17">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104</w:t>
            </w:r>
          </w:p>
        </w:tc>
        <w:tc>
          <w:tcPr>
            <w:tcW w:w="866" w:type="dxa"/>
            <w:vAlign w:val="center"/>
          </w:tcPr>
          <w:p w14:paraId="52935A0B">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功能要求</w:t>
            </w:r>
          </w:p>
        </w:tc>
        <w:tc>
          <w:tcPr>
            <w:tcW w:w="863" w:type="dxa"/>
            <w:vMerge w:val="continue"/>
            <w:tcBorders>
              <w:top w:val="nil"/>
            </w:tcBorders>
            <w:vAlign w:val="center"/>
          </w:tcPr>
          <w:p w14:paraId="0D52E404">
            <w:pPr>
              <w:autoSpaceDE w:val="0"/>
              <w:autoSpaceDN w:val="0"/>
              <w:spacing w:line="276" w:lineRule="auto"/>
              <w:jc w:val="center"/>
              <w:rPr>
                <w:rFonts w:ascii="宋体" w:hAnsi="宋体" w:cs="宋体"/>
                <w:szCs w:val="21"/>
              </w:rPr>
            </w:pPr>
          </w:p>
        </w:tc>
        <w:tc>
          <w:tcPr>
            <w:tcW w:w="1252" w:type="dxa"/>
            <w:vAlign w:val="center"/>
          </w:tcPr>
          <w:p w14:paraId="453924CC">
            <w:pPr>
              <w:autoSpaceDE w:val="0"/>
              <w:autoSpaceDN w:val="0"/>
              <w:spacing w:line="276" w:lineRule="auto"/>
              <w:jc w:val="center"/>
              <w:rPr>
                <w:rFonts w:ascii="宋体" w:hAnsi="宋体" w:cs="宋体"/>
                <w:kern w:val="0"/>
                <w:szCs w:val="21"/>
              </w:rPr>
            </w:pPr>
            <w:r>
              <w:rPr>
                <w:rFonts w:hint="eastAsia" w:ascii="宋体" w:hAnsi="宋体" w:cs="宋体"/>
                <w:kern w:val="0"/>
                <w:szCs w:val="21"/>
              </w:rPr>
              <w:t>★主板USB瞬间过流保护</w:t>
            </w:r>
          </w:p>
        </w:tc>
        <w:tc>
          <w:tcPr>
            <w:tcW w:w="4568" w:type="dxa"/>
            <w:vAlign w:val="center"/>
          </w:tcPr>
          <w:p w14:paraId="611F785F">
            <w:pPr>
              <w:autoSpaceDE w:val="0"/>
              <w:autoSpaceDN w:val="0"/>
              <w:spacing w:line="276" w:lineRule="auto"/>
              <w:jc w:val="left"/>
              <w:rPr>
                <w:rFonts w:ascii="宋体" w:hAnsi="宋体" w:cs="宋体"/>
                <w:kern w:val="0"/>
                <w:szCs w:val="21"/>
              </w:rPr>
            </w:pPr>
            <w:r>
              <w:rPr>
                <w:rFonts w:hint="eastAsia" w:ascii="宋体" w:hAnsi="宋体" w:cs="宋体"/>
                <w:kern w:val="0"/>
                <w:szCs w:val="21"/>
              </w:rPr>
              <w:t>支持有瞬间过流保护功能</w:t>
            </w:r>
          </w:p>
        </w:tc>
        <w:tc>
          <w:tcPr>
            <w:tcW w:w="573" w:type="dxa"/>
            <w:vAlign w:val="center"/>
          </w:tcPr>
          <w:p w14:paraId="3E75DF25">
            <w:pPr>
              <w:autoSpaceDE w:val="0"/>
              <w:autoSpaceDN w:val="0"/>
              <w:spacing w:line="276" w:lineRule="auto"/>
              <w:jc w:val="left"/>
              <w:rPr>
                <w:rFonts w:ascii="宋体" w:hAnsi="宋体" w:cs="宋体"/>
                <w:kern w:val="0"/>
                <w:szCs w:val="21"/>
              </w:rPr>
            </w:pPr>
          </w:p>
        </w:tc>
      </w:tr>
      <w:tr w14:paraId="659ECC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77" w:type="dxa"/>
            <w:vAlign w:val="center"/>
          </w:tcPr>
          <w:p w14:paraId="2494F268">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105</w:t>
            </w:r>
          </w:p>
        </w:tc>
        <w:tc>
          <w:tcPr>
            <w:tcW w:w="866" w:type="dxa"/>
            <w:vAlign w:val="center"/>
          </w:tcPr>
          <w:p w14:paraId="7A8F29A0">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功能要求</w:t>
            </w:r>
          </w:p>
        </w:tc>
        <w:tc>
          <w:tcPr>
            <w:tcW w:w="863" w:type="dxa"/>
            <w:vMerge w:val="continue"/>
            <w:tcBorders>
              <w:top w:val="nil"/>
            </w:tcBorders>
            <w:vAlign w:val="center"/>
          </w:tcPr>
          <w:p w14:paraId="19BA1465">
            <w:pPr>
              <w:autoSpaceDE w:val="0"/>
              <w:autoSpaceDN w:val="0"/>
              <w:spacing w:line="276" w:lineRule="auto"/>
              <w:jc w:val="center"/>
              <w:rPr>
                <w:rFonts w:ascii="宋体" w:hAnsi="宋体" w:cs="宋体"/>
                <w:szCs w:val="21"/>
              </w:rPr>
            </w:pPr>
          </w:p>
        </w:tc>
        <w:tc>
          <w:tcPr>
            <w:tcW w:w="1252" w:type="dxa"/>
            <w:vAlign w:val="center"/>
          </w:tcPr>
          <w:p w14:paraId="29302765">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rPr>
              <w:t>★</w:t>
            </w:r>
            <w:r>
              <w:rPr>
                <w:rFonts w:hint="eastAsia" w:ascii="宋体" w:hAnsi="宋体" w:cs="宋体"/>
                <w:kern w:val="0"/>
                <w:szCs w:val="21"/>
                <w:lang w:eastAsia="en-US"/>
              </w:rPr>
              <w:t>主板防静电保护</w:t>
            </w:r>
          </w:p>
        </w:tc>
        <w:tc>
          <w:tcPr>
            <w:tcW w:w="4568" w:type="dxa"/>
            <w:vAlign w:val="center"/>
          </w:tcPr>
          <w:p w14:paraId="5536AB45">
            <w:pPr>
              <w:autoSpaceDE w:val="0"/>
              <w:autoSpaceDN w:val="0"/>
              <w:spacing w:line="276" w:lineRule="auto"/>
              <w:jc w:val="left"/>
              <w:rPr>
                <w:rFonts w:ascii="宋体" w:hAnsi="宋体" w:cs="宋体"/>
                <w:kern w:val="0"/>
                <w:szCs w:val="21"/>
                <w:lang w:eastAsia="en-US"/>
              </w:rPr>
            </w:pPr>
            <w:r>
              <w:rPr>
                <w:rFonts w:hint="eastAsia" w:ascii="宋体" w:hAnsi="宋体" w:cs="宋体"/>
                <w:kern w:val="0"/>
                <w:szCs w:val="21"/>
                <w:lang w:eastAsia="en-US"/>
              </w:rPr>
              <w:t>支持防静电保护功能</w:t>
            </w:r>
          </w:p>
        </w:tc>
        <w:tc>
          <w:tcPr>
            <w:tcW w:w="573" w:type="dxa"/>
            <w:vAlign w:val="center"/>
          </w:tcPr>
          <w:p w14:paraId="0BBAFCA0">
            <w:pPr>
              <w:autoSpaceDE w:val="0"/>
              <w:autoSpaceDN w:val="0"/>
              <w:spacing w:line="276" w:lineRule="auto"/>
              <w:jc w:val="left"/>
              <w:rPr>
                <w:rFonts w:ascii="宋体" w:hAnsi="宋体" w:cs="宋体"/>
                <w:kern w:val="0"/>
                <w:szCs w:val="21"/>
                <w:lang w:eastAsia="en-US"/>
              </w:rPr>
            </w:pPr>
          </w:p>
        </w:tc>
      </w:tr>
      <w:tr w14:paraId="1DA772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77" w:type="dxa"/>
            <w:vAlign w:val="center"/>
          </w:tcPr>
          <w:p w14:paraId="7025BA55">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106</w:t>
            </w:r>
          </w:p>
        </w:tc>
        <w:tc>
          <w:tcPr>
            <w:tcW w:w="866" w:type="dxa"/>
            <w:vAlign w:val="center"/>
          </w:tcPr>
          <w:p w14:paraId="57C48B44">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功能要求</w:t>
            </w:r>
          </w:p>
        </w:tc>
        <w:tc>
          <w:tcPr>
            <w:tcW w:w="863" w:type="dxa"/>
            <w:vMerge w:val="continue"/>
            <w:tcBorders>
              <w:top w:val="nil"/>
            </w:tcBorders>
            <w:vAlign w:val="center"/>
          </w:tcPr>
          <w:p w14:paraId="1DC68CB2">
            <w:pPr>
              <w:autoSpaceDE w:val="0"/>
              <w:autoSpaceDN w:val="0"/>
              <w:spacing w:line="276" w:lineRule="auto"/>
              <w:jc w:val="center"/>
              <w:rPr>
                <w:rFonts w:ascii="宋体" w:hAnsi="宋体" w:cs="宋体"/>
                <w:szCs w:val="21"/>
              </w:rPr>
            </w:pPr>
          </w:p>
        </w:tc>
        <w:tc>
          <w:tcPr>
            <w:tcW w:w="1252" w:type="dxa"/>
            <w:vAlign w:val="center"/>
          </w:tcPr>
          <w:p w14:paraId="5EFC0BFD">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rPr>
              <w:t>★</w:t>
            </w:r>
            <w:r>
              <w:rPr>
                <w:rFonts w:hint="eastAsia" w:ascii="宋体" w:hAnsi="宋体" w:cs="宋体"/>
                <w:kern w:val="0"/>
                <w:szCs w:val="21"/>
                <w:lang w:eastAsia="en-US"/>
              </w:rPr>
              <w:t>I/O接口功能</w:t>
            </w:r>
          </w:p>
        </w:tc>
        <w:tc>
          <w:tcPr>
            <w:tcW w:w="4568" w:type="dxa"/>
            <w:vAlign w:val="center"/>
          </w:tcPr>
          <w:p w14:paraId="398947DD">
            <w:pPr>
              <w:autoSpaceDE w:val="0"/>
              <w:autoSpaceDN w:val="0"/>
              <w:spacing w:line="276" w:lineRule="auto"/>
              <w:jc w:val="left"/>
              <w:rPr>
                <w:rFonts w:ascii="宋体" w:hAnsi="宋体" w:cs="宋体"/>
                <w:kern w:val="0"/>
                <w:szCs w:val="21"/>
              </w:rPr>
            </w:pPr>
            <w:r>
              <w:rPr>
                <w:rFonts w:hint="eastAsia" w:ascii="宋体" w:hAnsi="宋体" w:cs="宋体"/>
                <w:spacing w:val="6"/>
                <w:kern w:val="0"/>
                <w:szCs w:val="21"/>
              </w:rPr>
              <w:t>提供基于标准</w:t>
            </w:r>
            <w:r>
              <w:rPr>
                <w:rFonts w:hint="eastAsia" w:ascii="宋体" w:hAnsi="宋体" w:cs="宋体"/>
                <w:kern w:val="0"/>
                <w:szCs w:val="21"/>
              </w:rPr>
              <w:t>USB</w:t>
            </w:r>
            <w:r>
              <w:rPr>
                <w:rFonts w:hint="eastAsia" w:ascii="宋体" w:hAnsi="宋体" w:cs="宋体"/>
                <w:spacing w:val="-8"/>
                <w:kern w:val="0"/>
                <w:szCs w:val="21"/>
              </w:rPr>
              <w:t>接口外设连接功能、</w:t>
            </w:r>
            <w:r>
              <w:rPr>
                <w:rFonts w:hint="eastAsia" w:ascii="宋体" w:hAnsi="宋体" w:cs="宋体"/>
                <w:kern w:val="0"/>
                <w:szCs w:val="21"/>
              </w:rPr>
              <w:t>基于音频输入输出接口的音频扩展功</w:t>
            </w:r>
            <w:r>
              <w:rPr>
                <w:rFonts w:hint="eastAsia" w:ascii="宋体" w:hAnsi="宋体" w:cs="宋体"/>
                <w:spacing w:val="9"/>
                <w:kern w:val="0"/>
                <w:szCs w:val="21"/>
              </w:rPr>
              <w:t>能、基于</w:t>
            </w:r>
            <w:r>
              <w:rPr>
                <w:rFonts w:hint="eastAsia" w:ascii="宋体" w:hAnsi="宋体" w:cs="宋体"/>
                <w:kern w:val="0"/>
                <w:szCs w:val="21"/>
              </w:rPr>
              <w:t>PCIe</w:t>
            </w:r>
            <w:r>
              <w:rPr>
                <w:rFonts w:hint="eastAsia" w:ascii="宋体" w:hAnsi="宋体" w:cs="宋体"/>
                <w:spacing w:val="-7"/>
                <w:kern w:val="0"/>
                <w:szCs w:val="21"/>
              </w:rPr>
              <w:t>接口板卡扩展功能、基</w:t>
            </w:r>
            <w:r>
              <w:rPr>
                <w:rFonts w:hint="eastAsia" w:ascii="宋体" w:hAnsi="宋体" w:cs="宋体"/>
                <w:spacing w:val="-27"/>
                <w:kern w:val="0"/>
                <w:szCs w:val="21"/>
              </w:rPr>
              <w:t>于</w:t>
            </w:r>
            <w:r>
              <w:rPr>
                <w:rFonts w:hint="eastAsia" w:ascii="宋体" w:hAnsi="宋体" w:cs="宋体"/>
                <w:kern w:val="0"/>
                <w:szCs w:val="21"/>
              </w:rPr>
              <w:t>HDMI</w:t>
            </w:r>
            <w:r>
              <w:rPr>
                <w:rFonts w:hint="eastAsia" w:ascii="宋体" w:hAnsi="宋体" w:cs="宋体"/>
                <w:spacing w:val="-32"/>
                <w:kern w:val="0"/>
                <w:szCs w:val="21"/>
              </w:rPr>
              <w:t>或</w:t>
            </w:r>
            <w:r>
              <w:rPr>
                <w:rFonts w:hint="eastAsia" w:ascii="宋体" w:hAnsi="宋体" w:cs="宋体"/>
                <w:kern w:val="0"/>
                <w:szCs w:val="21"/>
              </w:rPr>
              <w:t>VGA</w:t>
            </w:r>
            <w:r>
              <w:rPr>
                <w:rFonts w:hint="eastAsia" w:ascii="宋体" w:hAnsi="宋体" w:cs="宋体"/>
                <w:spacing w:val="-31"/>
                <w:kern w:val="0"/>
                <w:szCs w:val="21"/>
              </w:rPr>
              <w:t>或</w:t>
            </w:r>
            <w:r>
              <w:rPr>
                <w:rFonts w:hint="eastAsia" w:ascii="宋体" w:hAnsi="宋体" w:cs="宋体"/>
                <w:kern w:val="0"/>
                <w:szCs w:val="21"/>
              </w:rPr>
              <w:t>Type-C</w:t>
            </w:r>
            <w:r>
              <w:rPr>
                <w:rFonts w:hint="eastAsia" w:ascii="宋体" w:hAnsi="宋体" w:cs="宋体"/>
                <w:spacing w:val="-31"/>
                <w:kern w:val="0"/>
                <w:szCs w:val="21"/>
              </w:rPr>
              <w:t>或</w:t>
            </w:r>
            <w:r>
              <w:rPr>
                <w:rFonts w:hint="eastAsia" w:ascii="宋体" w:hAnsi="宋体" w:cs="宋体"/>
                <w:kern w:val="0"/>
                <w:szCs w:val="21"/>
              </w:rPr>
              <w:t>DVI</w:t>
            </w:r>
            <w:r>
              <w:rPr>
                <w:rFonts w:hint="eastAsia" w:ascii="宋体" w:hAnsi="宋体" w:cs="宋体"/>
                <w:spacing w:val="-31"/>
                <w:kern w:val="0"/>
                <w:szCs w:val="21"/>
              </w:rPr>
              <w:t>或</w:t>
            </w:r>
            <w:r>
              <w:rPr>
                <w:rFonts w:hint="eastAsia" w:ascii="宋体" w:hAnsi="宋体" w:cs="宋体"/>
                <w:kern w:val="0"/>
                <w:szCs w:val="21"/>
              </w:rPr>
              <w:t>DP等接口外接显示器扩展功能、基于存储接口对产品进行增容功能等。产品I/O</w:t>
            </w:r>
            <w:r>
              <w:rPr>
                <w:rFonts w:hint="eastAsia" w:ascii="宋体" w:hAnsi="宋体" w:cs="宋体"/>
                <w:spacing w:val="-11"/>
                <w:kern w:val="0"/>
                <w:szCs w:val="21"/>
              </w:rPr>
              <w:t>接口，应具备外接标准</w:t>
            </w:r>
            <w:r>
              <w:rPr>
                <w:rFonts w:hint="eastAsia" w:ascii="宋体" w:hAnsi="宋体" w:cs="宋体"/>
                <w:kern w:val="0"/>
                <w:szCs w:val="21"/>
              </w:rPr>
              <w:t>USB</w:t>
            </w:r>
            <w:r>
              <w:rPr>
                <w:rFonts w:hint="eastAsia" w:ascii="宋体" w:hAnsi="宋体" w:cs="宋体"/>
                <w:spacing w:val="-15"/>
                <w:kern w:val="0"/>
                <w:szCs w:val="21"/>
              </w:rPr>
              <w:t>设备、</w:t>
            </w:r>
            <w:r>
              <w:rPr>
                <w:rFonts w:hint="eastAsia" w:ascii="宋体" w:hAnsi="宋体" w:cs="宋体"/>
                <w:kern w:val="0"/>
                <w:szCs w:val="21"/>
              </w:rPr>
              <w:t>显示器、音频设备等内外部设备能力</w:t>
            </w:r>
          </w:p>
        </w:tc>
        <w:tc>
          <w:tcPr>
            <w:tcW w:w="573" w:type="dxa"/>
            <w:vAlign w:val="center"/>
          </w:tcPr>
          <w:p w14:paraId="3D15805F">
            <w:pPr>
              <w:autoSpaceDE w:val="0"/>
              <w:autoSpaceDN w:val="0"/>
              <w:spacing w:line="276" w:lineRule="auto"/>
              <w:jc w:val="left"/>
              <w:rPr>
                <w:rFonts w:ascii="宋体" w:hAnsi="宋体" w:cs="宋体"/>
                <w:kern w:val="0"/>
                <w:szCs w:val="21"/>
                <w:lang w:eastAsia="en-US"/>
              </w:rPr>
            </w:pPr>
            <w:r>
              <w:rPr>
                <w:rFonts w:hint="eastAsia" w:ascii="宋体" w:hAnsi="宋体" w:cs="宋体"/>
                <w:kern w:val="0"/>
                <w:szCs w:val="21"/>
                <w:lang w:eastAsia="en-US"/>
              </w:rPr>
              <w:t>/</w:t>
            </w:r>
          </w:p>
        </w:tc>
      </w:tr>
      <w:tr w14:paraId="406A82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77" w:type="dxa"/>
            <w:vAlign w:val="center"/>
          </w:tcPr>
          <w:p w14:paraId="17CF6DA8">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107</w:t>
            </w:r>
          </w:p>
        </w:tc>
        <w:tc>
          <w:tcPr>
            <w:tcW w:w="866" w:type="dxa"/>
            <w:vAlign w:val="center"/>
          </w:tcPr>
          <w:p w14:paraId="690F92B9">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功能要求</w:t>
            </w:r>
          </w:p>
        </w:tc>
        <w:tc>
          <w:tcPr>
            <w:tcW w:w="863" w:type="dxa"/>
            <w:vMerge w:val="restart"/>
            <w:vAlign w:val="center"/>
          </w:tcPr>
          <w:p w14:paraId="20B1759F">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rPr>
              <w:t>★</w:t>
            </w:r>
            <w:r>
              <w:rPr>
                <w:rFonts w:hint="eastAsia" w:ascii="宋体" w:hAnsi="宋体" w:cs="宋体"/>
                <w:kern w:val="0"/>
                <w:szCs w:val="21"/>
                <w:lang w:eastAsia="en-US"/>
              </w:rPr>
              <w:t>显卡功能</w:t>
            </w:r>
          </w:p>
        </w:tc>
        <w:tc>
          <w:tcPr>
            <w:tcW w:w="1252" w:type="dxa"/>
            <w:vAlign w:val="center"/>
          </w:tcPr>
          <w:p w14:paraId="7BE40B93">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rPr>
              <w:t>★</w:t>
            </w:r>
            <w:r>
              <w:rPr>
                <w:rFonts w:hint="eastAsia" w:ascii="宋体" w:hAnsi="宋体" w:cs="宋体"/>
                <w:kern w:val="0"/>
                <w:szCs w:val="21"/>
                <w:lang w:eastAsia="en-US"/>
              </w:rPr>
              <w:t>显卡外接显示接口</w:t>
            </w:r>
          </w:p>
        </w:tc>
        <w:tc>
          <w:tcPr>
            <w:tcW w:w="4568" w:type="dxa"/>
            <w:vAlign w:val="center"/>
          </w:tcPr>
          <w:p w14:paraId="4DC0FBFF">
            <w:pPr>
              <w:autoSpaceDE w:val="0"/>
              <w:autoSpaceDN w:val="0"/>
              <w:spacing w:line="276" w:lineRule="auto"/>
              <w:rPr>
                <w:rFonts w:ascii="宋体" w:hAnsi="宋体" w:cs="宋体"/>
                <w:kern w:val="0"/>
                <w:szCs w:val="21"/>
                <w:lang w:eastAsia="en-US"/>
              </w:rPr>
            </w:pPr>
            <w:r>
              <w:rPr>
                <w:rFonts w:hint="eastAsia" w:ascii="宋体" w:hAnsi="宋体" w:cs="宋体"/>
                <w:spacing w:val="-8"/>
                <w:kern w:val="0"/>
                <w:szCs w:val="21"/>
                <w:lang w:eastAsia="en-US"/>
              </w:rPr>
              <w:t>显卡至少支持</w:t>
            </w:r>
            <w:r>
              <w:rPr>
                <w:rFonts w:hint="eastAsia" w:ascii="宋体" w:hAnsi="宋体" w:cs="宋体"/>
                <w:kern w:val="0"/>
                <w:szCs w:val="21"/>
                <w:lang w:eastAsia="en-US"/>
              </w:rPr>
              <w:t>VGA、HDMI、DVI、DP、Type-C</w:t>
            </w:r>
            <w:r>
              <w:rPr>
                <w:rFonts w:hint="eastAsia" w:ascii="宋体" w:hAnsi="宋体" w:cs="宋体"/>
                <w:spacing w:val="-32"/>
                <w:kern w:val="0"/>
                <w:szCs w:val="21"/>
                <w:lang w:eastAsia="en-US"/>
              </w:rPr>
              <w:t>中</w:t>
            </w:r>
            <w:r>
              <w:rPr>
                <w:rFonts w:hint="eastAsia" w:ascii="宋体" w:hAnsi="宋体" w:cs="宋体"/>
                <w:kern w:val="0"/>
                <w:szCs w:val="21"/>
                <w:lang w:eastAsia="en-US"/>
              </w:rPr>
              <w:t>1</w:t>
            </w:r>
            <w:r>
              <w:rPr>
                <w:rFonts w:hint="eastAsia" w:ascii="宋体" w:hAnsi="宋体" w:cs="宋体"/>
                <w:spacing w:val="-8"/>
                <w:kern w:val="0"/>
                <w:szCs w:val="21"/>
                <w:lang w:eastAsia="en-US"/>
              </w:rPr>
              <w:t>种显示接口，并与显示器</w:t>
            </w:r>
            <w:r>
              <w:rPr>
                <w:rFonts w:hint="eastAsia" w:ascii="宋体" w:hAnsi="宋体" w:cs="宋体"/>
                <w:kern w:val="0"/>
                <w:szCs w:val="21"/>
                <w:lang w:eastAsia="en-US"/>
              </w:rPr>
              <w:t>接口相匹配</w:t>
            </w:r>
          </w:p>
        </w:tc>
        <w:tc>
          <w:tcPr>
            <w:tcW w:w="573" w:type="dxa"/>
            <w:vAlign w:val="center"/>
          </w:tcPr>
          <w:p w14:paraId="4FED1CEB">
            <w:pPr>
              <w:autoSpaceDE w:val="0"/>
              <w:autoSpaceDN w:val="0"/>
              <w:spacing w:line="276" w:lineRule="auto"/>
              <w:jc w:val="left"/>
              <w:rPr>
                <w:rFonts w:ascii="宋体" w:hAnsi="宋体" w:cs="宋体"/>
                <w:kern w:val="0"/>
                <w:szCs w:val="21"/>
                <w:lang w:eastAsia="en-US"/>
              </w:rPr>
            </w:pPr>
          </w:p>
        </w:tc>
      </w:tr>
      <w:tr w14:paraId="1D989D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77" w:type="dxa"/>
            <w:vAlign w:val="center"/>
          </w:tcPr>
          <w:p w14:paraId="6E8DEA15">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108</w:t>
            </w:r>
          </w:p>
        </w:tc>
        <w:tc>
          <w:tcPr>
            <w:tcW w:w="866" w:type="dxa"/>
            <w:vAlign w:val="center"/>
          </w:tcPr>
          <w:p w14:paraId="5A77F090">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功能要求</w:t>
            </w:r>
          </w:p>
        </w:tc>
        <w:tc>
          <w:tcPr>
            <w:tcW w:w="863" w:type="dxa"/>
            <w:vMerge w:val="continue"/>
            <w:tcBorders>
              <w:top w:val="nil"/>
            </w:tcBorders>
            <w:vAlign w:val="center"/>
          </w:tcPr>
          <w:p w14:paraId="2F700620">
            <w:pPr>
              <w:autoSpaceDE w:val="0"/>
              <w:autoSpaceDN w:val="0"/>
              <w:spacing w:line="276" w:lineRule="auto"/>
              <w:jc w:val="center"/>
              <w:rPr>
                <w:rFonts w:ascii="宋体" w:hAnsi="宋体" w:cs="宋体"/>
                <w:szCs w:val="21"/>
              </w:rPr>
            </w:pPr>
          </w:p>
        </w:tc>
        <w:tc>
          <w:tcPr>
            <w:tcW w:w="1252" w:type="dxa"/>
            <w:vAlign w:val="center"/>
          </w:tcPr>
          <w:p w14:paraId="6B737EBC">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独立显卡数量</w:t>
            </w:r>
          </w:p>
        </w:tc>
        <w:tc>
          <w:tcPr>
            <w:tcW w:w="4568" w:type="dxa"/>
            <w:vAlign w:val="center"/>
          </w:tcPr>
          <w:p w14:paraId="392858AD">
            <w:pPr>
              <w:autoSpaceDE w:val="0"/>
              <w:autoSpaceDN w:val="0"/>
              <w:spacing w:line="276" w:lineRule="auto"/>
              <w:jc w:val="left"/>
              <w:rPr>
                <w:rFonts w:ascii="宋体" w:hAnsi="宋体" w:cs="宋体"/>
                <w:kern w:val="0"/>
                <w:szCs w:val="21"/>
              </w:rPr>
            </w:pPr>
            <w:r>
              <w:rPr>
                <w:rFonts w:hint="eastAsia" w:ascii="宋体" w:hAnsi="宋体" w:cs="宋体"/>
                <w:kern w:val="0"/>
                <w:szCs w:val="21"/>
                <w:lang w:eastAsia="en-US"/>
              </w:rPr>
              <w:t>≥</w:t>
            </w:r>
            <w:r>
              <w:rPr>
                <w:rFonts w:hint="eastAsia" w:ascii="宋体" w:hAnsi="宋体" w:cs="宋体"/>
                <w:kern w:val="0"/>
                <w:szCs w:val="21"/>
              </w:rPr>
              <w:t>1</w:t>
            </w:r>
          </w:p>
        </w:tc>
        <w:tc>
          <w:tcPr>
            <w:tcW w:w="573" w:type="dxa"/>
            <w:vAlign w:val="center"/>
          </w:tcPr>
          <w:p w14:paraId="1211907B">
            <w:pPr>
              <w:autoSpaceDE w:val="0"/>
              <w:autoSpaceDN w:val="0"/>
              <w:spacing w:line="276" w:lineRule="auto"/>
              <w:jc w:val="left"/>
              <w:rPr>
                <w:rFonts w:ascii="宋体" w:hAnsi="宋体" w:cs="宋体"/>
                <w:kern w:val="0"/>
                <w:szCs w:val="21"/>
                <w:lang w:eastAsia="en-US"/>
              </w:rPr>
            </w:pPr>
          </w:p>
        </w:tc>
      </w:tr>
      <w:tr w14:paraId="492DFD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77" w:type="dxa"/>
            <w:vAlign w:val="center"/>
          </w:tcPr>
          <w:p w14:paraId="3FAA6293">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109</w:t>
            </w:r>
          </w:p>
        </w:tc>
        <w:tc>
          <w:tcPr>
            <w:tcW w:w="866" w:type="dxa"/>
            <w:vAlign w:val="center"/>
          </w:tcPr>
          <w:p w14:paraId="0B0451C4">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功能要求</w:t>
            </w:r>
          </w:p>
        </w:tc>
        <w:tc>
          <w:tcPr>
            <w:tcW w:w="863" w:type="dxa"/>
            <w:vMerge w:val="restart"/>
            <w:vAlign w:val="center"/>
          </w:tcPr>
          <w:p w14:paraId="711D44C8">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rPr>
              <w:t>★</w:t>
            </w:r>
            <w:r>
              <w:rPr>
                <w:rFonts w:hint="eastAsia" w:ascii="宋体" w:hAnsi="宋体" w:cs="宋体"/>
                <w:kern w:val="0"/>
                <w:szCs w:val="21"/>
                <w:lang w:eastAsia="en-US"/>
              </w:rPr>
              <w:t>显示设备功能</w:t>
            </w:r>
          </w:p>
        </w:tc>
        <w:tc>
          <w:tcPr>
            <w:tcW w:w="1252" w:type="dxa"/>
            <w:vAlign w:val="center"/>
          </w:tcPr>
          <w:p w14:paraId="0FFB32A3">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rPr>
              <w:t>★</w:t>
            </w:r>
            <w:r>
              <w:rPr>
                <w:rFonts w:hint="eastAsia" w:ascii="宋体" w:hAnsi="宋体" w:cs="宋体"/>
                <w:kern w:val="0"/>
                <w:szCs w:val="21"/>
                <w:lang w:eastAsia="en-US"/>
              </w:rPr>
              <w:t>显示器接口</w:t>
            </w:r>
          </w:p>
        </w:tc>
        <w:tc>
          <w:tcPr>
            <w:tcW w:w="4568" w:type="dxa"/>
            <w:vAlign w:val="center"/>
          </w:tcPr>
          <w:p w14:paraId="6F20E40C">
            <w:pPr>
              <w:autoSpaceDE w:val="0"/>
              <w:autoSpaceDN w:val="0"/>
              <w:spacing w:line="276" w:lineRule="auto"/>
              <w:jc w:val="left"/>
              <w:rPr>
                <w:rFonts w:ascii="宋体" w:hAnsi="宋体" w:cs="宋体"/>
                <w:kern w:val="0"/>
                <w:szCs w:val="21"/>
              </w:rPr>
            </w:pPr>
            <w:r>
              <w:rPr>
                <w:rFonts w:hint="eastAsia" w:ascii="宋体" w:hAnsi="宋体" w:cs="宋体"/>
                <w:kern w:val="0"/>
                <w:szCs w:val="21"/>
              </w:rPr>
              <w:t>显示器应与显卡外接显示接口匹配</w:t>
            </w:r>
          </w:p>
        </w:tc>
        <w:tc>
          <w:tcPr>
            <w:tcW w:w="573" w:type="dxa"/>
            <w:vAlign w:val="center"/>
          </w:tcPr>
          <w:p w14:paraId="2CE4844A">
            <w:pPr>
              <w:autoSpaceDE w:val="0"/>
              <w:autoSpaceDN w:val="0"/>
              <w:spacing w:line="276" w:lineRule="auto"/>
              <w:jc w:val="left"/>
              <w:rPr>
                <w:rFonts w:ascii="宋体" w:hAnsi="宋体" w:cs="宋体"/>
                <w:kern w:val="0"/>
                <w:szCs w:val="21"/>
              </w:rPr>
            </w:pPr>
          </w:p>
        </w:tc>
      </w:tr>
      <w:tr w14:paraId="79659B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77" w:type="dxa"/>
            <w:vAlign w:val="center"/>
          </w:tcPr>
          <w:p w14:paraId="712CF47E">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110</w:t>
            </w:r>
          </w:p>
        </w:tc>
        <w:tc>
          <w:tcPr>
            <w:tcW w:w="866" w:type="dxa"/>
            <w:vAlign w:val="center"/>
          </w:tcPr>
          <w:p w14:paraId="5B18177D">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功能要求</w:t>
            </w:r>
          </w:p>
        </w:tc>
        <w:tc>
          <w:tcPr>
            <w:tcW w:w="863" w:type="dxa"/>
            <w:vMerge w:val="continue"/>
            <w:tcBorders>
              <w:top w:val="nil"/>
            </w:tcBorders>
            <w:vAlign w:val="center"/>
          </w:tcPr>
          <w:p w14:paraId="4894101A">
            <w:pPr>
              <w:autoSpaceDE w:val="0"/>
              <w:autoSpaceDN w:val="0"/>
              <w:spacing w:line="276" w:lineRule="auto"/>
              <w:jc w:val="center"/>
              <w:rPr>
                <w:rFonts w:ascii="宋体" w:hAnsi="宋体" w:cs="宋体"/>
                <w:szCs w:val="21"/>
              </w:rPr>
            </w:pPr>
          </w:p>
        </w:tc>
        <w:tc>
          <w:tcPr>
            <w:tcW w:w="1252" w:type="dxa"/>
            <w:vAlign w:val="center"/>
          </w:tcPr>
          <w:p w14:paraId="1CF09E82">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rPr>
              <w:t>★</w:t>
            </w:r>
            <w:r>
              <w:rPr>
                <w:rFonts w:hint="eastAsia" w:ascii="宋体" w:hAnsi="宋体" w:cs="宋体"/>
                <w:kern w:val="0"/>
                <w:szCs w:val="21"/>
                <w:lang w:eastAsia="en-US"/>
              </w:rPr>
              <w:t>显示器支架</w:t>
            </w:r>
          </w:p>
        </w:tc>
        <w:tc>
          <w:tcPr>
            <w:tcW w:w="4568" w:type="dxa"/>
            <w:vAlign w:val="center"/>
          </w:tcPr>
          <w:p w14:paraId="2CD65291">
            <w:pPr>
              <w:autoSpaceDE w:val="0"/>
              <w:autoSpaceDN w:val="0"/>
              <w:spacing w:line="276" w:lineRule="auto"/>
              <w:jc w:val="left"/>
              <w:rPr>
                <w:rFonts w:ascii="宋体" w:hAnsi="宋体" w:cs="宋体"/>
                <w:kern w:val="0"/>
                <w:szCs w:val="21"/>
              </w:rPr>
            </w:pPr>
            <w:r>
              <w:rPr>
                <w:rFonts w:hint="eastAsia" w:ascii="宋体" w:hAnsi="宋体" w:cs="宋体"/>
                <w:kern w:val="0"/>
                <w:szCs w:val="21"/>
              </w:rPr>
              <w:t>显示器应提供显示器支架</w:t>
            </w:r>
          </w:p>
        </w:tc>
        <w:tc>
          <w:tcPr>
            <w:tcW w:w="573" w:type="dxa"/>
            <w:vAlign w:val="center"/>
          </w:tcPr>
          <w:p w14:paraId="22441C63">
            <w:pPr>
              <w:autoSpaceDE w:val="0"/>
              <w:autoSpaceDN w:val="0"/>
              <w:spacing w:line="276" w:lineRule="auto"/>
              <w:jc w:val="left"/>
              <w:rPr>
                <w:rFonts w:ascii="宋体" w:hAnsi="宋体" w:cs="宋体"/>
                <w:kern w:val="0"/>
                <w:szCs w:val="21"/>
              </w:rPr>
            </w:pPr>
          </w:p>
        </w:tc>
      </w:tr>
      <w:tr w14:paraId="014321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77" w:type="dxa"/>
            <w:vAlign w:val="center"/>
          </w:tcPr>
          <w:p w14:paraId="5C0E5943">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111</w:t>
            </w:r>
          </w:p>
        </w:tc>
        <w:tc>
          <w:tcPr>
            <w:tcW w:w="866" w:type="dxa"/>
            <w:vAlign w:val="center"/>
          </w:tcPr>
          <w:p w14:paraId="76292230">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功能要求</w:t>
            </w:r>
          </w:p>
        </w:tc>
        <w:tc>
          <w:tcPr>
            <w:tcW w:w="863" w:type="dxa"/>
            <w:vMerge w:val="continue"/>
            <w:tcBorders>
              <w:top w:val="nil"/>
            </w:tcBorders>
            <w:vAlign w:val="center"/>
          </w:tcPr>
          <w:p w14:paraId="5CE4BC12">
            <w:pPr>
              <w:autoSpaceDE w:val="0"/>
              <w:autoSpaceDN w:val="0"/>
              <w:spacing w:line="276" w:lineRule="auto"/>
              <w:jc w:val="center"/>
              <w:rPr>
                <w:rFonts w:ascii="宋体" w:hAnsi="宋体" w:cs="宋体"/>
                <w:szCs w:val="21"/>
              </w:rPr>
            </w:pPr>
          </w:p>
        </w:tc>
        <w:tc>
          <w:tcPr>
            <w:tcW w:w="1252" w:type="dxa"/>
            <w:vAlign w:val="center"/>
          </w:tcPr>
          <w:p w14:paraId="6B409D10">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rPr>
              <w:t>★</w:t>
            </w:r>
            <w:r>
              <w:rPr>
                <w:rFonts w:hint="eastAsia" w:ascii="宋体" w:hAnsi="宋体" w:cs="宋体"/>
                <w:kern w:val="0"/>
                <w:szCs w:val="21"/>
                <w:lang w:eastAsia="en-US"/>
              </w:rPr>
              <w:t>显示器参数调节</w:t>
            </w:r>
          </w:p>
        </w:tc>
        <w:tc>
          <w:tcPr>
            <w:tcW w:w="4568" w:type="dxa"/>
            <w:vAlign w:val="center"/>
          </w:tcPr>
          <w:p w14:paraId="1F9B249B">
            <w:pPr>
              <w:tabs>
                <w:tab w:val="left" w:pos="288"/>
              </w:tabs>
              <w:autoSpaceDE w:val="0"/>
              <w:autoSpaceDN w:val="0"/>
              <w:spacing w:line="276" w:lineRule="auto"/>
              <w:jc w:val="left"/>
              <w:rPr>
                <w:rFonts w:ascii="宋体" w:hAnsi="宋体" w:cs="宋体"/>
                <w:kern w:val="0"/>
                <w:szCs w:val="21"/>
              </w:rPr>
            </w:pPr>
            <w:r>
              <w:rPr>
                <w:rFonts w:hint="eastAsia" w:ascii="宋体" w:hAnsi="宋体" w:cs="宋体"/>
                <w:kern w:val="0"/>
                <w:szCs w:val="21"/>
              </w:rPr>
              <w:t>a)提供OSD选单按钮用于调节色彩、模式等；</w:t>
            </w:r>
          </w:p>
          <w:p w14:paraId="26D6EE11">
            <w:pPr>
              <w:tabs>
                <w:tab w:val="left" w:pos="288"/>
              </w:tabs>
              <w:autoSpaceDE w:val="0"/>
              <w:autoSpaceDN w:val="0"/>
              <w:spacing w:line="276" w:lineRule="auto"/>
              <w:jc w:val="left"/>
              <w:rPr>
                <w:rFonts w:ascii="宋体" w:hAnsi="宋体" w:cs="宋体"/>
                <w:kern w:val="0"/>
                <w:szCs w:val="21"/>
              </w:rPr>
            </w:pPr>
            <w:r>
              <w:rPr>
                <w:rFonts w:hint="eastAsia" w:ascii="宋体" w:hAnsi="宋体" w:cs="宋体"/>
                <w:kern w:val="0"/>
                <w:szCs w:val="21"/>
              </w:rPr>
              <w:t>b)支持色温、亮度、对比度调节</w:t>
            </w:r>
          </w:p>
        </w:tc>
        <w:tc>
          <w:tcPr>
            <w:tcW w:w="573" w:type="dxa"/>
            <w:vAlign w:val="center"/>
          </w:tcPr>
          <w:p w14:paraId="50DDEDE3">
            <w:pPr>
              <w:autoSpaceDE w:val="0"/>
              <w:autoSpaceDN w:val="0"/>
              <w:spacing w:line="276" w:lineRule="auto"/>
              <w:jc w:val="left"/>
              <w:rPr>
                <w:rFonts w:ascii="宋体" w:hAnsi="宋体" w:cs="宋体"/>
                <w:kern w:val="0"/>
                <w:szCs w:val="21"/>
              </w:rPr>
            </w:pPr>
          </w:p>
        </w:tc>
      </w:tr>
      <w:tr w14:paraId="3D6513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77" w:type="dxa"/>
            <w:vAlign w:val="center"/>
          </w:tcPr>
          <w:p w14:paraId="3B69378A">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112</w:t>
            </w:r>
          </w:p>
        </w:tc>
        <w:tc>
          <w:tcPr>
            <w:tcW w:w="866" w:type="dxa"/>
            <w:vAlign w:val="center"/>
          </w:tcPr>
          <w:p w14:paraId="6B6137B2">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功能要求</w:t>
            </w:r>
          </w:p>
        </w:tc>
        <w:tc>
          <w:tcPr>
            <w:tcW w:w="863" w:type="dxa"/>
            <w:vMerge w:val="restart"/>
            <w:vAlign w:val="center"/>
          </w:tcPr>
          <w:p w14:paraId="01F999E3">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外设功能</w:t>
            </w:r>
          </w:p>
        </w:tc>
        <w:tc>
          <w:tcPr>
            <w:tcW w:w="1252" w:type="dxa"/>
            <w:vAlign w:val="center"/>
          </w:tcPr>
          <w:p w14:paraId="4BA83D7E">
            <w:pPr>
              <w:autoSpaceDE w:val="0"/>
              <w:autoSpaceDN w:val="0"/>
              <w:spacing w:line="276" w:lineRule="auto"/>
              <w:jc w:val="center"/>
              <w:rPr>
                <w:rFonts w:ascii="宋体" w:hAnsi="宋体" w:cs="宋体"/>
                <w:kern w:val="0"/>
                <w:szCs w:val="21"/>
              </w:rPr>
            </w:pPr>
            <w:r>
              <w:rPr>
                <w:rFonts w:hint="eastAsia" w:ascii="宋体" w:hAnsi="宋体" w:cs="宋体"/>
                <w:kern w:val="0"/>
                <w:szCs w:val="21"/>
              </w:rPr>
              <w:t>摄像头物理隐私保护开关</w:t>
            </w:r>
          </w:p>
        </w:tc>
        <w:tc>
          <w:tcPr>
            <w:tcW w:w="4568" w:type="dxa"/>
            <w:vAlign w:val="center"/>
          </w:tcPr>
          <w:p w14:paraId="100C976D">
            <w:pPr>
              <w:autoSpaceDE w:val="0"/>
              <w:autoSpaceDN w:val="0"/>
              <w:spacing w:line="276" w:lineRule="auto"/>
              <w:jc w:val="left"/>
              <w:rPr>
                <w:rFonts w:ascii="宋体" w:hAnsi="宋体" w:cs="宋体"/>
                <w:kern w:val="0"/>
                <w:szCs w:val="21"/>
              </w:rPr>
            </w:pPr>
            <w:r>
              <w:rPr>
                <w:rFonts w:hint="eastAsia" w:ascii="宋体" w:hAnsi="宋体" w:cs="宋体"/>
                <w:kern w:val="0"/>
                <w:szCs w:val="21"/>
              </w:rPr>
              <w:t>/</w:t>
            </w:r>
          </w:p>
        </w:tc>
        <w:tc>
          <w:tcPr>
            <w:tcW w:w="573" w:type="dxa"/>
            <w:vAlign w:val="center"/>
          </w:tcPr>
          <w:p w14:paraId="1B300B0B">
            <w:pPr>
              <w:autoSpaceDE w:val="0"/>
              <w:autoSpaceDN w:val="0"/>
              <w:spacing w:line="276" w:lineRule="auto"/>
              <w:jc w:val="left"/>
              <w:rPr>
                <w:rFonts w:ascii="宋体" w:hAnsi="宋体" w:cs="宋体"/>
                <w:kern w:val="0"/>
                <w:szCs w:val="21"/>
                <w:lang w:eastAsia="en-US"/>
              </w:rPr>
            </w:pPr>
          </w:p>
        </w:tc>
      </w:tr>
      <w:tr w14:paraId="6C4D3F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77" w:type="dxa"/>
            <w:vAlign w:val="center"/>
          </w:tcPr>
          <w:p w14:paraId="1315941C">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113</w:t>
            </w:r>
          </w:p>
        </w:tc>
        <w:tc>
          <w:tcPr>
            <w:tcW w:w="866" w:type="dxa"/>
            <w:vAlign w:val="center"/>
          </w:tcPr>
          <w:p w14:paraId="612EBB71">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功能要求</w:t>
            </w:r>
          </w:p>
        </w:tc>
        <w:tc>
          <w:tcPr>
            <w:tcW w:w="863" w:type="dxa"/>
            <w:vMerge w:val="continue"/>
            <w:tcBorders>
              <w:top w:val="nil"/>
            </w:tcBorders>
            <w:vAlign w:val="center"/>
          </w:tcPr>
          <w:p w14:paraId="23CF9796">
            <w:pPr>
              <w:autoSpaceDE w:val="0"/>
              <w:autoSpaceDN w:val="0"/>
              <w:spacing w:line="276" w:lineRule="auto"/>
              <w:jc w:val="center"/>
              <w:rPr>
                <w:rFonts w:ascii="宋体" w:hAnsi="宋体" w:cs="宋体"/>
                <w:szCs w:val="21"/>
              </w:rPr>
            </w:pPr>
          </w:p>
        </w:tc>
        <w:tc>
          <w:tcPr>
            <w:tcW w:w="1252" w:type="dxa"/>
            <w:vAlign w:val="center"/>
          </w:tcPr>
          <w:p w14:paraId="1E744EC0">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传声器降噪</w:t>
            </w:r>
          </w:p>
        </w:tc>
        <w:tc>
          <w:tcPr>
            <w:tcW w:w="4568" w:type="dxa"/>
            <w:vAlign w:val="center"/>
          </w:tcPr>
          <w:p w14:paraId="764C657C">
            <w:pPr>
              <w:autoSpaceDE w:val="0"/>
              <w:autoSpaceDN w:val="0"/>
              <w:spacing w:line="276" w:lineRule="auto"/>
              <w:jc w:val="left"/>
              <w:rPr>
                <w:rFonts w:ascii="宋体" w:hAnsi="宋体" w:cs="宋体"/>
                <w:kern w:val="0"/>
                <w:szCs w:val="21"/>
              </w:rPr>
            </w:pPr>
            <w:r>
              <w:rPr>
                <w:rFonts w:hint="eastAsia" w:ascii="宋体" w:hAnsi="宋体" w:cs="宋体"/>
                <w:kern w:val="0"/>
                <w:szCs w:val="21"/>
              </w:rPr>
              <w:t>/</w:t>
            </w:r>
          </w:p>
        </w:tc>
        <w:tc>
          <w:tcPr>
            <w:tcW w:w="573" w:type="dxa"/>
            <w:vAlign w:val="center"/>
          </w:tcPr>
          <w:p w14:paraId="2A85ED22">
            <w:pPr>
              <w:autoSpaceDE w:val="0"/>
              <w:autoSpaceDN w:val="0"/>
              <w:spacing w:line="276" w:lineRule="auto"/>
              <w:jc w:val="left"/>
              <w:rPr>
                <w:rFonts w:ascii="宋体" w:hAnsi="宋体" w:cs="宋体"/>
                <w:kern w:val="0"/>
                <w:szCs w:val="21"/>
                <w:lang w:eastAsia="en-US"/>
              </w:rPr>
            </w:pPr>
          </w:p>
        </w:tc>
      </w:tr>
      <w:tr w14:paraId="07A074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77" w:type="dxa"/>
            <w:vAlign w:val="center"/>
          </w:tcPr>
          <w:p w14:paraId="600E0115">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114</w:t>
            </w:r>
          </w:p>
        </w:tc>
        <w:tc>
          <w:tcPr>
            <w:tcW w:w="866" w:type="dxa"/>
            <w:vAlign w:val="center"/>
          </w:tcPr>
          <w:p w14:paraId="33EB7E74">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功能要求</w:t>
            </w:r>
          </w:p>
        </w:tc>
        <w:tc>
          <w:tcPr>
            <w:tcW w:w="863" w:type="dxa"/>
            <w:vMerge w:val="continue"/>
            <w:tcBorders>
              <w:top w:val="nil"/>
            </w:tcBorders>
            <w:vAlign w:val="center"/>
          </w:tcPr>
          <w:p w14:paraId="5F8D0089">
            <w:pPr>
              <w:autoSpaceDE w:val="0"/>
              <w:autoSpaceDN w:val="0"/>
              <w:spacing w:line="276" w:lineRule="auto"/>
              <w:jc w:val="center"/>
              <w:rPr>
                <w:rFonts w:ascii="宋体" w:hAnsi="宋体" w:cs="宋体"/>
                <w:szCs w:val="21"/>
              </w:rPr>
            </w:pPr>
          </w:p>
        </w:tc>
        <w:tc>
          <w:tcPr>
            <w:tcW w:w="1252" w:type="dxa"/>
            <w:vAlign w:val="center"/>
          </w:tcPr>
          <w:p w14:paraId="3859671C">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键盘背光</w:t>
            </w:r>
          </w:p>
        </w:tc>
        <w:tc>
          <w:tcPr>
            <w:tcW w:w="4568" w:type="dxa"/>
            <w:vAlign w:val="center"/>
          </w:tcPr>
          <w:p w14:paraId="77E482D9">
            <w:pPr>
              <w:autoSpaceDE w:val="0"/>
              <w:autoSpaceDN w:val="0"/>
              <w:spacing w:line="276" w:lineRule="auto"/>
              <w:jc w:val="left"/>
              <w:rPr>
                <w:rFonts w:ascii="宋体" w:hAnsi="宋体" w:cs="宋体"/>
                <w:kern w:val="0"/>
                <w:szCs w:val="21"/>
              </w:rPr>
            </w:pPr>
            <w:r>
              <w:rPr>
                <w:rFonts w:hint="eastAsia" w:ascii="宋体" w:hAnsi="宋体" w:cs="宋体"/>
                <w:kern w:val="0"/>
                <w:szCs w:val="21"/>
              </w:rPr>
              <w:t>/</w:t>
            </w:r>
          </w:p>
        </w:tc>
        <w:tc>
          <w:tcPr>
            <w:tcW w:w="573" w:type="dxa"/>
            <w:vAlign w:val="center"/>
          </w:tcPr>
          <w:p w14:paraId="57ACAA4B">
            <w:pPr>
              <w:autoSpaceDE w:val="0"/>
              <w:autoSpaceDN w:val="0"/>
              <w:spacing w:line="276" w:lineRule="auto"/>
              <w:jc w:val="left"/>
              <w:rPr>
                <w:rFonts w:ascii="宋体" w:hAnsi="宋体" w:cs="宋体"/>
                <w:kern w:val="0"/>
                <w:szCs w:val="21"/>
              </w:rPr>
            </w:pPr>
          </w:p>
        </w:tc>
      </w:tr>
      <w:tr w14:paraId="7B9490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77" w:type="dxa"/>
            <w:vAlign w:val="center"/>
          </w:tcPr>
          <w:p w14:paraId="548625E8">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115</w:t>
            </w:r>
          </w:p>
        </w:tc>
        <w:tc>
          <w:tcPr>
            <w:tcW w:w="866" w:type="dxa"/>
            <w:vAlign w:val="center"/>
          </w:tcPr>
          <w:p w14:paraId="1FDFFE11">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功能要求</w:t>
            </w:r>
          </w:p>
        </w:tc>
        <w:tc>
          <w:tcPr>
            <w:tcW w:w="863" w:type="dxa"/>
            <w:vMerge w:val="continue"/>
            <w:tcBorders>
              <w:top w:val="nil"/>
            </w:tcBorders>
            <w:vAlign w:val="center"/>
          </w:tcPr>
          <w:p w14:paraId="5FC002BF">
            <w:pPr>
              <w:autoSpaceDE w:val="0"/>
              <w:autoSpaceDN w:val="0"/>
              <w:spacing w:line="276" w:lineRule="auto"/>
              <w:jc w:val="center"/>
              <w:rPr>
                <w:rFonts w:ascii="宋体" w:hAnsi="宋体" w:cs="宋体"/>
                <w:szCs w:val="21"/>
              </w:rPr>
            </w:pPr>
          </w:p>
        </w:tc>
        <w:tc>
          <w:tcPr>
            <w:tcW w:w="1252" w:type="dxa"/>
            <w:vAlign w:val="center"/>
          </w:tcPr>
          <w:p w14:paraId="72096AE8">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光驱功能</w:t>
            </w:r>
          </w:p>
        </w:tc>
        <w:tc>
          <w:tcPr>
            <w:tcW w:w="4568" w:type="dxa"/>
            <w:vAlign w:val="center"/>
          </w:tcPr>
          <w:p w14:paraId="0BF0A4BC">
            <w:pPr>
              <w:autoSpaceDE w:val="0"/>
              <w:autoSpaceDN w:val="0"/>
              <w:spacing w:line="276" w:lineRule="auto"/>
              <w:jc w:val="left"/>
              <w:rPr>
                <w:rFonts w:ascii="宋体" w:hAnsi="宋体" w:cs="宋体"/>
                <w:kern w:val="0"/>
                <w:szCs w:val="21"/>
              </w:rPr>
            </w:pPr>
            <w:r>
              <w:rPr>
                <w:rFonts w:hint="eastAsia" w:ascii="宋体" w:hAnsi="宋体" w:cs="宋体"/>
                <w:kern w:val="0"/>
                <w:szCs w:val="21"/>
              </w:rPr>
              <w:t>/</w:t>
            </w:r>
          </w:p>
        </w:tc>
        <w:tc>
          <w:tcPr>
            <w:tcW w:w="573" w:type="dxa"/>
            <w:vAlign w:val="center"/>
          </w:tcPr>
          <w:p w14:paraId="3EA37779">
            <w:pPr>
              <w:autoSpaceDE w:val="0"/>
              <w:autoSpaceDN w:val="0"/>
              <w:spacing w:line="276" w:lineRule="auto"/>
              <w:jc w:val="left"/>
              <w:rPr>
                <w:rFonts w:ascii="宋体" w:hAnsi="宋体" w:cs="宋体"/>
                <w:kern w:val="0"/>
                <w:szCs w:val="21"/>
                <w:lang w:eastAsia="en-US"/>
              </w:rPr>
            </w:pPr>
          </w:p>
        </w:tc>
      </w:tr>
      <w:tr w14:paraId="021856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77" w:type="dxa"/>
            <w:vAlign w:val="center"/>
          </w:tcPr>
          <w:p w14:paraId="71692E8B">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116</w:t>
            </w:r>
          </w:p>
        </w:tc>
        <w:tc>
          <w:tcPr>
            <w:tcW w:w="866" w:type="dxa"/>
            <w:vAlign w:val="center"/>
          </w:tcPr>
          <w:p w14:paraId="20C708F9">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功能要求</w:t>
            </w:r>
          </w:p>
        </w:tc>
        <w:tc>
          <w:tcPr>
            <w:tcW w:w="863" w:type="dxa"/>
            <w:vMerge w:val="restart"/>
            <w:vAlign w:val="center"/>
          </w:tcPr>
          <w:p w14:paraId="2DA66452">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rPr>
              <w:t>★</w:t>
            </w:r>
            <w:r>
              <w:rPr>
                <w:rFonts w:hint="eastAsia" w:ascii="宋体" w:hAnsi="宋体" w:cs="宋体"/>
                <w:kern w:val="0"/>
                <w:szCs w:val="21"/>
                <w:lang w:eastAsia="en-US"/>
              </w:rPr>
              <w:t>存储功能</w:t>
            </w:r>
          </w:p>
        </w:tc>
        <w:tc>
          <w:tcPr>
            <w:tcW w:w="1252" w:type="dxa"/>
            <w:vAlign w:val="center"/>
          </w:tcPr>
          <w:p w14:paraId="26F0A60D">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rPr>
              <w:t>★</w:t>
            </w:r>
            <w:r>
              <w:rPr>
                <w:rFonts w:hint="eastAsia" w:ascii="宋体" w:hAnsi="宋体" w:cs="宋体"/>
                <w:kern w:val="0"/>
                <w:szCs w:val="21"/>
                <w:lang w:eastAsia="en-US"/>
              </w:rPr>
              <w:t>存储功能</w:t>
            </w:r>
          </w:p>
        </w:tc>
        <w:tc>
          <w:tcPr>
            <w:tcW w:w="4568" w:type="dxa"/>
            <w:vAlign w:val="center"/>
          </w:tcPr>
          <w:p w14:paraId="41CE2CDB">
            <w:pPr>
              <w:autoSpaceDE w:val="0"/>
              <w:autoSpaceDN w:val="0"/>
              <w:spacing w:line="276" w:lineRule="auto"/>
              <w:jc w:val="left"/>
              <w:rPr>
                <w:rFonts w:ascii="宋体" w:hAnsi="宋体" w:cs="宋体"/>
                <w:kern w:val="0"/>
                <w:szCs w:val="21"/>
              </w:rPr>
            </w:pPr>
            <w:r>
              <w:rPr>
                <w:rFonts w:hint="eastAsia" w:ascii="宋体" w:hAnsi="宋体" w:cs="宋体"/>
                <w:kern w:val="0"/>
                <w:szCs w:val="21"/>
              </w:rPr>
              <w:t>通过SATA固态存储/PCIe固态存储/UFS</w:t>
            </w:r>
            <w:r>
              <w:rPr>
                <w:rFonts w:hint="eastAsia" w:ascii="宋体" w:hAnsi="宋体" w:cs="宋体"/>
                <w:spacing w:val="-10"/>
                <w:kern w:val="0"/>
                <w:szCs w:val="21"/>
              </w:rPr>
              <w:t>固态存储</w:t>
            </w:r>
            <w:r>
              <w:rPr>
                <w:rFonts w:hint="eastAsia" w:ascii="宋体" w:hAnsi="宋体" w:cs="宋体"/>
                <w:kern w:val="0"/>
                <w:szCs w:val="21"/>
              </w:rPr>
              <w:t>/SATA</w:t>
            </w:r>
            <w:r>
              <w:rPr>
                <w:rFonts w:hint="eastAsia" w:ascii="宋体" w:hAnsi="宋体" w:cs="宋体"/>
                <w:spacing w:val="-9"/>
                <w:kern w:val="0"/>
                <w:szCs w:val="21"/>
              </w:rPr>
              <w:t>硬磁盘等存储部</w:t>
            </w:r>
            <w:r>
              <w:rPr>
                <w:rFonts w:hint="eastAsia" w:ascii="宋体" w:hAnsi="宋体" w:cs="宋体"/>
                <w:kern w:val="0"/>
                <w:szCs w:val="21"/>
              </w:rPr>
              <w:t>件提供存储功能</w:t>
            </w:r>
          </w:p>
        </w:tc>
        <w:tc>
          <w:tcPr>
            <w:tcW w:w="573" w:type="dxa"/>
            <w:vAlign w:val="center"/>
          </w:tcPr>
          <w:p w14:paraId="33D02634">
            <w:pPr>
              <w:autoSpaceDE w:val="0"/>
              <w:autoSpaceDN w:val="0"/>
              <w:spacing w:line="276" w:lineRule="auto"/>
              <w:jc w:val="left"/>
              <w:rPr>
                <w:rFonts w:ascii="宋体" w:hAnsi="宋体" w:cs="宋体"/>
                <w:kern w:val="0"/>
                <w:szCs w:val="21"/>
              </w:rPr>
            </w:pPr>
          </w:p>
        </w:tc>
      </w:tr>
      <w:tr w14:paraId="59F65A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77" w:type="dxa"/>
            <w:vAlign w:val="center"/>
          </w:tcPr>
          <w:p w14:paraId="76C19E2D">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117</w:t>
            </w:r>
          </w:p>
        </w:tc>
        <w:tc>
          <w:tcPr>
            <w:tcW w:w="866" w:type="dxa"/>
            <w:vAlign w:val="center"/>
          </w:tcPr>
          <w:p w14:paraId="4A3B1B19">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功能要求</w:t>
            </w:r>
          </w:p>
        </w:tc>
        <w:tc>
          <w:tcPr>
            <w:tcW w:w="863" w:type="dxa"/>
            <w:vMerge w:val="continue"/>
            <w:tcBorders>
              <w:top w:val="nil"/>
            </w:tcBorders>
            <w:vAlign w:val="center"/>
          </w:tcPr>
          <w:p w14:paraId="297AE04A">
            <w:pPr>
              <w:autoSpaceDE w:val="0"/>
              <w:autoSpaceDN w:val="0"/>
              <w:spacing w:line="276" w:lineRule="auto"/>
              <w:jc w:val="center"/>
              <w:rPr>
                <w:rFonts w:ascii="宋体" w:hAnsi="宋体" w:cs="宋体"/>
                <w:szCs w:val="21"/>
              </w:rPr>
            </w:pPr>
          </w:p>
        </w:tc>
        <w:tc>
          <w:tcPr>
            <w:tcW w:w="1252" w:type="dxa"/>
            <w:vAlign w:val="center"/>
          </w:tcPr>
          <w:p w14:paraId="1537D03B">
            <w:pPr>
              <w:autoSpaceDE w:val="0"/>
              <w:autoSpaceDN w:val="0"/>
              <w:spacing w:line="276" w:lineRule="auto"/>
              <w:jc w:val="center"/>
              <w:rPr>
                <w:rFonts w:ascii="宋体" w:hAnsi="宋体" w:cs="宋体"/>
                <w:kern w:val="0"/>
                <w:szCs w:val="21"/>
              </w:rPr>
            </w:pPr>
            <w:r>
              <w:rPr>
                <w:rFonts w:hint="eastAsia" w:ascii="宋体" w:hAnsi="宋体" w:cs="宋体"/>
                <w:kern w:val="0"/>
                <w:szCs w:val="21"/>
              </w:rPr>
              <w:t>内置控制器固态存储加密</w:t>
            </w:r>
          </w:p>
        </w:tc>
        <w:tc>
          <w:tcPr>
            <w:tcW w:w="4568" w:type="dxa"/>
            <w:vAlign w:val="center"/>
          </w:tcPr>
          <w:p w14:paraId="51985A39">
            <w:pPr>
              <w:autoSpaceDE w:val="0"/>
              <w:autoSpaceDN w:val="0"/>
              <w:spacing w:line="276" w:lineRule="auto"/>
              <w:jc w:val="left"/>
              <w:rPr>
                <w:rFonts w:ascii="宋体" w:hAnsi="宋体" w:cs="宋体"/>
                <w:kern w:val="0"/>
                <w:szCs w:val="21"/>
              </w:rPr>
            </w:pPr>
            <w:r>
              <w:rPr>
                <w:rFonts w:hint="eastAsia" w:ascii="宋体" w:hAnsi="宋体" w:cs="宋体"/>
                <w:kern w:val="0"/>
                <w:szCs w:val="21"/>
              </w:rPr>
              <w:t>固态存储通过内置控制器硬件支持加密，不依赖处理器，保障数据安全性，但不得影响存储性能。</w:t>
            </w:r>
          </w:p>
          <w:p w14:paraId="129FE6FC">
            <w:pPr>
              <w:autoSpaceDE w:val="0"/>
              <w:autoSpaceDN w:val="0"/>
              <w:spacing w:line="276" w:lineRule="auto"/>
              <w:jc w:val="left"/>
              <w:rPr>
                <w:rFonts w:ascii="宋体" w:hAnsi="宋体" w:cs="宋体"/>
                <w:kern w:val="0"/>
                <w:szCs w:val="21"/>
              </w:rPr>
            </w:pPr>
            <w:r>
              <w:rPr>
                <w:rFonts w:hint="eastAsia" w:ascii="宋体" w:hAnsi="宋体" w:cs="宋体"/>
                <w:kern w:val="0"/>
                <w:szCs w:val="21"/>
              </w:rPr>
              <w:t>a)支持加密功能，且加密功能开启不影响SSD读写性能；</w:t>
            </w:r>
          </w:p>
          <w:p w14:paraId="54C937E0">
            <w:pPr>
              <w:autoSpaceDE w:val="0"/>
              <w:autoSpaceDN w:val="0"/>
              <w:spacing w:line="276" w:lineRule="auto"/>
              <w:jc w:val="left"/>
              <w:rPr>
                <w:rFonts w:ascii="宋体" w:hAnsi="宋体" w:cs="宋体"/>
                <w:kern w:val="0"/>
                <w:szCs w:val="21"/>
              </w:rPr>
            </w:pPr>
            <w:r>
              <w:rPr>
                <w:rFonts w:hint="eastAsia" w:ascii="宋体" w:hAnsi="宋体" w:cs="宋体"/>
                <w:kern w:val="0"/>
                <w:szCs w:val="21"/>
              </w:rPr>
              <w:t>b)支持固件加密、安全启动和安全升级；c)支持数据的安全擦除</w:t>
            </w:r>
          </w:p>
        </w:tc>
        <w:tc>
          <w:tcPr>
            <w:tcW w:w="573" w:type="dxa"/>
            <w:vAlign w:val="center"/>
          </w:tcPr>
          <w:p w14:paraId="7309DC7D">
            <w:pPr>
              <w:autoSpaceDE w:val="0"/>
              <w:autoSpaceDN w:val="0"/>
              <w:spacing w:line="276" w:lineRule="auto"/>
              <w:jc w:val="left"/>
              <w:rPr>
                <w:rFonts w:ascii="宋体" w:hAnsi="宋体" w:cs="宋体"/>
                <w:kern w:val="0"/>
                <w:szCs w:val="21"/>
              </w:rPr>
            </w:pPr>
          </w:p>
        </w:tc>
      </w:tr>
      <w:tr w14:paraId="3D78EB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77" w:type="dxa"/>
            <w:vAlign w:val="center"/>
          </w:tcPr>
          <w:p w14:paraId="293FA423">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118</w:t>
            </w:r>
          </w:p>
        </w:tc>
        <w:tc>
          <w:tcPr>
            <w:tcW w:w="866" w:type="dxa"/>
            <w:vAlign w:val="center"/>
          </w:tcPr>
          <w:p w14:paraId="5EE9BA62">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功能要求</w:t>
            </w:r>
          </w:p>
        </w:tc>
        <w:tc>
          <w:tcPr>
            <w:tcW w:w="863" w:type="dxa"/>
            <w:vMerge w:val="restart"/>
            <w:vAlign w:val="center"/>
          </w:tcPr>
          <w:p w14:paraId="448D66FD">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rPr>
              <w:t>★</w:t>
            </w:r>
            <w:r>
              <w:rPr>
                <w:rFonts w:hint="eastAsia" w:ascii="宋体" w:hAnsi="宋体" w:cs="宋体"/>
                <w:kern w:val="0"/>
                <w:szCs w:val="21"/>
                <w:lang w:eastAsia="en-US"/>
              </w:rPr>
              <w:t>网络设备功能</w:t>
            </w:r>
          </w:p>
        </w:tc>
        <w:tc>
          <w:tcPr>
            <w:tcW w:w="1252" w:type="dxa"/>
            <w:vAlign w:val="center"/>
          </w:tcPr>
          <w:p w14:paraId="502B8F7B">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rPr>
              <w:t>★</w:t>
            </w:r>
            <w:r>
              <w:rPr>
                <w:rFonts w:hint="eastAsia" w:ascii="宋体" w:hAnsi="宋体" w:cs="宋体"/>
                <w:kern w:val="0"/>
                <w:szCs w:val="21"/>
                <w:lang w:eastAsia="en-US"/>
              </w:rPr>
              <w:t>网络功能</w:t>
            </w:r>
          </w:p>
        </w:tc>
        <w:tc>
          <w:tcPr>
            <w:tcW w:w="4568" w:type="dxa"/>
            <w:vAlign w:val="center"/>
          </w:tcPr>
          <w:p w14:paraId="12912AD1">
            <w:pPr>
              <w:autoSpaceDE w:val="0"/>
              <w:autoSpaceDN w:val="0"/>
              <w:spacing w:line="276" w:lineRule="auto"/>
              <w:jc w:val="left"/>
              <w:rPr>
                <w:rFonts w:ascii="宋体" w:hAnsi="宋体" w:cs="宋体"/>
                <w:kern w:val="0"/>
                <w:szCs w:val="21"/>
              </w:rPr>
            </w:pPr>
            <w:r>
              <w:rPr>
                <w:rFonts w:hint="eastAsia" w:ascii="宋体" w:hAnsi="宋体" w:cs="宋体"/>
                <w:kern w:val="0"/>
                <w:szCs w:val="21"/>
              </w:rPr>
              <w:t>a)支持网络连接、网络开启/关闭功能；</w:t>
            </w:r>
          </w:p>
          <w:p w14:paraId="5FA7D1AD">
            <w:pPr>
              <w:autoSpaceDE w:val="0"/>
              <w:autoSpaceDN w:val="0"/>
              <w:spacing w:line="276" w:lineRule="auto"/>
              <w:jc w:val="left"/>
              <w:rPr>
                <w:rFonts w:ascii="宋体" w:hAnsi="宋体" w:cs="宋体"/>
                <w:kern w:val="0"/>
                <w:szCs w:val="21"/>
              </w:rPr>
            </w:pPr>
            <w:r>
              <w:rPr>
                <w:rFonts w:hint="eastAsia" w:ascii="宋体" w:hAnsi="宋体" w:cs="宋体"/>
                <w:kern w:val="0"/>
                <w:szCs w:val="21"/>
              </w:rPr>
              <w:t>b)支持访问网络和数据交换功能</w:t>
            </w:r>
          </w:p>
        </w:tc>
        <w:tc>
          <w:tcPr>
            <w:tcW w:w="573" w:type="dxa"/>
            <w:vAlign w:val="center"/>
          </w:tcPr>
          <w:p w14:paraId="50607876">
            <w:pPr>
              <w:autoSpaceDE w:val="0"/>
              <w:autoSpaceDN w:val="0"/>
              <w:spacing w:line="276" w:lineRule="auto"/>
              <w:jc w:val="left"/>
              <w:rPr>
                <w:rFonts w:ascii="宋体" w:hAnsi="宋体" w:cs="宋体"/>
                <w:kern w:val="0"/>
                <w:szCs w:val="21"/>
              </w:rPr>
            </w:pPr>
          </w:p>
        </w:tc>
      </w:tr>
      <w:tr w14:paraId="62764A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77" w:type="dxa"/>
            <w:vAlign w:val="center"/>
          </w:tcPr>
          <w:p w14:paraId="787517E4">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119</w:t>
            </w:r>
          </w:p>
        </w:tc>
        <w:tc>
          <w:tcPr>
            <w:tcW w:w="866" w:type="dxa"/>
            <w:vAlign w:val="center"/>
          </w:tcPr>
          <w:p w14:paraId="05F87B32">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功能要求</w:t>
            </w:r>
          </w:p>
        </w:tc>
        <w:tc>
          <w:tcPr>
            <w:tcW w:w="863" w:type="dxa"/>
            <w:vMerge w:val="continue"/>
            <w:vAlign w:val="center"/>
          </w:tcPr>
          <w:p w14:paraId="7DE87053">
            <w:pPr>
              <w:autoSpaceDE w:val="0"/>
              <w:autoSpaceDN w:val="0"/>
              <w:spacing w:line="276" w:lineRule="auto"/>
              <w:jc w:val="center"/>
              <w:rPr>
                <w:rFonts w:ascii="宋体" w:hAnsi="宋体" w:cs="宋体"/>
                <w:szCs w:val="21"/>
              </w:rPr>
            </w:pPr>
          </w:p>
        </w:tc>
        <w:tc>
          <w:tcPr>
            <w:tcW w:w="1252" w:type="dxa"/>
            <w:vAlign w:val="center"/>
          </w:tcPr>
          <w:p w14:paraId="2E3937C1">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无线网卡频段</w:t>
            </w:r>
          </w:p>
        </w:tc>
        <w:tc>
          <w:tcPr>
            <w:tcW w:w="4568" w:type="dxa"/>
            <w:vAlign w:val="center"/>
          </w:tcPr>
          <w:p w14:paraId="5BB29B8D">
            <w:pPr>
              <w:autoSpaceDE w:val="0"/>
              <w:autoSpaceDN w:val="0"/>
              <w:spacing w:line="276" w:lineRule="auto"/>
              <w:jc w:val="left"/>
              <w:rPr>
                <w:rFonts w:ascii="宋体" w:hAnsi="宋体" w:cs="宋体"/>
                <w:kern w:val="0"/>
                <w:szCs w:val="21"/>
              </w:rPr>
            </w:pPr>
            <w:r>
              <w:rPr>
                <w:rFonts w:hint="eastAsia" w:ascii="宋体" w:hAnsi="宋体" w:cs="宋体"/>
                <w:kern w:val="0"/>
                <w:szCs w:val="21"/>
              </w:rPr>
              <w:t>/</w:t>
            </w:r>
          </w:p>
        </w:tc>
        <w:tc>
          <w:tcPr>
            <w:tcW w:w="573" w:type="dxa"/>
            <w:vAlign w:val="center"/>
          </w:tcPr>
          <w:p w14:paraId="39C4D42B">
            <w:pPr>
              <w:autoSpaceDE w:val="0"/>
              <w:autoSpaceDN w:val="0"/>
              <w:spacing w:line="276" w:lineRule="auto"/>
              <w:jc w:val="left"/>
              <w:rPr>
                <w:rFonts w:ascii="宋体" w:hAnsi="宋体" w:cs="宋体"/>
                <w:kern w:val="0"/>
                <w:szCs w:val="21"/>
                <w:lang w:eastAsia="en-US"/>
              </w:rPr>
            </w:pPr>
          </w:p>
        </w:tc>
      </w:tr>
      <w:tr w14:paraId="752C48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77" w:type="dxa"/>
            <w:vAlign w:val="center"/>
          </w:tcPr>
          <w:p w14:paraId="18D5148E">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120</w:t>
            </w:r>
          </w:p>
        </w:tc>
        <w:tc>
          <w:tcPr>
            <w:tcW w:w="866" w:type="dxa"/>
            <w:vAlign w:val="center"/>
          </w:tcPr>
          <w:p w14:paraId="50F06B0D">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功能要求</w:t>
            </w:r>
          </w:p>
        </w:tc>
        <w:tc>
          <w:tcPr>
            <w:tcW w:w="863" w:type="dxa"/>
            <w:vMerge w:val="continue"/>
            <w:vAlign w:val="center"/>
          </w:tcPr>
          <w:p w14:paraId="797477A6">
            <w:pPr>
              <w:autoSpaceDE w:val="0"/>
              <w:autoSpaceDN w:val="0"/>
              <w:spacing w:line="276" w:lineRule="auto"/>
              <w:jc w:val="center"/>
              <w:rPr>
                <w:rFonts w:ascii="宋体" w:hAnsi="宋体" w:cs="宋体"/>
                <w:szCs w:val="21"/>
              </w:rPr>
            </w:pPr>
          </w:p>
        </w:tc>
        <w:tc>
          <w:tcPr>
            <w:tcW w:w="1252" w:type="dxa"/>
            <w:vAlign w:val="center"/>
          </w:tcPr>
          <w:p w14:paraId="1CDB6046">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物理开关</w:t>
            </w:r>
          </w:p>
        </w:tc>
        <w:tc>
          <w:tcPr>
            <w:tcW w:w="4568" w:type="dxa"/>
            <w:vAlign w:val="center"/>
          </w:tcPr>
          <w:p w14:paraId="10702011">
            <w:pPr>
              <w:autoSpaceDE w:val="0"/>
              <w:autoSpaceDN w:val="0"/>
              <w:spacing w:line="276" w:lineRule="auto"/>
              <w:jc w:val="left"/>
              <w:rPr>
                <w:rFonts w:ascii="宋体" w:hAnsi="宋体" w:cs="宋体"/>
                <w:kern w:val="0"/>
                <w:szCs w:val="21"/>
              </w:rPr>
            </w:pPr>
            <w:r>
              <w:rPr>
                <w:rFonts w:hint="eastAsia" w:ascii="宋体" w:hAnsi="宋体" w:cs="宋体"/>
                <w:kern w:val="0"/>
                <w:szCs w:val="21"/>
              </w:rPr>
              <w:t>/</w:t>
            </w:r>
          </w:p>
        </w:tc>
        <w:tc>
          <w:tcPr>
            <w:tcW w:w="573" w:type="dxa"/>
            <w:vAlign w:val="center"/>
          </w:tcPr>
          <w:p w14:paraId="02BCEF64">
            <w:pPr>
              <w:autoSpaceDE w:val="0"/>
              <w:autoSpaceDN w:val="0"/>
              <w:spacing w:line="276" w:lineRule="auto"/>
              <w:jc w:val="left"/>
              <w:rPr>
                <w:rFonts w:ascii="宋体" w:hAnsi="宋体" w:cs="宋体"/>
                <w:kern w:val="0"/>
                <w:szCs w:val="21"/>
                <w:lang w:eastAsia="en-US"/>
              </w:rPr>
            </w:pPr>
          </w:p>
        </w:tc>
      </w:tr>
      <w:tr w14:paraId="0473A6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77" w:type="dxa"/>
            <w:vAlign w:val="center"/>
          </w:tcPr>
          <w:p w14:paraId="358848B2">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121</w:t>
            </w:r>
          </w:p>
        </w:tc>
        <w:tc>
          <w:tcPr>
            <w:tcW w:w="866" w:type="dxa"/>
            <w:vAlign w:val="center"/>
          </w:tcPr>
          <w:p w14:paraId="29689165">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功能要求</w:t>
            </w:r>
          </w:p>
        </w:tc>
        <w:tc>
          <w:tcPr>
            <w:tcW w:w="863" w:type="dxa"/>
            <w:vMerge w:val="continue"/>
            <w:vAlign w:val="center"/>
          </w:tcPr>
          <w:p w14:paraId="5839598B">
            <w:pPr>
              <w:autoSpaceDE w:val="0"/>
              <w:autoSpaceDN w:val="0"/>
              <w:spacing w:line="276" w:lineRule="auto"/>
              <w:jc w:val="center"/>
              <w:rPr>
                <w:rFonts w:ascii="宋体" w:hAnsi="宋体" w:cs="宋体"/>
                <w:szCs w:val="21"/>
              </w:rPr>
            </w:pPr>
          </w:p>
        </w:tc>
        <w:tc>
          <w:tcPr>
            <w:tcW w:w="1252" w:type="dxa"/>
            <w:vAlign w:val="center"/>
          </w:tcPr>
          <w:p w14:paraId="6B61A1C4">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rPr>
              <w:t>★</w:t>
            </w:r>
            <w:r>
              <w:rPr>
                <w:rFonts w:hint="eastAsia" w:ascii="宋体" w:hAnsi="宋体" w:cs="宋体"/>
                <w:kern w:val="0"/>
                <w:szCs w:val="21"/>
                <w:lang w:eastAsia="en-US"/>
              </w:rPr>
              <w:t>数据传输</w:t>
            </w:r>
          </w:p>
        </w:tc>
        <w:tc>
          <w:tcPr>
            <w:tcW w:w="4568" w:type="dxa"/>
            <w:vAlign w:val="center"/>
          </w:tcPr>
          <w:p w14:paraId="38F31542">
            <w:pPr>
              <w:autoSpaceDE w:val="0"/>
              <w:autoSpaceDN w:val="0"/>
              <w:spacing w:line="276" w:lineRule="auto"/>
              <w:jc w:val="left"/>
              <w:rPr>
                <w:rFonts w:ascii="宋体" w:hAnsi="宋体" w:cs="宋体"/>
                <w:kern w:val="0"/>
                <w:szCs w:val="21"/>
              </w:rPr>
            </w:pPr>
            <w:r>
              <w:rPr>
                <w:rFonts w:hint="eastAsia" w:ascii="宋体" w:hAnsi="宋体" w:cs="宋体"/>
                <w:kern w:val="0"/>
                <w:szCs w:val="21"/>
              </w:rPr>
              <w:t>支持数据传输能力，并提供数据流量和异常日志记录功能</w:t>
            </w:r>
          </w:p>
        </w:tc>
        <w:tc>
          <w:tcPr>
            <w:tcW w:w="573" w:type="dxa"/>
            <w:vAlign w:val="center"/>
          </w:tcPr>
          <w:p w14:paraId="6E3CDCDD">
            <w:pPr>
              <w:autoSpaceDE w:val="0"/>
              <w:autoSpaceDN w:val="0"/>
              <w:spacing w:line="276" w:lineRule="auto"/>
              <w:jc w:val="left"/>
              <w:rPr>
                <w:rFonts w:ascii="宋体" w:hAnsi="宋体" w:cs="宋体"/>
                <w:kern w:val="0"/>
                <w:szCs w:val="21"/>
              </w:rPr>
            </w:pPr>
          </w:p>
        </w:tc>
      </w:tr>
      <w:tr w14:paraId="640468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77" w:type="dxa"/>
            <w:vAlign w:val="center"/>
          </w:tcPr>
          <w:p w14:paraId="40068A06">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122</w:t>
            </w:r>
          </w:p>
        </w:tc>
        <w:tc>
          <w:tcPr>
            <w:tcW w:w="866" w:type="dxa"/>
            <w:vAlign w:val="center"/>
          </w:tcPr>
          <w:p w14:paraId="2E56E13A">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功能要求</w:t>
            </w:r>
          </w:p>
        </w:tc>
        <w:tc>
          <w:tcPr>
            <w:tcW w:w="863" w:type="dxa"/>
            <w:vMerge w:val="continue"/>
            <w:vAlign w:val="center"/>
          </w:tcPr>
          <w:p w14:paraId="1A14F230">
            <w:pPr>
              <w:autoSpaceDE w:val="0"/>
              <w:autoSpaceDN w:val="0"/>
              <w:spacing w:line="276" w:lineRule="auto"/>
              <w:jc w:val="center"/>
              <w:rPr>
                <w:rFonts w:ascii="宋体" w:hAnsi="宋体" w:cs="宋体"/>
                <w:szCs w:val="21"/>
              </w:rPr>
            </w:pPr>
          </w:p>
        </w:tc>
        <w:tc>
          <w:tcPr>
            <w:tcW w:w="1252" w:type="dxa"/>
            <w:vAlign w:val="center"/>
          </w:tcPr>
          <w:p w14:paraId="06B52745">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蓝牙协议</w:t>
            </w:r>
          </w:p>
        </w:tc>
        <w:tc>
          <w:tcPr>
            <w:tcW w:w="4568" w:type="dxa"/>
            <w:vAlign w:val="center"/>
          </w:tcPr>
          <w:p w14:paraId="2F895C50">
            <w:pPr>
              <w:autoSpaceDE w:val="0"/>
              <w:autoSpaceDN w:val="0"/>
              <w:spacing w:line="276" w:lineRule="auto"/>
              <w:jc w:val="left"/>
              <w:rPr>
                <w:rFonts w:ascii="宋体" w:hAnsi="宋体" w:cs="宋体"/>
                <w:kern w:val="0"/>
                <w:szCs w:val="21"/>
              </w:rPr>
            </w:pPr>
            <w:r>
              <w:rPr>
                <w:rFonts w:hint="eastAsia" w:ascii="宋体" w:hAnsi="宋体" w:cs="宋体"/>
                <w:spacing w:val="-10"/>
                <w:kern w:val="0"/>
                <w:szCs w:val="21"/>
              </w:rPr>
              <w:t>/</w:t>
            </w:r>
          </w:p>
        </w:tc>
        <w:tc>
          <w:tcPr>
            <w:tcW w:w="573" w:type="dxa"/>
            <w:vAlign w:val="center"/>
          </w:tcPr>
          <w:p w14:paraId="6123427F">
            <w:pPr>
              <w:autoSpaceDE w:val="0"/>
              <w:autoSpaceDN w:val="0"/>
              <w:spacing w:line="276" w:lineRule="auto"/>
              <w:jc w:val="left"/>
              <w:rPr>
                <w:rFonts w:ascii="宋体" w:hAnsi="宋体" w:cs="宋体"/>
                <w:kern w:val="0"/>
                <w:szCs w:val="21"/>
                <w:lang w:eastAsia="en-US"/>
              </w:rPr>
            </w:pPr>
          </w:p>
        </w:tc>
      </w:tr>
      <w:tr w14:paraId="226B55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77" w:type="dxa"/>
            <w:vAlign w:val="center"/>
          </w:tcPr>
          <w:p w14:paraId="22253D11">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123</w:t>
            </w:r>
          </w:p>
        </w:tc>
        <w:tc>
          <w:tcPr>
            <w:tcW w:w="866" w:type="dxa"/>
            <w:vAlign w:val="center"/>
          </w:tcPr>
          <w:p w14:paraId="66D5232E">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功能要求</w:t>
            </w:r>
          </w:p>
        </w:tc>
        <w:tc>
          <w:tcPr>
            <w:tcW w:w="863" w:type="dxa"/>
            <w:vMerge w:val="continue"/>
            <w:vAlign w:val="center"/>
          </w:tcPr>
          <w:p w14:paraId="7CBB7158">
            <w:pPr>
              <w:autoSpaceDE w:val="0"/>
              <w:autoSpaceDN w:val="0"/>
              <w:spacing w:line="276" w:lineRule="auto"/>
              <w:jc w:val="center"/>
              <w:rPr>
                <w:rFonts w:ascii="宋体" w:hAnsi="宋体" w:cs="宋体"/>
                <w:kern w:val="0"/>
                <w:szCs w:val="21"/>
                <w:lang w:eastAsia="en-US"/>
              </w:rPr>
            </w:pPr>
          </w:p>
        </w:tc>
        <w:tc>
          <w:tcPr>
            <w:tcW w:w="1252" w:type="dxa"/>
            <w:vAlign w:val="center"/>
          </w:tcPr>
          <w:p w14:paraId="2CDE3748">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rPr>
              <w:t>★</w:t>
            </w:r>
            <w:r>
              <w:rPr>
                <w:rFonts w:hint="eastAsia" w:ascii="宋体" w:hAnsi="宋体" w:cs="宋体"/>
                <w:kern w:val="0"/>
                <w:szCs w:val="21"/>
                <w:lang w:eastAsia="en-US"/>
              </w:rPr>
              <w:t>有线网卡接口类型</w:t>
            </w:r>
          </w:p>
        </w:tc>
        <w:tc>
          <w:tcPr>
            <w:tcW w:w="4568" w:type="dxa"/>
            <w:vAlign w:val="center"/>
          </w:tcPr>
          <w:p w14:paraId="2F41E709">
            <w:pPr>
              <w:autoSpaceDE w:val="0"/>
              <w:autoSpaceDN w:val="0"/>
              <w:spacing w:line="276" w:lineRule="auto"/>
              <w:jc w:val="left"/>
              <w:rPr>
                <w:rFonts w:ascii="宋体" w:hAnsi="宋体" w:cs="宋体"/>
                <w:kern w:val="0"/>
                <w:szCs w:val="21"/>
                <w:lang w:eastAsia="en-US"/>
              </w:rPr>
            </w:pPr>
            <w:r>
              <w:rPr>
                <w:rFonts w:hint="eastAsia" w:ascii="宋体" w:hAnsi="宋体" w:cs="宋体"/>
                <w:kern w:val="0"/>
                <w:szCs w:val="21"/>
                <w:lang w:eastAsia="en-US"/>
              </w:rPr>
              <w:t>支持RJ45接口</w:t>
            </w:r>
          </w:p>
        </w:tc>
        <w:tc>
          <w:tcPr>
            <w:tcW w:w="573" w:type="dxa"/>
            <w:vAlign w:val="center"/>
          </w:tcPr>
          <w:p w14:paraId="415E7746">
            <w:pPr>
              <w:autoSpaceDE w:val="0"/>
              <w:autoSpaceDN w:val="0"/>
              <w:spacing w:line="276" w:lineRule="auto"/>
              <w:jc w:val="left"/>
              <w:rPr>
                <w:rFonts w:ascii="宋体" w:hAnsi="宋体" w:cs="宋体"/>
                <w:kern w:val="0"/>
                <w:szCs w:val="21"/>
                <w:lang w:eastAsia="en-US"/>
              </w:rPr>
            </w:pPr>
          </w:p>
        </w:tc>
      </w:tr>
      <w:tr w14:paraId="097A93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77" w:type="dxa"/>
            <w:vAlign w:val="center"/>
          </w:tcPr>
          <w:p w14:paraId="2FD41FCA">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124</w:t>
            </w:r>
          </w:p>
        </w:tc>
        <w:tc>
          <w:tcPr>
            <w:tcW w:w="866" w:type="dxa"/>
            <w:vAlign w:val="center"/>
          </w:tcPr>
          <w:p w14:paraId="67C87745">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功能要求</w:t>
            </w:r>
          </w:p>
        </w:tc>
        <w:tc>
          <w:tcPr>
            <w:tcW w:w="863" w:type="dxa"/>
            <w:vMerge w:val="continue"/>
            <w:vAlign w:val="center"/>
          </w:tcPr>
          <w:p w14:paraId="657E3C97">
            <w:pPr>
              <w:autoSpaceDE w:val="0"/>
              <w:autoSpaceDN w:val="0"/>
              <w:spacing w:line="276" w:lineRule="auto"/>
              <w:jc w:val="center"/>
              <w:rPr>
                <w:rFonts w:ascii="宋体" w:hAnsi="宋体" w:cs="宋体"/>
                <w:szCs w:val="21"/>
              </w:rPr>
            </w:pPr>
          </w:p>
        </w:tc>
        <w:tc>
          <w:tcPr>
            <w:tcW w:w="1252" w:type="dxa"/>
            <w:vAlign w:val="center"/>
          </w:tcPr>
          <w:p w14:paraId="30A60E76">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无线网卡标准</w:t>
            </w:r>
          </w:p>
        </w:tc>
        <w:tc>
          <w:tcPr>
            <w:tcW w:w="4568" w:type="dxa"/>
            <w:vAlign w:val="center"/>
          </w:tcPr>
          <w:p w14:paraId="71547308">
            <w:pPr>
              <w:autoSpaceDE w:val="0"/>
              <w:autoSpaceDN w:val="0"/>
              <w:spacing w:line="276" w:lineRule="auto"/>
              <w:jc w:val="left"/>
              <w:rPr>
                <w:rFonts w:ascii="宋体" w:hAnsi="宋体" w:cs="宋体"/>
                <w:kern w:val="0"/>
                <w:szCs w:val="21"/>
              </w:rPr>
            </w:pPr>
            <w:r>
              <w:rPr>
                <w:rFonts w:hint="eastAsia" w:ascii="宋体" w:hAnsi="宋体" w:cs="宋体"/>
                <w:kern w:val="0"/>
                <w:szCs w:val="21"/>
              </w:rPr>
              <w:t>/</w:t>
            </w:r>
          </w:p>
        </w:tc>
        <w:tc>
          <w:tcPr>
            <w:tcW w:w="573" w:type="dxa"/>
            <w:vAlign w:val="center"/>
          </w:tcPr>
          <w:p w14:paraId="6DD7D218">
            <w:pPr>
              <w:autoSpaceDE w:val="0"/>
              <w:autoSpaceDN w:val="0"/>
              <w:spacing w:line="276" w:lineRule="auto"/>
              <w:jc w:val="left"/>
              <w:rPr>
                <w:rFonts w:ascii="宋体" w:hAnsi="宋体" w:cs="宋体"/>
                <w:kern w:val="0"/>
                <w:szCs w:val="21"/>
                <w:lang w:eastAsia="en-US"/>
              </w:rPr>
            </w:pPr>
          </w:p>
        </w:tc>
      </w:tr>
      <w:tr w14:paraId="602535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77" w:type="dxa"/>
            <w:vAlign w:val="center"/>
          </w:tcPr>
          <w:p w14:paraId="3706E3AD">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125</w:t>
            </w:r>
          </w:p>
        </w:tc>
        <w:tc>
          <w:tcPr>
            <w:tcW w:w="866" w:type="dxa"/>
            <w:vAlign w:val="center"/>
          </w:tcPr>
          <w:p w14:paraId="1012240C">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功能要求</w:t>
            </w:r>
          </w:p>
        </w:tc>
        <w:tc>
          <w:tcPr>
            <w:tcW w:w="863" w:type="dxa"/>
            <w:vMerge w:val="continue"/>
            <w:vAlign w:val="center"/>
          </w:tcPr>
          <w:p w14:paraId="09E3C42D">
            <w:pPr>
              <w:autoSpaceDE w:val="0"/>
              <w:autoSpaceDN w:val="0"/>
              <w:spacing w:line="276" w:lineRule="auto"/>
              <w:jc w:val="center"/>
              <w:rPr>
                <w:rFonts w:ascii="宋体" w:hAnsi="宋体" w:cs="宋体"/>
                <w:szCs w:val="21"/>
              </w:rPr>
            </w:pPr>
          </w:p>
        </w:tc>
        <w:tc>
          <w:tcPr>
            <w:tcW w:w="1252" w:type="dxa"/>
            <w:vAlign w:val="center"/>
          </w:tcPr>
          <w:p w14:paraId="5E64F0A8">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rPr>
              <w:t>★</w:t>
            </w:r>
            <w:r>
              <w:rPr>
                <w:rFonts w:hint="eastAsia" w:ascii="宋体" w:hAnsi="宋体" w:cs="宋体"/>
                <w:kern w:val="0"/>
                <w:szCs w:val="21"/>
                <w:lang w:eastAsia="en-US"/>
              </w:rPr>
              <w:t>网络设备拆装</w:t>
            </w:r>
          </w:p>
        </w:tc>
        <w:tc>
          <w:tcPr>
            <w:tcW w:w="4568" w:type="dxa"/>
            <w:vAlign w:val="center"/>
          </w:tcPr>
          <w:p w14:paraId="2D4FC4CF">
            <w:pPr>
              <w:autoSpaceDE w:val="0"/>
              <w:autoSpaceDN w:val="0"/>
              <w:spacing w:line="276" w:lineRule="auto"/>
              <w:jc w:val="left"/>
              <w:rPr>
                <w:rFonts w:ascii="宋体" w:hAnsi="宋体" w:cs="宋体"/>
                <w:kern w:val="0"/>
                <w:szCs w:val="21"/>
              </w:rPr>
            </w:pPr>
            <w:r>
              <w:rPr>
                <w:rFonts w:hint="eastAsia" w:ascii="宋体" w:hAnsi="宋体" w:cs="宋体"/>
                <w:kern w:val="0"/>
                <w:szCs w:val="21"/>
              </w:rPr>
              <w:t>/</w:t>
            </w:r>
          </w:p>
        </w:tc>
        <w:tc>
          <w:tcPr>
            <w:tcW w:w="573" w:type="dxa"/>
            <w:vAlign w:val="center"/>
          </w:tcPr>
          <w:p w14:paraId="1D3359C5">
            <w:pPr>
              <w:autoSpaceDE w:val="0"/>
              <w:autoSpaceDN w:val="0"/>
              <w:spacing w:line="276" w:lineRule="auto"/>
              <w:jc w:val="left"/>
              <w:rPr>
                <w:rFonts w:ascii="宋体" w:hAnsi="宋体" w:cs="宋体"/>
                <w:kern w:val="0"/>
                <w:szCs w:val="21"/>
                <w:lang w:eastAsia="en-US"/>
              </w:rPr>
            </w:pPr>
          </w:p>
        </w:tc>
      </w:tr>
      <w:tr w14:paraId="2FCA5F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77" w:type="dxa"/>
            <w:vAlign w:val="center"/>
          </w:tcPr>
          <w:p w14:paraId="5EB70F60">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126</w:t>
            </w:r>
          </w:p>
        </w:tc>
        <w:tc>
          <w:tcPr>
            <w:tcW w:w="866" w:type="dxa"/>
            <w:vAlign w:val="center"/>
          </w:tcPr>
          <w:p w14:paraId="40C25062">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功能要求</w:t>
            </w:r>
          </w:p>
        </w:tc>
        <w:tc>
          <w:tcPr>
            <w:tcW w:w="863" w:type="dxa"/>
            <w:vMerge w:val="restart"/>
            <w:vAlign w:val="center"/>
          </w:tcPr>
          <w:p w14:paraId="147DBB66">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rPr>
              <w:t>★</w:t>
            </w:r>
            <w:r>
              <w:rPr>
                <w:rFonts w:hint="eastAsia" w:ascii="宋体" w:hAnsi="宋体" w:cs="宋体"/>
                <w:kern w:val="0"/>
                <w:szCs w:val="21"/>
                <w:lang w:eastAsia="en-US"/>
              </w:rPr>
              <w:t>外部接口功能</w:t>
            </w:r>
          </w:p>
        </w:tc>
        <w:tc>
          <w:tcPr>
            <w:tcW w:w="1252" w:type="dxa"/>
            <w:vAlign w:val="center"/>
          </w:tcPr>
          <w:p w14:paraId="51B9D41E">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rPr>
              <w:t>★</w:t>
            </w:r>
            <w:r>
              <w:rPr>
                <w:rFonts w:hint="eastAsia" w:ascii="宋体" w:hAnsi="宋体" w:cs="宋体"/>
                <w:kern w:val="0"/>
                <w:szCs w:val="21"/>
                <w:lang w:eastAsia="en-US"/>
              </w:rPr>
              <w:t>音频接口类型</w:t>
            </w:r>
          </w:p>
        </w:tc>
        <w:tc>
          <w:tcPr>
            <w:tcW w:w="4568" w:type="dxa"/>
            <w:vAlign w:val="center"/>
          </w:tcPr>
          <w:p w14:paraId="6A76C8BA">
            <w:pPr>
              <w:autoSpaceDE w:val="0"/>
              <w:autoSpaceDN w:val="0"/>
              <w:spacing w:line="276" w:lineRule="auto"/>
              <w:jc w:val="left"/>
              <w:rPr>
                <w:rFonts w:ascii="宋体" w:hAnsi="宋体" w:cs="宋体"/>
                <w:kern w:val="0"/>
                <w:szCs w:val="21"/>
              </w:rPr>
            </w:pPr>
            <w:r>
              <w:rPr>
                <w:rFonts w:hint="eastAsia" w:ascii="宋体" w:hAnsi="宋体" w:cs="宋体"/>
                <w:spacing w:val="-16"/>
                <w:kern w:val="0"/>
                <w:szCs w:val="21"/>
              </w:rPr>
              <w:t>支持</w:t>
            </w:r>
            <w:r>
              <w:rPr>
                <w:rFonts w:hint="eastAsia" w:ascii="宋体" w:hAnsi="宋体" w:cs="宋体"/>
                <w:kern w:val="0"/>
                <w:szCs w:val="21"/>
              </w:rPr>
              <w:t>3.5mm</w:t>
            </w:r>
            <w:r>
              <w:rPr>
                <w:rFonts w:hint="eastAsia" w:ascii="宋体" w:hAnsi="宋体" w:cs="宋体"/>
                <w:spacing w:val="-23"/>
                <w:kern w:val="0"/>
                <w:szCs w:val="21"/>
              </w:rPr>
              <w:t>孔径</w:t>
            </w:r>
            <w:r>
              <w:rPr>
                <w:rFonts w:hint="eastAsia" w:ascii="宋体" w:hAnsi="宋体" w:cs="宋体"/>
                <w:kern w:val="0"/>
                <w:szCs w:val="21"/>
              </w:rPr>
              <w:t>3</w:t>
            </w:r>
            <w:r>
              <w:rPr>
                <w:rFonts w:hint="eastAsia" w:ascii="宋体" w:hAnsi="宋体" w:cs="宋体"/>
                <w:spacing w:val="-19"/>
                <w:kern w:val="0"/>
                <w:szCs w:val="21"/>
              </w:rPr>
              <w:t>段式或</w:t>
            </w:r>
            <w:r>
              <w:rPr>
                <w:rFonts w:hint="eastAsia" w:ascii="宋体" w:hAnsi="宋体" w:cs="宋体"/>
                <w:kern w:val="0"/>
                <w:szCs w:val="21"/>
              </w:rPr>
              <w:t>4</w:t>
            </w:r>
            <w:r>
              <w:rPr>
                <w:rFonts w:hint="eastAsia" w:ascii="宋体" w:hAnsi="宋体" w:cs="宋体"/>
                <w:spacing w:val="-10"/>
                <w:kern w:val="0"/>
                <w:szCs w:val="21"/>
              </w:rPr>
              <w:t>段式接口</w:t>
            </w:r>
          </w:p>
        </w:tc>
        <w:tc>
          <w:tcPr>
            <w:tcW w:w="573" w:type="dxa"/>
            <w:vAlign w:val="center"/>
          </w:tcPr>
          <w:p w14:paraId="2C2974B3">
            <w:pPr>
              <w:autoSpaceDE w:val="0"/>
              <w:autoSpaceDN w:val="0"/>
              <w:spacing w:line="276" w:lineRule="auto"/>
              <w:jc w:val="left"/>
              <w:rPr>
                <w:rFonts w:ascii="宋体" w:hAnsi="宋体" w:cs="宋体"/>
                <w:kern w:val="0"/>
                <w:szCs w:val="21"/>
              </w:rPr>
            </w:pPr>
          </w:p>
        </w:tc>
      </w:tr>
      <w:tr w14:paraId="412663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77" w:type="dxa"/>
            <w:vAlign w:val="center"/>
          </w:tcPr>
          <w:p w14:paraId="2A27B830">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127</w:t>
            </w:r>
          </w:p>
        </w:tc>
        <w:tc>
          <w:tcPr>
            <w:tcW w:w="866" w:type="dxa"/>
            <w:vAlign w:val="center"/>
          </w:tcPr>
          <w:p w14:paraId="29AAD449">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功能要求</w:t>
            </w:r>
          </w:p>
        </w:tc>
        <w:tc>
          <w:tcPr>
            <w:tcW w:w="863" w:type="dxa"/>
            <w:vMerge w:val="continue"/>
            <w:tcBorders>
              <w:top w:val="nil"/>
            </w:tcBorders>
            <w:vAlign w:val="center"/>
          </w:tcPr>
          <w:p w14:paraId="63BB1974">
            <w:pPr>
              <w:autoSpaceDE w:val="0"/>
              <w:autoSpaceDN w:val="0"/>
              <w:spacing w:line="276" w:lineRule="auto"/>
              <w:jc w:val="center"/>
              <w:rPr>
                <w:rFonts w:ascii="宋体" w:hAnsi="宋体" w:cs="宋体"/>
                <w:szCs w:val="21"/>
              </w:rPr>
            </w:pPr>
          </w:p>
        </w:tc>
        <w:tc>
          <w:tcPr>
            <w:tcW w:w="1252" w:type="dxa"/>
            <w:vAlign w:val="center"/>
          </w:tcPr>
          <w:p w14:paraId="072552E3">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rPr>
              <w:t>★</w:t>
            </w:r>
            <w:r>
              <w:rPr>
                <w:rFonts w:hint="eastAsia" w:ascii="宋体" w:hAnsi="宋体" w:cs="宋体"/>
                <w:kern w:val="0"/>
                <w:szCs w:val="21"/>
                <w:lang w:eastAsia="en-US"/>
              </w:rPr>
              <w:t>视频接口类型</w:t>
            </w:r>
          </w:p>
        </w:tc>
        <w:tc>
          <w:tcPr>
            <w:tcW w:w="4568" w:type="dxa"/>
            <w:vAlign w:val="center"/>
          </w:tcPr>
          <w:p w14:paraId="2E473C9D">
            <w:pPr>
              <w:autoSpaceDE w:val="0"/>
              <w:autoSpaceDN w:val="0"/>
              <w:spacing w:line="276" w:lineRule="auto"/>
              <w:jc w:val="left"/>
              <w:rPr>
                <w:rFonts w:ascii="宋体" w:hAnsi="宋体" w:cs="宋体"/>
                <w:kern w:val="0"/>
                <w:szCs w:val="21"/>
                <w:lang w:eastAsia="en-US"/>
              </w:rPr>
            </w:pPr>
            <w:r>
              <w:rPr>
                <w:rFonts w:hint="eastAsia" w:ascii="宋体" w:hAnsi="宋体" w:cs="宋体"/>
                <w:spacing w:val="-11"/>
                <w:kern w:val="0"/>
                <w:szCs w:val="21"/>
                <w:lang w:eastAsia="en-US"/>
              </w:rPr>
              <w:t>至少支持</w:t>
            </w:r>
            <w:r>
              <w:rPr>
                <w:rFonts w:hint="eastAsia" w:ascii="宋体" w:hAnsi="宋体" w:cs="宋体"/>
                <w:kern w:val="0"/>
                <w:szCs w:val="21"/>
                <w:lang w:eastAsia="en-US"/>
              </w:rPr>
              <w:t>VGA</w:t>
            </w:r>
            <w:r>
              <w:rPr>
                <w:rFonts w:hint="eastAsia" w:ascii="宋体" w:hAnsi="宋体" w:cs="宋体"/>
                <w:spacing w:val="-34"/>
                <w:kern w:val="0"/>
                <w:szCs w:val="21"/>
                <w:lang w:eastAsia="en-US"/>
              </w:rPr>
              <w:t>、</w:t>
            </w:r>
            <w:r>
              <w:rPr>
                <w:rFonts w:hint="eastAsia" w:ascii="宋体" w:hAnsi="宋体" w:cs="宋体"/>
                <w:kern w:val="0"/>
                <w:szCs w:val="21"/>
                <w:lang w:eastAsia="en-US"/>
              </w:rPr>
              <w:t>HDMI</w:t>
            </w:r>
            <w:r>
              <w:rPr>
                <w:rFonts w:hint="eastAsia" w:ascii="宋体" w:hAnsi="宋体" w:cs="宋体"/>
                <w:spacing w:val="-36"/>
                <w:kern w:val="0"/>
                <w:szCs w:val="21"/>
                <w:lang w:eastAsia="en-US"/>
              </w:rPr>
              <w:t>、</w:t>
            </w:r>
            <w:r>
              <w:rPr>
                <w:rFonts w:hint="eastAsia" w:ascii="宋体" w:hAnsi="宋体" w:cs="宋体"/>
                <w:kern w:val="0"/>
                <w:szCs w:val="21"/>
                <w:lang w:eastAsia="en-US"/>
              </w:rPr>
              <w:t>DVI</w:t>
            </w:r>
            <w:r>
              <w:rPr>
                <w:rFonts w:hint="eastAsia" w:ascii="宋体" w:hAnsi="宋体" w:cs="宋体"/>
                <w:spacing w:val="-36"/>
                <w:kern w:val="0"/>
                <w:szCs w:val="21"/>
                <w:lang w:eastAsia="en-US"/>
              </w:rPr>
              <w:t>、</w:t>
            </w:r>
            <w:r>
              <w:rPr>
                <w:rFonts w:hint="eastAsia" w:ascii="宋体" w:hAnsi="宋体" w:cs="宋体"/>
                <w:kern w:val="0"/>
                <w:szCs w:val="21"/>
                <w:lang w:eastAsia="en-US"/>
              </w:rPr>
              <w:t>DP</w:t>
            </w:r>
            <w:r>
              <w:rPr>
                <w:rFonts w:hint="eastAsia" w:ascii="宋体" w:hAnsi="宋体" w:cs="宋体"/>
                <w:spacing w:val="-36"/>
                <w:kern w:val="0"/>
                <w:szCs w:val="21"/>
                <w:lang w:eastAsia="en-US"/>
              </w:rPr>
              <w:t>、</w:t>
            </w:r>
            <w:r>
              <w:rPr>
                <w:rFonts w:hint="eastAsia" w:ascii="宋体" w:hAnsi="宋体" w:cs="宋体"/>
                <w:kern w:val="0"/>
                <w:szCs w:val="21"/>
                <w:lang w:eastAsia="en-US"/>
              </w:rPr>
              <w:t>Type-C</w:t>
            </w:r>
            <w:r>
              <w:rPr>
                <w:rFonts w:hint="eastAsia" w:ascii="宋体" w:hAnsi="宋体" w:cs="宋体"/>
                <w:spacing w:val="-23"/>
                <w:kern w:val="0"/>
                <w:szCs w:val="21"/>
                <w:lang w:eastAsia="en-US"/>
              </w:rPr>
              <w:t>中</w:t>
            </w:r>
            <w:r>
              <w:rPr>
                <w:rFonts w:hint="eastAsia" w:ascii="宋体" w:hAnsi="宋体" w:cs="宋体"/>
                <w:kern w:val="0"/>
                <w:szCs w:val="21"/>
                <w:lang w:eastAsia="en-US"/>
              </w:rPr>
              <w:t>1</w:t>
            </w:r>
            <w:r>
              <w:rPr>
                <w:rFonts w:hint="eastAsia" w:ascii="宋体" w:hAnsi="宋体" w:cs="宋体"/>
                <w:spacing w:val="-9"/>
                <w:kern w:val="0"/>
                <w:szCs w:val="21"/>
                <w:lang w:eastAsia="en-US"/>
              </w:rPr>
              <w:t>种显示接口</w:t>
            </w:r>
          </w:p>
        </w:tc>
        <w:tc>
          <w:tcPr>
            <w:tcW w:w="573" w:type="dxa"/>
            <w:vAlign w:val="center"/>
          </w:tcPr>
          <w:p w14:paraId="6BCF8F49">
            <w:pPr>
              <w:autoSpaceDE w:val="0"/>
              <w:autoSpaceDN w:val="0"/>
              <w:spacing w:line="276" w:lineRule="auto"/>
              <w:jc w:val="left"/>
              <w:rPr>
                <w:rFonts w:ascii="宋体" w:hAnsi="宋体" w:cs="宋体"/>
                <w:kern w:val="0"/>
                <w:szCs w:val="21"/>
                <w:lang w:eastAsia="en-US"/>
              </w:rPr>
            </w:pPr>
          </w:p>
        </w:tc>
      </w:tr>
      <w:tr w14:paraId="796FB5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77" w:type="dxa"/>
            <w:vAlign w:val="center"/>
          </w:tcPr>
          <w:p w14:paraId="396ECE6A">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128</w:t>
            </w:r>
          </w:p>
        </w:tc>
        <w:tc>
          <w:tcPr>
            <w:tcW w:w="866" w:type="dxa"/>
            <w:vAlign w:val="center"/>
          </w:tcPr>
          <w:p w14:paraId="45C75A2E">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功能要求</w:t>
            </w:r>
          </w:p>
        </w:tc>
        <w:tc>
          <w:tcPr>
            <w:tcW w:w="863" w:type="dxa"/>
            <w:vMerge w:val="continue"/>
            <w:tcBorders>
              <w:top w:val="nil"/>
            </w:tcBorders>
            <w:vAlign w:val="center"/>
          </w:tcPr>
          <w:p w14:paraId="2542B388">
            <w:pPr>
              <w:autoSpaceDE w:val="0"/>
              <w:autoSpaceDN w:val="0"/>
              <w:spacing w:line="276" w:lineRule="auto"/>
              <w:jc w:val="center"/>
              <w:rPr>
                <w:rFonts w:ascii="宋体" w:hAnsi="宋体" w:cs="宋体"/>
                <w:szCs w:val="21"/>
              </w:rPr>
            </w:pPr>
          </w:p>
        </w:tc>
        <w:tc>
          <w:tcPr>
            <w:tcW w:w="1252" w:type="dxa"/>
            <w:vAlign w:val="center"/>
          </w:tcPr>
          <w:p w14:paraId="78AE51D5">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rPr>
              <w:t>★</w:t>
            </w:r>
            <w:r>
              <w:rPr>
                <w:rFonts w:hint="eastAsia" w:ascii="宋体" w:hAnsi="宋体" w:cs="宋体"/>
                <w:kern w:val="0"/>
                <w:szCs w:val="21"/>
                <w:lang w:eastAsia="en-US"/>
              </w:rPr>
              <w:t>HDMI、DP、Type-C显示接口要求</w:t>
            </w:r>
          </w:p>
        </w:tc>
        <w:tc>
          <w:tcPr>
            <w:tcW w:w="4568" w:type="dxa"/>
            <w:vAlign w:val="center"/>
          </w:tcPr>
          <w:p w14:paraId="28746D4F">
            <w:pPr>
              <w:autoSpaceDE w:val="0"/>
              <w:autoSpaceDN w:val="0"/>
              <w:spacing w:line="276" w:lineRule="auto"/>
              <w:jc w:val="left"/>
              <w:rPr>
                <w:rFonts w:ascii="宋体" w:hAnsi="宋体" w:cs="宋体"/>
                <w:kern w:val="0"/>
                <w:szCs w:val="21"/>
              </w:rPr>
            </w:pPr>
            <w:r>
              <w:rPr>
                <w:rFonts w:hint="eastAsia" w:ascii="宋体" w:hAnsi="宋体" w:cs="宋体"/>
                <w:spacing w:val="14"/>
                <w:kern w:val="0"/>
                <w:szCs w:val="21"/>
              </w:rPr>
              <w:t>若提供</w:t>
            </w:r>
            <w:r>
              <w:rPr>
                <w:rFonts w:hint="eastAsia" w:ascii="宋体" w:hAnsi="宋体" w:cs="宋体"/>
                <w:kern w:val="0"/>
                <w:szCs w:val="21"/>
              </w:rPr>
              <w:t>HDMI</w:t>
            </w:r>
            <w:r>
              <w:rPr>
                <w:rFonts w:hint="eastAsia" w:ascii="宋体" w:hAnsi="宋体" w:cs="宋体"/>
                <w:spacing w:val="-3"/>
                <w:kern w:val="0"/>
                <w:szCs w:val="21"/>
              </w:rPr>
              <w:t>或</w:t>
            </w:r>
            <w:r>
              <w:rPr>
                <w:rFonts w:hint="eastAsia" w:ascii="宋体" w:hAnsi="宋体" w:cs="宋体"/>
                <w:kern w:val="0"/>
                <w:szCs w:val="21"/>
              </w:rPr>
              <w:t>DP</w:t>
            </w:r>
            <w:r>
              <w:rPr>
                <w:rFonts w:hint="eastAsia" w:ascii="宋体" w:hAnsi="宋体" w:cs="宋体"/>
                <w:spacing w:val="-32"/>
                <w:kern w:val="0"/>
                <w:szCs w:val="21"/>
              </w:rPr>
              <w:t>或</w:t>
            </w:r>
            <w:r>
              <w:rPr>
                <w:rFonts w:hint="eastAsia" w:ascii="宋体" w:hAnsi="宋体" w:cs="宋体"/>
                <w:kern w:val="0"/>
                <w:szCs w:val="21"/>
              </w:rPr>
              <w:t>Type-C</w:t>
            </w:r>
            <w:r>
              <w:rPr>
                <w:rFonts w:hint="eastAsia" w:ascii="宋体" w:hAnsi="宋体" w:cs="宋体"/>
                <w:spacing w:val="-10"/>
                <w:kern w:val="0"/>
                <w:szCs w:val="21"/>
              </w:rPr>
              <w:t>作为显示接口，应支持音频和视频同步输出</w:t>
            </w:r>
          </w:p>
        </w:tc>
        <w:tc>
          <w:tcPr>
            <w:tcW w:w="573" w:type="dxa"/>
            <w:vAlign w:val="center"/>
          </w:tcPr>
          <w:p w14:paraId="4EE902EB">
            <w:pPr>
              <w:autoSpaceDE w:val="0"/>
              <w:autoSpaceDN w:val="0"/>
              <w:spacing w:line="276" w:lineRule="auto"/>
              <w:jc w:val="left"/>
              <w:rPr>
                <w:rFonts w:ascii="宋体" w:hAnsi="宋体" w:cs="宋体"/>
                <w:kern w:val="0"/>
                <w:szCs w:val="21"/>
                <w:lang w:eastAsia="en-US"/>
              </w:rPr>
            </w:pPr>
            <w:r>
              <w:rPr>
                <w:rFonts w:hint="eastAsia" w:ascii="宋体" w:hAnsi="宋体" w:cs="宋体"/>
                <w:kern w:val="0"/>
                <w:szCs w:val="21"/>
                <w:lang w:eastAsia="en-US"/>
              </w:rPr>
              <w:t>/</w:t>
            </w:r>
          </w:p>
        </w:tc>
      </w:tr>
      <w:tr w14:paraId="10458B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77" w:type="dxa"/>
            <w:vAlign w:val="center"/>
          </w:tcPr>
          <w:p w14:paraId="30AD8BB9">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129</w:t>
            </w:r>
          </w:p>
        </w:tc>
        <w:tc>
          <w:tcPr>
            <w:tcW w:w="866" w:type="dxa"/>
            <w:vAlign w:val="center"/>
          </w:tcPr>
          <w:p w14:paraId="0753A612">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功能要求</w:t>
            </w:r>
          </w:p>
        </w:tc>
        <w:tc>
          <w:tcPr>
            <w:tcW w:w="863" w:type="dxa"/>
            <w:vMerge w:val="continue"/>
            <w:tcBorders>
              <w:top w:val="nil"/>
            </w:tcBorders>
            <w:vAlign w:val="center"/>
          </w:tcPr>
          <w:p w14:paraId="2DEC597D">
            <w:pPr>
              <w:autoSpaceDE w:val="0"/>
              <w:autoSpaceDN w:val="0"/>
              <w:spacing w:line="276" w:lineRule="auto"/>
              <w:jc w:val="center"/>
              <w:rPr>
                <w:rFonts w:ascii="宋体" w:hAnsi="宋体" w:cs="宋体"/>
                <w:szCs w:val="21"/>
              </w:rPr>
            </w:pPr>
          </w:p>
        </w:tc>
        <w:tc>
          <w:tcPr>
            <w:tcW w:w="1252" w:type="dxa"/>
            <w:vAlign w:val="center"/>
          </w:tcPr>
          <w:p w14:paraId="5FCAA49A">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其他接口</w:t>
            </w:r>
          </w:p>
        </w:tc>
        <w:tc>
          <w:tcPr>
            <w:tcW w:w="4568" w:type="dxa"/>
            <w:vAlign w:val="center"/>
          </w:tcPr>
          <w:p w14:paraId="2342AB28">
            <w:pPr>
              <w:tabs>
                <w:tab w:val="left" w:pos="377"/>
              </w:tabs>
              <w:autoSpaceDE w:val="0"/>
              <w:autoSpaceDN w:val="0"/>
              <w:spacing w:line="276" w:lineRule="auto"/>
              <w:jc w:val="left"/>
              <w:rPr>
                <w:rFonts w:ascii="宋体" w:hAnsi="宋体" w:cs="宋体"/>
                <w:kern w:val="0"/>
                <w:szCs w:val="21"/>
                <w:lang w:eastAsia="en-US"/>
              </w:rPr>
            </w:pPr>
            <w:r>
              <w:rPr>
                <w:rFonts w:hint="eastAsia" w:ascii="宋体" w:hAnsi="宋体" w:cs="宋体"/>
                <w:kern w:val="0"/>
                <w:szCs w:val="21"/>
                <w:lang w:eastAsia="en-US"/>
              </w:rPr>
              <w:t>a)支持串行接口，可实现GB/T 6107的功能；</w:t>
            </w:r>
          </w:p>
          <w:p w14:paraId="03410176">
            <w:pPr>
              <w:tabs>
                <w:tab w:val="left" w:pos="377"/>
              </w:tabs>
              <w:autoSpaceDE w:val="0"/>
              <w:autoSpaceDN w:val="0"/>
              <w:spacing w:line="276" w:lineRule="auto"/>
              <w:jc w:val="left"/>
              <w:rPr>
                <w:rFonts w:ascii="宋体" w:hAnsi="宋体" w:cs="宋体"/>
                <w:kern w:val="0"/>
                <w:szCs w:val="21"/>
                <w:lang w:eastAsia="en-US"/>
              </w:rPr>
            </w:pPr>
            <w:r>
              <w:rPr>
                <w:rFonts w:hint="eastAsia" w:ascii="宋体" w:hAnsi="宋体" w:cs="宋体"/>
                <w:kern w:val="0"/>
                <w:szCs w:val="21"/>
                <w:lang w:eastAsia="en-US"/>
              </w:rPr>
              <w:t>b)支持并行接口，可实现GB/T 18235.1的功能</w:t>
            </w:r>
          </w:p>
        </w:tc>
        <w:tc>
          <w:tcPr>
            <w:tcW w:w="573" w:type="dxa"/>
            <w:vAlign w:val="center"/>
          </w:tcPr>
          <w:p w14:paraId="328BFC03">
            <w:pPr>
              <w:autoSpaceDE w:val="0"/>
              <w:autoSpaceDN w:val="0"/>
              <w:spacing w:line="276" w:lineRule="auto"/>
              <w:jc w:val="left"/>
              <w:rPr>
                <w:rFonts w:ascii="宋体" w:hAnsi="宋体" w:cs="宋体"/>
                <w:kern w:val="0"/>
                <w:szCs w:val="21"/>
                <w:lang w:eastAsia="en-US"/>
              </w:rPr>
            </w:pPr>
          </w:p>
        </w:tc>
      </w:tr>
      <w:tr w14:paraId="57E292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77" w:type="dxa"/>
            <w:vAlign w:val="center"/>
          </w:tcPr>
          <w:p w14:paraId="78C25640">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130</w:t>
            </w:r>
          </w:p>
        </w:tc>
        <w:tc>
          <w:tcPr>
            <w:tcW w:w="866" w:type="dxa"/>
            <w:vAlign w:val="center"/>
          </w:tcPr>
          <w:p w14:paraId="02513E13">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功能要求</w:t>
            </w:r>
          </w:p>
        </w:tc>
        <w:tc>
          <w:tcPr>
            <w:tcW w:w="863" w:type="dxa"/>
            <w:vMerge w:val="continue"/>
            <w:tcBorders>
              <w:top w:val="nil"/>
            </w:tcBorders>
            <w:vAlign w:val="center"/>
          </w:tcPr>
          <w:p w14:paraId="10F51A73">
            <w:pPr>
              <w:autoSpaceDE w:val="0"/>
              <w:autoSpaceDN w:val="0"/>
              <w:spacing w:line="276" w:lineRule="auto"/>
              <w:jc w:val="center"/>
              <w:rPr>
                <w:rFonts w:ascii="宋体" w:hAnsi="宋体" w:cs="宋体"/>
                <w:szCs w:val="21"/>
              </w:rPr>
            </w:pPr>
          </w:p>
        </w:tc>
        <w:tc>
          <w:tcPr>
            <w:tcW w:w="1252" w:type="dxa"/>
            <w:vAlign w:val="center"/>
          </w:tcPr>
          <w:p w14:paraId="324CFCA2">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存储卡接口类型</w:t>
            </w:r>
          </w:p>
        </w:tc>
        <w:tc>
          <w:tcPr>
            <w:tcW w:w="4568" w:type="dxa"/>
            <w:vAlign w:val="center"/>
          </w:tcPr>
          <w:p w14:paraId="3FFA3F31">
            <w:pPr>
              <w:autoSpaceDE w:val="0"/>
              <w:autoSpaceDN w:val="0"/>
              <w:spacing w:line="276" w:lineRule="auto"/>
              <w:jc w:val="left"/>
              <w:rPr>
                <w:rFonts w:ascii="宋体" w:hAnsi="宋体" w:cs="宋体"/>
                <w:kern w:val="0"/>
                <w:szCs w:val="21"/>
              </w:rPr>
            </w:pPr>
            <w:r>
              <w:rPr>
                <w:rFonts w:hint="eastAsia" w:ascii="宋体" w:hAnsi="宋体" w:cs="宋体"/>
                <w:kern w:val="0"/>
                <w:szCs w:val="21"/>
              </w:rPr>
              <w:t>支持SD、TF等存储卡接口</w:t>
            </w:r>
          </w:p>
        </w:tc>
        <w:tc>
          <w:tcPr>
            <w:tcW w:w="573" w:type="dxa"/>
            <w:vAlign w:val="center"/>
          </w:tcPr>
          <w:p w14:paraId="22E944E2">
            <w:pPr>
              <w:autoSpaceDE w:val="0"/>
              <w:autoSpaceDN w:val="0"/>
              <w:spacing w:line="276" w:lineRule="auto"/>
              <w:jc w:val="left"/>
              <w:rPr>
                <w:rFonts w:ascii="宋体" w:hAnsi="宋体" w:cs="宋体"/>
                <w:kern w:val="0"/>
                <w:szCs w:val="21"/>
              </w:rPr>
            </w:pPr>
          </w:p>
        </w:tc>
      </w:tr>
      <w:tr w14:paraId="2A3C8A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77" w:type="dxa"/>
            <w:vAlign w:val="center"/>
          </w:tcPr>
          <w:p w14:paraId="038D6C12">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131</w:t>
            </w:r>
          </w:p>
        </w:tc>
        <w:tc>
          <w:tcPr>
            <w:tcW w:w="866" w:type="dxa"/>
            <w:vAlign w:val="center"/>
          </w:tcPr>
          <w:p w14:paraId="3C8C9A49">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功能要求</w:t>
            </w:r>
          </w:p>
        </w:tc>
        <w:tc>
          <w:tcPr>
            <w:tcW w:w="863" w:type="dxa"/>
            <w:vAlign w:val="center"/>
          </w:tcPr>
          <w:p w14:paraId="0AD6E359">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rPr>
              <w:t>★</w:t>
            </w:r>
            <w:r>
              <w:rPr>
                <w:rFonts w:hint="eastAsia" w:ascii="宋体" w:hAnsi="宋体" w:cs="宋体"/>
                <w:kern w:val="0"/>
                <w:szCs w:val="21"/>
                <w:lang w:eastAsia="en-US"/>
              </w:rPr>
              <w:t>电源功能</w:t>
            </w:r>
          </w:p>
        </w:tc>
        <w:tc>
          <w:tcPr>
            <w:tcW w:w="1252" w:type="dxa"/>
            <w:vAlign w:val="center"/>
          </w:tcPr>
          <w:p w14:paraId="3A946298">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rPr>
              <w:t>★</w:t>
            </w:r>
            <w:r>
              <w:rPr>
                <w:rFonts w:hint="eastAsia" w:ascii="宋体" w:hAnsi="宋体" w:cs="宋体"/>
                <w:kern w:val="0"/>
                <w:szCs w:val="21"/>
                <w:lang w:eastAsia="en-US"/>
              </w:rPr>
              <w:t>电源线适配能力</w:t>
            </w:r>
          </w:p>
        </w:tc>
        <w:tc>
          <w:tcPr>
            <w:tcW w:w="4568" w:type="dxa"/>
            <w:vAlign w:val="center"/>
          </w:tcPr>
          <w:p w14:paraId="43E2BBF7">
            <w:pPr>
              <w:autoSpaceDE w:val="0"/>
              <w:autoSpaceDN w:val="0"/>
              <w:spacing w:line="276" w:lineRule="auto"/>
              <w:jc w:val="left"/>
              <w:rPr>
                <w:rFonts w:ascii="宋体" w:hAnsi="宋体" w:cs="宋体"/>
                <w:kern w:val="0"/>
                <w:szCs w:val="21"/>
              </w:rPr>
            </w:pPr>
            <w:r>
              <w:rPr>
                <w:rFonts w:hint="eastAsia" w:ascii="宋体" w:hAnsi="宋体" w:cs="宋体"/>
                <w:spacing w:val="-4"/>
                <w:kern w:val="0"/>
                <w:szCs w:val="21"/>
              </w:rPr>
              <w:t>电源适配器电线组件应符合</w:t>
            </w:r>
            <w:r>
              <w:rPr>
                <w:rFonts w:hint="eastAsia" w:ascii="宋体" w:hAnsi="宋体" w:cs="宋体"/>
                <w:kern w:val="0"/>
                <w:szCs w:val="21"/>
              </w:rPr>
              <w:t>GB/T 15934</w:t>
            </w:r>
            <w:r>
              <w:rPr>
                <w:rFonts w:hint="eastAsia" w:ascii="宋体" w:hAnsi="宋体" w:cs="宋体"/>
                <w:spacing w:val="-12"/>
                <w:kern w:val="0"/>
                <w:szCs w:val="21"/>
              </w:rPr>
              <w:t>的要求，可拆线的插头和连接器</w:t>
            </w:r>
            <w:r>
              <w:rPr>
                <w:rFonts w:hint="eastAsia" w:ascii="宋体" w:hAnsi="宋体" w:cs="宋体"/>
                <w:kern w:val="0"/>
                <w:szCs w:val="21"/>
              </w:rPr>
              <w:t>可以不做要求</w:t>
            </w:r>
          </w:p>
        </w:tc>
        <w:tc>
          <w:tcPr>
            <w:tcW w:w="573" w:type="dxa"/>
            <w:vAlign w:val="center"/>
          </w:tcPr>
          <w:p w14:paraId="2385D92B">
            <w:pPr>
              <w:autoSpaceDE w:val="0"/>
              <w:autoSpaceDN w:val="0"/>
              <w:spacing w:line="276" w:lineRule="auto"/>
              <w:jc w:val="left"/>
              <w:rPr>
                <w:rFonts w:ascii="宋体" w:hAnsi="宋体" w:cs="宋体"/>
                <w:kern w:val="0"/>
                <w:szCs w:val="21"/>
              </w:rPr>
            </w:pPr>
          </w:p>
        </w:tc>
      </w:tr>
      <w:tr w14:paraId="2F7B73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77" w:type="dxa"/>
            <w:vAlign w:val="center"/>
          </w:tcPr>
          <w:p w14:paraId="539EF558">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132</w:t>
            </w:r>
          </w:p>
        </w:tc>
        <w:tc>
          <w:tcPr>
            <w:tcW w:w="866" w:type="dxa"/>
            <w:vAlign w:val="center"/>
          </w:tcPr>
          <w:p w14:paraId="562D8A46">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功能要求</w:t>
            </w:r>
          </w:p>
        </w:tc>
        <w:tc>
          <w:tcPr>
            <w:tcW w:w="863" w:type="dxa"/>
            <w:vMerge w:val="restart"/>
            <w:vAlign w:val="center"/>
          </w:tcPr>
          <w:p w14:paraId="153E7763">
            <w:pPr>
              <w:autoSpaceDE w:val="0"/>
              <w:autoSpaceDN w:val="0"/>
              <w:spacing w:line="276" w:lineRule="auto"/>
              <w:jc w:val="center"/>
              <w:rPr>
                <w:rFonts w:ascii="宋体" w:hAnsi="宋体" w:cs="宋体"/>
                <w:kern w:val="0"/>
                <w:szCs w:val="21"/>
              </w:rPr>
            </w:pPr>
            <w:r>
              <w:rPr>
                <w:rFonts w:hint="eastAsia" w:ascii="宋体" w:hAnsi="宋体" w:cs="宋体"/>
                <w:kern w:val="0"/>
                <w:szCs w:val="21"/>
              </w:rPr>
              <w:t>★操作系统及软件功能</w:t>
            </w:r>
          </w:p>
        </w:tc>
        <w:tc>
          <w:tcPr>
            <w:tcW w:w="1252" w:type="dxa"/>
            <w:vAlign w:val="center"/>
          </w:tcPr>
          <w:p w14:paraId="549BAEE6">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rPr>
              <w:t>★</w:t>
            </w:r>
            <w:r>
              <w:rPr>
                <w:rFonts w:hint="eastAsia" w:ascii="宋体" w:hAnsi="宋体" w:cs="宋体"/>
                <w:kern w:val="0"/>
                <w:szCs w:val="21"/>
                <w:lang w:eastAsia="en-US"/>
              </w:rPr>
              <w:t>中文信息处理要求</w:t>
            </w:r>
          </w:p>
        </w:tc>
        <w:tc>
          <w:tcPr>
            <w:tcW w:w="4568" w:type="dxa"/>
            <w:vAlign w:val="center"/>
          </w:tcPr>
          <w:p w14:paraId="46C8084C">
            <w:pPr>
              <w:autoSpaceDE w:val="0"/>
              <w:autoSpaceDN w:val="0"/>
              <w:spacing w:line="276" w:lineRule="auto"/>
              <w:jc w:val="left"/>
              <w:rPr>
                <w:rFonts w:ascii="宋体" w:hAnsi="宋体" w:cs="宋体"/>
                <w:kern w:val="0"/>
                <w:szCs w:val="21"/>
                <w:lang w:eastAsia="en-US"/>
              </w:rPr>
            </w:pPr>
            <w:r>
              <w:rPr>
                <w:rFonts w:hint="eastAsia" w:ascii="宋体" w:hAnsi="宋体" w:cs="宋体"/>
                <w:kern w:val="0"/>
                <w:szCs w:val="21"/>
                <w:lang w:eastAsia="en-US"/>
              </w:rPr>
              <w:t>符合GB 18030的相关规定</w:t>
            </w:r>
          </w:p>
        </w:tc>
        <w:tc>
          <w:tcPr>
            <w:tcW w:w="573" w:type="dxa"/>
            <w:vAlign w:val="center"/>
          </w:tcPr>
          <w:p w14:paraId="20E5D695">
            <w:pPr>
              <w:autoSpaceDE w:val="0"/>
              <w:autoSpaceDN w:val="0"/>
              <w:spacing w:line="276" w:lineRule="auto"/>
              <w:jc w:val="left"/>
              <w:rPr>
                <w:rFonts w:ascii="宋体" w:hAnsi="宋体" w:cs="宋体"/>
                <w:kern w:val="0"/>
                <w:szCs w:val="21"/>
                <w:lang w:eastAsia="en-US"/>
              </w:rPr>
            </w:pPr>
          </w:p>
        </w:tc>
      </w:tr>
      <w:tr w14:paraId="3AC497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77" w:type="dxa"/>
            <w:vAlign w:val="center"/>
          </w:tcPr>
          <w:p w14:paraId="116FC699">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133</w:t>
            </w:r>
          </w:p>
        </w:tc>
        <w:tc>
          <w:tcPr>
            <w:tcW w:w="866" w:type="dxa"/>
            <w:vAlign w:val="center"/>
          </w:tcPr>
          <w:p w14:paraId="3F2D54DB">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功能要求</w:t>
            </w:r>
          </w:p>
        </w:tc>
        <w:tc>
          <w:tcPr>
            <w:tcW w:w="863" w:type="dxa"/>
            <w:vMerge w:val="continue"/>
            <w:vAlign w:val="center"/>
          </w:tcPr>
          <w:p w14:paraId="78B5D738">
            <w:pPr>
              <w:autoSpaceDE w:val="0"/>
              <w:autoSpaceDN w:val="0"/>
              <w:spacing w:line="276" w:lineRule="auto"/>
              <w:jc w:val="center"/>
              <w:rPr>
                <w:rFonts w:ascii="宋体" w:hAnsi="宋体" w:cs="宋体"/>
                <w:szCs w:val="21"/>
              </w:rPr>
            </w:pPr>
          </w:p>
        </w:tc>
        <w:tc>
          <w:tcPr>
            <w:tcW w:w="1252" w:type="dxa"/>
            <w:vAlign w:val="center"/>
          </w:tcPr>
          <w:p w14:paraId="7B1FC64F">
            <w:pPr>
              <w:autoSpaceDE w:val="0"/>
              <w:autoSpaceDN w:val="0"/>
              <w:spacing w:line="276" w:lineRule="auto"/>
              <w:jc w:val="center"/>
              <w:rPr>
                <w:rFonts w:ascii="宋体" w:hAnsi="宋体" w:cs="宋体"/>
                <w:kern w:val="0"/>
                <w:szCs w:val="21"/>
              </w:rPr>
            </w:pPr>
            <w:r>
              <w:rPr>
                <w:rFonts w:hint="eastAsia" w:ascii="宋体" w:hAnsi="宋体" w:cs="宋体"/>
                <w:kern w:val="0"/>
                <w:szCs w:val="21"/>
              </w:rPr>
              <w:t>★操作系统备份及还原功能</w:t>
            </w:r>
          </w:p>
        </w:tc>
        <w:tc>
          <w:tcPr>
            <w:tcW w:w="4568" w:type="dxa"/>
            <w:vAlign w:val="center"/>
          </w:tcPr>
          <w:p w14:paraId="080601D3">
            <w:pPr>
              <w:autoSpaceDE w:val="0"/>
              <w:autoSpaceDN w:val="0"/>
              <w:spacing w:line="276" w:lineRule="auto"/>
              <w:jc w:val="left"/>
              <w:rPr>
                <w:rFonts w:ascii="宋体" w:hAnsi="宋体" w:cs="宋体"/>
                <w:kern w:val="0"/>
                <w:szCs w:val="21"/>
              </w:rPr>
            </w:pPr>
            <w:r>
              <w:rPr>
                <w:rFonts w:hint="eastAsia" w:ascii="宋体" w:hAnsi="宋体" w:cs="宋体"/>
                <w:kern w:val="0"/>
                <w:szCs w:val="21"/>
              </w:rPr>
              <w:t>支持操作系统备份及还原功能</w:t>
            </w:r>
          </w:p>
        </w:tc>
        <w:tc>
          <w:tcPr>
            <w:tcW w:w="573" w:type="dxa"/>
            <w:vAlign w:val="center"/>
          </w:tcPr>
          <w:p w14:paraId="3EF4DA84">
            <w:pPr>
              <w:autoSpaceDE w:val="0"/>
              <w:autoSpaceDN w:val="0"/>
              <w:spacing w:line="276" w:lineRule="auto"/>
              <w:jc w:val="left"/>
              <w:rPr>
                <w:rFonts w:ascii="宋体" w:hAnsi="宋体" w:cs="宋体"/>
                <w:kern w:val="0"/>
                <w:szCs w:val="21"/>
              </w:rPr>
            </w:pPr>
          </w:p>
        </w:tc>
      </w:tr>
      <w:tr w14:paraId="677157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77" w:type="dxa"/>
            <w:vAlign w:val="center"/>
          </w:tcPr>
          <w:p w14:paraId="2BAECE7D">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134</w:t>
            </w:r>
          </w:p>
        </w:tc>
        <w:tc>
          <w:tcPr>
            <w:tcW w:w="866" w:type="dxa"/>
            <w:vAlign w:val="center"/>
          </w:tcPr>
          <w:p w14:paraId="7FB1C055">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功能要求</w:t>
            </w:r>
          </w:p>
        </w:tc>
        <w:tc>
          <w:tcPr>
            <w:tcW w:w="863" w:type="dxa"/>
            <w:vMerge w:val="continue"/>
            <w:vAlign w:val="center"/>
          </w:tcPr>
          <w:p w14:paraId="7B7423A0">
            <w:pPr>
              <w:autoSpaceDE w:val="0"/>
              <w:autoSpaceDN w:val="0"/>
              <w:spacing w:line="276" w:lineRule="auto"/>
              <w:jc w:val="center"/>
              <w:rPr>
                <w:rFonts w:ascii="宋体" w:hAnsi="宋体" w:cs="宋体"/>
                <w:szCs w:val="21"/>
              </w:rPr>
            </w:pPr>
          </w:p>
        </w:tc>
        <w:tc>
          <w:tcPr>
            <w:tcW w:w="1252" w:type="dxa"/>
            <w:vAlign w:val="center"/>
          </w:tcPr>
          <w:p w14:paraId="041BD88D">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rPr>
              <w:t>★</w:t>
            </w:r>
            <w:r>
              <w:rPr>
                <w:rFonts w:hint="eastAsia" w:ascii="宋体" w:hAnsi="宋体" w:cs="宋体"/>
                <w:kern w:val="0"/>
                <w:szCs w:val="21"/>
                <w:lang w:eastAsia="en-US"/>
              </w:rPr>
              <w:t>固件备份还原能力</w:t>
            </w:r>
          </w:p>
        </w:tc>
        <w:tc>
          <w:tcPr>
            <w:tcW w:w="4568" w:type="dxa"/>
            <w:vAlign w:val="center"/>
          </w:tcPr>
          <w:p w14:paraId="3E46DECD">
            <w:pPr>
              <w:autoSpaceDE w:val="0"/>
              <w:autoSpaceDN w:val="0"/>
              <w:spacing w:line="276" w:lineRule="auto"/>
              <w:jc w:val="left"/>
              <w:rPr>
                <w:rFonts w:ascii="宋体" w:hAnsi="宋体" w:cs="宋体"/>
                <w:kern w:val="0"/>
                <w:szCs w:val="21"/>
              </w:rPr>
            </w:pPr>
            <w:r>
              <w:rPr>
                <w:rFonts w:hint="eastAsia" w:ascii="宋体" w:hAnsi="宋体" w:cs="宋体"/>
                <w:kern w:val="0"/>
                <w:szCs w:val="21"/>
              </w:rPr>
              <w:t>支持备份及还原固件的功能</w:t>
            </w:r>
          </w:p>
        </w:tc>
        <w:tc>
          <w:tcPr>
            <w:tcW w:w="573" w:type="dxa"/>
            <w:vAlign w:val="center"/>
          </w:tcPr>
          <w:p w14:paraId="0BFAB830">
            <w:pPr>
              <w:autoSpaceDE w:val="0"/>
              <w:autoSpaceDN w:val="0"/>
              <w:spacing w:line="276" w:lineRule="auto"/>
              <w:jc w:val="left"/>
              <w:rPr>
                <w:rFonts w:ascii="宋体" w:hAnsi="宋体" w:cs="宋体"/>
                <w:kern w:val="0"/>
                <w:szCs w:val="21"/>
              </w:rPr>
            </w:pPr>
          </w:p>
        </w:tc>
      </w:tr>
      <w:tr w14:paraId="6340FE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77" w:type="dxa"/>
            <w:vAlign w:val="center"/>
          </w:tcPr>
          <w:p w14:paraId="5159666E">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135</w:t>
            </w:r>
          </w:p>
        </w:tc>
        <w:tc>
          <w:tcPr>
            <w:tcW w:w="866" w:type="dxa"/>
            <w:vAlign w:val="center"/>
          </w:tcPr>
          <w:p w14:paraId="7323990F">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功能要求</w:t>
            </w:r>
          </w:p>
        </w:tc>
        <w:tc>
          <w:tcPr>
            <w:tcW w:w="863" w:type="dxa"/>
            <w:vMerge w:val="continue"/>
            <w:vAlign w:val="center"/>
          </w:tcPr>
          <w:p w14:paraId="391E93A8">
            <w:pPr>
              <w:autoSpaceDE w:val="0"/>
              <w:autoSpaceDN w:val="0"/>
              <w:spacing w:line="276" w:lineRule="auto"/>
              <w:jc w:val="center"/>
              <w:rPr>
                <w:rFonts w:ascii="宋体" w:hAnsi="宋体" w:cs="宋体"/>
                <w:szCs w:val="21"/>
              </w:rPr>
            </w:pPr>
          </w:p>
        </w:tc>
        <w:tc>
          <w:tcPr>
            <w:tcW w:w="1252" w:type="dxa"/>
            <w:vAlign w:val="center"/>
          </w:tcPr>
          <w:p w14:paraId="6E0F168F">
            <w:pPr>
              <w:autoSpaceDE w:val="0"/>
              <w:autoSpaceDN w:val="0"/>
              <w:spacing w:line="276" w:lineRule="auto"/>
              <w:jc w:val="center"/>
              <w:rPr>
                <w:rFonts w:ascii="宋体" w:hAnsi="宋体" w:cs="宋体"/>
                <w:kern w:val="0"/>
                <w:szCs w:val="21"/>
              </w:rPr>
            </w:pPr>
            <w:r>
              <w:rPr>
                <w:rFonts w:hint="eastAsia" w:ascii="宋体" w:hAnsi="宋体" w:cs="宋体"/>
                <w:kern w:val="0"/>
                <w:szCs w:val="21"/>
              </w:rPr>
              <w:t>★操作系统及驱动升级</w:t>
            </w:r>
          </w:p>
        </w:tc>
        <w:tc>
          <w:tcPr>
            <w:tcW w:w="4568" w:type="dxa"/>
            <w:vAlign w:val="center"/>
          </w:tcPr>
          <w:p w14:paraId="078CB868">
            <w:pPr>
              <w:autoSpaceDE w:val="0"/>
              <w:autoSpaceDN w:val="0"/>
              <w:spacing w:line="276" w:lineRule="auto"/>
              <w:jc w:val="left"/>
              <w:rPr>
                <w:rFonts w:ascii="宋体" w:hAnsi="宋体" w:cs="宋体"/>
                <w:kern w:val="0"/>
                <w:szCs w:val="21"/>
              </w:rPr>
            </w:pPr>
            <w:r>
              <w:rPr>
                <w:rFonts w:hint="eastAsia" w:ascii="宋体" w:hAnsi="宋体" w:cs="宋体"/>
                <w:kern w:val="0"/>
                <w:szCs w:val="21"/>
              </w:rPr>
              <w:t>支持通过网络、闪存盘等方式对操作系统、驱动进行升级</w:t>
            </w:r>
          </w:p>
        </w:tc>
        <w:tc>
          <w:tcPr>
            <w:tcW w:w="573" w:type="dxa"/>
            <w:vAlign w:val="center"/>
          </w:tcPr>
          <w:p w14:paraId="2313EE3A">
            <w:pPr>
              <w:autoSpaceDE w:val="0"/>
              <w:autoSpaceDN w:val="0"/>
              <w:spacing w:line="276" w:lineRule="auto"/>
              <w:jc w:val="left"/>
              <w:rPr>
                <w:rFonts w:ascii="宋体" w:hAnsi="宋体" w:cs="宋体"/>
                <w:kern w:val="0"/>
                <w:szCs w:val="21"/>
              </w:rPr>
            </w:pPr>
          </w:p>
        </w:tc>
      </w:tr>
      <w:tr w14:paraId="4A2CC3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77" w:type="dxa"/>
            <w:vAlign w:val="center"/>
          </w:tcPr>
          <w:p w14:paraId="522B9A58">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136</w:t>
            </w:r>
          </w:p>
        </w:tc>
        <w:tc>
          <w:tcPr>
            <w:tcW w:w="866" w:type="dxa"/>
            <w:vAlign w:val="center"/>
          </w:tcPr>
          <w:p w14:paraId="61D08211">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功能要求</w:t>
            </w:r>
          </w:p>
        </w:tc>
        <w:tc>
          <w:tcPr>
            <w:tcW w:w="863" w:type="dxa"/>
            <w:vMerge w:val="continue"/>
            <w:vAlign w:val="center"/>
          </w:tcPr>
          <w:p w14:paraId="66F56B9E">
            <w:pPr>
              <w:autoSpaceDE w:val="0"/>
              <w:autoSpaceDN w:val="0"/>
              <w:spacing w:line="276" w:lineRule="auto"/>
              <w:jc w:val="center"/>
              <w:rPr>
                <w:rFonts w:ascii="宋体" w:hAnsi="宋体" w:cs="宋体"/>
                <w:szCs w:val="21"/>
              </w:rPr>
            </w:pPr>
          </w:p>
        </w:tc>
        <w:tc>
          <w:tcPr>
            <w:tcW w:w="1252" w:type="dxa"/>
            <w:vAlign w:val="center"/>
          </w:tcPr>
          <w:p w14:paraId="7453EB02">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rPr>
              <w:t>★</w:t>
            </w:r>
            <w:r>
              <w:rPr>
                <w:rFonts w:hint="eastAsia" w:ascii="宋体" w:hAnsi="宋体" w:cs="宋体"/>
                <w:kern w:val="0"/>
                <w:szCs w:val="21"/>
                <w:lang w:eastAsia="en-US"/>
              </w:rPr>
              <w:t>固件升级</w:t>
            </w:r>
          </w:p>
        </w:tc>
        <w:tc>
          <w:tcPr>
            <w:tcW w:w="4568" w:type="dxa"/>
            <w:vAlign w:val="center"/>
          </w:tcPr>
          <w:p w14:paraId="132E7224">
            <w:pPr>
              <w:autoSpaceDE w:val="0"/>
              <w:autoSpaceDN w:val="0"/>
              <w:spacing w:line="276" w:lineRule="auto"/>
              <w:jc w:val="left"/>
              <w:rPr>
                <w:rFonts w:ascii="宋体" w:hAnsi="宋体" w:cs="宋体"/>
                <w:kern w:val="0"/>
                <w:szCs w:val="21"/>
              </w:rPr>
            </w:pPr>
            <w:r>
              <w:rPr>
                <w:rFonts w:hint="eastAsia" w:ascii="宋体" w:hAnsi="宋体" w:cs="宋体"/>
                <w:kern w:val="0"/>
                <w:szCs w:val="21"/>
              </w:rPr>
              <w:t>支持通过网络、闪存盘等方式对固件进行升级</w:t>
            </w:r>
          </w:p>
        </w:tc>
        <w:tc>
          <w:tcPr>
            <w:tcW w:w="573" w:type="dxa"/>
            <w:vAlign w:val="center"/>
          </w:tcPr>
          <w:p w14:paraId="39ADD492">
            <w:pPr>
              <w:autoSpaceDE w:val="0"/>
              <w:autoSpaceDN w:val="0"/>
              <w:spacing w:line="276" w:lineRule="auto"/>
              <w:jc w:val="left"/>
              <w:rPr>
                <w:rFonts w:ascii="宋体" w:hAnsi="宋体" w:cs="宋体"/>
                <w:kern w:val="0"/>
                <w:szCs w:val="21"/>
              </w:rPr>
            </w:pPr>
          </w:p>
        </w:tc>
      </w:tr>
      <w:tr w14:paraId="5F232B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77" w:type="dxa"/>
            <w:vAlign w:val="center"/>
          </w:tcPr>
          <w:p w14:paraId="14DFE60C">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137</w:t>
            </w:r>
          </w:p>
        </w:tc>
        <w:tc>
          <w:tcPr>
            <w:tcW w:w="866" w:type="dxa"/>
            <w:vAlign w:val="center"/>
          </w:tcPr>
          <w:p w14:paraId="7539CE02">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功能要求</w:t>
            </w:r>
          </w:p>
        </w:tc>
        <w:tc>
          <w:tcPr>
            <w:tcW w:w="863" w:type="dxa"/>
            <w:vMerge w:val="continue"/>
            <w:vAlign w:val="center"/>
          </w:tcPr>
          <w:p w14:paraId="1B1D24CA">
            <w:pPr>
              <w:autoSpaceDE w:val="0"/>
              <w:autoSpaceDN w:val="0"/>
              <w:spacing w:line="276" w:lineRule="auto"/>
              <w:jc w:val="center"/>
              <w:rPr>
                <w:rFonts w:ascii="宋体" w:hAnsi="宋体" w:cs="宋体"/>
                <w:szCs w:val="21"/>
              </w:rPr>
            </w:pPr>
          </w:p>
        </w:tc>
        <w:tc>
          <w:tcPr>
            <w:tcW w:w="1252" w:type="dxa"/>
            <w:vAlign w:val="center"/>
          </w:tcPr>
          <w:p w14:paraId="798DED57">
            <w:pPr>
              <w:autoSpaceDE w:val="0"/>
              <w:autoSpaceDN w:val="0"/>
              <w:spacing w:line="276" w:lineRule="auto"/>
              <w:jc w:val="center"/>
              <w:rPr>
                <w:rFonts w:ascii="宋体" w:hAnsi="宋体" w:cs="宋体"/>
                <w:kern w:val="0"/>
                <w:szCs w:val="21"/>
              </w:rPr>
            </w:pPr>
            <w:r>
              <w:rPr>
                <w:rFonts w:hint="eastAsia" w:ascii="宋体" w:hAnsi="宋体" w:cs="宋体"/>
                <w:kern w:val="0"/>
                <w:szCs w:val="21"/>
              </w:rPr>
              <w:t>★BIOS支持关闭通讯接口</w:t>
            </w:r>
          </w:p>
        </w:tc>
        <w:tc>
          <w:tcPr>
            <w:tcW w:w="4568" w:type="dxa"/>
            <w:vAlign w:val="center"/>
          </w:tcPr>
          <w:p w14:paraId="14A84D41">
            <w:pPr>
              <w:autoSpaceDE w:val="0"/>
              <w:autoSpaceDN w:val="0"/>
              <w:spacing w:line="276" w:lineRule="auto"/>
              <w:jc w:val="left"/>
              <w:rPr>
                <w:rFonts w:ascii="宋体" w:hAnsi="宋体" w:cs="宋体"/>
                <w:kern w:val="0"/>
                <w:szCs w:val="21"/>
              </w:rPr>
            </w:pPr>
            <w:r>
              <w:rPr>
                <w:rFonts w:hint="eastAsia" w:ascii="宋体" w:hAnsi="宋体" w:cs="宋体"/>
                <w:kern w:val="0"/>
                <w:szCs w:val="21"/>
              </w:rPr>
              <w:t>支持BIOS关闭以太网及USB接口</w:t>
            </w:r>
          </w:p>
        </w:tc>
        <w:tc>
          <w:tcPr>
            <w:tcW w:w="573" w:type="dxa"/>
            <w:vAlign w:val="center"/>
          </w:tcPr>
          <w:p w14:paraId="510A1448">
            <w:pPr>
              <w:autoSpaceDE w:val="0"/>
              <w:autoSpaceDN w:val="0"/>
              <w:spacing w:line="276" w:lineRule="auto"/>
              <w:jc w:val="left"/>
              <w:rPr>
                <w:rFonts w:ascii="宋体" w:hAnsi="宋体" w:cs="宋体"/>
                <w:kern w:val="0"/>
                <w:szCs w:val="21"/>
              </w:rPr>
            </w:pPr>
          </w:p>
        </w:tc>
      </w:tr>
      <w:tr w14:paraId="727767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77" w:type="dxa"/>
            <w:vAlign w:val="center"/>
          </w:tcPr>
          <w:p w14:paraId="08F0D403">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138</w:t>
            </w:r>
          </w:p>
        </w:tc>
        <w:tc>
          <w:tcPr>
            <w:tcW w:w="866" w:type="dxa"/>
            <w:vAlign w:val="center"/>
          </w:tcPr>
          <w:p w14:paraId="37554CE2">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功能要求</w:t>
            </w:r>
          </w:p>
        </w:tc>
        <w:tc>
          <w:tcPr>
            <w:tcW w:w="863" w:type="dxa"/>
            <w:vMerge w:val="continue"/>
            <w:vAlign w:val="center"/>
          </w:tcPr>
          <w:p w14:paraId="416FABE4">
            <w:pPr>
              <w:autoSpaceDE w:val="0"/>
              <w:autoSpaceDN w:val="0"/>
              <w:spacing w:line="276" w:lineRule="auto"/>
              <w:jc w:val="center"/>
              <w:rPr>
                <w:rFonts w:ascii="宋体" w:hAnsi="宋体" w:cs="宋体"/>
                <w:szCs w:val="21"/>
              </w:rPr>
            </w:pPr>
          </w:p>
        </w:tc>
        <w:tc>
          <w:tcPr>
            <w:tcW w:w="1252" w:type="dxa"/>
            <w:vAlign w:val="center"/>
          </w:tcPr>
          <w:p w14:paraId="0032C281">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rPr>
              <w:t>★</w:t>
            </w:r>
            <w:r>
              <w:rPr>
                <w:rFonts w:hint="eastAsia" w:ascii="宋体" w:hAnsi="宋体" w:cs="宋体"/>
                <w:kern w:val="0"/>
                <w:szCs w:val="21"/>
                <w:lang w:eastAsia="en-US"/>
              </w:rPr>
              <w:t>固件查看信息</w:t>
            </w:r>
          </w:p>
        </w:tc>
        <w:tc>
          <w:tcPr>
            <w:tcW w:w="4568" w:type="dxa"/>
            <w:vAlign w:val="center"/>
          </w:tcPr>
          <w:p w14:paraId="5B3D22EC">
            <w:pPr>
              <w:autoSpaceDE w:val="0"/>
              <w:autoSpaceDN w:val="0"/>
              <w:spacing w:line="276" w:lineRule="auto"/>
              <w:jc w:val="left"/>
              <w:rPr>
                <w:rFonts w:ascii="宋体" w:hAnsi="宋体" w:cs="宋体"/>
                <w:kern w:val="0"/>
                <w:szCs w:val="21"/>
              </w:rPr>
            </w:pPr>
            <w:r>
              <w:rPr>
                <w:rFonts w:hint="eastAsia" w:ascii="宋体" w:hAnsi="宋体" w:cs="宋体"/>
                <w:kern w:val="0"/>
                <w:szCs w:val="21"/>
              </w:rPr>
              <w:t>支持查看固件版本、内存信息、主板信息、处理器信息和系统时间信息等功能</w:t>
            </w:r>
          </w:p>
        </w:tc>
        <w:tc>
          <w:tcPr>
            <w:tcW w:w="573" w:type="dxa"/>
            <w:vAlign w:val="center"/>
          </w:tcPr>
          <w:p w14:paraId="254E6DD3">
            <w:pPr>
              <w:autoSpaceDE w:val="0"/>
              <w:autoSpaceDN w:val="0"/>
              <w:spacing w:line="276" w:lineRule="auto"/>
              <w:jc w:val="left"/>
              <w:rPr>
                <w:rFonts w:ascii="宋体" w:hAnsi="宋体" w:cs="宋体"/>
                <w:kern w:val="0"/>
                <w:szCs w:val="21"/>
              </w:rPr>
            </w:pPr>
          </w:p>
        </w:tc>
      </w:tr>
      <w:tr w14:paraId="6324A5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77" w:type="dxa"/>
            <w:vAlign w:val="center"/>
          </w:tcPr>
          <w:p w14:paraId="049C3A4E">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139</w:t>
            </w:r>
          </w:p>
        </w:tc>
        <w:tc>
          <w:tcPr>
            <w:tcW w:w="866" w:type="dxa"/>
            <w:vAlign w:val="center"/>
          </w:tcPr>
          <w:p w14:paraId="3A6E7902">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功能要求</w:t>
            </w:r>
          </w:p>
        </w:tc>
        <w:tc>
          <w:tcPr>
            <w:tcW w:w="863" w:type="dxa"/>
            <w:vMerge w:val="continue"/>
            <w:vAlign w:val="center"/>
          </w:tcPr>
          <w:p w14:paraId="59A7A4BB">
            <w:pPr>
              <w:autoSpaceDE w:val="0"/>
              <w:autoSpaceDN w:val="0"/>
              <w:spacing w:line="276" w:lineRule="auto"/>
              <w:jc w:val="center"/>
              <w:rPr>
                <w:rFonts w:ascii="宋体" w:hAnsi="宋体" w:cs="宋体"/>
                <w:szCs w:val="21"/>
              </w:rPr>
            </w:pPr>
          </w:p>
        </w:tc>
        <w:tc>
          <w:tcPr>
            <w:tcW w:w="1252" w:type="dxa"/>
            <w:vAlign w:val="center"/>
          </w:tcPr>
          <w:p w14:paraId="01A3E8C5">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rPr>
              <w:t>★</w:t>
            </w:r>
            <w:r>
              <w:rPr>
                <w:rFonts w:hint="eastAsia" w:ascii="宋体" w:hAnsi="宋体" w:cs="宋体"/>
                <w:kern w:val="0"/>
                <w:szCs w:val="21"/>
                <w:lang w:eastAsia="en-US"/>
              </w:rPr>
              <w:t>固件设置启动顺序</w:t>
            </w:r>
          </w:p>
        </w:tc>
        <w:tc>
          <w:tcPr>
            <w:tcW w:w="4568" w:type="dxa"/>
            <w:vAlign w:val="center"/>
          </w:tcPr>
          <w:p w14:paraId="23FB4C40">
            <w:pPr>
              <w:autoSpaceDE w:val="0"/>
              <w:autoSpaceDN w:val="0"/>
              <w:spacing w:line="276" w:lineRule="auto"/>
              <w:jc w:val="left"/>
              <w:rPr>
                <w:rFonts w:ascii="宋体" w:hAnsi="宋体" w:cs="宋体"/>
                <w:kern w:val="0"/>
                <w:szCs w:val="21"/>
              </w:rPr>
            </w:pPr>
            <w:r>
              <w:rPr>
                <w:rFonts w:hint="eastAsia" w:ascii="宋体" w:hAnsi="宋体" w:cs="宋体"/>
                <w:kern w:val="0"/>
                <w:szCs w:val="21"/>
              </w:rPr>
              <w:t>支持设置启动顺序功能，并按照设置的启动顺序启动</w:t>
            </w:r>
          </w:p>
        </w:tc>
        <w:tc>
          <w:tcPr>
            <w:tcW w:w="573" w:type="dxa"/>
            <w:vAlign w:val="center"/>
          </w:tcPr>
          <w:p w14:paraId="4C6AF6BC">
            <w:pPr>
              <w:autoSpaceDE w:val="0"/>
              <w:autoSpaceDN w:val="0"/>
              <w:spacing w:line="276" w:lineRule="auto"/>
              <w:jc w:val="left"/>
              <w:rPr>
                <w:rFonts w:ascii="宋体" w:hAnsi="宋体" w:cs="宋体"/>
                <w:kern w:val="0"/>
                <w:szCs w:val="21"/>
              </w:rPr>
            </w:pPr>
          </w:p>
        </w:tc>
      </w:tr>
      <w:tr w14:paraId="23BD04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77" w:type="dxa"/>
            <w:vAlign w:val="center"/>
          </w:tcPr>
          <w:p w14:paraId="15BC1B88">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140</w:t>
            </w:r>
          </w:p>
        </w:tc>
        <w:tc>
          <w:tcPr>
            <w:tcW w:w="866" w:type="dxa"/>
            <w:vAlign w:val="center"/>
          </w:tcPr>
          <w:p w14:paraId="3050BFE5">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功能要求</w:t>
            </w:r>
          </w:p>
        </w:tc>
        <w:tc>
          <w:tcPr>
            <w:tcW w:w="863" w:type="dxa"/>
            <w:vMerge w:val="continue"/>
            <w:vAlign w:val="center"/>
          </w:tcPr>
          <w:p w14:paraId="5B5BA157">
            <w:pPr>
              <w:autoSpaceDE w:val="0"/>
              <w:autoSpaceDN w:val="0"/>
              <w:spacing w:line="276" w:lineRule="auto"/>
              <w:jc w:val="center"/>
              <w:rPr>
                <w:rFonts w:ascii="宋体" w:hAnsi="宋体" w:cs="宋体"/>
                <w:szCs w:val="21"/>
              </w:rPr>
            </w:pPr>
          </w:p>
        </w:tc>
        <w:tc>
          <w:tcPr>
            <w:tcW w:w="1252" w:type="dxa"/>
            <w:vAlign w:val="center"/>
          </w:tcPr>
          <w:p w14:paraId="6633691D">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rPr>
              <w:t>★</w:t>
            </w:r>
            <w:r>
              <w:rPr>
                <w:rFonts w:hint="eastAsia" w:ascii="宋体" w:hAnsi="宋体" w:cs="宋体"/>
                <w:kern w:val="0"/>
                <w:szCs w:val="21"/>
                <w:lang w:eastAsia="en-US"/>
              </w:rPr>
              <w:t>固件设置口令</w:t>
            </w:r>
          </w:p>
        </w:tc>
        <w:tc>
          <w:tcPr>
            <w:tcW w:w="4568" w:type="dxa"/>
            <w:vAlign w:val="center"/>
          </w:tcPr>
          <w:p w14:paraId="1B0BEEF4">
            <w:pPr>
              <w:autoSpaceDE w:val="0"/>
              <w:autoSpaceDN w:val="0"/>
              <w:spacing w:line="276" w:lineRule="auto"/>
              <w:jc w:val="left"/>
              <w:rPr>
                <w:rFonts w:ascii="宋体" w:hAnsi="宋体" w:cs="宋体"/>
                <w:kern w:val="0"/>
                <w:szCs w:val="21"/>
              </w:rPr>
            </w:pPr>
            <w:r>
              <w:rPr>
                <w:rFonts w:hint="eastAsia" w:ascii="宋体" w:hAnsi="宋体" w:cs="宋体"/>
                <w:kern w:val="0"/>
                <w:szCs w:val="21"/>
              </w:rPr>
              <w:t>支持设置口令、修改口令、验证口令功能</w:t>
            </w:r>
          </w:p>
        </w:tc>
        <w:tc>
          <w:tcPr>
            <w:tcW w:w="573" w:type="dxa"/>
            <w:vAlign w:val="center"/>
          </w:tcPr>
          <w:p w14:paraId="3651935D">
            <w:pPr>
              <w:autoSpaceDE w:val="0"/>
              <w:autoSpaceDN w:val="0"/>
              <w:spacing w:line="276" w:lineRule="auto"/>
              <w:jc w:val="left"/>
              <w:rPr>
                <w:rFonts w:ascii="宋体" w:hAnsi="宋体" w:cs="宋体"/>
                <w:kern w:val="0"/>
                <w:szCs w:val="21"/>
              </w:rPr>
            </w:pPr>
          </w:p>
        </w:tc>
      </w:tr>
      <w:tr w14:paraId="197101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77" w:type="dxa"/>
            <w:vAlign w:val="center"/>
          </w:tcPr>
          <w:p w14:paraId="76D1B26D">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141</w:t>
            </w:r>
          </w:p>
        </w:tc>
        <w:tc>
          <w:tcPr>
            <w:tcW w:w="866" w:type="dxa"/>
            <w:vAlign w:val="center"/>
          </w:tcPr>
          <w:p w14:paraId="3C88DD41">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功能要求</w:t>
            </w:r>
          </w:p>
        </w:tc>
        <w:tc>
          <w:tcPr>
            <w:tcW w:w="863" w:type="dxa"/>
            <w:vMerge w:val="continue"/>
            <w:vAlign w:val="center"/>
          </w:tcPr>
          <w:p w14:paraId="722E356B">
            <w:pPr>
              <w:autoSpaceDE w:val="0"/>
              <w:autoSpaceDN w:val="0"/>
              <w:spacing w:line="276" w:lineRule="auto"/>
              <w:jc w:val="center"/>
              <w:rPr>
                <w:rFonts w:ascii="宋体" w:hAnsi="宋体" w:cs="宋体"/>
                <w:kern w:val="0"/>
                <w:szCs w:val="21"/>
                <w:lang w:eastAsia="en-US"/>
              </w:rPr>
            </w:pPr>
          </w:p>
        </w:tc>
        <w:tc>
          <w:tcPr>
            <w:tcW w:w="1252" w:type="dxa"/>
            <w:vAlign w:val="center"/>
          </w:tcPr>
          <w:p w14:paraId="0D211E04">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rPr>
              <w:t>★</w:t>
            </w:r>
            <w:r>
              <w:rPr>
                <w:rFonts w:hint="eastAsia" w:ascii="宋体" w:hAnsi="宋体" w:cs="宋体"/>
                <w:kern w:val="0"/>
                <w:szCs w:val="21"/>
                <w:lang w:eastAsia="en-US"/>
              </w:rPr>
              <w:t>固件设置网络引导</w:t>
            </w:r>
          </w:p>
        </w:tc>
        <w:tc>
          <w:tcPr>
            <w:tcW w:w="4568" w:type="dxa"/>
            <w:vAlign w:val="center"/>
          </w:tcPr>
          <w:p w14:paraId="391CFC6E">
            <w:pPr>
              <w:autoSpaceDE w:val="0"/>
              <w:autoSpaceDN w:val="0"/>
              <w:spacing w:line="276" w:lineRule="auto"/>
              <w:jc w:val="left"/>
              <w:rPr>
                <w:rFonts w:ascii="宋体" w:hAnsi="宋体" w:cs="宋体"/>
                <w:kern w:val="0"/>
                <w:szCs w:val="21"/>
              </w:rPr>
            </w:pPr>
            <w:r>
              <w:rPr>
                <w:rFonts w:hint="eastAsia" w:ascii="宋体" w:hAnsi="宋体" w:cs="宋体"/>
                <w:kern w:val="0"/>
                <w:szCs w:val="21"/>
              </w:rPr>
              <w:t>支持网络引导启动和关闭功能</w:t>
            </w:r>
          </w:p>
        </w:tc>
        <w:tc>
          <w:tcPr>
            <w:tcW w:w="573" w:type="dxa"/>
            <w:vAlign w:val="center"/>
          </w:tcPr>
          <w:p w14:paraId="7E0428AB">
            <w:pPr>
              <w:autoSpaceDE w:val="0"/>
              <w:autoSpaceDN w:val="0"/>
              <w:spacing w:line="276" w:lineRule="auto"/>
              <w:jc w:val="left"/>
              <w:rPr>
                <w:rFonts w:ascii="宋体" w:hAnsi="宋体" w:cs="宋体"/>
                <w:kern w:val="0"/>
                <w:szCs w:val="21"/>
              </w:rPr>
            </w:pPr>
          </w:p>
        </w:tc>
      </w:tr>
      <w:tr w14:paraId="297457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77" w:type="dxa"/>
            <w:vAlign w:val="center"/>
          </w:tcPr>
          <w:p w14:paraId="5590AF84">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142</w:t>
            </w:r>
          </w:p>
        </w:tc>
        <w:tc>
          <w:tcPr>
            <w:tcW w:w="866" w:type="dxa"/>
            <w:vAlign w:val="center"/>
          </w:tcPr>
          <w:p w14:paraId="2E25BB78">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功能要求</w:t>
            </w:r>
          </w:p>
        </w:tc>
        <w:tc>
          <w:tcPr>
            <w:tcW w:w="863" w:type="dxa"/>
            <w:vMerge w:val="restart"/>
            <w:vAlign w:val="center"/>
          </w:tcPr>
          <w:p w14:paraId="6BCF58BD">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生物识别功能</w:t>
            </w:r>
          </w:p>
        </w:tc>
        <w:tc>
          <w:tcPr>
            <w:tcW w:w="1252" w:type="dxa"/>
            <w:vAlign w:val="center"/>
          </w:tcPr>
          <w:p w14:paraId="736607B1">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指纹识别</w:t>
            </w:r>
          </w:p>
        </w:tc>
        <w:tc>
          <w:tcPr>
            <w:tcW w:w="4568" w:type="dxa"/>
            <w:vAlign w:val="center"/>
          </w:tcPr>
          <w:p w14:paraId="36365FEF">
            <w:pPr>
              <w:autoSpaceDE w:val="0"/>
              <w:autoSpaceDN w:val="0"/>
              <w:spacing w:line="276" w:lineRule="auto"/>
              <w:jc w:val="left"/>
              <w:rPr>
                <w:rFonts w:ascii="宋体" w:hAnsi="宋体" w:cs="宋体"/>
                <w:kern w:val="0"/>
                <w:szCs w:val="21"/>
              </w:rPr>
            </w:pPr>
            <w:r>
              <w:rPr>
                <w:rFonts w:hint="eastAsia" w:ascii="宋体" w:hAnsi="宋体" w:cs="宋体"/>
                <w:spacing w:val="-6"/>
                <w:kern w:val="0"/>
                <w:szCs w:val="21"/>
              </w:rPr>
              <w:t>/</w:t>
            </w:r>
          </w:p>
        </w:tc>
        <w:tc>
          <w:tcPr>
            <w:tcW w:w="573" w:type="dxa"/>
            <w:vAlign w:val="center"/>
          </w:tcPr>
          <w:p w14:paraId="02EF7820">
            <w:pPr>
              <w:autoSpaceDE w:val="0"/>
              <w:autoSpaceDN w:val="0"/>
              <w:spacing w:line="276" w:lineRule="auto"/>
              <w:jc w:val="left"/>
              <w:rPr>
                <w:rFonts w:ascii="宋体" w:hAnsi="宋体" w:cs="宋体"/>
                <w:kern w:val="0"/>
                <w:szCs w:val="21"/>
                <w:lang w:eastAsia="en-US"/>
              </w:rPr>
            </w:pPr>
          </w:p>
        </w:tc>
      </w:tr>
      <w:tr w14:paraId="43E540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77" w:type="dxa"/>
            <w:vAlign w:val="center"/>
          </w:tcPr>
          <w:p w14:paraId="216C0A18">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143</w:t>
            </w:r>
          </w:p>
        </w:tc>
        <w:tc>
          <w:tcPr>
            <w:tcW w:w="866" w:type="dxa"/>
            <w:vAlign w:val="center"/>
          </w:tcPr>
          <w:p w14:paraId="0018B665">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功能要求</w:t>
            </w:r>
          </w:p>
        </w:tc>
        <w:tc>
          <w:tcPr>
            <w:tcW w:w="863" w:type="dxa"/>
            <w:vMerge w:val="continue"/>
            <w:tcBorders>
              <w:top w:val="nil"/>
            </w:tcBorders>
            <w:vAlign w:val="center"/>
          </w:tcPr>
          <w:p w14:paraId="72EAC4DD">
            <w:pPr>
              <w:autoSpaceDE w:val="0"/>
              <w:autoSpaceDN w:val="0"/>
              <w:spacing w:line="276" w:lineRule="auto"/>
              <w:jc w:val="center"/>
              <w:rPr>
                <w:rFonts w:ascii="宋体" w:hAnsi="宋体" w:cs="宋体"/>
                <w:szCs w:val="21"/>
              </w:rPr>
            </w:pPr>
          </w:p>
        </w:tc>
        <w:tc>
          <w:tcPr>
            <w:tcW w:w="1252" w:type="dxa"/>
            <w:vAlign w:val="center"/>
          </w:tcPr>
          <w:p w14:paraId="2B8CA304">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人脸识别</w:t>
            </w:r>
          </w:p>
        </w:tc>
        <w:tc>
          <w:tcPr>
            <w:tcW w:w="4568" w:type="dxa"/>
            <w:vAlign w:val="center"/>
          </w:tcPr>
          <w:p w14:paraId="597F15D6">
            <w:pPr>
              <w:autoSpaceDE w:val="0"/>
              <w:autoSpaceDN w:val="0"/>
              <w:spacing w:line="276" w:lineRule="auto"/>
              <w:rPr>
                <w:rFonts w:ascii="宋体" w:hAnsi="宋体" w:cs="宋体"/>
                <w:szCs w:val="21"/>
              </w:rPr>
            </w:pPr>
            <w:r>
              <w:rPr>
                <w:rFonts w:hint="eastAsia" w:ascii="宋体" w:hAnsi="宋体" w:cs="宋体"/>
                <w:spacing w:val="-6"/>
                <w:szCs w:val="21"/>
              </w:rPr>
              <w:t>/</w:t>
            </w:r>
          </w:p>
        </w:tc>
        <w:tc>
          <w:tcPr>
            <w:tcW w:w="573" w:type="dxa"/>
            <w:vAlign w:val="center"/>
          </w:tcPr>
          <w:p w14:paraId="3B68AC0E">
            <w:pPr>
              <w:autoSpaceDE w:val="0"/>
              <w:autoSpaceDN w:val="0"/>
              <w:spacing w:line="276" w:lineRule="auto"/>
              <w:rPr>
                <w:rFonts w:ascii="宋体" w:hAnsi="宋体" w:cs="宋体"/>
                <w:kern w:val="0"/>
                <w:szCs w:val="21"/>
                <w:lang w:eastAsia="en-US"/>
              </w:rPr>
            </w:pPr>
          </w:p>
        </w:tc>
      </w:tr>
      <w:tr w14:paraId="4CC32A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77" w:type="dxa"/>
            <w:vAlign w:val="center"/>
          </w:tcPr>
          <w:p w14:paraId="24DE9BF3">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144</w:t>
            </w:r>
          </w:p>
        </w:tc>
        <w:tc>
          <w:tcPr>
            <w:tcW w:w="866" w:type="dxa"/>
            <w:vAlign w:val="center"/>
          </w:tcPr>
          <w:p w14:paraId="21592C58">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功能要求</w:t>
            </w:r>
          </w:p>
        </w:tc>
        <w:tc>
          <w:tcPr>
            <w:tcW w:w="863" w:type="dxa"/>
            <w:vMerge w:val="continue"/>
            <w:tcBorders>
              <w:top w:val="nil"/>
            </w:tcBorders>
            <w:vAlign w:val="center"/>
          </w:tcPr>
          <w:p w14:paraId="1D140425">
            <w:pPr>
              <w:autoSpaceDE w:val="0"/>
              <w:autoSpaceDN w:val="0"/>
              <w:spacing w:line="276" w:lineRule="auto"/>
              <w:jc w:val="center"/>
              <w:rPr>
                <w:rFonts w:ascii="宋体" w:hAnsi="宋体" w:cs="宋体"/>
                <w:szCs w:val="21"/>
              </w:rPr>
            </w:pPr>
          </w:p>
        </w:tc>
        <w:tc>
          <w:tcPr>
            <w:tcW w:w="1252" w:type="dxa"/>
            <w:vAlign w:val="center"/>
          </w:tcPr>
          <w:p w14:paraId="4C3FE8C6">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静脉识别</w:t>
            </w:r>
          </w:p>
        </w:tc>
        <w:tc>
          <w:tcPr>
            <w:tcW w:w="4568" w:type="dxa"/>
            <w:vAlign w:val="center"/>
          </w:tcPr>
          <w:p w14:paraId="1EB8B334">
            <w:pPr>
              <w:autoSpaceDE w:val="0"/>
              <w:autoSpaceDN w:val="0"/>
              <w:spacing w:line="276" w:lineRule="auto"/>
              <w:rPr>
                <w:rFonts w:ascii="宋体" w:hAnsi="宋体" w:cs="宋体"/>
                <w:szCs w:val="21"/>
              </w:rPr>
            </w:pPr>
            <w:r>
              <w:rPr>
                <w:rFonts w:hint="eastAsia" w:ascii="宋体" w:hAnsi="宋体" w:cs="宋体"/>
                <w:spacing w:val="-6"/>
                <w:szCs w:val="21"/>
              </w:rPr>
              <w:t>/</w:t>
            </w:r>
          </w:p>
        </w:tc>
        <w:tc>
          <w:tcPr>
            <w:tcW w:w="573" w:type="dxa"/>
            <w:vAlign w:val="center"/>
          </w:tcPr>
          <w:p w14:paraId="4B73542C">
            <w:pPr>
              <w:autoSpaceDE w:val="0"/>
              <w:autoSpaceDN w:val="0"/>
              <w:spacing w:line="276" w:lineRule="auto"/>
              <w:rPr>
                <w:rFonts w:ascii="宋体" w:hAnsi="宋体" w:cs="宋体"/>
                <w:kern w:val="0"/>
                <w:szCs w:val="21"/>
                <w:lang w:eastAsia="en-US"/>
              </w:rPr>
            </w:pPr>
          </w:p>
        </w:tc>
      </w:tr>
      <w:tr w14:paraId="2C5E1A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77" w:type="dxa"/>
            <w:vAlign w:val="center"/>
          </w:tcPr>
          <w:p w14:paraId="44F154D9">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145</w:t>
            </w:r>
          </w:p>
        </w:tc>
        <w:tc>
          <w:tcPr>
            <w:tcW w:w="866" w:type="dxa"/>
            <w:vAlign w:val="center"/>
          </w:tcPr>
          <w:p w14:paraId="2362E83F">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功能要求</w:t>
            </w:r>
          </w:p>
        </w:tc>
        <w:tc>
          <w:tcPr>
            <w:tcW w:w="863" w:type="dxa"/>
            <w:vMerge w:val="restart"/>
            <w:vAlign w:val="center"/>
          </w:tcPr>
          <w:p w14:paraId="7650BBB9">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硬件加速功能</w:t>
            </w:r>
          </w:p>
        </w:tc>
        <w:tc>
          <w:tcPr>
            <w:tcW w:w="1252" w:type="dxa"/>
            <w:vAlign w:val="center"/>
          </w:tcPr>
          <w:p w14:paraId="09356107">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NPU/GPU等AI加速模块</w:t>
            </w:r>
          </w:p>
        </w:tc>
        <w:tc>
          <w:tcPr>
            <w:tcW w:w="4568" w:type="dxa"/>
            <w:vAlign w:val="center"/>
          </w:tcPr>
          <w:p w14:paraId="5685FD4B">
            <w:pPr>
              <w:autoSpaceDE w:val="0"/>
              <w:autoSpaceDN w:val="0"/>
              <w:spacing w:line="276" w:lineRule="auto"/>
              <w:jc w:val="left"/>
              <w:rPr>
                <w:rFonts w:ascii="宋体" w:hAnsi="宋体" w:cs="宋体"/>
                <w:kern w:val="0"/>
                <w:szCs w:val="21"/>
                <w:lang w:eastAsia="en-US"/>
              </w:rPr>
            </w:pPr>
            <w:r>
              <w:rPr>
                <w:rFonts w:hint="eastAsia" w:ascii="宋体" w:hAnsi="宋体" w:cs="宋体"/>
                <w:kern w:val="0"/>
                <w:szCs w:val="21"/>
                <w:lang w:eastAsia="en-US"/>
              </w:rPr>
              <w:t>支持NPU/GPU等AI加速模块</w:t>
            </w:r>
          </w:p>
        </w:tc>
        <w:tc>
          <w:tcPr>
            <w:tcW w:w="573" w:type="dxa"/>
            <w:vAlign w:val="center"/>
          </w:tcPr>
          <w:p w14:paraId="0FFE51C7">
            <w:pPr>
              <w:autoSpaceDE w:val="0"/>
              <w:autoSpaceDN w:val="0"/>
              <w:spacing w:line="276" w:lineRule="auto"/>
              <w:jc w:val="left"/>
              <w:rPr>
                <w:rFonts w:ascii="宋体" w:hAnsi="宋体" w:cs="宋体"/>
                <w:kern w:val="0"/>
                <w:szCs w:val="21"/>
                <w:lang w:eastAsia="en-US"/>
              </w:rPr>
            </w:pPr>
          </w:p>
        </w:tc>
      </w:tr>
      <w:tr w14:paraId="4EA04E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77" w:type="dxa"/>
            <w:vAlign w:val="center"/>
          </w:tcPr>
          <w:p w14:paraId="788DDAAB">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146</w:t>
            </w:r>
          </w:p>
        </w:tc>
        <w:tc>
          <w:tcPr>
            <w:tcW w:w="866" w:type="dxa"/>
            <w:vAlign w:val="center"/>
          </w:tcPr>
          <w:p w14:paraId="46F8D970">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功能要求</w:t>
            </w:r>
          </w:p>
        </w:tc>
        <w:tc>
          <w:tcPr>
            <w:tcW w:w="863" w:type="dxa"/>
            <w:vMerge w:val="continue"/>
            <w:tcBorders>
              <w:top w:val="nil"/>
            </w:tcBorders>
            <w:vAlign w:val="center"/>
          </w:tcPr>
          <w:p w14:paraId="76AF53EE">
            <w:pPr>
              <w:autoSpaceDE w:val="0"/>
              <w:autoSpaceDN w:val="0"/>
              <w:spacing w:line="276" w:lineRule="auto"/>
              <w:jc w:val="center"/>
              <w:rPr>
                <w:rFonts w:ascii="宋体" w:hAnsi="宋体" w:cs="宋体"/>
                <w:szCs w:val="21"/>
              </w:rPr>
            </w:pPr>
          </w:p>
        </w:tc>
        <w:tc>
          <w:tcPr>
            <w:tcW w:w="1252" w:type="dxa"/>
            <w:vAlign w:val="center"/>
          </w:tcPr>
          <w:p w14:paraId="4B7EE304">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视频编解码加速模块</w:t>
            </w:r>
          </w:p>
        </w:tc>
        <w:tc>
          <w:tcPr>
            <w:tcW w:w="4568" w:type="dxa"/>
            <w:vAlign w:val="center"/>
          </w:tcPr>
          <w:p w14:paraId="0D80C4F6">
            <w:pPr>
              <w:autoSpaceDE w:val="0"/>
              <w:autoSpaceDN w:val="0"/>
              <w:spacing w:line="276" w:lineRule="auto"/>
              <w:jc w:val="left"/>
              <w:rPr>
                <w:rFonts w:ascii="宋体" w:hAnsi="宋体" w:cs="宋体"/>
                <w:kern w:val="0"/>
                <w:szCs w:val="21"/>
              </w:rPr>
            </w:pPr>
            <w:r>
              <w:rPr>
                <w:rFonts w:hint="eastAsia" w:ascii="宋体" w:hAnsi="宋体" w:cs="宋体"/>
                <w:kern w:val="0"/>
                <w:szCs w:val="21"/>
              </w:rPr>
              <w:t>支持视频编解码加速模块</w:t>
            </w:r>
          </w:p>
        </w:tc>
        <w:tc>
          <w:tcPr>
            <w:tcW w:w="573" w:type="dxa"/>
            <w:vAlign w:val="center"/>
          </w:tcPr>
          <w:p w14:paraId="1ADBC8D6">
            <w:pPr>
              <w:autoSpaceDE w:val="0"/>
              <w:autoSpaceDN w:val="0"/>
              <w:spacing w:line="276" w:lineRule="auto"/>
              <w:jc w:val="left"/>
              <w:rPr>
                <w:rFonts w:ascii="宋体" w:hAnsi="宋体" w:cs="宋体"/>
                <w:kern w:val="0"/>
                <w:szCs w:val="21"/>
              </w:rPr>
            </w:pPr>
          </w:p>
        </w:tc>
      </w:tr>
      <w:tr w14:paraId="421A52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77" w:type="dxa"/>
            <w:vAlign w:val="center"/>
          </w:tcPr>
          <w:p w14:paraId="76E96A2C">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147</w:t>
            </w:r>
          </w:p>
        </w:tc>
        <w:tc>
          <w:tcPr>
            <w:tcW w:w="866" w:type="dxa"/>
            <w:vAlign w:val="center"/>
          </w:tcPr>
          <w:p w14:paraId="231A87D7">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功能要求</w:t>
            </w:r>
          </w:p>
        </w:tc>
        <w:tc>
          <w:tcPr>
            <w:tcW w:w="863" w:type="dxa"/>
            <w:vMerge w:val="continue"/>
            <w:tcBorders>
              <w:top w:val="nil"/>
            </w:tcBorders>
            <w:vAlign w:val="center"/>
          </w:tcPr>
          <w:p w14:paraId="500B8F69">
            <w:pPr>
              <w:autoSpaceDE w:val="0"/>
              <w:autoSpaceDN w:val="0"/>
              <w:spacing w:line="276" w:lineRule="auto"/>
              <w:jc w:val="center"/>
              <w:rPr>
                <w:rFonts w:ascii="宋体" w:hAnsi="宋体" w:cs="宋体"/>
                <w:szCs w:val="21"/>
              </w:rPr>
            </w:pPr>
          </w:p>
        </w:tc>
        <w:tc>
          <w:tcPr>
            <w:tcW w:w="1252" w:type="dxa"/>
            <w:vAlign w:val="center"/>
          </w:tcPr>
          <w:p w14:paraId="7E134C1F">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影像处理加速模块</w:t>
            </w:r>
          </w:p>
        </w:tc>
        <w:tc>
          <w:tcPr>
            <w:tcW w:w="4568" w:type="dxa"/>
            <w:vAlign w:val="center"/>
          </w:tcPr>
          <w:p w14:paraId="311AFF25">
            <w:pPr>
              <w:autoSpaceDE w:val="0"/>
              <w:autoSpaceDN w:val="0"/>
              <w:spacing w:line="276" w:lineRule="auto"/>
              <w:jc w:val="left"/>
              <w:rPr>
                <w:rFonts w:ascii="宋体" w:hAnsi="宋体" w:cs="宋体"/>
                <w:kern w:val="0"/>
                <w:szCs w:val="21"/>
              </w:rPr>
            </w:pPr>
            <w:r>
              <w:rPr>
                <w:rFonts w:hint="eastAsia" w:ascii="宋体" w:hAnsi="宋体" w:cs="宋体"/>
                <w:kern w:val="0"/>
                <w:szCs w:val="21"/>
              </w:rPr>
              <w:t>支持影像处理加速模块</w:t>
            </w:r>
          </w:p>
        </w:tc>
        <w:tc>
          <w:tcPr>
            <w:tcW w:w="573" w:type="dxa"/>
            <w:vAlign w:val="center"/>
          </w:tcPr>
          <w:p w14:paraId="62B0DF46">
            <w:pPr>
              <w:autoSpaceDE w:val="0"/>
              <w:autoSpaceDN w:val="0"/>
              <w:spacing w:line="276" w:lineRule="auto"/>
              <w:jc w:val="left"/>
              <w:rPr>
                <w:rFonts w:ascii="宋体" w:hAnsi="宋体" w:cs="宋体"/>
                <w:kern w:val="0"/>
                <w:szCs w:val="21"/>
              </w:rPr>
            </w:pPr>
          </w:p>
        </w:tc>
      </w:tr>
      <w:tr w14:paraId="788B51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77" w:type="dxa"/>
            <w:vAlign w:val="center"/>
          </w:tcPr>
          <w:p w14:paraId="67935F39">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148</w:t>
            </w:r>
          </w:p>
        </w:tc>
        <w:tc>
          <w:tcPr>
            <w:tcW w:w="866" w:type="dxa"/>
            <w:vAlign w:val="center"/>
          </w:tcPr>
          <w:p w14:paraId="3443E14C">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可靠性要求</w:t>
            </w:r>
          </w:p>
        </w:tc>
        <w:tc>
          <w:tcPr>
            <w:tcW w:w="863" w:type="dxa"/>
            <w:vMerge w:val="restart"/>
            <w:vAlign w:val="center"/>
          </w:tcPr>
          <w:p w14:paraId="7D676385">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rPr>
              <w:t>★</w:t>
            </w:r>
            <w:r>
              <w:rPr>
                <w:rFonts w:hint="eastAsia" w:ascii="宋体" w:hAnsi="宋体" w:cs="宋体"/>
                <w:kern w:val="0"/>
                <w:szCs w:val="21"/>
                <w:lang w:eastAsia="en-US"/>
              </w:rPr>
              <w:t>存储设备可靠性</w:t>
            </w:r>
          </w:p>
        </w:tc>
        <w:tc>
          <w:tcPr>
            <w:tcW w:w="1252" w:type="dxa"/>
            <w:vAlign w:val="center"/>
          </w:tcPr>
          <w:p w14:paraId="264B7FB0">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rPr>
              <w:t>★</w:t>
            </w:r>
            <w:r>
              <w:rPr>
                <w:rFonts w:hint="eastAsia" w:ascii="宋体" w:hAnsi="宋体" w:cs="宋体"/>
                <w:kern w:val="0"/>
                <w:szCs w:val="21"/>
                <w:lang w:eastAsia="en-US"/>
              </w:rPr>
              <w:t>固态存储寿命</w:t>
            </w:r>
          </w:p>
        </w:tc>
        <w:tc>
          <w:tcPr>
            <w:tcW w:w="4568" w:type="dxa"/>
            <w:vAlign w:val="center"/>
          </w:tcPr>
          <w:p w14:paraId="5E470EF0">
            <w:pPr>
              <w:autoSpaceDE w:val="0"/>
              <w:autoSpaceDN w:val="0"/>
              <w:spacing w:line="276" w:lineRule="auto"/>
              <w:jc w:val="left"/>
              <w:rPr>
                <w:rFonts w:ascii="宋体" w:hAnsi="宋体" w:cs="宋体"/>
                <w:kern w:val="0"/>
                <w:szCs w:val="21"/>
              </w:rPr>
            </w:pPr>
            <w:r>
              <w:rPr>
                <w:rFonts w:hint="eastAsia" w:ascii="宋体" w:hAnsi="宋体" w:cs="宋体"/>
                <w:kern w:val="0"/>
                <w:szCs w:val="21"/>
              </w:rPr>
              <w:t>TBW≥</w:t>
            </w:r>
            <w:r>
              <w:rPr>
                <w:rFonts w:hint="eastAsia" w:ascii="宋体" w:hAnsi="宋体" w:cs="宋体"/>
                <w:spacing w:val="-6"/>
                <w:kern w:val="0"/>
                <w:szCs w:val="21"/>
              </w:rPr>
              <w:t>80TB（</w:t>
            </w:r>
            <w:r>
              <w:rPr>
                <w:rFonts w:hint="eastAsia" w:ascii="宋体" w:hAnsi="宋体" w:cs="宋体"/>
                <w:spacing w:val="-2"/>
                <w:kern w:val="0"/>
                <w:szCs w:val="21"/>
              </w:rPr>
              <w:t>条件：</w:t>
            </w:r>
            <w:r>
              <w:rPr>
                <w:rFonts w:hint="eastAsia" w:ascii="宋体" w:hAnsi="宋体" w:cs="宋体"/>
                <w:spacing w:val="-5"/>
                <w:kern w:val="0"/>
                <w:szCs w:val="21"/>
              </w:rPr>
              <w:t>240GB</w:t>
            </w:r>
            <w:r>
              <w:rPr>
                <w:rFonts w:hint="eastAsia" w:ascii="宋体" w:hAnsi="宋体" w:cs="宋体"/>
                <w:spacing w:val="-10"/>
                <w:kern w:val="0"/>
                <w:szCs w:val="21"/>
              </w:rPr>
              <w:t>硬盘容量</w:t>
            </w:r>
            <w:r>
              <w:rPr>
                <w:rFonts w:hint="eastAsia" w:ascii="宋体" w:hAnsi="宋体" w:cs="宋体"/>
                <w:kern w:val="0"/>
                <w:szCs w:val="21"/>
              </w:rPr>
              <w:t>）</w:t>
            </w:r>
          </w:p>
        </w:tc>
        <w:tc>
          <w:tcPr>
            <w:tcW w:w="573" w:type="dxa"/>
            <w:vAlign w:val="center"/>
          </w:tcPr>
          <w:p w14:paraId="615C3E4F">
            <w:pPr>
              <w:autoSpaceDE w:val="0"/>
              <w:autoSpaceDN w:val="0"/>
              <w:spacing w:line="276" w:lineRule="auto"/>
              <w:jc w:val="left"/>
              <w:rPr>
                <w:rFonts w:ascii="宋体" w:hAnsi="宋体" w:cs="宋体"/>
                <w:kern w:val="0"/>
                <w:szCs w:val="21"/>
              </w:rPr>
            </w:pPr>
          </w:p>
        </w:tc>
      </w:tr>
      <w:tr w14:paraId="005B44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77" w:type="dxa"/>
            <w:vAlign w:val="center"/>
          </w:tcPr>
          <w:p w14:paraId="34C0B137">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149</w:t>
            </w:r>
          </w:p>
        </w:tc>
        <w:tc>
          <w:tcPr>
            <w:tcW w:w="866" w:type="dxa"/>
            <w:vAlign w:val="center"/>
          </w:tcPr>
          <w:p w14:paraId="3C4263A6">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可靠性要求</w:t>
            </w:r>
          </w:p>
        </w:tc>
        <w:tc>
          <w:tcPr>
            <w:tcW w:w="863" w:type="dxa"/>
            <w:vMerge w:val="continue"/>
            <w:tcBorders>
              <w:top w:val="nil"/>
            </w:tcBorders>
            <w:vAlign w:val="center"/>
          </w:tcPr>
          <w:p w14:paraId="6EF4B60E">
            <w:pPr>
              <w:autoSpaceDE w:val="0"/>
              <w:autoSpaceDN w:val="0"/>
              <w:spacing w:line="276" w:lineRule="auto"/>
              <w:jc w:val="center"/>
              <w:rPr>
                <w:rFonts w:ascii="宋体" w:hAnsi="宋体" w:cs="宋体"/>
                <w:szCs w:val="21"/>
              </w:rPr>
            </w:pPr>
          </w:p>
        </w:tc>
        <w:tc>
          <w:tcPr>
            <w:tcW w:w="1252" w:type="dxa"/>
            <w:vAlign w:val="center"/>
          </w:tcPr>
          <w:p w14:paraId="36AE2698">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rPr>
              <w:t>★</w:t>
            </w:r>
            <w:r>
              <w:rPr>
                <w:rFonts w:hint="eastAsia" w:ascii="宋体" w:hAnsi="宋体" w:cs="宋体"/>
                <w:kern w:val="0"/>
                <w:szCs w:val="21"/>
                <w:lang w:eastAsia="en-US"/>
              </w:rPr>
              <w:t>机械硬盘寿命</w:t>
            </w:r>
          </w:p>
        </w:tc>
        <w:tc>
          <w:tcPr>
            <w:tcW w:w="4568" w:type="dxa"/>
            <w:vAlign w:val="center"/>
          </w:tcPr>
          <w:p w14:paraId="4E52A157">
            <w:pPr>
              <w:autoSpaceDE w:val="0"/>
              <w:autoSpaceDN w:val="0"/>
              <w:spacing w:line="276" w:lineRule="auto"/>
              <w:jc w:val="left"/>
              <w:rPr>
                <w:rFonts w:ascii="宋体" w:hAnsi="宋体" w:cs="宋体"/>
                <w:kern w:val="0"/>
                <w:szCs w:val="21"/>
                <w:lang w:eastAsia="en-US"/>
              </w:rPr>
            </w:pPr>
            <w:r>
              <w:rPr>
                <w:rFonts w:hint="eastAsia" w:ascii="宋体" w:hAnsi="宋体" w:cs="宋体"/>
                <w:kern w:val="0"/>
                <w:szCs w:val="21"/>
                <w:lang w:eastAsia="en-US"/>
              </w:rPr>
              <w:t>通电时间≥5万小时</w:t>
            </w:r>
          </w:p>
        </w:tc>
        <w:tc>
          <w:tcPr>
            <w:tcW w:w="573" w:type="dxa"/>
            <w:vAlign w:val="center"/>
          </w:tcPr>
          <w:p w14:paraId="39E054AE">
            <w:pPr>
              <w:autoSpaceDE w:val="0"/>
              <w:autoSpaceDN w:val="0"/>
              <w:spacing w:line="276" w:lineRule="auto"/>
              <w:jc w:val="left"/>
              <w:rPr>
                <w:rFonts w:ascii="宋体" w:hAnsi="宋体" w:cs="宋体"/>
                <w:kern w:val="0"/>
                <w:szCs w:val="21"/>
                <w:lang w:eastAsia="en-US"/>
              </w:rPr>
            </w:pPr>
          </w:p>
        </w:tc>
      </w:tr>
      <w:tr w14:paraId="53212D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77" w:type="dxa"/>
            <w:vAlign w:val="center"/>
          </w:tcPr>
          <w:p w14:paraId="3F0B59DD">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150</w:t>
            </w:r>
          </w:p>
        </w:tc>
        <w:tc>
          <w:tcPr>
            <w:tcW w:w="866" w:type="dxa"/>
            <w:vAlign w:val="center"/>
          </w:tcPr>
          <w:p w14:paraId="2774DE54">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可靠性要求</w:t>
            </w:r>
          </w:p>
        </w:tc>
        <w:tc>
          <w:tcPr>
            <w:tcW w:w="863" w:type="dxa"/>
            <w:vAlign w:val="center"/>
          </w:tcPr>
          <w:p w14:paraId="1AA3DEF8">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rPr>
              <w:t>★</w:t>
            </w:r>
            <w:r>
              <w:rPr>
                <w:rFonts w:hint="eastAsia" w:ascii="宋体" w:hAnsi="宋体" w:cs="宋体"/>
                <w:kern w:val="0"/>
                <w:szCs w:val="21"/>
                <w:lang w:eastAsia="en-US"/>
              </w:rPr>
              <w:t>显示设备可靠性</w:t>
            </w:r>
          </w:p>
        </w:tc>
        <w:tc>
          <w:tcPr>
            <w:tcW w:w="1252" w:type="dxa"/>
            <w:vAlign w:val="center"/>
          </w:tcPr>
          <w:p w14:paraId="09E67CB7">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rPr>
              <w:t>★</w:t>
            </w:r>
            <w:r>
              <w:rPr>
                <w:rFonts w:hint="eastAsia" w:ascii="宋体" w:hAnsi="宋体" w:cs="宋体"/>
                <w:kern w:val="0"/>
                <w:szCs w:val="21"/>
                <w:lang w:eastAsia="en-US"/>
              </w:rPr>
              <w:t>显示屏屏幕失效点</w:t>
            </w:r>
          </w:p>
        </w:tc>
        <w:tc>
          <w:tcPr>
            <w:tcW w:w="4568" w:type="dxa"/>
            <w:vAlign w:val="center"/>
          </w:tcPr>
          <w:p w14:paraId="7C151104">
            <w:pPr>
              <w:autoSpaceDE w:val="0"/>
              <w:autoSpaceDN w:val="0"/>
              <w:spacing w:line="276" w:lineRule="auto"/>
              <w:jc w:val="left"/>
              <w:rPr>
                <w:rFonts w:ascii="宋体" w:hAnsi="宋体" w:cs="宋体"/>
                <w:kern w:val="0"/>
                <w:szCs w:val="21"/>
                <w:lang w:eastAsia="en-US"/>
              </w:rPr>
            </w:pPr>
            <w:r>
              <w:rPr>
                <w:rFonts w:hint="eastAsia" w:ascii="宋体" w:hAnsi="宋体" w:cs="宋体"/>
                <w:kern w:val="0"/>
                <w:szCs w:val="21"/>
                <w:lang w:eastAsia="en-US"/>
              </w:rPr>
              <w:t>符合GB/T9813.2的要求</w:t>
            </w:r>
          </w:p>
        </w:tc>
        <w:tc>
          <w:tcPr>
            <w:tcW w:w="573" w:type="dxa"/>
            <w:vAlign w:val="center"/>
          </w:tcPr>
          <w:p w14:paraId="63EF37F1">
            <w:pPr>
              <w:autoSpaceDE w:val="0"/>
              <w:autoSpaceDN w:val="0"/>
              <w:spacing w:line="276" w:lineRule="auto"/>
              <w:jc w:val="left"/>
              <w:rPr>
                <w:rFonts w:ascii="宋体" w:hAnsi="宋体" w:cs="宋体"/>
                <w:kern w:val="0"/>
                <w:szCs w:val="21"/>
                <w:lang w:eastAsia="en-US"/>
              </w:rPr>
            </w:pPr>
          </w:p>
        </w:tc>
      </w:tr>
      <w:tr w14:paraId="7BFB86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77" w:type="dxa"/>
            <w:vAlign w:val="center"/>
          </w:tcPr>
          <w:p w14:paraId="23D4ECE0">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151</w:t>
            </w:r>
          </w:p>
        </w:tc>
        <w:tc>
          <w:tcPr>
            <w:tcW w:w="866" w:type="dxa"/>
            <w:vAlign w:val="center"/>
          </w:tcPr>
          <w:p w14:paraId="41AD8893">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可靠性要求</w:t>
            </w:r>
          </w:p>
        </w:tc>
        <w:tc>
          <w:tcPr>
            <w:tcW w:w="863" w:type="dxa"/>
            <w:vMerge w:val="restart"/>
            <w:vAlign w:val="center"/>
          </w:tcPr>
          <w:p w14:paraId="2E93FBFB">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rPr>
              <w:t>★</w:t>
            </w:r>
            <w:r>
              <w:rPr>
                <w:rFonts w:hint="eastAsia" w:ascii="宋体" w:hAnsi="宋体" w:cs="宋体"/>
                <w:kern w:val="0"/>
                <w:szCs w:val="21"/>
                <w:lang w:eastAsia="en-US"/>
              </w:rPr>
              <w:t>外设可靠性</w:t>
            </w:r>
          </w:p>
        </w:tc>
        <w:tc>
          <w:tcPr>
            <w:tcW w:w="1252" w:type="dxa"/>
            <w:vAlign w:val="center"/>
          </w:tcPr>
          <w:p w14:paraId="16320F7F">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rPr>
              <w:t>★</w:t>
            </w:r>
            <w:r>
              <w:rPr>
                <w:rFonts w:hint="eastAsia" w:ascii="宋体" w:hAnsi="宋体" w:cs="宋体"/>
                <w:kern w:val="0"/>
                <w:szCs w:val="21"/>
                <w:lang w:eastAsia="en-US"/>
              </w:rPr>
              <w:t>键盘按键寿命</w:t>
            </w:r>
          </w:p>
        </w:tc>
        <w:tc>
          <w:tcPr>
            <w:tcW w:w="4568" w:type="dxa"/>
            <w:vAlign w:val="center"/>
          </w:tcPr>
          <w:p w14:paraId="17B2928F">
            <w:pPr>
              <w:autoSpaceDE w:val="0"/>
              <w:autoSpaceDN w:val="0"/>
              <w:spacing w:line="276" w:lineRule="auto"/>
              <w:jc w:val="left"/>
              <w:rPr>
                <w:rFonts w:ascii="宋体" w:hAnsi="宋体" w:cs="宋体"/>
                <w:kern w:val="0"/>
                <w:szCs w:val="21"/>
                <w:lang w:eastAsia="en-US"/>
              </w:rPr>
            </w:pPr>
            <w:r>
              <w:rPr>
                <w:rFonts w:hint="eastAsia" w:ascii="宋体" w:hAnsi="宋体" w:cs="宋体"/>
                <w:kern w:val="0"/>
                <w:szCs w:val="21"/>
                <w:lang w:eastAsia="en-US"/>
              </w:rPr>
              <w:t>≥1000万次</w:t>
            </w:r>
          </w:p>
        </w:tc>
        <w:tc>
          <w:tcPr>
            <w:tcW w:w="573" w:type="dxa"/>
            <w:vAlign w:val="center"/>
          </w:tcPr>
          <w:p w14:paraId="32F1AD05">
            <w:pPr>
              <w:autoSpaceDE w:val="0"/>
              <w:autoSpaceDN w:val="0"/>
              <w:spacing w:line="276" w:lineRule="auto"/>
              <w:jc w:val="left"/>
              <w:rPr>
                <w:rFonts w:ascii="宋体" w:hAnsi="宋体" w:cs="宋体"/>
                <w:kern w:val="0"/>
                <w:szCs w:val="21"/>
                <w:lang w:eastAsia="en-US"/>
              </w:rPr>
            </w:pPr>
          </w:p>
        </w:tc>
      </w:tr>
      <w:tr w14:paraId="2E3CF5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77" w:type="dxa"/>
            <w:vAlign w:val="center"/>
          </w:tcPr>
          <w:p w14:paraId="4AFBB8AA">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152</w:t>
            </w:r>
          </w:p>
        </w:tc>
        <w:tc>
          <w:tcPr>
            <w:tcW w:w="866" w:type="dxa"/>
            <w:vAlign w:val="center"/>
          </w:tcPr>
          <w:p w14:paraId="469008C4">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可靠性要求</w:t>
            </w:r>
          </w:p>
        </w:tc>
        <w:tc>
          <w:tcPr>
            <w:tcW w:w="863" w:type="dxa"/>
            <w:vMerge w:val="continue"/>
            <w:tcBorders>
              <w:top w:val="nil"/>
            </w:tcBorders>
            <w:vAlign w:val="center"/>
          </w:tcPr>
          <w:p w14:paraId="739FE51A">
            <w:pPr>
              <w:autoSpaceDE w:val="0"/>
              <w:autoSpaceDN w:val="0"/>
              <w:spacing w:line="276" w:lineRule="auto"/>
              <w:jc w:val="center"/>
              <w:rPr>
                <w:rFonts w:ascii="宋体" w:hAnsi="宋体" w:cs="宋体"/>
                <w:szCs w:val="21"/>
              </w:rPr>
            </w:pPr>
          </w:p>
        </w:tc>
        <w:tc>
          <w:tcPr>
            <w:tcW w:w="1252" w:type="dxa"/>
            <w:vAlign w:val="center"/>
          </w:tcPr>
          <w:p w14:paraId="464E16F6">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rPr>
              <w:t>★</w:t>
            </w:r>
            <w:r>
              <w:rPr>
                <w:rFonts w:hint="eastAsia" w:ascii="宋体" w:hAnsi="宋体" w:cs="宋体"/>
                <w:kern w:val="0"/>
                <w:szCs w:val="21"/>
                <w:lang w:eastAsia="en-US"/>
              </w:rPr>
              <w:t>鼠标按键寿命</w:t>
            </w:r>
          </w:p>
        </w:tc>
        <w:tc>
          <w:tcPr>
            <w:tcW w:w="4568" w:type="dxa"/>
            <w:vAlign w:val="center"/>
          </w:tcPr>
          <w:p w14:paraId="717F376F">
            <w:pPr>
              <w:autoSpaceDE w:val="0"/>
              <w:autoSpaceDN w:val="0"/>
              <w:spacing w:line="276" w:lineRule="auto"/>
              <w:jc w:val="left"/>
              <w:rPr>
                <w:rFonts w:ascii="宋体" w:hAnsi="宋体" w:cs="宋体"/>
                <w:kern w:val="0"/>
                <w:szCs w:val="21"/>
                <w:lang w:eastAsia="en-US"/>
              </w:rPr>
            </w:pPr>
            <w:r>
              <w:rPr>
                <w:rFonts w:hint="eastAsia" w:ascii="宋体" w:hAnsi="宋体" w:cs="宋体"/>
                <w:kern w:val="0"/>
                <w:szCs w:val="21"/>
                <w:lang w:eastAsia="en-US"/>
              </w:rPr>
              <w:t>≥500万次</w:t>
            </w:r>
          </w:p>
        </w:tc>
        <w:tc>
          <w:tcPr>
            <w:tcW w:w="573" w:type="dxa"/>
            <w:vAlign w:val="center"/>
          </w:tcPr>
          <w:p w14:paraId="0189AB66">
            <w:pPr>
              <w:autoSpaceDE w:val="0"/>
              <w:autoSpaceDN w:val="0"/>
              <w:spacing w:line="276" w:lineRule="auto"/>
              <w:jc w:val="left"/>
              <w:rPr>
                <w:rFonts w:ascii="宋体" w:hAnsi="宋体" w:cs="宋体"/>
                <w:kern w:val="0"/>
                <w:szCs w:val="21"/>
                <w:lang w:eastAsia="en-US"/>
              </w:rPr>
            </w:pPr>
          </w:p>
        </w:tc>
      </w:tr>
      <w:tr w14:paraId="26BC74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77" w:type="dxa"/>
            <w:vAlign w:val="center"/>
          </w:tcPr>
          <w:p w14:paraId="62B2FFD0">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153</w:t>
            </w:r>
          </w:p>
        </w:tc>
        <w:tc>
          <w:tcPr>
            <w:tcW w:w="866" w:type="dxa"/>
            <w:vAlign w:val="center"/>
          </w:tcPr>
          <w:p w14:paraId="3E85D7DD">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可靠性要求</w:t>
            </w:r>
          </w:p>
        </w:tc>
        <w:tc>
          <w:tcPr>
            <w:tcW w:w="863" w:type="dxa"/>
            <w:vMerge w:val="continue"/>
            <w:tcBorders>
              <w:top w:val="nil"/>
            </w:tcBorders>
            <w:vAlign w:val="center"/>
          </w:tcPr>
          <w:p w14:paraId="16314545">
            <w:pPr>
              <w:autoSpaceDE w:val="0"/>
              <w:autoSpaceDN w:val="0"/>
              <w:spacing w:line="276" w:lineRule="auto"/>
              <w:jc w:val="center"/>
              <w:rPr>
                <w:rFonts w:ascii="宋体" w:hAnsi="宋体" w:cs="宋体"/>
                <w:szCs w:val="21"/>
              </w:rPr>
            </w:pPr>
          </w:p>
        </w:tc>
        <w:tc>
          <w:tcPr>
            <w:tcW w:w="1252" w:type="dxa"/>
            <w:vAlign w:val="center"/>
          </w:tcPr>
          <w:p w14:paraId="60DBF67C">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rPr>
              <w:t>★</w:t>
            </w:r>
            <w:r>
              <w:rPr>
                <w:rFonts w:hint="eastAsia" w:ascii="宋体" w:hAnsi="宋体" w:cs="宋体"/>
                <w:kern w:val="0"/>
                <w:szCs w:val="21"/>
                <w:lang w:eastAsia="en-US"/>
              </w:rPr>
              <w:t>键盘鼠标线材寿命</w:t>
            </w:r>
          </w:p>
        </w:tc>
        <w:tc>
          <w:tcPr>
            <w:tcW w:w="4568" w:type="dxa"/>
            <w:vAlign w:val="center"/>
          </w:tcPr>
          <w:p w14:paraId="77F8AF04">
            <w:pPr>
              <w:autoSpaceDE w:val="0"/>
              <w:autoSpaceDN w:val="0"/>
              <w:spacing w:line="276" w:lineRule="auto"/>
              <w:jc w:val="left"/>
              <w:rPr>
                <w:rFonts w:ascii="宋体" w:hAnsi="宋体" w:cs="宋体"/>
                <w:kern w:val="0"/>
                <w:szCs w:val="21"/>
              </w:rPr>
            </w:pPr>
            <w:r>
              <w:rPr>
                <w:rFonts w:hint="eastAsia" w:ascii="宋体" w:hAnsi="宋体" w:cs="宋体"/>
                <w:kern w:val="0"/>
                <w:szCs w:val="21"/>
              </w:rPr>
              <w:t>键盘鼠标所用线材经±60°弯折不低于3000次，功能、外观完好</w:t>
            </w:r>
          </w:p>
        </w:tc>
        <w:tc>
          <w:tcPr>
            <w:tcW w:w="573" w:type="dxa"/>
            <w:vAlign w:val="center"/>
          </w:tcPr>
          <w:p w14:paraId="50580977">
            <w:pPr>
              <w:autoSpaceDE w:val="0"/>
              <w:autoSpaceDN w:val="0"/>
              <w:spacing w:line="276" w:lineRule="auto"/>
              <w:jc w:val="left"/>
              <w:rPr>
                <w:rFonts w:ascii="宋体" w:hAnsi="宋体" w:cs="宋体"/>
                <w:kern w:val="0"/>
                <w:szCs w:val="21"/>
              </w:rPr>
            </w:pPr>
          </w:p>
        </w:tc>
      </w:tr>
      <w:tr w14:paraId="3741EB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77" w:type="dxa"/>
            <w:vAlign w:val="center"/>
          </w:tcPr>
          <w:p w14:paraId="08792A97">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154</w:t>
            </w:r>
          </w:p>
        </w:tc>
        <w:tc>
          <w:tcPr>
            <w:tcW w:w="866" w:type="dxa"/>
            <w:vAlign w:val="center"/>
          </w:tcPr>
          <w:p w14:paraId="0DB40F64">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可靠性要求</w:t>
            </w:r>
          </w:p>
        </w:tc>
        <w:tc>
          <w:tcPr>
            <w:tcW w:w="863" w:type="dxa"/>
            <w:vMerge w:val="continue"/>
            <w:tcBorders>
              <w:top w:val="nil"/>
            </w:tcBorders>
            <w:vAlign w:val="center"/>
          </w:tcPr>
          <w:p w14:paraId="6E462EF9">
            <w:pPr>
              <w:autoSpaceDE w:val="0"/>
              <w:autoSpaceDN w:val="0"/>
              <w:spacing w:line="276" w:lineRule="auto"/>
              <w:jc w:val="center"/>
              <w:rPr>
                <w:rFonts w:ascii="宋体" w:hAnsi="宋体" w:cs="宋体"/>
                <w:szCs w:val="21"/>
              </w:rPr>
            </w:pPr>
          </w:p>
        </w:tc>
        <w:tc>
          <w:tcPr>
            <w:tcW w:w="1252" w:type="dxa"/>
            <w:vAlign w:val="center"/>
          </w:tcPr>
          <w:p w14:paraId="5B824054">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rPr>
              <w:t>★</w:t>
            </w:r>
            <w:r>
              <w:rPr>
                <w:rFonts w:hint="eastAsia" w:ascii="宋体" w:hAnsi="宋体" w:cs="宋体"/>
                <w:kern w:val="0"/>
                <w:szCs w:val="21"/>
                <w:lang w:eastAsia="en-US"/>
              </w:rPr>
              <w:t>风扇寿命</w:t>
            </w:r>
          </w:p>
        </w:tc>
        <w:tc>
          <w:tcPr>
            <w:tcW w:w="4568" w:type="dxa"/>
            <w:vAlign w:val="center"/>
          </w:tcPr>
          <w:p w14:paraId="3DDA9EE4">
            <w:pPr>
              <w:autoSpaceDE w:val="0"/>
              <w:autoSpaceDN w:val="0"/>
              <w:spacing w:line="276" w:lineRule="auto"/>
              <w:jc w:val="left"/>
              <w:rPr>
                <w:rFonts w:ascii="宋体" w:hAnsi="宋体" w:cs="宋体"/>
                <w:kern w:val="0"/>
                <w:szCs w:val="21"/>
                <w:lang w:eastAsia="en-US"/>
              </w:rPr>
            </w:pPr>
            <w:r>
              <w:rPr>
                <w:rFonts w:hint="eastAsia" w:ascii="宋体" w:hAnsi="宋体" w:cs="宋体"/>
                <w:kern w:val="0"/>
                <w:szCs w:val="21"/>
                <w:lang w:eastAsia="en-US"/>
              </w:rPr>
              <w:t>≥4万小时</w:t>
            </w:r>
          </w:p>
        </w:tc>
        <w:tc>
          <w:tcPr>
            <w:tcW w:w="573" w:type="dxa"/>
            <w:vAlign w:val="center"/>
          </w:tcPr>
          <w:p w14:paraId="2B394D1A">
            <w:pPr>
              <w:autoSpaceDE w:val="0"/>
              <w:autoSpaceDN w:val="0"/>
              <w:spacing w:line="276" w:lineRule="auto"/>
              <w:jc w:val="left"/>
              <w:rPr>
                <w:rFonts w:ascii="宋体" w:hAnsi="宋体" w:cs="宋体"/>
                <w:kern w:val="0"/>
                <w:szCs w:val="21"/>
                <w:lang w:eastAsia="en-US"/>
              </w:rPr>
            </w:pPr>
          </w:p>
        </w:tc>
      </w:tr>
      <w:tr w14:paraId="63B2F3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77" w:type="dxa"/>
            <w:vAlign w:val="center"/>
          </w:tcPr>
          <w:p w14:paraId="09F375F8">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155</w:t>
            </w:r>
          </w:p>
        </w:tc>
        <w:tc>
          <w:tcPr>
            <w:tcW w:w="866" w:type="dxa"/>
            <w:vAlign w:val="center"/>
          </w:tcPr>
          <w:p w14:paraId="70C95A28">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可靠性要求</w:t>
            </w:r>
          </w:p>
        </w:tc>
        <w:tc>
          <w:tcPr>
            <w:tcW w:w="863" w:type="dxa"/>
            <w:vMerge w:val="restart"/>
            <w:vAlign w:val="center"/>
          </w:tcPr>
          <w:p w14:paraId="4DFFCA76">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rPr>
              <w:t>★</w:t>
            </w:r>
            <w:r>
              <w:rPr>
                <w:rFonts w:hint="eastAsia" w:ascii="宋体" w:hAnsi="宋体" w:cs="宋体"/>
                <w:kern w:val="0"/>
                <w:szCs w:val="21"/>
                <w:lang w:eastAsia="en-US"/>
              </w:rPr>
              <w:t>整机可靠性要求</w:t>
            </w:r>
          </w:p>
        </w:tc>
        <w:tc>
          <w:tcPr>
            <w:tcW w:w="1252" w:type="dxa"/>
            <w:vAlign w:val="center"/>
          </w:tcPr>
          <w:p w14:paraId="31F4E462">
            <w:pPr>
              <w:autoSpaceDE w:val="0"/>
              <w:autoSpaceDN w:val="0"/>
              <w:spacing w:line="276" w:lineRule="auto"/>
              <w:jc w:val="center"/>
              <w:rPr>
                <w:rFonts w:ascii="宋体" w:hAnsi="宋体" w:cs="宋体"/>
                <w:kern w:val="0"/>
                <w:szCs w:val="21"/>
              </w:rPr>
            </w:pPr>
            <w:r>
              <w:rPr>
                <w:rFonts w:hint="eastAsia" w:ascii="宋体" w:hAnsi="宋体" w:cs="宋体"/>
                <w:kern w:val="0"/>
                <w:szCs w:val="21"/>
              </w:rPr>
              <w:t>★电磁兼容性要求的抗扰度</w:t>
            </w:r>
          </w:p>
        </w:tc>
        <w:tc>
          <w:tcPr>
            <w:tcW w:w="4568" w:type="dxa"/>
            <w:vAlign w:val="center"/>
          </w:tcPr>
          <w:p w14:paraId="218A2535">
            <w:pPr>
              <w:autoSpaceDE w:val="0"/>
              <w:autoSpaceDN w:val="0"/>
              <w:spacing w:line="276" w:lineRule="auto"/>
              <w:jc w:val="left"/>
              <w:rPr>
                <w:rFonts w:ascii="宋体" w:hAnsi="宋体" w:cs="宋体"/>
                <w:kern w:val="0"/>
                <w:szCs w:val="21"/>
                <w:lang w:eastAsia="en-US"/>
              </w:rPr>
            </w:pPr>
            <w:r>
              <w:rPr>
                <w:rFonts w:hint="eastAsia" w:ascii="宋体" w:hAnsi="宋体" w:cs="宋体"/>
                <w:kern w:val="0"/>
                <w:szCs w:val="21"/>
                <w:lang w:eastAsia="en-US"/>
              </w:rPr>
              <w:t>符合GB/T 9254.2的规定</w:t>
            </w:r>
          </w:p>
        </w:tc>
        <w:tc>
          <w:tcPr>
            <w:tcW w:w="573" w:type="dxa"/>
            <w:vAlign w:val="center"/>
          </w:tcPr>
          <w:p w14:paraId="5A7AD059">
            <w:pPr>
              <w:autoSpaceDE w:val="0"/>
              <w:autoSpaceDN w:val="0"/>
              <w:spacing w:line="276" w:lineRule="auto"/>
              <w:jc w:val="left"/>
              <w:rPr>
                <w:rFonts w:ascii="宋体" w:hAnsi="宋体" w:cs="宋体"/>
                <w:kern w:val="0"/>
                <w:szCs w:val="21"/>
                <w:lang w:eastAsia="en-US"/>
              </w:rPr>
            </w:pPr>
          </w:p>
        </w:tc>
      </w:tr>
      <w:tr w14:paraId="181875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77" w:type="dxa"/>
            <w:vAlign w:val="center"/>
          </w:tcPr>
          <w:p w14:paraId="29FD4105">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156</w:t>
            </w:r>
          </w:p>
        </w:tc>
        <w:tc>
          <w:tcPr>
            <w:tcW w:w="866" w:type="dxa"/>
            <w:vAlign w:val="center"/>
          </w:tcPr>
          <w:p w14:paraId="1B9EE1FF">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可靠性要求</w:t>
            </w:r>
          </w:p>
        </w:tc>
        <w:tc>
          <w:tcPr>
            <w:tcW w:w="863" w:type="dxa"/>
            <w:vMerge w:val="continue"/>
            <w:vAlign w:val="center"/>
          </w:tcPr>
          <w:p w14:paraId="78731D40">
            <w:pPr>
              <w:autoSpaceDE w:val="0"/>
              <w:autoSpaceDN w:val="0"/>
              <w:spacing w:line="276" w:lineRule="auto"/>
              <w:jc w:val="center"/>
              <w:rPr>
                <w:rFonts w:ascii="宋体" w:hAnsi="宋体" w:cs="宋体"/>
                <w:szCs w:val="21"/>
              </w:rPr>
            </w:pPr>
          </w:p>
        </w:tc>
        <w:tc>
          <w:tcPr>
            <w:tcW w:w="1252" w:type="dxa"/>
            <w:vAlign w:val="center"/>
          </w:tcPr>
          <w:p w14:paraId="2B28D56A">
            <w:pPr>
              <w:autoSpaceDE w:val="0"/>
              <w:autoSpaceDN w:val="0"/>
              <w:spacing w:line="276" w:lineRule="auto"/>
              <w:jc w:val="center"/>
              <w:rPr>
                <w:rFonts w:ascii="宋体" w:hAnsi="宋体" w:cs="宋体"/>
                <w:kern w:val="0"/>
                <w:szCs w:val="21"/>
              </w:rPr>
            </w:pPr>
            <w:r>
              <w:rPr>
                <w:rFonts w:hint="eastAsia" w:ascii="宋体" w:hAnsi="宋体" w:cs="宋体"/>
                <w:kern w:val="0"/>
                <w:szCs w:val="21"/>
              </w:rPr>
              <w:t>★环境条件要求的气候环境适应性</w:t>
            </w:r>
          </w:p>
        </w:tc>
        <w:tc>
          <w:tcPr>
            <w:tcW w:w="4568" w:type="dxa"/>
            <w:vAlign w:val="center"/>
          </w:tcPr>
          <w:p w14:paraId="73E267EA">
            <w:pPr>
              <w:autoSpaceDE w:val="0"/>
              <w:autoSpaceDN w:val="0"/>
              <w:spacing w:line="276" w:lineRule="auto"/>
              <w:jc w:val="left"/>
              <w:rPr>
                <w:rFonts w:ascii="宋体" w:hAnsi="宋体" w:cs="宋体"/>
                <w:kern w:val="0"/>
                <w:szCs w:val="21"/>
                <w:lang w:eastAsia="en-US"/>
              </w:rPr>
            </w:pPr>
            <w:r>
              <w:rPr>
                <w:rFonts w:hint="eastAsia" w:ascii="宋体" w:hAnsi="宋体" w:cs="宋体"/>
                <w:kern w:val="0"/>
                <w:szCs w:val="21"/>
                <w:lang w:eastAsia="en-US"/>
              </w:rPr>
              <w:t>符合GB/T 9813.1中规定</w:t>
            </w:r>
          </w:p>
        </w:tc>
        <w:tc>
          <w:tcPr>
            <w:tcW w:w="573" w:type="dxa"/>
            <w:vAlign w:val="center"/>
          </w:tcPr>
          <w:p w14:paraId="29B6FFE8">
            <w:pPr>
              <w:autoSpaceDE w:val="0"/>
              <w:autoSpaceDN w:val="0"/>
              <w:spacing w:line="276" w:lineRule="auto"/>
              <w:jc w:val="left"/>
              <w:rPr>
                <w:rFonts w:ascii="宋体" w:hAnsi="宋体" w:cs="宋体"/>
                <w:kern w:val="0"/>
                <w:szCs w:val="21"/>
                <w:lang w:eastAsia="en-US"/>
              </w:rPr>
            </w:pPr>
          </w:p>
        </w:tc>
      </w:tr>
      <w:tr w14:paraId="0A3E7A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77" w:type="dxa"/>
            <w:vAlign w:val="center"/>
          </w:tcPr>
          <w:p w14:paraId="2FAA0C8D">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157</w:t>
            </w:r>
          </w:p>
        </w:tc>
        <w:tc>
          <w:tcPr>
            <w:tcW w:w="866" w:type="dxa"/>
            <w:vAlign w:val="center"/>
          </w:tcPr>
          <w:p w14:paraId="20ADFC0C">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可靠性要求</w:t>
            </w:r>
          </w:p>
        </w:tc>
        <w:tc>
          <w:tcPr>
            <w:tcW w:w="863" w:type="dxa"/>
            <w:vMerge w:val="continue"/>
            <w:vAlign w:val="center"/>
          </w:tcPr>
          <w:p w14:paraId="3FF9BF6D">
            <w:pPr>
              <w:autoSpaceDE w:val="0"/>
              <w:autoSpaceDN w:val="0"/>
              <w:spacing w:line="276" w:lineRule="auto"/>
              <w:jc w:val="center"/>
              <w:rPr>
                <w:rFonts w:ascii="宋体" w:hAnsi="宋体" w:cs="宋体"/>
                <w:szCs w:val="21"/>
              </w:rPr>
            </w:pPr>
          </w:p>
        </w:tc>
        <w:tc>
          <w:tcPr>
            <w:tcW w:w="1252" w:type="dxa"/>
            <w:vAlign w:val="center"/>
          </w:tcPr>
          <w:p w14:paraId="410E3964">
            <w:pPr>
              <w:autoSpaceDE w:val="0"/>
              <w:autoSpaceDN w:val="0"/>
              <w:spacing w:line="276" w:lineRule="auto"/>
              <w:jc w:val="center"/>
              <w:rPr>
                <w:rFonts w:ascii="宋体" w:hAnsi="宋体" w:cs="宋体"/>
                <w:kern w:val="0"/>
                <w:szCs w:val="21"/>
              </w:rPr>
            </w:pPr>
            <w:r>
              <w:rPr>
                <w:rFonts w:hint="eastAsia" w:ascii="宋体" w:hAnsi="宋体" w:cs="宋体"/>
                <w:kern w:val="0"/>
                <w:szCs w:val="21"/>
              </w:rPr>
              <w:t>★环境条件要求的振动适应性</w:t>
            </w:r>
          </w:p>
        </w:tc>
        <w:tc>
          <w:tcPr>
            <w:tcW w:w="4568" w:type="dxa"/>
            <w:vAlign w:val="center"/>
          </w:tcPr>
          <w:p w14:paraId="50DDBDC8">
            <w:pPr>
              <w:autoSpaceDE w:val="0"/>
              <w:autoSpaceDN w:val="0"/>
              <w:spacing w:line="276" w:lineRule="auto"/>
              <w:jc w:val="left"/>
              <w:rPr>
                <w:rFonts w:ascii="宋体" w:hAnsi="宋体" w:cs="宋体"/>
                <w:kern w:val="0"/>
                <w:szCs w:val="21"/>
                <w:lang w:eastAsia="en-US"/>
              </w:rPr>
            </w:pPr>
            <w:r>
              <w:rPr>
                <w:rFonts w:hint="eastAsia" w:ascii="宋体" w:hAnsi="宋体" w:cs="宋体"/>
                <w:kern w:val="0"/>
                <w:szCs w:val="21"/>
                <w:lang w:eastAsia="en-US"/>
              </w:rPr>
              <w:t>符合GB/T 9813.1中规定</w:t>
            </w:r>
          </w:p>
        </w:tc>
        <w:tc>
          <w:tcPr>
            <w:tcW w:w="573" w:type="dxa"/>
            <w:vAlign w:val="center"/>
          </w:tcPr>
          <w:p w14:paraId="075D0FC1">
            <w:pPr>
              <w:autoSpaceDE w:val="0"/>
              <w:autoSpaceDN w:val="0"/>
              <w:spacing w:line="276" w:lineRule="auto"/>
              <w:jc w:val="left"/>
              <w:rPr>
                <w:rFonts w:ascii="宋体" w:hAnsi="宋体" w:cs="宋体"/>
                <w:kern w:val="0"/>
                <w:szCs w:val="21"/>
                <w:lang w:eastAsia="en-US"/>
              </w:rPr>
            </w:pPr>
          </w:p>
        </w:tc>
      </w:tr>
      <w:tr w14:paraId="360047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77" w:type="dxa"/>
            <w:vAlign w:val="center"/>
          </w:tcPr>
          <w:p w14:paraId="429EB4D6">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158</w:t>
            </w:r>
          </w:p>
        </w:tc>
        <w:tc>
          <w:tcPr>
            <w:tcW w:w="866" w:type="dxa"/>
            <w:vAlign w:val="center"/>
          </w:tcPr>
          <w:p w14:paraId="61998804">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可靠性要求</w:t>
            </w:r>
          </w:p>
        </w:tc>
        <w:tc>
          <w:tcPr>
            <w:tcW w:w="863" w:type="dxa"/>
            <w:vMerge w:val="continue"/>
            <w:vAlign w:val="center"/>
          </w:tcPr>
          <w:p w14:paraId="5980D98D">
            <w:pPr>
              <w:autoSpaceDE w:val="0"/>
              <w:autoSpaceDN w:val="0"/>
              <w:spacing w:line="276" w:lineRule="auto"/>
              <w:jc w:val="center"/>
              <w:rPr>
                <w:rFonts w:ascii="宋体" w:hAnsi="宋体" w:cs="宋体"/>
                <w:kern w:val="0"/>
                <w:szCs w:val="21"/>
                <w:lang w:eastAsia="en-US"/>
              </w:rPr>
            </w:pPr>
          </w:p>
        </w:tc>
        <w:tc>
          <w:tcPr>
            <w:tcW w:w="1252" w:type="dxa"/>
            <w:vAlign w:val="center"/>
          </w:tcPr>
          <w:p w14:paraId="0ADD7EFE">
            <w:pPr>
              <w:autoSpaceDE w:val="0"/>
              <w:autoSpaceDN w:val="0"/>
              <w:spacing w:line="276" w:lineRule="auto"/>
              <w:jc w:val="center"/>
              <w:rPr>
                <w:rFonts w:ascii="宋体" w:hAnsi="宋体" w:cs="宋体"/>
                <w:kern w:val="0"/>
                <w:szCs w:val="21"/>
              </w:rPr>
            </w:pPr>
            <w:r>
              <w:rPr>
                <w:rFonts w:hint="eastAsia" w:ascii="宋体" w:hAnsi="宋体" w:cs="宋体"/>
                <w:kern w:val="0"/>
                <w:szCs w:val="21"/>
              </w:rPr>
              <w:t>★环境条件要求的冲击适应性</w:t>
            </w:r>
          </w:p>
        </w:tc>
        <w:tc>
          <w:tcPr>
            <w:tcW w:w="4568" w:type="dxa"/>
            <w:vAlign w:val="center"/>
          </w:tcPr>
          <w:p w14:paraId="669537A0">
            <w:pPr>
              <w:autoSpaceDE w:val="0"/>
              <w:autoSpaceDN w:val="0"/>
              <w:spacing w:line="276" w:lineRule="auto"/>
              <w:jc w:val="left"/>
              <w:rPr>
                <w:rFonts w:ascii="宋体" w:hAnsi="宋体" w:cs="宋体"/>
                <w:kern w:val="0"/>
                <w:szCs w:val="21"/>
                <w:lang w:eastAsia="en-US"/>
              </w:rPr>
            </w:pPr>
            <w:r>
              <w:rPr>
                <w:rFonts w:hint="eastAsia" w:ascii="宋体" w:hAnsi="宋体" w:cs="宋体"/>
                <w:kern w:val="0"/>
                <w:szCs w:val="21"/>
                <w:lang w:eastAsia="en-US"/>
              </w:rPr>
              <w:t>符合GB/T 9813.1中规定</w:t>
            </w:r>
          </w:p>
        </w:tc>
        <w:tc>
          <w:tcPr>
            <w:tcW w:w="573" w:type="dxa"/>
            <w:vAlign w:val="center"/>
          </w:tcPr>
          <w:p w14:paraId="3A07D64B">
            <w:pPr>
              <w:autoSpaceDE w:val="0"/>
              <w:autoSpaceDN w:val="0"/>
              <w:spacing w:line="276" w:lineRule="auto"/>
              <w:jc w:val="left"/>
              <w:rPr>
                <w:rFonts w:ascii="宋体" w:hAnsi="宋体" w:cs="宋体"/>
                <w:kern w:val="0"/>
                <w:szCs w:val="21"/>
                <w:lang w:eastAsia="en-US"/>
              </w:rPr>
            </w:pPr>
          </w:p>
        </w:tc>
      </w:tr>
      <w:tr w14:paraId="6CC270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77" w:type="dxa"/>
            <w:vAlign w:val="center"/>
          </w:tcPr>
          <w:p w14:paraId="7F9E05FE">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159</w:t>
            </w:r>
          </w:p>
        </w:tc>
        <w:tc>
          <w:tcPr>
            <w:tcW w:w="866" w:type="dxa"/>
            <w:vAlign w:val="center"/>
          </w:tcPr>
          <w:p w14:paraId="3266C6E1">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可靠性要求</w:t>
            </w:r>
          </w:p>
        </w:tc>
        <w:tc>
          <w:tcPr>
            <w:tcW w:w="863" w:type="dxa"/>
            <w:vMerge w:val="continue"/>
            <w:vAlign w:val="center"/>
          </w:tcPr>
          <w:p w14:paraId="3C6EC930">
            <w:pPr>
              <w:autoSpaceDE w:val="0"/>
              <w:autoSpaceDN w:val="0"/>
              <w:spacing w:line="276" w:lineRule="auto"/>
              <w:jc w:val="center"/>
              <w:rPr>
                <w:rFonts w:ascii="宋体" w:hAnsi="宋体" w:cs="宋体"/>
                <w:szCs w:val="21"/>
              </w:rPr>
            </w:pPr>
          </w:p>
        </w:tc>
        <w:tc>
          <w:tcPr>
            <w:tcW w:w="1252" w:type="dxa"/>
            <w:vAlign w:val="center"/>
          </w:tcPr>
          <w:p w14:paraId="609957ED">
            <w:pPr>
              <w:autoSpaceDE w:val="0"/>
              <w:autoSpaceDN w:val="0"/>
              <w:spacing w:line="276" w:lineRule="auto"/>
              <w:jc w:val="center"/>
              <w:rPr>
                <w:rFonts w:ascii="宋体" w:hAnsi="宋体" w:cs="宋体"/>
                <w:kern w:val="0"/>
                <w:szCs w:val="21"/>
              </w:rPr>
            </w:pPr>
            <w:r>
              <w:rPr>
                <w:rFonts w:hint="eastAsia" w:ascii="宋体" w:hAnsi="宋体" w:cs="宋体"/>
                <w:kern w:val="0"/>
                <w:szCs w:val="21"/>
              </w:rPr>
              <w:t>★环境条件要求的碰撞适应性</w:t>
            </w:r>
          </w:p>
        </w:tc>
        <w:tc>
          <w:tcPr>
            <w:tcW w:w="4568" w:type="dxa"/>
            <w:vAlign w:val="center"/>
          </w:tcPr>
          <w:p w14:paraId="18E2F7FF">
            <w:pPr>
              <w:autoSpaceDE w:val="0"/>
              <w:autoSpaceDN w:val="0"/>
              <w:spacing w:line="276" w:lineRule="auto"/>
              <w:jc w:val="left"/>
              <w:rPr>
                <w:rFonts w:ascii="宋体" w:hAnsi="宋体" w:cs="宋体"/>
                <w:kern w:val="0"/>
                <w:szCs w:val="21"/>
                <w:lang w:eastAsia="en-US"/>
              </w:rPr>
            </w:pPr>
            <w:r>
              <w:rPr>
                <w:rFonts w:hint="eastAsia" w:ascii="宋体" w:hAnsi="宋体" w:cs="宋体"/>
                <w:kern w:val="0"/>
                <w:szCs w:val="21"/>
                <w:lang w:eastAsia="en-US"/>
              </w:rPr>
              <w:t>符合GB/T 9813.1中规定</w:t>
            </w:r>
          </w:p>
        </w:tc>
        <w:tc>
          <w:tcPr>
            <w:tcW w:w="573" w:type="dxa"/>
            <w:vAlign w:val="center"/>
          </w:tcPr>
          <w:p w14:paraId="7870A8D0">
            <w:pPr>
              <w:autoSpaceDE w:val="0"/>
              <w:autoSpaceDN w:val="0"/>
              <w:spacing w:line="276" w:lineRule="auto"/>
              <w:jc w:val="left"/>
              <w:rPr>
                <w:rFonts w:ascii="宋体" w:hAnsi="宋体" w:cs="宋体"/>
                <w:kern w:val="0"/>
                <w:szCs w:val="21"/>
                <w:lang w:eastAsia="en-US"/>
              </w:rPr>
            </w:pPr>
          </w:p>
        </w:tc>
      </w:tr>
      <w:tr w14:paraId="10C35E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77" w:type="dxa"/>
            <w:vAlign w:val="center"/>
          </w:tcPr>
          <w:p w14:paraId="7733C167">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160</w:t>
            </w:r>
          </w:p>
        </w:tc>
        <w:tc>
          <w:tcPr>
            <w:tcW w:w="866" w:type="dxa"/>
            <w:vAlign w:val="center"/>
          </w:tcPr>
          <w:p w14:paraId="2934968C">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可靠性要求</w:t>
            </w:r>
          </w:p>
        </w:tc>
        <w:tc>
          <w:tcPr>
            <w:tcW w:w="863" w:type="dxa"/>
            <w:vMerge w:val="continue"/>
            <w:vAlign w:val="center"/>
          </w:tcPr>
          <w:p w14:paraId="580D5594">
            <w:pPr>
              <w:autoSpaceDE w:val="0"/>
              <w:autoSpaceDN w:val="0"/>
              <w:spacing w:line="276" w:lineRule="auto"/>
              <w:jc w:val="center"/>
              <w:rPr>
                <w:rFonts w:ascii="宋体" w:hAnsi="宋体" w:cs="宋体"/>
                <w:szCs w:val="21"/>
              </w:rPr>
            </w:pPr>
          </w:p>
        </w:tc>
        <w:tc>
          <w:tcPr>
            <w:tcW w:w="1252" w:type="dxa"/>
            <w:vAlign w:val="center"/>
          </w:tcPr>
          <w:p w14:paraId="74683EA3">
            <w:pPr>
              <w:autoSpaceDE w:val="0"/>
              <w:autoSpaceDN w:val="0"/>
              <w:spacing w:line="276" w:lineRule="auto"/>
              <w:jc w:val="center"/>
              <w:rPr>
                <w:rFonts w:ascii="宋体" w:hAnsi="宋体" w:cs="宋体"/>
                <w:kern w:val="0"/>
                <w:szCs w:val="21"/>
              </w:rPr>
            </w:pPr>
            <w:r>
              <w:rPr>
                <w:rFonts w:hint="eastAsia" w:ascii="宋体" w:hAnsi="宋体" w:cs="宋体"/>
                <w:kern w:val="0"/>
                <w:szCs w:val="21"/>
              </w:rPr>
              <w:t>★环境条件要求的运输包装件跌落适应性</w:t>
            </w:r>
          </w:p>
        </w:tc>
        <w:tc>
          <w:tcPr>
            <w:tcW w:w="4568" w:type="dxa"/>
            <w:vAlign w:val="center"/>
          </w:tcPr>
          <w:p w14:paraId="3B94EDBE">
            <w:pPr>
              <w:autoSpaceDE w:val="0"/>
              <w:autoSpaceDN w:val="0"/>
              <w:spacing w:line="276" w:lineRule="auto"/>
              <w:jc w:val="left"/>
              <w:rPr>
                <w:rFonts w:ascii="宋体" w:hAnsi="宋体" w:cs="宋体"/>
                <w:kern w:val="0"/>
                <w:szCs w:val="21"/>
                <w:lang w:eastAsia="en-US"/>
              </w:rPr>
            </w:pPr>
            <w:r>
              <w:rPr>
                <w:rFonts w:hint="eastAsia" w:ascii="宋体" w:hAnsi="宋体" w:cs="宋体"/>
                <w:kern w:val="0"/>
                <w:szCs w:val="21"/>
                <w:lang w:eastAsia="en-US"/>
              </w:rPr>
              <w:t>符合GB/T 9813.1中规定</w:t>
            </w:r>
          </w:p>
        </w:tc>
        <w:tc>
          <w:tcPr>
            <w:tcW w:w="573" w:type="dxa"/>
            <w:vAlign w:val="center"/>
          </w:tcPr>
          <w:p w14:paraId="7FD0E2AD">
            <w:pPr>
              <w:autoSpaceDE w:val="0"/>
              <w:autoSpaceDN w:val="0"/>
              <w:spacing w:line="276" w:lineRule="auto"/>
              <w:jc w:val="left"/>
              <w:rPr>
                <w:rFonts w:ascii="宋体" w:hAnsi="宋体" w:cs="宋体"/>
                <w:kern w:val="0"/>
                <w:szCs w:val="21"/>
                <w:lang w:eastAsia="en-US"/>
              </w:rPr>
            </w:pPr>
          </w:p>
        </w:tc>
      </w:tr>
      <w:tr w14:paraId="07664E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77" w:type="dxa"/>
            <w:vAlign w:val="center"/>
          </w:tcPr>
          <w:p w14:paraId="358F4E1B">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161</w:t>
            </w:r>
          </w:p>
        </w:tc>
        <w:tc>
          <w:tcPr>
            <w:tcW w:w="866" w:type="dxa"/>
            <w:vAlign w:val="center"/>
          </w:tcPr>
          <w:p w14:paraId="67D5BDF0">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可靠性要求</w:t>
            </w:r>
          </w:p>
        </w:tc>
        <w:tc>
          <w:tcPr>
            <w:tcW w:w="863" w:type="dxa"/>
            <w:vMerge w:val="continue"/>
            <w:vAlign w:val="center"/>
          </w:tcPr>
          <w:p w14:paraId="4E6351A8">
            <w:pPr>
              <w:autoSpaceDE w:val="0"/>
              <w:autoSpaceDN w:val="0"/>
              <w:spacing w:line="276" w:lineRule="auto"/>
              <w:jc w:val="center"/>
              <w:rPr>
                <w:rFonts w:ascii="宋体" w:hAnsi="宋体" w:cs="宋体"/>
                <w:szCs w:val="21"/>
              </w:rPr>
            </w:pPr>
          </w:p>
        </w:tc>
        <w:tc>
          <w:tcPr>
            <w:tcW w:w="1252" w:type="dxa"/>
            <w:vAlign w:val="center"/>
          </w:tcPr>
          <w:p w14:paraId="282EC0F1">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rPr>
              <w:t>★</w:t>
            </w:r>
            <w:r>
              <w:rPr>
                <w:rFonts w:hint="eastAsia" w:ascii="宋体" w:hAnsi="宋体" w:cs="宋体"/>
                <w:kern w:val="0"/>
                <w:szCs w:val="21"/>
                <w:lang w:eastAsia="en-US"/>
              </w:rPr>
              <w:t>MTBF测试</w:t>
            </w:r>
          </w:p>
        </w:tc>
        <w:tc>
          <w:tcPr>
            <w:tcW w:w="4568" w:type="dxa"/>
            <w:vAlign w:val="center"/>
          </w:tcPr>
          <w:p w14:paraId="724DD305">
            <w:pPr>
              <w:autoSpaceDE w:val="0"/>
              <w:autoSpaceDN w:val="0"/>
              <w:spacing w:line="276" w:lineRule="auto"/>
              <w:jc w:val="left"/>
              <w:rPr>
                <w:rFonts w:ascii="宋体" w:hAnsi="宋体" w:cs="宋体"/>
                <w:kern w:val="0"/>
                <w:szCs w:val="21"/>
                <w:lang w:eastAsia="en-US"/>
              </w:rPr>
            </w:pPr>
            <w:r>
              <w:rPr>
                <w:rFonts w:hint="eastAsia" w:ascii="宋体" w:hAnsi="宋体" w:cs="宋体"/>
                <w:kern w:val="0"/>
                <w:szCs w:val="21"/>
                <w:lang w:eastAsia="en-US"/>
              </w:rPr>
              <w:t>MTBF(m1)≥3万小时</w:t>
            </w:r>
          </w:p>
        </w:tc>
        <w:tc>
          <w:tcPr>
            <w:tcW w:w="573" w:type="dxa"/>
            <w:vAlign w:val="center"/>
          </w:tcPr>
          <w:p w14:paraId="776B2B3C">
            <w:pPr>
              <w:autoSpaceDE w:val="0"/>
              <w:autoSpaceDN w:val="0"/>
              <w:spacing w:line="276" w:lineRule="auto"/>
              <w:jc w:val="left"/>
              <w:rPr>
                <w:rFonts w:ascii="宋体" w:hAnsi="宋体" w:cs="宋体"/>
                <w:kern w:val="0"/>
                <w:szCs w:val="21"/>
                <w:lang w:eastAsia="en-US"/>
              </w:rPr>
            </w:pPr>
          </w:p>
        </w:tc>
      </w:tr>
      <w:tr w14:paraId="591ADF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77" w:type="dxa"/>
            <w:vAlign w:val="center"/>
          </w:tcPr>
          <w:p w14:paraId="33E011FA">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162</w:t>
            </w:r>
          </w:p>
        </w:tc>
        <w:tc>
          <w:tcPr>
            <w:tcW w:w="866" w:type="dxa"/>
            <w:vAlign w:val="center"/>
          </w:tcPr>
          <w:p w14:paraId="7BCE43E0">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兼容要求</w:t>
            </w:r>
          </w:p>
        </w:tc>
        <w:tc>
          <w:tcPr>
            <w:tcW w:w="863" w:type="dxa"/>
            <w:vMerge w:val="restart"/>
            <w:vAlign w:val="center"/>
          </w:tcPr>
          <w:p w14:paraId="2638A7A6">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rPr>
              <w:t>★</w:t>
            </w:r>
            <w:r>
              <w:rPr>
                <w:rFonts w:hint="eastAsia" w:ascii="宋体" w:hAnsi="宋体" w:cs="宋体"/>
                <w:kern w:val="0"/>
                <w:szCs w:val="21"/>
                <w:lang w:eastAsia="en-US"/>
              </w:rPr>
              <w:t>兼容要求</w:t>
            </w:r>
          </w:p>
        </w:tc>
        <w:tc>
          <w:tcPr>
            <w:tcW w:w="1252" w:type="dxa"/>
            <w:vAlign w:val="center"/>
          </w:tcPr>
          <w:p w14:paraId="066D1E3A">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rPr>
              <w:t>★</w:t>
            </w:r>
            <w:r>
              <w:rPr>
                <w:rFonts w:hint="eastAsia" w:ascii="宋体" w:hAnsi="宋体" w:cs="宋体"/>
                <w:kern w:val="0"/>
                <w:szCs w:val="21"/>
                <w:lang w:eastAsia="en-US"/>
              </w:rPr>
              <w:t>常用软件兼容</w:t>
            </w:r>
          </w:p>
        </w:tc>
        <w:tc>
          <w:tcPr>
            <w:tcW w:w="4568" w:type="dxa"/>
            <w:vAlign w:val="center"/>
          </w:tcPr>
          <w:p w14:paraId="301C0B5D">
            <w:pPr>
              <w:autoSpaceDE w:val="0"/>
              <w:autoSpaceDN w:val="0"/>
              <w:spacing w:line="276" w:lineRule="auto"/>
              <w:rPr>
                <w:rFonts w:ascii="宋体" w:hAnsi="宋体" w:cs="宋体"/>
                <w:kern w:val="0"/>
                <w:szCs w:val="21"/>
              </w:rPr>
            </w:pPr>
            <w:r>
              <w:rPr>
                <w:rFonts w:hint="eastAsia" w:ascii="宋体" w:hAnsi="宋体" w:cs="宋体"/>
                <w:kern w:val="0"/>
                <w:szCs w:val="21"/>
              </w:rPr>
              <w:t>支持流式软件、版式软件、浏览器、邮件采购人端、解压软件、多媒体、图形图像处理等常用软件</w:t>
            </w:r>
          </w:p>
        </w:tc>
        <w:tc>
          <w:tcPr>
            <w:tcW w:w="573" w:type="dxa"/>
            <w:vAlign w:val="center"/>
          </w:tcPr>
          <w:p w14:paraId="4A024705">
            <w:pPr>
              <w:autoSpaceDE w:val="0"/>
              <w:autoSpaceDN w:val="0"/>
              <w:spacing w:line="276" w:lineRule="auto"/>
              <w:jc w:val="left"/>
              <w:rPr>
                <w:rFonts w:ascii="宋体" w:hAnsi="宋体" w:cs="宋体"/>
                <w:kern w:val="0"/>
                <w:szCs w:val="21"/>
              </w:rPr>
            </w:pPr>
          </w:p>
        </w:tc>
      </w:tr>
      <w:tr w14:paraId="424953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77" w:type="dxa"/>
            <w:vAlign w:val="center"/>
          </w:tcPr>
          <w:p w14:paraId="2A50171A">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163</w:t>
            </w:r>
          </w:p>
        </w:tc>
        <w:tc>
          <w:tcPr>
            <w:tcW w:w="866" w:type="dxa"/>
            <w:vAlign w:val="center"/>
          </w:tcPr>
          <w:p w14:paraId="1C35AABD">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兼容要求</w:t>
            </w:r>
          </w:p>
        </w:tc>
        <w:tc>
          <w:tcPr>
            <w:tcW w:w="863" w:type="dxa"/>
            <w:vMerge w:val="continue"/>
            <w:tcBorders>
              <w:top w:val="nil"/>
            </w:tcBorders>
            <w:vAlign w:val="center"/>
          </w:tcPr>
          <w:p w14:paraId="75661BED">
            <w:pPr>
              <w:autoSpaceDE w:val="0"/>
              <w:autoSpaceDN w:val="0"/>
              <w:spacing w:line="276" w:lineRule="auto"/>
              <w:jc w:val="center"/>
              <w:rPr>
                <w:rFonts w:ascii="宋体" w:hAnsi="宋体" w:cs="宋体"/>
                <w:szCs w:val="21"/>
              </w:rPr>
            </w:pPr>
          </w:p>
        </w:tc>
        <w:tc>
          <w:tcPr>
            <w:tcW w:w="1252" w:type="dxa"/>
            <w:vAlign w:val="center"/>
          </w:tcPr>
          <w:p w14:paraId="10BAE209">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rPr>
              <w:t>★</w:t>
            </w:r>
            <w:r>
              <w:rPr>
                <w:rFonts w:hint="eastAsia" w:ascii="宋体" w:hAnsi="宋体" w:cs="宋体"/>
                <w:kern w:val="0"/>
                <w:szCs w:val="21"/>
                <w:lang w:eastAsia="en-US"/>
              </w:rPr>
              <w:t>数据库兼容</w:t>
            </w:r>
          </w:p>
        </w:tc>
        <w:tc>
          <w:tcPr>
            <w:tcW w:w="4568" w:type="dxa"/>
            <w:vAlign w:val="center"/>
          </w:tcPr>
          <w:p w14:paraId="61595A61">
            <w:pPr>
              <w:autoSpaceDE w:val="0"/>
              <w:autoSpaceDN w:val="0"/>
              <w:spacing w:line="276" w:lineRule="auto"/>
              <w:jc w:val="left"/>
              <w:rPr>
                <w:rFonts w:ascii="宋体" w:hAnsi="宋体" w:cs="宋体"/>
                <w:kern w:val="0"/>
                <w:szCs w:val="21"/>
              </w:rPr>
            </w:pPr>
            <w:r>
              <w:rPr>
                <w:rFonts w:hint="eastAsia" w:ascii="宋体" w:hAnsi="宋体" w:cs="宋体"/>
                <w:kern w:val="0"/>
                <w:szCs w:val="21"/>
              </w:rPr>
              <w:t>兼容3个及以上厂商的数据库产品</w:t>
            </w:r>
          </w:p>
        </w:tc>
        <w:tc>
          <w:tcPr>
            <w:tcW w:w="573" w:type="dxa"/>
            <w:vAlign w:val="center"/>
          </w:tcPr>
          <w:p w14:paraId="08B8D4E2">
            <w:pPr>
              <w:autoSpaceDE w:val="0"/>
              <w:autoSpaceDN w:val="0"/>
              <w:spacing w:line="276" w:lineRule="auto"/>
              <w:jc w:val="left"/>
              <w:rPr>
                <w:rFonts w:ascii="宋体" w:hAnsi="宋体" w:cs="宋体"/>
                <w:kern w:val="0"/>
                <w:szCs w:val="21"/>
              </w:rPr>
            </w:pPr>
          </w:p>
        </w:tc>
      </w:tr>
      <w:tr w14:paraId="551A86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77" w:type="dxa"/>
            <w:vAlign w:val="center"/>
          </w:tcPr>
          <w:p w14:paraId="02CB4C6A">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164</w:t>
            </w:r>
          </w:p>
        </w:tc>
        <w:tc>
          <w:tcPr>
            <w:tcW w:w="866" w:type="dxa"/>
            <w:vAlign w:val="center"/>
          </w:tcPr>
          <w:p w14:paraId="5593532E">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兼容要求</w:t>
            </w:r>
          </w:p>
        </w:tc>
        <w:tc>
          <w:tcPr>
            <w:tcW w:w="863" w:type="dxa"/>
            <w:vMerge w:val="continue"/>
            <w:tcBorders>
              <w:top w:val="nil"/>
            </w:tcBorders>
            <w:vAlign w:val="center"/>
          </w:tcPr>
          <w:p w14:paraId="63683AD3">
            <w:pPr>
              <w:autoSpaceDE w:val="0"/>
              <w:autoSpaceDN w:val="0"/>
              <w:spacing w:line="276" w:lineRule="auto"/>
              <w:jc w:val="center"/>
              <w:rPr>
                <w:rFonts w:ascii="宋体" w:hAnsi="宋体" w:cs="宋体"/>
                <w:szCs w:val="21"/>
              </w:rPr>
            </w:pPr>
          </w:p>
        </w:tc>
        <w:tc>
          <w:tcPr>
            <w:tcW w:w="1252" w:type="dxa"/>
            <w:vAlign w:val="center"/>
          </w:tcPr>
          <w:p w14:paraId="6B1CE710">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rPr>
              <w:t>★</w:t>
            </w:r>
            <w:r>
              <w:rPr>
                <w:rFonts w:hint="eastAsia" w:ascii="宋体" w:hAnsi="宋体" w:cs="宋体"/>
                <w:kern w:val="0"/>
                <w:szCs w:val="21"/>
                <w:lang w:eastAsia="en-US"/>
              </w:rPr>
              <w:t>中间件兼容</w:t>
            </w:r>
          </w:p>
        </w:tc>
        <w:tc>
          <w:tcPr>
            <w:tcW w:w="4568" w:type="dxa"/>
            <w:vAlign w:val="center"/>
          </w:tcPr>
          <w:p w14:paraId="7D3CA7D6">
            <w:pPr>
              <w:autoSpaceDE w:val="0"/>
              <w:autoSpaceDN w:val="0"/>
              <w:spacing w:line="276" w:lineRule="auto"/>
              <w:jc w:val="left"/>
              <w:rPr>
                <w:rFonts w:ascii="宋体" w:hAnsi="宋体" w:cs="宋体"/>
                <w:kern w:val="0"/>
                <w:szCs w:val="21"/>
              </w:rPr>
            </w:pPr>
            <w:r>
              <w:rPr>
                <w:rFonts w:hint="eastAsia" w:ascii="宋体" w:hAnsi="宋体" w:cs="宋体"/>
                <w:kern w:val="0"/>
                <w:szCs w:val="21"/>
              </w:rPr>
              <w:t>兼容3个及以上厂商中间件产品</w:t>
            </w:r>
          </w:p>
        </w:tc>
        <w:tc>
          <w:tcPr>
            <w:tcW w:w="573" w:type="dxa"/>
            <w:vAlign w:val="center"/>
          </w:tcPr>
          <w:p w14:paraId="18659F5C">
            <w:pPr>
              <w:autoSpaceDE w:val="0"/>
              <w:autoSpaceDN w:val="0"/>
              <w:spacing w:line="276" w:lineRule="auto"/>
              <w:jc w:val="left"/>
              <w:rPr>
                <w:rFonts w:ascii="宋体" w:hAnsi="宋体" w:cs="宋体"/>
                <w:kern w:val="0"/>
                <w:szCs w:val="21"/>
              </w:rPr>
            </w:pPr>
          </w:p>
        </w:tc>
      </w:tr>
      <w:tr w14:paraId="05ACF0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77" w:type="dxa"/>
            <w:vAlign w:val="center"/>
          </w:tcPr>
          <w:p w14:paraId="70D50C5B">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165</w:t>
            </w:r>
          </w:p>
        </w:tc>
        <w:tc>
          <w:tcPr>
            <w:tcW w:w="866" w:type="dxa"/>
            <w:vAlign w:val="center"/>
          </w:tcPr>
          <w:p w14:paraId="4E3B1404">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兼容要求</w:t>
            </w:r>
          </w:p>
        </w:tc>
        <w:tc>
          <w:tcPr>
            <w:tcW w:w="863" w:type="dxa"/>
            <w:vMerge w:val="continue"/>
            <w:tcBorders>
              <w:top w:val="nil"/>
            </w:tcBorders>
            <w:vAlign w:val="center"/>
          </w:tcPr>
          <w:p w14:paraId="75D97A65">
            <w:pPr>
              <w:autoSpaceDE w:val="0"/>
              <w:autoSpaceDN w:val="0"/>
              <w:spacing w:line="276" w:lineRule="auto"/>
              <w:jc w:val="center"/>
              <w:rPr>
                <w:rFonts w:ascii="宋体" w:hAnsi="宋体" w:cs="宋体"/>
                <w:szCs w:val="21"/>
              </w:rPr>
            </w:pPr>
          </w:p>
        </w:tc>
        <w:tc>
          <w:tcPr>
            <w:tcW w:w="1252" w:type="dxa"/>
            <w:vAlign w:val="center"/>
          </w:tcPr>
          <w:p w14:paraId="6DCA4C12">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rPr>
              <w:t>★</w:t>
            </w:r>
            <w:r>
              <w:rPr>
                <w:rFonts w:hint="eastAsia" w:ascii="宋体" w:hAnsi="宋体" w:cs="宋体"/>
                <w:kern w:val="0"/>
                <w:szCs w:val="21"/>
                <w:lang w:eastAsia="en-US"/>
              </w:rPr>
              <w:t>平台软件兼容</w:t>
            </w:r>
          </w:p>
        </w:tc>
        <w:tc>
          <w:tcPr>
            <w:tcW w:w="4568" w:type="dxa"/>
            <w:vAlign w:val="center"/>
          </w:tcPr>
          <w:p w14:paraId="57AF9208">
            <w:pPr>
              <w:autoSpaceDE w:val="0"/>
              <w:autoSpaceDN w:val="0"/>
              <w:spacing w:line="276" w:lineRule="auto"/>
              <w:jc w:val="left"/>
              <w:rPr>
                <w:rFonts w:ascii="宋体" w:hAnsi="宋体" w:cs="宋体"/>
                <w:kern w:val="0"/>
                <w:szCs w:val="21"/>
              </w:rPr>
            </w:pPr>
            <w:r>
              <w:rPr>
                <w:rFonts w:hint="eastAsia" w:ascii="宋体" w:hAnsi="宋体" w:cs="宋体"/>
                <w:spacing w:val="-15"/>
                <w:kern w:val="0"/>
                <w:szCs w:val="21"/>
              </w:rPr>
              <w:t>兼容</w:t>
            </w:r>
            <w:r>
              <w:rPr>
                <w:rFonts w:hint="eastAsia" w:ascii="宋体" w:hAnsi="宋体" w:cs="宋体"/>
                <w:kern w:val="0"/>
                <w:szCs w:val="21"/>
              </w:rPr>
              <w:t>3</w:t>
            </w:r>
            <w:r>
              <w:rPr>
                <w:rFonts w:hint="eastAsia" w:ascii="宋体" w:hAnsi="宋体" w:cs="宋体"/>
                <w:spacing w:val="-8"/>
                <w:kern w:val="0"/>
                <w:szCs w:val="21"/>
              </w:rPr>
              <w:t>个及以上厂商云计算及大数据</w:t>
            </w:r>
            <w:r>
              <w:rPr>
                <w:rFonts w:hint="eastAsia" w:ascii="宋体" w:hAnsi="宋体" w:cs="宋体"/>
                <w:kern w:val="0"/>
                <w:szCs w:val="21"/>
              </w:rPr>
              <w:t>平台</w:t>
            </w:r>
          </w:p>
        </w:tc>
        <w:tc>
          <w:tcPr>
            <w:tcW w:w="573" w:type="dxa"/>
            <w:vAlign w:val="center"/>
          </w:tcPr>
          <w:p w14:paraId="6459AE8B">
            <w:pPr>
              <w:autoSpaceDE w:val="0"/>
              <w:autoSpaceDN w:val="0"/>
              <w:spacing w:line="276" w:lineRule="auto"/>
              <w:jc w:val="left"/>
              <w:rPr>
                <w:rFonts w:ascii="宋体" w:hAnsi="宋体" w:cs="宋体"/>
                <w:kern w:val="0"/>
                <w:szCs w:val="21"/>
              </w:rPr>
            </w:pPr>
          </w:p>
        </w:tc>
      </w:tr>
      <w:tr w14:paraId="4A161A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77" w:type="dxa"/>
            <w:vAlign w:val="center"/>
          </w:tcPr>
          <w:p w14:paraId="1732D92B">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166</w:t>
            </w:r>
          </w:p>
        </w:tc>
        <w:tc>
          <w:tcPr>
            <w:tcW w:w="866" w:type="dxa"/>
            <w:vAlign w:val="center"/>
          </w:tcPr>
          <w:p w14:paraId="1CFC8614">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包装及运输要求</w:t>
            </w:r>
          </w:p>
        </w:tc>
        <w:tc>
          <w:tcPr>
            <w:tcW w:w="863" w:type="dxa"/>
            <w:vAlign w:val="center"/>
          </w:tcPr>
          <w:p w14:paraId="16AAD686">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rPr>
              <w:t>★</w:t>
            </w:r>
            <w:r>
              <w:rPr>
                <w:rFonts w:hint="eastAsia" w:ascii="宋体" w:hAnsi="宋体" w:cs="宋体"/>
                <w:kern w:val="0"/>
                <w:szCs w:val="21"/>
                <w:lang w:eastAsia="en-US"/>
              </w:rPr>
              <w:t>包装及运输要求</w:t>
            </w:r>
          </w:p>
        </w:tc>
        <w:tc>
          <w:tcPr>
            <w:tcW w:w="1252" w:type="dxa"/>
            <w:vAlign w:val="center"/>
          </w:tcPr>
          <w:p w14:paraId="7E20B424">
            <w:pPr>
              <w:autoSpaceDE w:val="0"/>
              <w:autoSpaceDN w:val="0"/>
              <w:spacing w:line="276" w:lineRule="auto"/>
              <w:jc w:val="center"/>
              <w:rPr>
                <w:rFonts w:ascii="宋体" w:hAnsi="宋体" w:cs="宋体"/>
                <w:kern w:val="0"/>
                <w:szCs w:val="21"/>
              </w:rPr>
            </w:pPr>
            <w:r>
              <w:rPr>
                <w:rFonts w:hint="eastAsia" w:ascii="宋体" w:hAnsi="宋体" w:cs="宋体"/>
                <w:kern w:val="0"/>
                <w:szCs w:val="21"/>
              </w:rPr>
              <w:t>★标志、包装、运输和贮存</w:t>
            </w:r>
          </w:p>
        </w:tc>
        <w:tc>
          <w:tcPr>
            <w:tcW w:w="4568" w:type="dxa"/>
            <w:vAlign w:val="center"/>
          </w:tcPr>
          <w:p w14:paraId="1636F6C5">
            <w:pPr>
              <w:autoSpaceDE w:val="0"/>
              <w:autoSpaceDN w:val="0"/>
              <w:spacing w:line="276" w:lineRule="auto"/>
              <w:jc w:val="left"/>
              <w:rPr>
                <w:rFonts w:ascii="宋体" w:hAnsi="宋体" w:cs="宋体"/>
                <w:kern w:val="0"/>
                <w:szCs w:val="21"/>
              </w:rPr>
            </w:pPr>
            <w:r>
              <w:rPr>
                <w:rFonts w:hint="eastAsia" w:ascii="宋体" w:hAnsi="宋体" w:cs="宋体"/>
                <w:spacing w:val="-16"/>
                <w:kern w:val="0"/>
                <w:szCs w:val="21"/>
              </w:rPr>
              <w:t>符合</w:t>
            </w:r>
            <w:r>
              <w:rPr>
                <w:rFonts w:hint="eastAsia" w:ascii="宋体" w:hAnsi="宋体" w:cs="宋体"/>
                <w:kern w:val="0"/>
                <w:szCs w:val="21"/>
              </w:rPr>
              <w:t>GB/T 9813.1</w:t>
            </w:r>
            <w:r>
              <w:rPr>
                <w:rFonts w:hint="eastAsia" w:ascii="宋体" w:hAnsi="宋体" w:cs="宋体"/>
                <w:spacing w:val="-8"/>
                <w:kern w:val="0"/>
                <w:szCs w:val="21"/>
              </w:rPr>
              <w:t>和商品包装政府采</w:t>
            </w:r>
            <w:r>
              <w:rPr>
                <w:rFonts w:hint="eastAsia" w:ascii="宋体" w:hAnsi="宋体" w:cs="宋体"/>
                <w:kern w:val="0"/>
                <w:szCs w:val="21"/>
              </w:rPr>
              <w:t>购需求标准的相关规定</w:t>
            </w:r>
          </w:p>
        </w:tc>
        <w:tc>
          <w:tcPr>
            <w:tcW w:w="573" w:type="dxa"/>
            <w:vAlign w:val="center"/>
          </w:tcPr>
          <w:p w14:paraId="2A15A35B">
            <w:pPr>
              <w:autoSpaceDE w:val="0"/>
              <w:autoSpaceDN w:val="0"/>
              <w:spacing w:line="276" w:lineRule="auto"/>
              <w:jc w:val="left"/>
              <w:rPr>
                <w:rFonts w:ascii="宋体" w:hAnsi="宋体" w:cs="宋体"/>
                <w:kern w:val="0"/>
                <w:szCs w:val="21"/>
              </w:rPr>
            </w:pPr>
          </w:p>
        </w:tc>
      </w:tr>
      <w:tr w14:paraId="40B90B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77" w:type="dxa"/>
            <w:vAlign w:val="center"/>
          </w:tcPr>
          <w:p w14:paraId="2401E281">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167</w:t>
            </w:r>
          </w:p>
        </w:tc>
        <w:tc>
          <w:tcPr>
            <w:tcW w:w="866" w:type="dxa"/>
            <w:vAlign w:val="center"/>
          </w:tcPr>
          <w:p w14:paraId="0B2AF7D2">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服务要求</w:t>
            </w:r>
          </w:p>
        </w:tc>
        <w:tc>
          <w:tcPr>
            <w:tcW w:w="863" w:type="dxa"/>
            <w:vMerge w:val="restart"/>
            <w:vAlign w:val="center"/>
          </w:tcPr>
          <w:p w14:paraId="69BFC236">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rPr>
              <w:t>★</w:t>
            </w:r>
            <w:r>
              <w:rPr>
                <w:rFonts w:hint="eastAsia" w:ascii="宋体" w:hAnsi="宋体" w:cs="宋体"/>
                <w:kern w:val="0"/>
                <w:szCs w:val="21"/>
                <w:lang w:eastAsia="en-US"/>
              </w:rPr>
              <w:t>服务要求</w:t>
            </w:r>
          </w:p>
        </w:tc>
        <w:tc>
          <w:tcPr>
            <w:tcW w:w="1252" w:type="dxa"/>
            <w:vAlign w:val="center"/>
          </w:tcPr>
          <w:p w14:paraId="070E3DDC">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rPr>
              <w:t>★</w:t>
            </w:r>
            <w:r>
              <w:rPr>
                <w:rFonts w:hint="eastAsia" w:ascii="宋体" w:hAnsi="宋体" w:cs="宋体"/>
                <w:kern w:val="0"/>
                <w:szCs w:val="21"/>
                <w:lang w:eastAsia="en-US"/>
              </w:rPr>
              <w:t>配置检查工具</w:t>
            </w:r>
          </w:p>
        </w:tc>
        <w:tc>
          <w:tcPr>
            <w:tcW w:w="4568" w:type="dxa"/>
            <w:vAlign w:val="center"/>
          </w:tcPr>
          <w:p w14:paraId="3D42DC03">
            <w:pPr>
              <w:autoSpaceDE w:val="0"/>
              <w:autoSpaceDN w:val="0"/>
              <w:spacing w:line="276" w:lineRule="auto"/>
              <w:jc w:val="left"/>
              <w:rPr>
                <w:rFonts w:ascii="宋体" w:hAnsi="宋体" w:cs="宋体"/>
                <w:kern w:val="0"/>
                <w:szCs w:val="21"/>
              </w:rPr>
            </w:pPr>
            <w:r>
              <w:rPr>
                <w:rFonts w:hint="eastAsia" w:ascii="宋体" w:hAnsi="宋体" w:cs="宋体"/>
                <w:kern w:val="0"/>
                <w:szCs w:val="21"/>
              </w:rPr>
              <w:t>供应商提供自检测试工具</w:t>
            </w:r>
          </w:p>
        </w:tc>
        <w:tc>
          <w:tcPr>
            <w:tcW w:w="573" w:type="dxa"/>
            <w:vAlign w:val="center"/>
          </w:tcPr>
          <w:p w14:paraId="082E770D">
            <w:pPr>
              <w:autoSpaceDE w:val="0"/>
              <w:autoSpaceDN w:val="0"/>
              <w:spacing w:line="276" w:lineRule="auto"/>
              <w:jc w:val="left"/>
              <w:rPr>
                <w:rFonts w:ascii="宋体" w:hAnsi="宋体" w:cs="宋体"/>
                <w:kern w:val="0"/>
                <w:szCs w:val="21"/>
              </w:rPr>
            </w:pPr>
          </w:p>
        </w:tc>
      </w:tr>
      <w:tr w14:paraId="2EAD7F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77" w:type="dxa"/>
            <w:vAlign w:val="center"/>
          </w:tcPr>
          <w:p w14:paraId="57AEF687">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168</w:t>
            </w:r>
          </w:p>
        </w:tc>
        <w:tc>
          <w:tcPr>
            <w:tcW w:w="866" w:type="dxa"/>
            <w:vAlign w:val="center"/>
          </w:tcPr>
          <w:p w14:paraId="4627A3EB">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服务要求</w:t>
            </w:r>
          </w:p>
        </w:tc>
        <w:tc>
          <w:tcPr>
            <w:tcW w:w="863" w:type="dxa"/>
            <w:vMerge w:val="continue"/>
            <w:vAlign w:val="center"/>
          </w:tcPr>
          <w:p w14:paraId="52182A1B">
            <w:pPr>
              <w:autoSpaceDE w:val="0"/>
              <w:autoSpaceDN w:val="0"/>
              <w:spacing w:line="276" w:lineRule="auto"/>
              <w:jc w:val="center"/>
              <w:rPr>
                <w:rFonts w:ascii="宋体" w:hAnsi="宋体" w:cs="宋体"/>
                <w:szCs w:val="21"/>
              </w:rPr>
            </w:pPr>
          </w:p>
        </w:tc>
        <w:tc>
          <w:tcPr>
            <w:tcW w:w="1252" w:type="dxa"/>
            <w:vAlign w:val="center"/>
          </w:tcPr>
          <w:p w14:paraId="263D74A5">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rPr>
              <w:t>★</w:t>
            </w:r>
            <w:r>
              <w:rPr>
                <w:rFonts w:hint="eastAsia" w:ascii="宋体" w:hAnsi="宋体" w:cs="宋体"/>
                <w:kern w:val="0"/>
                <w:szCs w:val="21"/>
                <w:lang w:eastAsia="en-US"/>
              </w:rPr>
              <w:t>服务响应</w:t>
            </w:r>
          </w:p>
        </w:tc>
        <w:tc>
          <w:tcPr>
            <w:tcW w:w="4568" w:type="dxa"/>
            <w:vAlign w:val="center"/>
          </w:tcPr>
          <w:p w14:paraId="7FBEA41B">
            <w:pPr>
              <w:tabs>
                <w:tab w:val="left" w:pos="288"/>
              </w:tabs>
              <w:autoSpaceDE w:val="0"/>
              <w:autoSpaceDN w:val="0"/>
              <w:spacing w:line="276" w:lineRule="auto"/>
              <w:jc w:val="left"/>
              <w:rPr>
                <w:rFonts w:ascii="宋体" w:hAnsi="宋体" w:cs="宋体"/>
                <w:kern w:val="0"/>
                <w:szCs w:val="21"/>
              </w:rPr>
            </w:pPr>
            <w:r>
              <w:rPr>
                <w:rFonts w:hint="eastAsia" w:ascii="宋体" w:hAnsi="宋体" w:cs="宋体"/>
                <w:kern w:val="0"/>
                <w:szCs w:val="21"/>
              </w:rPr>
              <w:t>a)供应商提供电话、电子邮件、远程连接等多种形式服务；</w:t>
            </w:r>
          </w:p>
          <w:p w14:paraId="268CD545">
            <w:pPr>
              <w:tabs>
                <w:tab w:val="left" w:pos="288"/>
              </w:tabs>
              <w:autoSpaceDE w:val="0"/>
              <w:autoSpaceDN w:val="0"/>
              <w:spacing w:line="276" w:lineRule="auto"/>
              <w:jc w:val="left"/>
              <w:rPr>
                <w:rFonts w:ascii="宋体" w:hAnsi="宋体" w:cs="宋体"/>
                <w:kern w:val="0"/>
                <w:szCs w:val="21"/>
              </w:rPr>
            </w:pPr>
            <w:r>
              <w:rPr>
                <w:rFonts w:hint="eastAsia" w:ascii="宋体" w:hAnsi="宋体" w:cs="宋体"/>
                <w:kern w:val="0"/>
                <w:szCs w:val="21"/>
              </w:rPr>
              <w:t>b)供应商提供同城4h、异地12h技术响应服务，2个工作日解决问题，对于未能解决的问题和故障应提供可行的升级方案，并提供周转设备或更换设备；</w:t>
            </w:r>
          </w:p>
          <w:p w14:paraId="16840985">
            <w:pPr>
              <w:tabs>
                <w:tab w:val="left" w:pos="288"/>
              </w:tabs>
              <w:autoSpaceDE w:val="0"/>
              <w:autoSpaceDN w:val="0"/>
              <w:spacing w:line="276" w:lineRule="auto"/>
              <w:jc w:val="left"/>
              <w:rPr>
                <w:rFonts w:ascii="宋体" w:hAnsi="宋体" w:cs="宋体"/>
                <w:kern w:val="0"/>
                <w:szCs w:val="21"/>
              </w:rPr>
            </w:pPr>
            <w:r>
              <w:rPr>
                <w:rFonts w:hint="eastAsia" w:ascii="宋体" w:hAnsi="宋体" w:cs="宋体"/>
                <w:kern w:val="0"/>
                <w:szCs w:val="21"/>
              </w:rPr>
              <w:t>c)建立全国技术服务体系和服务团体，符合专业服务体系标准要求，提供原厂中文服务；</w:t>
            </w:r>
          </w:p>
          <w:p w14:paraId="671B320C">
            <w:pPr>
              <w:tabs>
                <w:tab w:val="left" w:pos="288"/>
              </w:tabs>
              <w:autoSpaceDE w:val="0"/>
              <w:autoSpaceDN w:val="0"/>
              <w:spacing w:line="276" w:lineRule="auto"/>
              <w:jc w:val="left"/>
              <w:rPr>
                <w:rFonts w:ascii="宋体" w:hAnsi="宋体" w:cs="宋体"/>
                <w:kern w:val="0"/>
                <w:szCs w:val="21"/>
              </w:rPr>
            </w:pPr>
            <w:r>
              <w:rPr>
                <w:rFonts w:hint="eastAsia" w:ascii="宋体" w:hAnsi="宋体" w:cs="宋体"/>
                <w:kern w:val="0"/>
                <w:szCs w:val="21"/>
              </w:rPr>
              <w:t>d)服务周期内提供产品的维修、换件和升级服务</w:t>
            </w:r>
          </w:p>
        </w:tc>
        <w:tc>
          <w:tcPr>
            <w:tcW w:w="573" w:type="dxa"/>
            <w:vAlign w:val="center"/>
          </w:tcPr>
          <w:p w14:paraId="37824816">
            <w:pPr>
              <w:autoSpaceDE w:val="0"/>
              <w:autoSpaceDN w:val="0"/>
              <w:spacing w:line="276" w:lineRule="auto"/>
              <w:jc w:val="left"/>
              <w:rPr>
                <w:rFonts w:ascii="宋体" w:hAnsi="宋体" w:cs="宋体"/>
                <w:kern w:val="0"/>
                <w:szCs w:val="21"/>
              </w:rPr>
            </w:pPr>
          </w:p>
        </w:tc>
      </w:tr>
      <w:tr w14:paraId="5B5D46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77" w:type="dxa"/>
            <w:vAlign w:val="center"/>
          </w:tcPr>
          <w:p w14:paraId="258DEF33">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169</w:t>
            </w:r>
          </w:p>
        </w:tc>
        <w:tc>
          <w:tcPr>
            <w:tcW w:w="866" w:type="dxa"/>
            <w:vAlign w:val="center"/>
          </w:tcPr>
          <w:p w14:paraId="4AB881D7">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服务要求</w:t>
            </w:r>
          </w:p>
        </w:tc>
        <w:tc>
          <w:tcPr>
            <w:tcW w:w="863" w:type="dxa"/>
            <w:vMerge w:val="continue"/>
            <w:vAlign w:val="center"/>
          </w:tcPr>
          <w:p w14:paraId="7DC2A5DE">
            <w:pPr>
              <w:autoSpaceDE w:val="0"/>
              <w:autoSpaceDN w:val="0"/>
              <w:spacing w:line="276" w:lineRule="auto"/>
              <w:jc w:val="center"/>
              <w:rPr>
                <w:rFonts w:ascii="宋体" w:hAnsi="宋体" w:cs="宋体"/>
                <w:szCs w:val="21"/>
              </w:rPr>
            </w:pPr>
          </w:p>
        </w:tc>
        <w:tc>
          <w:tcPr>
            <w:tcW w:w="1252" w:type="dxa"/>
            <w:vAlign w:val="center"/>
          </w:tcPr>
          <w:p w14:paraId="4EBE8F6D">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rPr>
              <w:t>★</w:t>
            </w:r>
            <w:r>
              <w:rPr>
                <w:rFonts w:hint="eastAsia" w:ascii="宋体" w:hAnsi="宋体" w:cs="宋体"/>
                <w:kern w:val="0"/>
                <w:szCs w:val="21"/>
                <w:lang w:eastAsia="en-US"/>
              </w:rPr>
              <w:t>服务周期</w:t>
            </w:r>
          </w:p>
        </w:tc>
        <w:tc>
          <w:tcPr>
            <w:tcW w:w="4568" w:type="dxa"/>
            <w:vAlign w:val="center"/>
          </w:tcPr>
          <w:p w14:paraId="4332F5FE">
            <w:pPr>
              <w:tabs>
                <w:tab w:val="left" w:pos="377"/>
              </w:tabs>
              <w:autoSpaceDE w:val="0"/>
              <w:autoSpaceDN w:val="0"/>
              <w:spacing w:line="276" w:lineRule="auto"/>
              <w:jc w:val="left"/>
              <w:rPr>
                <w:rFonts w:ascii="宋体" w:hAnsi="宋体" w:cs="宋体"/>
                <w:kern w:val="0"/>
                <w:szCs w:val="21"/>
              </w:rPr>
            </w:pPr>
            <w:r>
              <w:rPr>
                <w:rFonts w:hint="eastAsia" w:ascii="宋体" w:hAnsi="宋体" w:cs="宋体"/>
                <w:kern w:val="0"/>
                <w:szCs w:val="21"/>
              </w:rPr>
              <w:t>a)设备停产后应继续提供质量保障服务（含备品备件），服务终止时间与最后一批设备交付时间间隔不低于6年；</w:t>
            </w:r>
          </w:p>
          <w:p w14:paraId="21C165C9">
            <w:pPr>
              <w:tabs>
                <w:tab w:val="left" w:pos="377"/>
              </w:tabs>
              <w:autoSpaceDE w:val="0"/>
              <w:autoSpaceDN w:val="0"/>
              <w:spacing w:line="276" w:lineRule="auto"/>
              <w:jc w:val="left"/>
              <w:rPr>
                <w:rFonts w:ascii="宋体" w:hAnsi="宋体" w:cs="宋体"/>
                <w:kern w:val="0"/>
                <w:szCs w:val="21"/>
              </w:rPr>
            </w:pPr>
            <w:r>
              <w:rPr>
                <w:rFonts w:hint="eastAsia" w:ascii="宋体" w:hAnsi="宋体" w:cs="宋体"/>
                <w:kern w:val="0"/>
                <w:szCs w:val="21"/>
              </w:rPr>
              <w:t>b)产品停止服务时间应提前1年告知；c)应明确产品发布日期</w:t>
            </w:r>
          </w:p>
        </w:tc>
        <w:tc>
          <w:tcPr>
            <w:tcW w:w="573" w:type="dxa"/>
            <w:vAlign w:val="center"/>
          </w:tcPr>
          <w:p w14:paraId="6D512C27">
            <w:pPr>
              <w:autoSpaceDE w:val="0"/>
              <w:autoSpaceDN w:val="0"/>
              <w:spacing w:line="276" w:lineRule="auto"/>
              <w:jc w:val="left"/>
              <w:rPr>
                <w:rFonts w:ascii="宋体" w:hAnsi="宋体" w:cs="宋体"/>
                <w:kern w:val="0"/>
                <w:szCs w:val="21"/>
              </w:rPr>
            </w:pPr>
          </w:p>
        </w:tc>
      </w:tr>
      <w:tr w14:paraId="133FE4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77" w:type="dxa"/>
            <w:vAlign w:val="center"/>
          </w:tcPr>
          <w:p w14:paraId="3B217ADC">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170</w:t>
            </w:r>
          </w:p>
        </w:tc>
        <w:tc>
          <w:tcPr>
            <w:tcW w:w="866" w:type="dxa"/>
            <w:vAlign w:val="center"/>
          </w:tcPr>
          <w:p w14:paraId="4E7C6CF5">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服务要求</w:t>
            </w:r>
          </w:p>
        </w:tc>
        <w:tc>
          <w:tcPr>
            <w:tcW w:w="863" w:type="dxa"/>
            <w:vMerge w:val="continue"/>
            <w:vAlign w:val="center"/>
          </w:tcPr>
          <w:p w14:paraId="2902AB4C">
            <w:pPr>
              <w:autoSpaceDE w:val="0"/>
              <w:autoSpaceDN w:val="0"/>
              <w:spacing w:line="276" w:lineRule="auto"/>
              <w:jc w:val="center"/>
              <w:rPr>
                <w:rFonts w:ascii="宋体" w:hAnsi="宋体" w:cs="宋体"/>
                <w:kern w:val="0"/>
                <w:szCs w:val="21"/>
                <w:lang w:eastAsia="en-US"/>
              </w:rPr>
            </w:pPr>
          </w:p>
        </w:tc>
        <w:tc>
          <w:tcPr>
            <w:tcW w:w="1252" w:type="dxa"/>
            <w:vAlign w:val="center"/>
          </w:tcPr>
          <w:p w14:paraId="1CF9404B">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rPr>
              <w:t>★</w:t>
            </w:r>
            <w:r>
              <w:rPr>
                <w:rFonts w:hint="eastAsia" w:ascii="宋体" w:hAnsi="宋体" w:cs="宋体"/>
                <w:kern w:val="0"/>
                <w:szCs w:val="21"/>
                <w:lang w:eastAsia="en-US"/>
              </w:rPr>
              <w:t>预装操作系统</w:t>
            </w:r>
          </w:p>
        </w:tc>
        <w:tc>
          <w:tcPr>
            <w:tcW w:w="4568" w:type="dxa"/>
            <w:vAlign w:val="center"/>
          </w:tcPr>
          <w:p w14:paraId="69908E25">
            <w:pPr>
              <w:autoSpaceDE w:val="0"/>
              <w:autoSpaceDN w:val="0"/>
              <w:spacing w:line="276" w:lineRule="auto"/>
              <w:jc w:val="left"/>
              <w:rPr>
                <w:rFonts w:ascii="宋体" w:hAnsi="宋体" w:cs="宋体"/>
                <w:kern w:val="0"/>
                <w:szCs w:val="21"/>
              </w:rPr>
            </w:pPr>
            <w:r>
              <w:rPr>
                <w:rFonts w:hint="eastAsia" w:ascii="宋体" w:hAnsi="宋体" w:cs="宋体"/>
                <w:kern w:val="0"/>
                <w:szCs w:val="21"/>
              </w:rPr>
              <w:t>预装符合桌面操作系统政府采购需求标准的正版操作系统</w:t>
            </w:r>
          </w:p>
        </w:tc>
        <w:tc>
          <w:tcPr>
            <w:tcW w:w="573" w:type="dxa"/>
            <w:vAlign w:val="center"/>
          </w:tcPr>
          <w:p w14:paraId="53E4229C">
            <w:pPr>
              <w:autoSpaceDE w:val="0"/>
              <w:autoSpaceDN w:val="0"/>
              <w:spacing w:line="276" w:lineRule="auto"/>
              <w:rPr>
                <w:rFonts w:ascii="宋体" w:hAnsi="宋体" w:cs="宋体"/>
                <w:kern w:val="0"/>
                <w:szCs w:val="21"/>
              </w:rPr>
            </w:pPr>
          </w:p>
        </w:tc>
      </w:tr>
      <w:tr w14:paraId="1F31F4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77" w:type="dxa"/>
            <w:vAlign w:val="center"/>
          </w:tcPr>
          <w:p w14:paraId="75B80909">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171</w:t>
            </w:r>
          </w:p>
        </w:tc>
        <w:tc>
          <w:tcPr>
            <w:tcW w:w="866" w:type="dxa"/>
            <w:vAlign w:val="center"/>
          </w:tcPr>
          <w:p w14:paraId="741BFB7B">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服务要求</w:t>
            </w:r>
          </w:p>
        </w:tc>
        <w:tc>
          <w:tcPr>
            <w:tcW w:w="863" w:type="dxa"/>
            <w:vMerge w:val="continue"/>
            <w:vAlign w:val="center"/>
          </w:tcPr>
          <w:p w14:paraId="40143A2E">
            <w:pPr>
              <w:autoSpaceDE w:val="0"/>
              <w:autoSpaceDN w:val="0"/>
              <w:spacing w:line="276" w:lineRule="auto"/>
              <w:jc w:val="center"/>
              <w:rPr>
                <w:rFonts w:ascii="宋体" w:hAnsi="宋体" w:cs="宋体"/>
                <w:szCs w:val="21"/>
              </w:rPr>
            </w:pPr>
          </w:p>
        </w:tc>
        <w:tc>
          <w:tcPr>
            <w:tcW w:w="1252" w:type="dxa"/>
            <w:vAlign w:val="center"/>
          </w:tcPr>
          <w:p w14:paraId="75667889">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rPr>
              <w:t>★</w:t>
            </w:r>
            <w:r>
              <w:rPr>
                <w:rFonts w:hint="eastAsia" w:ascii="宋体" w:hAnsi="宋体" w:cs="宋体"/>
                <w:kern w:val="0"/>
                <w:szCs w:val="21"/>
                <w:lang w:eastAsia="en-US"/>
              </w:rPr>
              <w:t>培训服务</w:t>
            </w:r>
          </w:p>
        </w:tc>
        <w:tc>
          <w:tcPr>
            <w:tcW w:w="4568" w:type="dxa"/>
            <w:vAlign w:val="center"/>
          </w:tcPr>
          <w:p w14:paraId="6975B047">
            <w:pPr>
              <w:autoSpaceDE w:val="0"/>
              <w:autoSpaceDN w:val="0"/>
              <w:spacing w:line="276" w:lineRule="auto"/>
              <w:jc w:val="left"/>
              <w:rPr>
                <w:rFonts w:ascii="宋体" w:hAnsi="宋体" w:cs="宋体"/>
                <w:kern w:val="0"/>
                <w:szCs w:val="21"/>
              </w:rPr>
            </w:pPr>
            <w:r>
              <w:rPr>
                <w:rFonts w:hint="eastAsia" w:ascii="宋体" w:hAnsi="宋体" w:cs="宋体"/>
                <w:kern w:val="0"/>
                <w:szCs w:val="21"/>
              </w:rPr>
              <w:t>供应商提供培训材料、产品手册、培训视频等培训相关内容</w:t>
            </w:r>
          </w:p>
        </w:tc>
        <w:tc>
          <w:tcPr>
            <w:tcW w:w="573" w:type="dxa"/>
            <w:vAlign w:val="center"/>
          </w:tcPr>
          <w:p w14:paraId="60842EFA">
            <w:pPr>
              <w:autoSpaceDE w:val="0"/>
              <w:autoSpaceDN w:val="0"/>
              <w:spacing w:line="276" w:lineRule="auto"/>
              <w:jc w:val="left"/>
              <w:rPr>
                <w:rFonts w:ascii="宋体" w:hAnsi="宋体" w:cs="宋体"/>
                <w:kern w:val="0"/>
                <w:szCs w:val="21"/>
              </w:rPr>
            </w:pPr>
          </w:p>
        </w:tc>
      </w:tr>
      <w:tr w14:paraId="3AD5FD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77" w:type="dxa"/>
            <w:vAlign w:val="center"/>
          </w:tcPr>
          <w:p w14:paraId="378C4CA2">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172</w:t>
            </w:r>
          </w:p>
        </w:tc>
        <w:tc>
          <w:tcPr>
            <w:tcW w:w="866" w:type="dxa"/>
            <w:vAlign w:val="center"/>
          </w:tcPr>
          <w:p w14:paraId="0BD65532">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服务要求</w:t>
            </w:r>
          </w:p>
        </w:tc>
        <w:tc>
          <w:tcPr>
            <w:tcW w:w="863" w:type="dxa"/>
            <w:vMerge w:val="continue"/>
            <w:vAlign w:val="center"/>
          </w:tcPr>
          <w:p w14:paraId="47A52A8F">
            <w:pPr>
              <w:autoSpaceDE w:val="0"/>
              <w:autoSpaceDN w:val="0"/>
              <w:spacing w:line="276" w:lineRule="auto"/>
              <w:jc w:val="center"/>
              <w:rPr>
                <w:rFonts w:ascii="宋体" w:hAnsi="宋体" w:cs="宋体"/>
                <w:szCs w:val="21"/>
              </w:rPr>
            </w:pPr>
          </w:p>
        </w:tc>
        <w:tc>
          <w:tcPr>
            <w:tcW w:w="1252" w:type="dxa"/>
            <w:vAlign w:val="center"/>
          </w:tcPr>
          <w:p w14:paraId="02090BE2">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rPr>
              <w:t>★</w:t>
            </w:r>
            <w:r>
              <w:rPr>
                <w:rFonts w:hint="eastAsia" w:ascii="宋体" w:hAnsi="宋体" w:cs="宋体"/>
                <w:kern w:val="0"/>
                <w:szCs w:val="21"/>
                <w:lang w:eastAsia="en-US"/>
              </w:rPr>
              <w:t>典型问题解决手册</w:t>
            </w:r>
          </w:p>
        </w:tc>
        <w:tc>
          <w:tcPr>
            <w:tcW w:w="4568" w:type="dxa"/>
            <w:vAlign w:val="center"/>
          </w:tcPr>
          <w:p w14:paraId="75348FBA">
            <w:pPr>
              <w:autoSpaceDE w:val="0"/>
              <w:autoSpaceDN w:val="0"/>
              <w:spacing w:line="276" w:lineRule="auto"/>
              <w:jc w:val="left"/>
              <w:rPr>
                <w:rFonts w:ascii="宋体" w:hAnsi="宋体" w:cs="宋体"/>
                <w:kern w:val="0"/>
                <w:szCs w:val="21"/>
              </w:rPr>
            </w:pPr>
            <w:r>
              <w:rPr>
                <w:rFonts w:hint="eastAsia" w:ascii="宋体" w:hAnsi="宋体" w:cs="宋体"/>
                <w:kern w:val="0"/>
                <w:szCs w:val="21"/>
              </w:rPr>
              <w:t>供应商提供典型问题解决说明文档或视频</w:t>
            </w:r>
          </w:p>
        </w:tc>
        <w:tc>
          <w:tcPr>
            <w:tcW w:w="573" w:type="dxa"/>
            <w:vAlign w:val="center"/>
          </w:tcPr>
          <w:p w14:paraId="1B37F55F">
            <w:pPr>
              <w:autoSpaceDE w:val="0"/>
              <w:autoSpaceDN w:val="0"/>
              <w:spacing w:line="276" w:lineRule="auto"/>
              <w:jc w:val="left"/>
              <w:rPr>
                <w:rFonts w:ascii="宋体" w:hAnsi="宋体" w:cs="宋体"/>
                <w:kern w:val="0"/>
                <w:szCs w:val="21"/>
              </w:rPr>
            </w:pPr>
          </w:p>
        </w:tc>
      </w:tr>
      <w:tr w14:paraId="2ED360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77" w:type="dxa"/>
            <w:vAlign w:val="center"/>
          </w:tcPr>
          <w:p w14:paraId="5EA35A42">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173</w:t>
            </w:r>
          </w:p>
        </w:tc>
        <w:tc>
          <w:tcPr>
            <w:tcW w:w="866" w:type="dxa"/>
            <w:vAlign w:val="center"/>
          </w:tcPr>
          <w:p w14:paraId="751B5199">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服务要求</w:t>
            </w:r>
          </w:p>
        </w:tc>
        <w:tc>
          <w:tcPr>
            <w:tcW w:w="863" w:type="dxa"/>
            <w:vMerge w:val="continue"/>
            <w:vAlign w:val="center"/>
          </w:tcPr>
          <w:p w14:paraId="17A1FE06">
            <w:pPr>
              <w:autoSpaceDE w:val="0"/>
              <w:autoSpaceDN w:val="0"/>
              <w:spacing w:line="276" w:lineRule="auto"/>
              <w:jc w:val="center"/>
              <w:rPr>
                <w:rFonts w:ascii="宋体" w:hAnsi="宋体" w:cs="宋体"/>
                <w:szCs w:val="21"/>
              </w:rPr>
            </w:pPr>
          </w:p>
        </w:tc>
        <w:tc>
          <w:tcPr>
            <w:tcW w:w="1252" w:type="dxa"/>
            <w:vAlign w:val="center"/>
          </w:tcPr>
          <w:p w14:paraId="7B92F257">
            <w:pPr>
              <w:autoSpaceDE w:val="0"/>
              <w:autoSpaceDN w:val="0"/>
              <w:spacing w:line="276" w:lineRule="auto"/>
              <w:jc w:val="center"/>
              <w:rPr>
                <w:rFonts w:ascii="宋体" w:hAnsi="宋体" w:cs="宋体"/>
                <w:kern w:val="0"/>
                <w:szCs w:val="21"/>
              </w:rPr>
            </w:pPr>
            <w:r>
              <w:rPr>
                <w:rFonts w:hint="eastAsia" w:ascii="宋体" w:hAnsi="宋体" w:cs="宋体"/>
                <w:kern w:val="0"/>
                <w:szCs w:val="21"/>
              </w:rPr>
              <w:t>★厂家升</w:t>
            </w:r>
            <w:r>
              <w:rPr>
                <w:rFonts w:hint="eastAsia" w:ascii="宋体" w:hAnsi="宋体" w:cs="宋体"/>
                <w:spacing w:val="-5"/>
                <w:kern w:val="0"/>
                <w:szCs w:val="21"/>
              </w:rPr>
              <w:t>级软件与</w:t>
            </w:r>
            <w:r>
              <w:rPr>
                <w:rFonts w:hint="eastAsia" w:ascii="宋体" w:hAnsi="宋体" w:cs="宋体"/>
                <w:kern w:val="0"/>
                <w:szCs w:val="21"/>
              </w:rPr>
              <w:t>扩容服务</w:t>
            </w:r>
          </w:p>
        </w:tc>
        <w:tc>
          <w:tcPr>
            <w:tcW w:w="4568" w:type="dxa"/>
            <w:vAlign w:val="center"/>
          </w:tcPr>
          <w:p w14:paraId="502683F4">
            <w:pPr>
              <w:autoSpaceDE w:val="0"/>
              <w:autoSpaceDN w:val="0"/>
              <w:spacing w:line="276" w:lineRule="auto"/>
              <w:jc w:val="left"/>
              <w:rPr>
                <w:rFonts w:ascii="宋体" w:hAnsi="宋体" w:cs="宋体"/>
                <w:kern w:val="0"/>
                <w:szCs w:val="21"/>
              </w:rPr>
            </w:pPr>
            <w:r>
              <w:rPr>
                <w:rFonts w:hint="eastAsia" w:ascii="宋体" w:hAnsi="宋体" w:cs="宋体"/>
                <w:kern w:val="0"/>
                <w:szCs w:val="21"/>
              </w:rPr>
              <w:t>供应商提供上门升级部件/软件与扩容的增值服务</w:t>
            </w:r>
          </w:p>
        </w:tc>
        <w:tc>
          <w:tcPr>
            <w:tcW w:w="573" w:type="dxa"/>
            <w:vAlign w:val="center"/>
          </w:tcPr>
          <w:p w14:paraId="3D62A033">
            <w:pPr>
              <w:autoSpaceDE w:val="0"/>
              <w:autoSpaceDN w:val="0"/>
              <w:spacing w:line="276" w:lineRule="auto"/>
              <w:jc w:val="left"/>
              <w:rPr>
                <w:rFonts w:ascii="宋体" w:hAnsi="宋体" w:cs="宋体"/>
                <w:kern w:val="0"/>
                <w:szCs w:val="21"/>
              </w:rPr>
            </w:pPr>
          </w:p>
        </w:tc>
      </w:tr>
      <w:tr w14:paraId="5280F8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77" w:type="dxa"/>
            <w:vAlign w:val="center"/>
          </w:tcPr>
          <w:p w14:paraId="5A0717A2">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174</w:t>
            </w:r>
          </w:p>
        </w:tc>
        <w:tc>
          <w:tcPr>
            <w:tcW w:w="866" w:type="dxa"/>
            <w:vAlign w:val="center"/>
          </w:tcPr>
          <w:p w14:paraId="525F87A7">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服务要求</w:t>
            </w:r>
          </w:p>
        </w:tc>
        <w:tc>
          <w:tcPr>
            <w:tcW w:w="863" w:type="dxa"/>
            <w:vMerge w:val="continue"/>
            <w:vAlign w:val="center"/>
          </w:tcPr>
          <w:p w14:paraId="18F7D411">
            <w:pPr>
              <w:autoSpaceDE w:val="0"/>
              <w:autoSpaceDN w:val="0"/>
              <w:spacing w:line="276" w:lineRule="auto"/>
              <w:jc w:val="center"/>
              <w:rPr>
                <w:rFonts w:ascii="宋体" w:hAnsi="宋体" w:cs="宋体"/>
                <w:szCs w:val="21"/>
              </w:rPr>
            </w:pPr>
          </w:p>
        </w:tc>
        <w:tc>
          <w:tcPr>
            <w:tcW w:w="1252" w:type="dxa"/>
            <w:vAlign w:val="center"/>
          </w:tcPr>
          <w:p w14:paraId="35E57BAB">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rPr>
              <w:t>★</w:t>
            </w:r>
            <w:r>
              <w:rPr>
                <w:rFonts w:hint="eastAsia" w:ascii="宋体" w:hAnsi="宋体" w:cs="宋体"/>
                <w:kern w:val="0"/>
                <w:szCs w:val="21"/>
                <w:lang w:eastAsia="en-US"/>
              </w:rPr>
              <w:t>整机质量服务要求</w:t>
            </w:r>
          </w:p>
        </w:tc>
        <w:tc>
          <w:tcPr>
            <w:tcW w:w="4568" w:type="dxa"/>
            <w:vAlign w:val="center"/>
          </w:tcPr>
          <w:p w14:paraId="189B0391">
            <w:pPr>
              <w:autoSpaceDE w:val="0"/>
              <w:autoSpaceDN w:val="0"/>
              <w:spacing w:line="276" w:lineRule="auto"/>
              <w:jc w:val="left"/>
              <w:rPr>
                <w:rFonts w:ascii="宋体" w:hAnsi="宋体" w:cs="宋体"/>
                <w:kern w:val="0"/>
                <w:szCs w:val="21"/>
              </w:rPr>
            </w:pPr>
            <w:r>
              <w:rPr>
                <w:rFonts w:hint="eastAsia" w:ascii="宋体" w:hAnsi="宋体" w:cs="宋体"/>
                <w:kern w:val="0"/>
                <w:szCs w:val="21"/>
              </w:rPr>
              <w:t>免费服务周期（含换件和维修）应不小于3年</w:t>
            </w:r>
          </w:p>
        </w:tc>
        <w:tc>
          <w:tcPr>
            <w:tcW w:w="573" w:type="dxa"/>
            <w:vAlign w:val="center"/>
          </w:tcPr>
          <w:p w14:paraId="3C7BE878">
            <w:pPr>
              <w:autoSpaceDE w:val="0"/>
              <w:autoSpaceDN w:val="0"/>
              <w:spacing w:line="276" w:lineRule="auto"/>
              <w:jc w:val="left"/>
              <w:rPr>
                <w:rFonts w:ascii="宋体" w:hAnsi="宋体" w:cs="宋体"/>
                <w:kern w:val="0"/>
                <w:szCs w:val="21"/>
              </w:rPr>
            </w:pPr>
          </w:p>
        </w:tc>
      </w:tr>
      <w:tr w14:paraId="27E324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77" w:type="dxa"/>
            <w:vAlign w:val="center"/>
          </w:tcPr>
          <w:p w14:paraId="3AB369FA">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175</w:t>
            </w:r>
          </w:p>
        </w:tc>
        <w:tc>
          <w:tcPr>
            <w:tcW w:w="866" w:type="dxa"/>
            <w:vAlign w:val="center"/>
          </w:tcPr>
          <w:p w14:paraId="75B975AF">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服务要求</w:t>
            </w:r>
          </w:p>
        </w:tc>
        <w:tc>
          <w:tcPr>
            <w:tcW w:w="863" w:type="dxa"/>
            <w:vMerge w:val="continue"/>
            <w:vAlign w:val="center"/>
          </w:tcPr>
          <w:p w14:paraId="59E55B0F">
            <w:pPr>
              <w:autoSpaceDE w:val="0"/>
              <w:autoSpaceDN w:val="0"/>
              <w:spacing w:line="276" w:lineRule="auto"/>
              <w:jc w:val="center"/>
              <w:rPr>
                <w:rFonts w:ascii="宋体" w:hAnsi="宋体" w:cs="宋体"/>
                <w:szCs w:val="21"/>
              </w:rPr>
            </w:pPr>
          </w:p>
        </w:tc>
        <w:tc>
          <w:tcPr>
            <w:tcW w:w="1252" w:type="dxa"/>
            <w:vAlign w:val="center"/>
          </w:tcPr>
          <w:p w14:paraId="66FA9AEC">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rPr>
              <w:t>★</w:t>
            </w:r>
            <w:r>
              <w:rPr>
                <w:rFonts w:hint="eastAsia" w:ascii="宋体" w:hAnsi="宋体" w:cs="宋体"/>
                <w:kern w:val="0"/>
                <w:szCs w:val="21"/>
                <w:lang w:eastAsia="en-US"/>
              </w:rPr>
              <w:t>合格证书要求</w:t>
            </w:r>
          </w:p>
        </w:tc>
        <w:tc>
          <w:tcPr>
            <w:tcW w:w="4568" w:type="dxa"/>
            <w:vAlign w:val="center"/>
          </w:tcPr>
          <w:p w14:paraId="16EA68D4">
            <w:pPr>
              <w:autoSpaceDE w:val="0"/>
              <w:autoSpaceDN w:val="0"/>
              <w:spacing w:line="276" w:lineRule="auto"/>
              <w:jc w:val="left"/>
              <w:rPr>
                <w:rFonts w:ascii="宋体" w:hAnsi="宋体" w:cs="宋体"/>
                <w:kern w:val="0"/>
                <w:szCs w:val="21"/>
              </w:rPr>
            </w:pPr>
            <w:r>
              <w:rPr>
                <w:rFonts w:hint="eastAsia" w:ascii="宋体" w:hAnsi="宋体" w:cs="宋体"/>
                <w:kern w:val="0"/>
                <w:szCs w:val="21"/>
              </w:rPr>
              <w:t>供应商提供产品合格证</w:t>
            </w:r>
          </w:p>
        </w:tc>
        <w:tc>
          <w:tcPr>
            <w:tcW w:w="573" w:type="dxa"/>
            <w:vAlign w:val="center"/>
          </w:tcPr>
          <w:p w14:paraId="53596BE6">
            <w:pPr>
              <w:autoSpaceDE w:val="0"/>
              <w:autoSpaceDN w:val="0"/>
              <w:spacing w:line="276" w:lineRule="auto"/>
              <w:jc w:val="left"/>
              <w:rPr>
                <w:rFonts w:ascii="宋体" w:hAnsi="宋体" w:cs="宋体"/>
                <w:kern w:val="0"/>
                <w:szCs w:val="21"/>
              </w:rPr>
            </w:pPr>
          </w:p>
        </w:tc>
      </w:tr>
      <w:tr w14:paraId="28E13D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77" w:type="dxa"/>
            <w:vAlign w:val="center"/>
          </w:tcPr>
          <w:p w14:paraId="5D0763B1">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176</w:t>
            </w:r>
          </w:p>
        </w:tc>
        <w:tc>
          <w:tcPr>
            <w:tcW w:w="866" w:type="dxa"/>
            <w:vAlign w:val="center"/>
          </w:tcPr>
          <w:p w14:paraId="757BF9A8">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服务要求</w:t>
            </w:r>
          </w:p>
        </w:tc>
        <w:tc>
          <w:tcPr>
            <w:tcW w:w="863" w:type="dxa"/>
            <w:vMerge w:val="continue"/>
            <w:vAlign w:val="center"/>
          </w:tcPr>
          <w:p w14:paraId="36A0431D">
            <w:pPr>
              <w:autoSpaceDE w:val="0"/>
              <w:autoSpaceDN w:val="0"/>
              <w:spacing w:line="276" w:lineRule="auto"/>
              <w:jc w:val="center"/>
              <w:rPr>
                <w:rFonts w:ascii="宋体" w:hAnsi="宋体" w:cs="宋体"/>
                <w:szCs w:val="21"/>
              </w:rPr>
            </w:pPr>
          </w:p>
        </w:tc>
        <w:tc>
          <w:tcPr>
            <w:tcW w:w="1252" w:type="dxa"/>
            <w:vAlign w:val="center"/>
          </w:tcPr>
          <w:p w14:paraId="51A1F4BC">
            <w:pPr>
              <w:autoSpaceDE w:val="0"/>
              <w:autoSpaceDN w:val="0"/>
              <w:spacing w:line="276" w:lineRule="auto"/>
              <w:jc w:val="center"/>
              <w:rPr>
                <w:rFonts w:ascii="宋体" w:hAnsi="宋体" w:cs="宋体"/>
                <w:kern w:val="0"/>
                <w:szCs w:val="21"/>
              </w:rPr>
            </w:pPr>
            <w:r>
              <w:rPr>
                <w:rFonts w:hint="eastAsia" w:ascii="宋体" w:hAnsi="宋体" w:cs="宋体"/>
                <w:kern w:val="0"/>
                <w:szCs w:val="21"/>
              </w:rPr>
              <w:t>★开箱组装/使用指导要求</w:t>
            </w:r>
          </w:p>
        </w:tc>
        <w:tc>
          <w:tcPr>
            <w:tcW w:w="4568" w:type="dxa"/>
            <w:vAlign w:val="center"/>
          </w:tcPr>
          <w:p w14:paraId="70B5BB44">
            <w:pPr>
              <w:autoSpaceDE w:val="0"/>
              <w:autoSpaceDN w:val="0"/>
              <w:spacing w:line="276" w:lineRule="auto"/>
              <w:jc w:val="left"/>
              <w:rPr>
                <w:rFonts w:ascii="宋体" w:hAnsi="宋体" w:cs="宋体"/>
                <w:kern w:val="0"/>
                <w:szCs w:val="21"/>
              </w:rPr>
            </w:pPr>
            <w:r>
              <w:rPr>
                <w:rFonts w:hint="eastAsia" w:ascii="宋体" w:hAnsi="宋体" w:cs="宋体"/>
                <w:kern w:val="0"/>
                <w:szCs w:val="21"/>
              </w:rPr>
              <w:t>供应商提供开箱组装/使用指导</w:t>
            </w:r>
          </w:p>
        </w:tc>
        <w:tc>
          <w:tcPr>
            <w:tcW w:w="573" w:type="dxa"/>
            <w:vAlign w:val="center"/>
          </w:tcPr>
          <w:p w14:paraId="7AE28A6D">
            <w:pPr>
              <w:autoSpaceDE w:val="0"/>
              <w:autoSpaceDN w:val="0"/>
              <w:spacing w:line="276" w:lineRule="auto"/>
              <w:jc w:val="left"/>
              <w:rPr>
                <w:rFonts w:ascii="宋体" w:hAnsi="宋体" w:cs="宋体"/>
                <w:kern w:val="0"/>
                <w:szCs w:val="21"/>
              </w:rPr>
            </w:pPr>
          </w:p>
        </w:tc>
      </w:tr>
      <w:tr w14:paraId="114988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77" w:type="dxa"/>
            <w:vAlign w:val="center"/>
          </w:tcPr>
          <w:p w14:paraId="7778D42E">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177</w:t>
            </w:r>
          </w:p>
        </w:tc>
        <w:tc>
          <w:tcPr>
            <w:tcW w:w="866" w:type="dxa"/>
            <w:vAlign w:val="center"/>
          </w:tcPr>
          <w:p w14:paraId="1401A3F0">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服务要求</w:t>
            </w:r>
          </w:p>
        </w:tc>
        <w:tc>
          <w:tcPr>
            <w:tcW w:w="863" w:type="dxa"/>
            <w:vMerge w:val="continue"/>
            <w:vAlign w:val="center"/>
          </w:tcPr>
          <w:p w14:paraId="5164F1CD">
            <w:pPr>
              <w:autoSpaceDE w:val="0"/>
              <w:autoSpaceDN w:val="0"/>
              <w:spacing w:line="276" w:lineRule="auto"/>
              <w:jc w:val="center"/>
              <w:rPr>
                <w:rFonts w:ascii="宋体" w:hAnsi="宋体" w:cs="宋体"/>
                <w:szCs w:val="21"/>
              </w:rPr>
            </w:pPr>
          </w:p>
        </w:tc>
        <w:tc>
          <w:tcPr>
            <w:tcW w:w="1252" w:type="dxa"/>
            <w:vAlign w:val="center"/>
          </w:tcPr>
          <w:p w14:paraId="2DF88878">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rPr>
              <w:t>★</w:t>
            </w:r>
            <w:r>
              <w:rPr>
                <w:rFonts w:hint="eastAsia" w:ascii="宋体" w:hAnsi="宋体" w:cs="宋体"/>
                <w:kern w:val="0"/>
                <w:szCs w:val="21"/>
                <w:lang w:eastAsia="en-US"/>
              </w:rPr>
              <w:t>驱动下载服务要求</w:t>
            </w:r>
          </w:p>
        </w:tc>
        <w:tc>
          <w:tcPr>
            <w:tcW w:w="4568" w:type="dxa"/>
            <w:vAlign w:val="center"/>
          </w:tcPr>
          <w:p w14:paraId="6A3C2638">
            <w:pPr>
              <w:autoSpaceDE w:val="0"/>
              <w:autoSpaceDN w:val="0"/>
              <w:spacing w:line="276" w:lineRule="auto"/>
              <w:jc w:val="left"/>
              <w:rPr>
                <w:rFonts w:ascii="宋体" w:hAnsi="宋体" w:cs="宋体"/>
                <w:kern w:val="0"/>
                <w:szCs w:val="21"/>
              </w:rPr>
            </w:pPr>
            <w:r>
              <w:rPr>
                <w:rFonts w:hint="eastAsia" w:ascii="宋体" w:hAnsi="宋体" w:cs="宋体"/>
                <w:kern w:val="0"/>
                <w:szCs w:val="21"/>
              </w:rPr>
              <w:t>供应商提供驱动光盘或下载方式</w:t>
            </w:r>
          </w:p>
        </w:tc>
        <w:tc>
          <w:tcPr>
            <w:tcW w:w="573" w:type="dxa"/>
            <w:vAlign w:val="center"/>
          </w:tcPr>
          <w:p w14:paraId="1837888F">
            <w:pPr>
              <w:autoSpaceDE w:val="0"/>
              <w:autoSpaceDN w:val="0"/>
              <w:spacing w:line="276" w:lineRule="auto"/>
              <w:jc w:val="left"/>
              <w:rPr>
                <w:rFonts w:ascii="宋体" w:hAnsi="宋体" w:cs="宋体"/>
                <w:kern w:val="0"/>
                <w:szCs w:val="21"/>
              </w:rPr>
            </w:pPr>
          </w:p>
        </w:tc>
      </w:tr>
      <w:tr w14:paraId="187B19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77" w:type="dxa"/>
            <w:vAlign w:val="center"/>
          </w:tcPr>
          <w:p w14:paraId="4A09BF13">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178</w:t>
            </w:r>
          </w:p>
        </w:tc>
        <w:tc>
          <w:tcPr>
            <w:tcW w:w="866" w:type="dxa"/>
            <w:vAlign w:val="center"/>
          </w:tcPr>
          <w:p w14:paraId="74E474DE">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服务要求</w:t>
            </w:r>
          </w:p>
        </w:tc>
        <w:tc>
          <w:tcPr>
            <w:tcW w:w="863" w:type="dxa"/>
            <w:vMerge w:val="continue"/>
            <w:vAlign w:val="center"/>
          </w:tcPr>
          <w:p w14:paraId="22AA13A8">
            <w:pPr>
              <w:autoSpaceDE w:val="0"/>
              <w:autoSpaceDN w:val="0"/>
              <w:spacing w:line="276" w:lineRule="auto"/>
              <w:jc w:val="center"/>
              <w:rPr>
                <w:rFonts w:ascii="宋体" w:hAnsi="宋体" w:cs="宋体"/>
                <w:szCs w:val="21"/>
              </w:rPr>
            </w:pPr>
          </w:p>
        </w:tc>
        <w:tc>
          <w:tcPr>
            <w:tcW w:w="1252" w:type="dxa"/>
            <w:vAlign w:val="center"/>
          </w:tcPr>
          <w:p w14:paraId="7B823785">
            <w:pPr>
              <w:autoSpaceDE w:val="0"/>
              <w:autoSpaceDN w:val="0"/>
              <w:spacing w:line="276" w:lineRule="auto"/>
              <w:jc w:val="center"/>
              <w:rPr>
                <w:rFonts w:ascii="宋体" w:hAnsi="宋体" w:cs="宋体"/>
                <w:kern w:val="0"/>
                <w:szCs w:val="21"/>
              </w:rPr>
            </w:pPr>
            <w:r>
              <w:rPr>
                <w:rFonts w:hint="eastAsia" w:ascii="宋体" w:hAnsi="宋体" w:cs="宋体"/>
                <w:kern w:val="0"/>
                <w:szCs w:val="21"/>
              </w:rPr>
              <w:t>★兼容适配软件下载服务要求</w:t>
            </w:r>
          </w:p>
        </w:tc>
        <w:tc>
          <w:tcPr>
            <w:tcW w:w="4568" w:type="dxa"/>
            <w:vAlign w:val="center"/>
          </w:tcPr>
          <w:p w14:paraId="357AE568">
            <w:pPr>
              <w:autoSpaceDE w:val="0"/>
              <w:autoSpaceDN w:val="0"/>
              <w:spacing w:line="276" w:lineRule="auto"/>
              <w:jc w:val="left"/>
              <w:rPr>
                <w:rFonts w:ascii="宋体" w:hAnsi="宋体" w:cs="宋体"/>
                <w:kern w:val="0"/>
                <w:szCs w:val="21"/>
              </w:rPr>
            </w:pPr>
            <w:r>
              <w:rPr>
                <w:rFonts w:hint="eastAsia" w:ascii="宋体" w:hAnsi="宋体" w:cs="宋体"/>
                <w:kern w:val="0"/>
                <w:szCs w:val="21"/>
              </w:rPr>
              <w:t>供应商提供兼容适配软件下载渠道（光盘、网站）</w:t>
            </w:r>
          </w:p>
        </w:tc>
        <w:tc>
          <w:tcPr>
            <w:tcW w:w="573" w:type="dxa"/>
            <w:vAlign w:val="center"/>
          </w:tcPr>
          <w:p w14:paraId="2C46E0DE">
            <w:pPr>
              <w:autoSpaceDE w:val="0"/>
              <w:autoSpaceDN w:val="0"/>
              <w:spacing w:line="276" w:lineRule="auto"/>
              <w:jc w:val="left"/>
              <w:rPr>
                <w:rFonts w:ascii="宋体" w:hAnsi="宋体" w:cs="宋体"/>
                <w:kern w:val="0"/>
                <w:szCs w:val="21"/>
              </w:rPr>
            </w:pPr>
          </w:p>
        </w:tc>
      </w:tr>
      <w:tr w14:paraId="4962A0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77" w:type="dxa"/>
            <w:vAlign w:val="center"/>
          </w:tcPr>
          <w:p w14:paraId="61583975">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179</w:t>
            </w:r>
          </w:p>
        </w:tc>
        <w:tc>
          <w:tcPr>
            <w:tcW w:w="866" w:type="dxa"/>
            <w:vAlign w:val="center"/>
          </w:tcPr>
          <w:p w14:paraId="5CC1261B">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服务要求</w:t>
            </w:r>
          </w:p>
        </w:tc>
        <w:tc>
          <w:tcPr>
            <w:tcW w:w="863" w:type="dxa"/>
            <w:vMerge w:val="continue"/>
            <w:vAlign w:val="center"/>
          </w:tcPr>
          <w:p w14:paraId="12CC2539">
            <w:pPr>
              <w:autoSpaceDE w:val="0"/>
              <w:autoSpaceDN w:val="0"/>
              <w:spacing w:line="276" w:lineRule="auto"/>
              <w:jc w:val="center"/>
              <w:rPr>
                <w:rFonts w:ascii="宋体" w:hAnsi="宋体" w:cs="宋体"/>
                <w:szCs w:val="21"/>
              </w:rPr>
            </w:pPr>
          </w:p>
        </w:tc>
        <w:tc>
          <w:tcPr>
            <w:tcW w:w="1252" w:type="dxa"/>
            <w:vAlign w:val="center"/>
          </w:tcPr>
          <w:p w14:paraId="2858E060">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跨架构平台应用兼容</w:t>
            </w:r>
          </w:p>
        </w:tc>
        <w:tc>
          <w:tcPr>
            <w:tcW w:w="4568" w:type="dxa"/>
            <w:vAlign w:val="center"/>
          </w:tcPr>
          <w:p w14:paraId="61C12335">
            <w:pPr>
              <w:autoSpaceDE w:val="0"/>
              <w:autoSpaceDN w:val="0"/>
              <w:spacing w:line="276" w:lineRule="auto"/>
              <w:rPr>
                <w:rFonts w:ascii="宋体" w:hAnsi="宋体" w:cs="宋体"/>
                <w:kern w:val="0"/>
                <w:szCs w:val="21"/>
              </w:rPr>
            </w:pPr>
            <w:r>
              <w:rPr>
                <w:rFonts w:hint="eastAsia" w:ascii="宋体" w:hAnsi="宋体" w:cs="宋体"/>
                <w:kern w:val="0"/>
                <w:szCs w:val="21"/>
              </w:rPr>
              <w:t>供应商提供跨架构平台的应用兼容工具，支持一种或者一种以上不同架构平台的应用</w:t>
            </w:r>
          </w:p>
        </w:tc>
        <w:tc>
          <w:tcPr>
            <w:tcW w:w="573" w:type="dxa"/>
            <w:vAlign w:val="center"/>
          </w:tcPr>
          <w:p w14:paraId="4638C9E4">
            <w:pPr>
              <w:autoSpaceDE w:val="0"/>
              <w:autoSpaceDN w:val="0"/>
              <w:spacing w:line="276" w:lineRule="auto"/>
              <w:jc w:val="left"/>
              <w:rPr>
                <w:rFonts w:ascii="宋体" w:hAnsi="宋体" w:cs="宋体"/>
                <w:kern w:val="0"/>
                <w:szCs w:val="21"/>
              </w:rPr>
            </w:pPr>
          </w:p>
        </w:tc>
      </w:tr>
      <w:tr w14:paraId="2E3DC6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77" w:type="dxa"/>
            <w:vAlign w:val="center"/>
          </w:tcPr>
          <w:p w14:paraId="23B0D235">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180</w:t>
            </w:r>
          </w:p>
        </w:tc>
        <w:tc>
          <w:tcPr>
            <w:tcW w:w="866" w:type="dxa"/>
            <w:vAlign w:val="center"/>
          </w:tcPr>
          <w:p w14:paraId="6D958867">
            <w:pPr>
              <w:autoSpaceDE w:val="0"/>
              <w:autoSpaceDN w:val="0"/>
              <w:spacing w:line="276" w:lineRule="auto"/>
              <w:jc w:val="center"/>
              <w:rPr>
                <w:rFonts w:ascii="宋体" w:hAnsi="宋体" w:cs="宋体"/>
                <w:kern w:val="0"/>
                <w:szCs w:val="21"/>
                <w:lang w:eastAsia="en-US"/>
              </w:rPr>
            </w:pPr>
            <w:r>
              <w:rPr>
                <w:rFonts w:hint="eastAsia" w:ascii="宋体" w:hAnsi="宋体" w:cs="宋体"/>
                <w:spacing w:val="-9"/>
                <w:kern w:val="0"/>
                <w:szCs w:val="21"/>
                <w:lang w:eastAsia="en-US"/>
              </w:rPr>
              <w:t>供应保障</w:t>
            </w:r>
            <w:r>
              <w:rPr>
                <w:rFonts w:hint="eastAsia" w:ascii="宋体" w:hAnsi="宋体" w:cs="宋体"/>
                <w:kern w:val="0"/>
                <w:szCs w:val="21"/>
                <w:lang w:eastAsia="en-US"/>
              </w:rPr>
              <w:t>要求</w:t>
            </w:r>
          </w:p>
        </w:tc>
        <w:tc>
          <w:tcPr>
            <w:tcW w:w="863" w:type="dxa"/>
            <w:vAlign w:val="center"/>
          </w:tcPr>
          <w:p w14:paraId="2D2CE352">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rPr>
              <w:t>★</w:t>
            </w:r>
            <w:r>
              <w:rPr>
                <w:rFonts w:hint="eastAsia" w:ascii="宋体" w:hAnsi="宋体" w:cs="宋体"/>
                <w:spacing w:val="-8"/>
                <w:kern w:val="0"/>
                <w:szCs w:val="21"/>
                <w:lang w:eastAsia="en-US"/>
              </w:rPr>
              <w:t>供应</w:t>
            </w:r>
            <w:r>
              <w:rPr>
                <w:rFonts w:hint="eastAsia" w:ascii="宋体" w:hAnsi="宋体" w:cs="宋体"/>
                <w:kern w:val="0"/>
                <w:szCs w:val="21"/>
                <w:lang w:eastAsia="en-US"/>
              </w:rPr>
              <w:t>链合规性</w:t>
            </w:r>
          </w:p>
        </w:tc>
        <w:tc>
          <w:tcPr>
            <w:tcW w:w="1252" w:type="dxa"/>
            <w:vAlign w:val="center"/>
          </w:tcPr>
          <w:p w14:paraId="1C3FF26F">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rPr>
              <w:t>★</w:t>
            </w:r>
            <w:r>
              <w:rPr>
                <w:rFonts w:hint="eastAsia" w:ascii="宋体" w:hAnsi="宋体" w:cs="宋体"/>
                <w:kern w:val="0"/>
                <w:szCs w:val="21"/>
                <w:lang w:eastAsia="en-US"/>
              </w:rPr>
              <w:t>产品部件保障</w:t>
            </w:r>
          </w:p>
        </w:tc>
        <w:tc>
          <w:tcPr>
            <w:tcW w:w="4568" w:type="dxa"/>
            <w:vAlign w:val="center"/>
          </w:tcPr>
          <w:p w14:paraId="1D95DB7D">
            <w:pPr>
              <w:autoSpaceDE w:val="0"/>
              <w:autoSpaceDN w:val="0"/>
              <w:spacing w:line="276" w:lineRule="auto"/>
              <w:jc w:val="left"/>
              <w:rPr>
                <w:rFonts w:ascii="宋体" w:hAnsi="宋体" w:cs="宋体"/>
                <w:kern w:val="0"/>
                <w:szCs w:val="21"/>
              </w:rPr>
            </w:pPr>
            <w:r>
              <w:rPr>
                <w:rFonts w:hint="eastAsia" w:ascii="宋体" w:hAnsi="宋体" w:cs="宋体"/>
                <w:spacing w:val="-3"/>
                <w:kern w:val="0"/>
                <w:szCs w:val="21"/>
              </w:rPr>
              <w:t>供应商保障产品主要部件，提供</w:t>
            </w:r>
            <w:r>
              <w:rPr>
                <w:rFonts w:hint="eastAsia" w:ascii="宋体" w:hAnsi="宋体" w:cs="宋体"/>
                <w:kern w:val="0"/>
                <w:szCs w:val="21"/>
              </w:rPr>
              <w:t>6</w:t>
            </w:r>
            <w:r>
              <w:rPr>
                <w:rFonts w:hint="eastAsia" w:ascii="宋体" w:hAnsi="宋体" w:cs="宋体"/>
                <w:spacing w:val="-31"/>
                <w:kern w:val="0"/>
                <w:szCs w:val="21"/>
              </w:rPr>
              <w:t>年</w:t>
            </w:r>
            <w:r>
              <w:rPr>
                <w:rFonts w:hint="eastAsia" w:ascii="宋体" w:hAnsi="宋体" w:cs="宋体"/>
                <w:kern w:val="0"/>
                <w:szCs w:val="21"/>
              </w:rPr>
              <w:t>的备件服务能力（自购买之日起</w:t>
            </w:r>
            <w:r>
              <w:rPr>
                <w:rFonts w:hint="eastAsia" w:ascii="宋体" w:hAnsi="宋体" w:cs="宋体"/>
                <w:spacing w:val="-9"/>
                <w:kern w:val="0"/>
                <w:szCs w:val="21"/>
              </w:rPr>
              <w:t>），</w:t>
            </w:r>
            <w:r>
              <w:rPr>
                <w:rFonts w:hint="eastAsia" w:ascii="宋体" w:hAnsi="宋体" w:cs="宋体"/>
                <w:kern w:val="0"/>
                <w:szCs w:val="21"/>
              </w:rPr>
              <w:t>或提供可兼容原设备的升级换代产品</w:t>
            </w:r>
          </w:p>
        </w:tc>
        <w:tc>
          <w:tcPr>
            <w:tcW w:w="573" w:type="dxa"/>
            <w:vAlign w:val="center"/>
          </w:tcPr>
          <w:p w14:paraId="1E7F5753">
            <w:pPr>
              <w:autoSpaceDE w:val="0"/>
              <w:autoSpaceDN w:val="0"/>
              <w:spacing w:line="276" w:lineRule="auto"/>
              <w:jc w:val="left"/>
              <w:rPr>
                <w:rFonts w:ascii="宋体" w:hAnsi="宋体" w:cs="宋体"/>
                <w:kern w:val="0"/>
                <w:szCs w:val="21"/>
              </w:rPr>
            </w:pPr>
          </w:p>
        </w:tc>
      </w:tr>
      <w:tr w14:paraId="1D8C6B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77" w:type="dxa"/>
            <w:vAlign w:val="center"/>
          </w:tcPr>
          <w:p w14:paraId="4662E85A">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181</w:t>
            </w:r>
          </w:p>
        </w:tc>
        <w:tc>
          <w:tcPr>
            <w:tcW w:w="866" w:type="dxa"/>
            <w:vAlign w:val="center"/>
          </w:tcPr>
          <w:p w14:paraId="3A95FD3C">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供应保障要求</w:t>
            </w:r>
          </w:p>
        </w:tc>
        <w:tc>
          <w:tcPr>
            <w:tcW w:w="863" w:type="dxa"/>
            <w:vMerge w:val="restart"/>
            <w:vAlign w:val="center"/>
          </w:tcPr>
          <w:p w14:paraId="0C00F02B">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rPr>
              <w:t>★</w:t>
            </w:r>
            <w:r>
              <w:rPr>
                <w:rFonts w:hint="eastAsia" w:ascii="宋体" w:hAnsi="宋体" w:cs="宋体"/>
                <w:kern w:val="0"/>
                <w:szCs w:val="21"/>
                <w:lang w:eastAsia="en-US"/>
              </w:rPr>
              <w:t>供应链质量</w:t>
            </w:r>
          </w:p>
        </w:tc>
        <w:tc>
          <w:tcPr>
            <w:tcW w:w="1252" w:type="dxa"/>
            <w:vAlign w:val="center"/>
          </w:tcPr>
          <w:p w14:paraId="6D1A1B5F">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rPr>
              <w:t>★</w:t>
            </w:r>
            <w:r>
              <w:rPr>
                <w:rFonts w:hint="eastAsia" w:ascii="宋体" w:hAnsi="宋体" w:cs="宋体"/>
                <w:kern w:val="0"/>
                <w:szCs w:val="21"/>
                <w:lang w:eastAsia="en-US"/>
              </w:rPr>
              <w:t>抗干扰性</w:t>
            </w:r>
          </w:p>
        </w:tc>
        <w:tc>
          <w:tcPr>
            <w:tcW w:w="4568" w:type="dxa"/>
            <w:vAlign w:val="center"/>
          </w:tcPr>
          <w:p w14:paraId="10D4F238">
            <w:pPr>
              <w:autoSpaceDE w:val="0"/>
              <w:autoSpaceDN w:val="0"/>
              <w:spacing w:line="276" w:lineRule="auto"/>
              <w:rPr>
                <w:rFonts w:ascii="宋体" w:hAnsi="宋体" w:cs="宋体"/>
                <w:kern w:val="0"/>
                <w:szCs w:val="21"/>
              </w:rPr>
            </w:pPr>
            <w:r>
              <w:rPr>
                <w:rFonts w:hint="eastAsia" w:ascii="宋体" w:hAnsi="宋体" w:cs="宋体"/>
                <w:kern w:val="0"/>
                <w:szCs w:val="21"/>
              </w:rPr>
              <w:t>当产品部件出现供应风险时，供应商应通知采购人并提供风险应对方案确保产品的服务保障</w:t>
            </w:r>
          </w:p>
        </w:tc>
        <w:tc>
          <w:tcPr>
            <w:tcW w:w="573" w:type="dxa"/>
            <w:vAlign w:val="center"/>
          </w:tcPr>
          <w:p w14:paraId="7DEEC37F">
            <w:pPr>
              <w:autoSpaceDE w:val="0"/>
              <w:autoSpaceDN w:val="0"/>
              <w:spacing w:line="276" w:lineRule="auto"/>
              <w:jc w:val="left"/>
              <w:rPr>
                <w:rFonts w:ascii="宋体" w:hAnsi="宋体" w:cs="宋体"/>
                <w:kern w:val="0"/>
                <w:szCs w:val="21"/>
              </w:rPr>
            </w:pPr>
          </w:p>
        </w:tc>
      </w:tr>
      <w:tr w14:paraId="6B3C53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77" w:type="dxa"/>
            <w:vAlign w:val="center"/>
          </w:tcPr>
          <w:p w14:paraId="16C7C75C">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182</w:t>
            </w:r>
          </w:p>
        </w:tc>
        <w:tc>
          <w:tcPr>
            <w:tcW w:w="866" w:type="dxa"/>
            <w:vAlign w:val="center"/>
          </w:tcPr>
          <w:p w14:paraId="2972D826">
            <w:pPr>
              <w:autoSpaceDE w:val="0"/>
              <w:autoSpaceDN w:val="0"/>
              <w:spacing w:line="276" w:lineRule="auto"/>
              <w:jc w:val="center"/>
              <w:rPr>
                <w:rFonts w:ascii="宋体" w:hAnsi="宋体" w:cs="宋体"/>
                <w:kern w:val="0"/>
                <w:szCs w:val="21"/>
                <w:lang w:eastAsia="en-US"/>
              </w:rPr>
            </w:pPr>
            <w:r>
              <w:rPr>
                <w:rFonts w:hint="eastAsia" w:ascii="宋体" w:hAnsi="宋体" w:cs="宋体"/>
                <w:spacing w:val="-9"/>
                <w:kern w:val="0"/>
                <w:szCs w:val="21"/>
                <w:lang w:eastAsia="en-US"/>
              </w:rPr>
              <w:t>供应保障</w:t>
            </w:r>
            <w:r>
              <w:rPr>
                <w:rFonts w:hint="eastAsia" w:ascii="宋体" w:hAnsi="宋体" w:cs="宋体"/>
                <w:kern w:val="0"/>
                <w:szCs w:val="21"/>
                <w:lang w:eastAsia="en-US"/>
              </w:rPr>
              <w:t>要求</w:t>
            </w:r>
          </w:p>
        </w:tc>
        <w:tc>
          <w:tcPr>
            <w:tcW w:w="863" w:type="dxa"/>
            <w:vMerge w:val="continue"/>
            <w:tcBorders>
              <w:top w:val="nil"/>
            </w:tcBorders>
            <w:vAlign w:val="center"/>
          </w:tcPr>
          <w:p w14:paraId="71C736D5">
            <w:pPr>
              <w:autoSpaceDE w:val="0"/>
              <w:autoSpaceDN w:val="0"/>
              <w:spacing w:line="276" w:lineRule="auto"/>
              <w:jc w:val="center"/>
              <w:rPr>
                <w:rFonts w:ascii="宋体" w:hAnsi="宋体" w:cs="宋体"/>
                <w:szCs w:val="21"/>
              </w:rPr>
            </w:pPr>
          </w:p>
        </w:tc>
        <w:tc>
          <w:tcPr>
            <w:tcW w:w="1252" w:type="dxa"/>
            <w:vAlign w:val="center"/>
          </w:tcPr>
          <w:p w14:paraId="4948D392">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rPr>
              <w:t>★</w:t>
            </w:r>
            <w:r>
              <w:rPr>
                <w:rFonts w:hint="eastAsia" w:ascii="宋体" w:hAnsi="宋体" w:cs="宋体"/>
                <w:kern w:val="0"/>
                <w:szCs w:val="21"/>
                <w:lang w:eastAsia="en-US"/>
              </w:rPr>
              <w:t>供应能力证明</w:t>
            </w:r>
          </w:p>
        </w:tc>
        <w:tc>
          <w:tcPr>
            <w:tcW w:w="4568" w:type="dxa"/>
            <w:vAlign w:val="center"/>
          </w:tcPr>
          <w:p w14:paraId="7F354D28">
            <w:pPr>
              <w:autoSpaceDE w:val="0"/>
              <w:autoSpaceDN w:val="0"/>
              <w:spacing w:line="276" w:lineRule="auto"/>
              <w:jc w:val="left"/>
              <w:rPr>
                <w:rFonts w:ascii="宋体" w:hAnsi="宋体" w:cs="宋体"/>
                <w:kern w:val="0"/>
                <w:szCs w:val="21"/>
              </w:rPr>
            </w:pPr>
            <w:r>
              <w:rPr>
                <w:rFonts w:hint="eastAsia" w:ascii="宋体" w:hAnsi="宋体" w:cs="宋体"/>
                <w:kern w:val="0"/>
                <w:szCs w:val="21"/>
              </w:rPr>
              <w:t>供应商提供供应链稳定承诺书，确保产品的部件在产品服务周期内稳定供货</w:t>
            </w:r>
          </w:p>
        </w:tc>
        <w:tc>
          <w:tcPr>
            <w:tcW w:w="573" w:type="dxa"/>
            <w:vAlign w:val="center"/>
          </w:tcPr>
          <w:p w14:paraId="126D46AA">
            <w:pPr>
              <w:autoSpaceDE w:val="0"/>
              <w:autoSpaceDN w:val="0"/>
              <w:spacing w:line="276" w:lineRule="auto"/>
              <w:jc w:val="left"/>
              <w:rPr>
                <w:rFonts w:ascii="宋体" w:hAnsi="宋体" w:cs="宋体"/>
                <w:kern w:val="0"/>
                <w:szCs w:val="21"/>
              </w:rPr>
            </w:pPr>
          </w:p>
        </w:tc>
      </w:tr>
      <w:tr w14:paraId="697002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77" w:type="dxa"/>
            <w:vAlign w:val="center"/>
          </w:tcPr>
          <w:p w14:paraId="5E09BD54">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183</w:t>
            </w:r>
          </w:p>
        </w:tc>
        <w:tc>
          <w:tcPr>
            <w:tcW w:w="866" w:type="dxa"/>
            <w:vAlign w:val="center"/>
          </w:tcPr>
          <w:p w14:paraId="53D22197">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安全要求</w:t>
            </w:r>
          </w:p>
        </w:tc>
        <w:tc>
          <w:tcPr>
            <w:tcW w:w="863" w:type="dxa"/>
            <w:vAlign w:val="center"/>
          </w:tcPr>
          <w:p w14:paraId="29F98A79">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rPr>
              <w:t>★</w:t>
            </w:r>
            <w:r>
              <w:rPr>
                <w:rFonts w:hint="eastAsia" w:ascii="宋体" w:hAnsi="宋体" w:cs="宋体"/>
                <w:kern w:val="0"/>
                <w:szCs w:val="21"/>
                <w:lang w:eastAsia="en-US"/>
              </w:rPr>
              <w:t>关键部件安全要求</w:t>
            </w:r>
          </w:p>
        </w:tc>
        <w:tc>
          <w:tcPr>
            <w:tcW w:w="1252" w:type="dxa"/>
            <w:vAlign w:val="center"/>
          </w:tcPr>
          <w:p w14:paraId="4D1133D3">
            <w:pPr>
              <w:autoSpaceDE w:val="0"/>
              <w:autoSpaceDN w:val="0"/>
              <w:spacing w:line="276" w:lineRule="auto"/>
              <w:jc w:val="center"/>
              <w:rPr>
                <w:rFonts w:ascii="宋体" w:hAnsi="宋体" w:cs="宋体"/>
                <w:kern w:val="0"/>
                <w:szCs w:val="21"/>
              </w:rPr>
            </w:pPr>
            <w:r>
              <w:rPr>
                <w:rFonts w:hint="eastAsia" w:ascii="宋体" w:hAnsi="宋体" w:cs="宋体"/>
                <w:kern w:val="0"/>
                <w:szCs w:val="21"/>
              </w:rPr>
              <w:t>★</w:t>
            </w:r>
            <w:r>
              <w:rPr>
                <w:rFonts w:hint="eastAsia" w:ascii="宋体" w:hAnsi="宋体" w:cs="宋体"/>
                <w:kern w:val="0"/>
                <w:szCs w:val="21"/>
                <w:lang w:eastAsia="en-US"/>
              </w:rPr>
              <w:t>关键部件安全要</w:t>
            </w:r>
            <w:r>
              <w:rPr>
                <w:rFonts w:hint="eastAsia" w:ascii="宋体" w:hAnsi="宋体" w:cs="宋体"/>
                <w:kern w:val="0"/>
                <w:position w:val="-8"/>
                <w:szCs w:val="21"/>
                <w:lang w:eastAsia="en-US"/>
              </w:rPr>
              <w:t>求</w:t>
            </w:r>
          </w:p>
        </w:tc>
        <w:tc>
          <w:tcPr>
            <w:tcW w:w="4568" w:type="dxa"/>
            <w:vAlign w:val="center"/>
          </w:tcPr>
          <w:p w14:paraId="039F0535">
            <w:pPr>
              <w:autoSpaceDE w:val="0"/>
              <w:autoSpaceDN w:val="0"/>
              <w:spacing w:line="276" w:lineRule="auto"/>
              <w:jc w:val="left"/>
              <w:rPr>
                <w:rFonts w:ascii="宋体" w:hAnsi="宋体" w:cs="宋体"/>
                <w:kern w:val="0"/>
                <w:szCs w:val="21"/>
              </w:rPr>
            </w:pPr>
            <w:r>
              <w:rPr>
                <w:rFonts w:hint="eastAsia" w:ascii="宋体" w:hAnsi="宋体" w:cs="宋体"/>
                <w:kern w:val="0"/>
                <w:szCs w:val="21"/>
              </w:rPr>
              <w:t>CPU和操作系统等关键部件应当符合安全可靠测评要求</w:t>
            </w:r>
          </w:p>
        </w:tc>
        <w:tc>
          <w:tcPr>
            <w:tcW w:w="573" w:type="dxa"/>
            <w:vAlign w:val="center"/>
          </w:tcPr>
          <w:p w14:paraId="312636DC">
            <w:pPr>
              <w:autoSpaceDE w:val="0"/>
              <w:autoSpaceDN w:val="0"/>
              <w:spacing w:line="276" w:lineRule="auto"/>
              <w:rPr>
                <w:rFonts w:ascii="宋体" w:hAnsi="宋体" w:cs="宋体"/>
                <w:kern w:val="0"/>
                <w:szCs w:val="21"/>
              </w:rPr>
            </w:pPr>
          </w:p>
        </w:tc>
      </w:tr>
      <w:tr w14:paraId="7F3493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77" w:type="dxa"/>
            <w:vAlign w:val="center"/>
          </w:tcPr>
          <w:p w14:paraId="5AC8AEBA">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184</w:t>
            </w:r>
          </w:p>
        </w:tc>
        <w:tc>
          <w:tcPr>
            <w:tcW w:w="866" w:type="dxa"/>
            <w:vAlign w:val="center"/>
          </w:tcPr>
          <w:p w14:paraId="3190EAB6">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安全要求</w:t>
            </w:r>
          </w:p>
        </w:tc>
        <w:tc>
          <w:tcPr>
            <w:tcW w:w="863" w:type="dxa"/>
            <w:vMerge w:val="restart"/>
            <w:vAlign w:val="center"/>
          </w:tcPr>
          <w:p w14:paraId="2395948B">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rPr>
              <w:t>★</w:t>
            </w:r>
            <w:r>
              <w:rPr>
                <w:rFonts w:hint="eastAsia" w:ascii="宋体" w:hAnsi="宋体" w:cs="宋体"/>
                <w:kern w:val="0"/>
                <w:szCs w:val="21"/>
                <w:lang w:eastAsia="en-US"/>
              </w:rPr>
              <w:t>整机安全性要求</w:t>
            </w:r>
          </w:p>
        </w:tc>
        <w:tc>
          <w:tcPr>
            <w:tcW w:w="1252" w:type="dxa"/>
            <w:vAlign w:val="center"/>
          </w:tcPr>
          <w:p w14:paraId="14A234A9">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rPr>
              <w:t>★</w:t>
            </w:r>
            <w:r>
              <w:rPr>
                <w:rFonts w:hint="eastAsia" w:ascii="宋体" w:hAnsi="宋体" w:cs="宋体"/>
                <w:kern w:val="0"/>
                <w:szCs w:val="21"/>
                <w:lang w:eastAsia="en-US"/>
              </w:rPr>
              <w:t>密码算法实现</w:t>
            </w:r>
          </w:p>
        </w:tc>
        <w:tc>
          <w:tcPr>
            <w:tcW w:w="4568" w:type="dxa"/>
            <w:vAlign w:val="center"/>
          </w:tcPr>
          <w:p w14:paraId="6B49FE30">
            <w:pPr>
              <w:autoSpaceDE w:val="0"/>
              <w:autoSpaceDN w:val="0"/>
              <w:spacing w:line="276" w:lineRule="auto"/>
              <w:jc w:val="left"/>
              <w:rPr>
                <w:rFonts w:ascii="宋体" w:hAnsi="宋体" w:cs="宋体"/>
                <w:kern w:val="0"/>
                <w:szCs w:val="21"/>
              </w:rPr>
            </w:pPr>
            <w:r>
              <w:rPr>
                <w:rFonts w:hint="eastAsia" w:ascii="宋体" w:hAnsi="宋体" w:cs="宋体"/>
                <w:kern w:val="0"/>
                <w:szCs w:val="21"/>
              </w:rPr>
              <w:t>CPU</w:t>
            </w:r>
            <w:r>
              <w:rPr>
                <w:rFonts w:hint="eastAsia" w:ascii="宋体" w:hAnsi="宋体" w:cs="宋体"/>
                <w:spacing w:val="-15"/>
                <w:kern w:val="0"/>
                <w:szCs w:val="21"/>
              </w:rPr>
              <w:t>芯片应符合</w:t>
            </w:r>
            <w:r>
              <w:rPr>
                <w:rFonts w:hint="eastAsia" w:ascii="宋体" w:hAnsi="宋体" w:cs="宋体"/>
                <w:kern w:val="0"/>
                <w:szCs w:val="21"/>
              </w:rPr>
              <w:t>GM/T 0008</w:t>
            </w:r>
            <w:r>
              <w:rPr>
                <w:rFonts w:hint="eastAsia" w:ascii="宋体" w:hAnsi="宋体" w:cs="宋体"/>
                <w:spacing w:val="-10"/>
                <w:kern w:val="0"/>
                <w:szCs w:val="21"/>
              </w:rPr>
              <w:t>的相关规</w:t>
            </w:r>
            <w:r>
              <w:rPr>
                <w:rFonts w:hint="eastAsia" w:ascii="宋体" w:hAnsi="宋体" w:cs="宋体"/>
                <w:spacing w:val="-14"/>
                <w:kern w:val="0"/>
                <w:szCs w:val="21"/>
              </w:rPr>
              <w:t>定，或芯片密码模块应符合</w:t>
            </w:r>
            <w:r>
              <w:rPr>
                <w:rFonts w:hint="eastAsia" w:ascii="宋体" w:hAnsi="宋体" w:cs="宋体"/>
                <w:kern w:val="0"/>
                <w:szCs w:val="21"/>
              </w:rPr>
              <w:t xml:space="preserve">GB/T </w:t>
            </w:r>
            <w:r>
              <w:rPr>
                <w:rFonts w:hint="eastAsia" w:ascii="宋体" w:hAnsi="宋体" w:cs="宋体"/>
                <w:spacing w:val="-4"/>
                <w:kern w:val="0"/>
                <w:szCs w:val="21"/>
              </w:rPr>
              <w:t>37092</w:t>
            </w:r>
            <w:r>
              <w:rPr>
                <w:rFonts w:hint="eastAsia" w:ascii="宋体" w:hAnsi="宋体" w:cs="宋体"/>
                <w:spacing w:val="-23"/>
                <w:kern w:val="0"/>
                <w:szCs w:val="21"/>
              </w:rPr>
              <w:t>或</w:t>
            </w:r>
            <w:r>
              <w:rPr>
                <w:rFonts w:hint="eastAsia" w:ascii="宋体" w:hAnsi="宋体" w:cs="宋体"/>
                <w:kern w:val="0"/>
                <w:szCs w:val="21"/>
              </w:rPr>
              <w:t>GM/T 0028</w:t>
            </w:r>
            <w:r>
              <w:rPr>
                <w:rFonts w:hint="eastAsia" w:ascii="宋体" w:hAnsi="宋体" w:cs="宋体"/>
                <w:spacing w:val="-9"/>
                <w:kern w:val="0"/>
                <w:szCs w:val="21"/>
              </w:rPr>
              <w:t>的相关规定</w:t>
            </w:r>
          </w:p>
        </w:tc>
        <w:tc>
          <w:tcPr>
            <w:tcW w:w="573" w:type="dxa"/>
            <w:vAlign w:val="center"/>
          </w:tcPr>
          <w:p w14:paraId="7B461496">
            <w:pPr>
              <w:autoSpaceDE w:val="0"/>
              <w:autoSpaceDN w:val="0"/>
              <w:spacing w:line="276" w:lineRule="auto"/>
              <w:rPr>
                <w:rFonts w:ascii="宋体" w:hAnsi="宋体" w:cs="宋体"/>
                <w:kern w:val="0"/>
                <w:szCs w:val="21"/>
              </w:rPr>
            </w:pPr>
          </w:p>
        </w:tc>
      </w:tr>
      <w:tr w14:paraId="7861B4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77" w:type="dxa"/>
            <w:vAlign w:val="center"/>
          </w:tcPr>
          <w:p w14:paraId="1C9B0C60">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185</w:t>
            </w:r>
          </w:p>
        </w:tc>
        <w:tc>
          <w:tcPr>
            <w:tcW w:w="866" w:type="dxa"/>
            <w:vAlign w:val="center"/>
          </w:tcPr>
          <w:p w14:paraId="3B16B369">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安全要求</w:t>
            </w:r>
          </w:p>
        </w:tc>
        <w:tc>
          <w:tcPr>
            <w:tcW w:w="863" w:type="dxa"/>
            <w:vMerge w:val="continue"/>
            <w:vAlign w:val="center"/>
          </w:tcPr>
          <w:p w14:paraId="62C1AC50">
            <w:pPr>
              <w:autoSpaceDE w:val="0"/>
              <w:autoSpaceDN w:val="0"/>
              <w:spacing w:line="276" w:lineRule="auto"/>
              <w:jc w:val="center"/>
              <w:rPr>
                <w:rFonts w:ascii="宋体" w:hAnsi="宋体" w:cs="宋体"/>
                <w:szCs w:val="21"/>
              </w:rPr>
            </w:pPr>
          </w:p>
        </w:tc>
        <w:tc>
          <w:tcPr>
            <w:tcW w:w="1252" w:type="dxa"/>
            <w:vAlign w:val="center"/>
          </w:tcPr>
          <w:p w14:paraId="56F36596">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USB端口管控</w:t>
            </w:r>
          </w:p>
        </w:tc>
        <w:tc>
          <w:tcPr>
            <w:tcW w:w="4568" w:type="dxa"/>
            <w:vAlign w:val="center"/>
          </w:tcPr>
          <w:p w14:paraId="5490D551">
            <w:pPr>
              <w:autoSpaceDE w:val="0"/>
              <w:autoSpaceDN w:val="0"/>
              <w:spacing w:line="276" w:lineRule="auto"/>
              <w:jc w:val="left"/>
              <w:rPr>
                <w:rFonts w:ascii="宋体" w:hAnsi="宋体" w:cs="宋体"/>
                <w:kern w:val="0"/>
                <w:szCs w:val="21"/>
                <w:lang w:eastAsia="en-US"/>
              </w:rPr>
            </w:pPr>
            <w:r>
              <w:rPr>
                <w:rFonts w:hint="eastAsia" w:ascii="宋体" w:hAnsi="宋体" w:cs="宋体"/>
                <w:kern w:val="0"/>
                <w:szCs w:val="21"/>
                <w:lang w:eastAsia="en-US"/>
              </w:rPr>
              <w:t>支持USB端口管控</w:t>
            </w:r>
          </w:p>
        </w:tc>
        <w:tc>
          <w:tcPr>
            <w:tcW w:w="573" w:type="dxa"/>
            <w:vAlign w:val="center"/>
          </w:tcPr>
          <w:p w14:paraId="52EB242A">
            <w:pPr>
              <w:autoSpaceDE w:val="0"/>
              <w:autoSpaceDN w:val="0"/>
              <w:spacing w:line="276" w:lineRule="auto"/>
              <w:rPr>
                <w:rFonts w:ascii="宋体" w:hAnsi="宋体" w:cs="宋体"/>
                <w:kern w:val="0"/>
                <w:szCs w:val="21"/>
                <w:lang w:eastAsia="en-US"/>
              </w:rPr>
            </w:pPr>
          </w:p>
        </w:tc>
      </w:tr>
      <w:tr w14:paraId="6043DF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77" w:type="dxa"/>
            <w:vAlign w:val="center"/>
          </w:tcPr>
          <w:p w14:paraId="3F9DF7E2">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186</w:t>
            </w:r>
          </w:p>
        </w:tc>
        <w:tc>
          <w:tcPr>
            <w:tcW w:w="866" w:type="dxa"/>
            <w:vAlign w:val="center"/>
          </w:tcPr>
          <w:p w14:paraId="28445F18">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安全要求</w:t>
            </w:r>
          </w:p>
        </w:tc>
        <w:tc>
          <w:tcPr>
            <w:tcW w:w="863" w:type="dxa"/>
            <w:vMerge w:val="continue"/>
            <w:vAlign w:val="center"/>
          </w:tcPr>
          <w:p w14:paraId="103FC4A7">
            <w:pPr>
              <w:autoSpaceDE w:val="0"/>
              <w:autoSpaceDN w:val="0"/>
              <w:spacing w:line="276" w:lineRule="auto"/>
              <w:jc w:val="center"/>
              <w:rPr>
                <w:rFonts w:ascii="宋体" w:hAnsi="宋体" w:cs="宋体"/>
                <w:kern w:val="0"/>
                <w:szCs w:val="21"/>
                <w:lang w:eastAsia="en-US"/>
              </w:rPr>
            </w:pPr>
          </w:p>
        </w:tc>
        <w:tc>
          <w:tcPr>
            <w:tcW w:w="1252" w:type="dxa"/>
            <w:vAlign w:val="center"/>
          </w:tcPr>
          <w:p w14:paraId="58B2DB64">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安全物理锁</w:t>
            </w:r>
          </w:p>
        </w:tc>
        <w:tc>
          <w:tcPr>
            <w:tcW w:w="4568" w:type="dxa"/>
            <w:vAlign w:val="center"/>
          </w:tcPr>
          <w:p w14:paraId="31454BAA">
            <w:pPr>
              <w:autoSpaceDE w:val="0"/>
              <w:autoSpaceDN w:val="0"/>
              <w:spacing w:line="276" w:lineRule="auto"/>
              <w:jc w:val="left"/>
              <w:rPr>
                <w:rFonts w:ascii="宋体" w:hAnsi="宋体" w:cs="宋体"/>
                <w:kern w:val="0"/>
                <w:szCs w:val="21"/>
                <w:lang w:eastAsia="en-US"/>
              </w:rPr>
            </w:pPr>
            <w:r>
              <w:rPr>
                <w:rFonts w:hint="eastAsia" w:ascii="宋体" w:hAnsi="宋体" w:cs="宋体"/>
                <w:kern w:val="0"/>
                <w:szCs w:val="21"/>
                <w:lang w:eastAsia="en-US"/>
              </w:rPr>
              <w:t>支持安全物理锁</w:t>
            </w:r>
          </w:p>
        </w:tc>
        <w:tc>
          <w:tcPr>
            <w:tcW w:w="573" w:type="dxa"/>
            <w:vAlign w:val="center"/>
          </w:tcPr>
          <w:p w14:paraId="39E3E6B4">
            <w:pPr>
              <w:autoSpaceDE w:val="0"/>
              <w:autoSpaceDN w:val="0"/>
              <w:spacing w:line="276" w:lineRule="auto"/>
              <w:jc w:val="left"/>
              <w:rPr>
                <w:rFonts w:ascii="宋体" w:hAnsi="宋体" w:cs="宋体"/>
                <w:kern w:val="0"/>
                <w:szCs w:val="21"/>
                <w:lang w:eastAsia="en-US"/>
              </w:rPr>
            </w:pPr>
          </w:p>
        </w:tc>
      </w:tr>
      <w:tr w14:paraId="59C068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77" w:type="dxa"/>
            <w:vAlign w:val="center"/>
          </w:tcPr>
          <w:p w14:paraId="7FFB2FB8">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187</w:t>
            </w:r>
          </w:p>
        </w:tc>
        <w:tc>
          <w:tcPr>
            <w:tcW w:w="866" w:type="dxa"/>
            <w:vAlign w:val="center"/>
          </w:tcPr>
          <w:p w14:paraId="6DC6493D">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安全要求</w:t>
            </w:r>
          </w:p>
        </w:tc>
        <w:tc>
          <w:tcPr>
            <w:tcW w:w="863" w:type="dxa"/>
            <w:vMerge w:val="continue"/>
            <w:vAlign w:val="center"/>
          </w:tcPr>
          <w:p w14:paraId="1348209E">
            <w:pPr>
              <w:autoSpaceDE w:val="0"/>
              <w:autoSpaceDN w:val="0"/>
              <w:spacing w:line="276" w:lineRule="auto"/>
              <w:jc w:val="center"/>
              <w:rPr>
                <w:rFonts w:ascii="宋体" w:hAnsi="宋体" w:cs="宋体"/>
                <w:szCs w:val="21"/>
              </w:rPr>
            </w:pPr>
          </w:p>
        </w:tc>
        <w:tc>
          <w:tcPr>
            <w:tcW w:w="1252" w:type="dxa"/>
            <w:vAlign w:val="center"/>
          </w:tcPr>
          <w:p w14:paraId="38202554">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rPr>
              <w:t>★</w:t>
            </w:r>
            <w:r>
              <w:rPr>
                <w:rFonts w:hint="eastAsia" w:ascii="宋体" w:hAnsi="宋体" w:cs="宋体"/>
                <w:kern w:val="0"/>
                <w:szCs w:val="21"/>
                <w:lang w:eastAsia="en-US"/>
              </w:rPr>
              <w:t>信息安全基本要求</w:t>
            </w:r>
          </w:p>
        </w:tc>
        <w:tc>
          <w:tcPr>
            <w:tcW w:w="4568" w:type="dxa"/>
            <w:vAlign w:val="center"/>
          </w:tcPr>
          <w:p w14:paraId="6CFA1700">
            <w:pPr>
              <w:tabs>
                <w:tab w:val="left" w:pos="377"/>
              </w:tabs>
              <w:autoSpaceDE w:val="0"/>
              <w:autoSpaceDN w:val="0"/>
              <w:spacing w:line="276" w:lineRule="auto"/>
              <w:jc w:val="left"/>
              <w:rPr>
                <w:rFonts w:ascii="宋体" w:hAnsi="宋体" w:cs="宋体"/>
                <w:kern w:val="0"/>
                <w:szCs w:val="21"/>
              </w:rPr>
            </w:pPr>
            <w:r>
              <w:rPr>
                <w:rFonts w:hint="eastAsia" w:ascii="宋体" w:hAnsi="宋体" w:cs="宋体"/>
                <w:kern w:val="0"/>
                <w:szCs w:val="21"/>
              </w:rPr>
              <w:t>a)产品应符合GB/T39276的5.2的规定；</w:t>
            </w:r>
          </w:p>
          <w:p w14:paraId="7B83BC4A">
            <w:pPr>
              <w:tabs>
                <w:tab w:val="left" w:pos="377"/>
              </w:tabs>
              <w:autoSpaceDE w:val="0"/>
              <w:autoSpaceDN w:val="0"/>
              <w:spacing w:line="276" w:lineRule="auto"/>
              <w:jc w:val="left"/>
              <w:rPr>
                <w:rFonts w:ascii="宋体" w:hAnsi="宋体" w:cs="宋体"/>
                <w:kern w:val="0"/>
                <w:szCs w:val="21"/>
              </w:rPr>
            </w:pPr>
            <w:r>
              <w:rPr>
                <w:rFonts w:hint="eastAsia" w:ascii="宋体" w:hAnsi="宋体" w:cs="宋体"/>
                <w:kern w:val="0"/>
                <w:szCs w:val="21"/>
              </w:rPr>
              <w:t>b)生产厂商应建立漏洞跟踪表，保证产品版本涉及到的漏洞(如驱动程序等)可查看；</w:t>
            </w:r>
          </w:p>
          <w:p w14:paraId="1741042B">
            <w:pPr>
              <w:tabs>
                <w:tab w:val="left" w:pos="377"/>
              </w:tabs>
              <w:autoSpaceDE w:val="0"/>
              <w:autoSpaceDN w:val="0"/>
              <w:spacing w:line="276" w:lineRule="auto"/>
              <w:jc w:val="left"/>
              <w:rPr>
                <w:rFonts w:ascii="宋体" w:hAnsi="宋体" w:cs="宋体"/>
                <w:kern w:val="0"/>
                <w:szCs w:val="21"/>
              </w:rPr>
            </w:pPr>
            <w:r>
              <w:rPr>
                <w:rFonts w:hint="eastAsia" w:ascii="宋体" w:hAnsi="宋体" w:cs="宋体"/>
                <w:kern w:val="0"/>
                <w:szCs w:val="21"/>
              </w:rPr>
              <w:t>c)产品不得包含已知的恶意代码或漏洞，不存在未声明的指令、功能、接口</w:t>
            </w:r>
          </w:p>
        </w:tc>
        <w:tc>
          <w:tcPr>
            <w:tcW w:w="573" w:type="dxa"/>
            <w:vAlign w:val="center"/>
          </w:tcPr>
          <w:p w14:paraId="6E7E039E">
            <w:pPr>
              <w:autoSpaceDE w:val="0"/>
              <w:autoSpaceDN w:val="0"/>
              <w:spacing w:line="276" w:lineRule="auto"/>
              <w:jc w:val="left"/>
              <w:rPr>
                <w:rFonts w:ascii="宋体" w:hAnsi="宋体" w:cs="宋体"/>
                <w:kern w:val="0"/>
                <w:szCs w:val="21"/>
              </w:rPr>
            </w:pPr>
          </w:p>
        </w:tc>
      </w:tr>
      <w:tr w14:paraId="5ADA6C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77" w:type="dxa"/>
            <w:vAlign w:val="center"/>
          </w:tcPr>
          <w:p w14:paraId="7E4A257D">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188</w:t>
            </w:r>
          </w:p>
        </w:tc>
        <w:tc>
          <w:tcPr>
            <w:tcW w:w="866" w:type="dxa"/>
            <w:vAlign w:val="center"/>
          </w:tcPr>
          <w:p w14:paraId="13E22F3C">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安全要求</w:t>
            </w:r>
          </w:p>
        </w:tc>
        <w:tc>
          <w:tcPr>
            <w:tcW w:w="863" w:type="dxa"/>
            <w:vMerge w:val="continue"/>
            <w:vAlign w:val="center"/>
          </w:tcPr>
          <w:p w14:paraId="6D509B83">
            <w:pPr>
              <w:autoSpaceDE w:val="0"/>
              <w:autoSpaceDN w:val="0"/>
              <w:spacing w:line="276" w:lineRule="auto"/>
              <w:jc w:val="center"/>
              <w:rPr>
                <w:rFonts w:ascii="宋体" w:hAnsi="宋体" w:cs="宋体"/>
                <w:szCs w:val="21"/>
              </w:rPr>
            </w:pPr>
          </w:p>
        </w:tc>
        <w:tc>
          <w:tcPr>
            <w:tcW w:w="1252" w:type="dxa"/>
            <w:vAlign w:val="center"/>
          </w:tcPr>
          <w:p w14:paraId="65A7B06C">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rPr>
              <w:t>★</w:t>
            </w:r>
            <w:r>
              <w:rPr>
                <w:rFonts w:hint="eastAsia" w:ascii="宋体" w:hAnsi="宋体" w:cs="宋体"/>
                <w:kern w:val="0"/>
                <w:szCs w:val="21"/>
                <w:lang w:eastAsia="en-US"/>
              </w:rPr>
              <w:t>固件安全启动</w:t>
            </w:r>
          </w:p>
        </w:tc>
        <w:tc>
          <w:tcPr>
            <w:tcW w:w="4568" w:type="dxa"/>
            <w:vAlign w:val="center"/>
          </w:tcPr>
          <w:p w14:paraId="3ED48071">
            <w:pPr>
              <w:autoSpaceDE w:val="0"/>
              <w:autoSpaceDN w:val="0"/>
              <w:spacing w:line="276" w:lineRule="auto"/>
              <w:jc w:val="left"/>
              <w:rPr>
                <w:rFonts w:ascii="宋体" w:hAnsi="宋体" w:cs="宋体"/>
                <w:kern w:val="0"/>
                <w:szCs w:val="21"/>
              </w:rPr>
            </w:pPr>
            <w:r>
              <w:rPr>
                <w:rFonts w:hint="eastAsia" w:ascii="宋体" w:hAnsi="宋体" w:cs="宋体"/>
                <w:kern w:val="0"/>
                <w:szCs w:val="21"/>
              </w:rPr>
              <w:t>支持固件安全启动功能，固件启动过程中只有通过启动校验才能正常启动</w:t>
            </w:r>
          </w:p>
        </w:tc>
        <w:tc>
          <w:tcPr>
            <w:tcW w:w="573" w:type="dxa"/>
            <w:vAlign w:val="center"/>
          </w:tcPr>
          <w:p w14:paraId="028B97B2">
            <w:pPr>
              <w:autoSpaceDE w:val="0"/>
              <w:autoSpaceDN w:val="0"/>
              <w:spacing w:line="276" w:lineRule="auto"/>
              <w:jc w:val="left"/>
              <w:rPr>
                <w:rFonts w:ascii="宋体" w:hAnsi="宋体" w:cs="宋体"/>
                <w:kern w:val="0"/>
                <w:szCs w:val="21"/>
              </w:rPr>
            </w:pPr>
          </w:p>
        </w:tc>
      </w:tr>
      <w:tr w14:paraId="4A1ACE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77" w:type="dxa"/>
            <w:vAlign w:val="center"/>
          </w:tcPr>
          <w:p w14:paraId="7FC13101">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189</w:t>
            </w:r>
          </w:p>
        </w:tc>
        <w:tc>
          <w:tcPr>
            <w:tcW w:w="866" w:type="dxa"/>
            <w:vAlign w:val="center"/>
          </w:tcPr>
          <w:p w14:paraId="3F0D51B7">
            <w:pPr>
              <w:autoSpaceDE w:val="0"/>
              <w:autoSpaceDN w:val="0"/>
              <w:spacing w:line="276" w:lineRule="auto"/>
              <w:jc w:val="center"/>
              <w:rPr>
                <w:rFonts w:ascii="宋体" w:hAnsi="宋体" w:cs="宋体"/>
                <w:kern w:val="0"/>
                <w:szCs w:val="21"/>
                <w:lang w:eastAsia="en-US"/>
              </w:rPr>
            </w:pPr>
            <w:r>
              <w:rPr>
                <w:rFonts w:hint="eastAsia" w:ascii="宋体" w:hAnsi="宋体" w:cs="宋体"/>
                <w:kern w:val="0"/>
                <w:szCs w:val="21"/>
                <w:lang w:eastAsia="en-US"/>
              </w:rPr>
              <w:t>安全要求</w:t>
            </w:r>
          </w:p>
        </w:tc>
        <w:tc>
          <w:tcPr>
            <w:tcW w:w="863" w:type="dxa"/>
            <w:vMerge w:val="continue"/>
            <w:vAlign w:val="center"/>
          </w:tcPr>
          <w:p w14:paraId="67697A36">
            <w:pPr>
              <w:autoSpaceDE w:val="0"/>
              <w:autoSpaceDN w:val="0"/>
              <w:spacing w:line="276" w:lineRule="auto"/>
              <w:jc w:val="center"/>
              <w:rPr>
                <w:rFonts w:ascii="宋体" w:hAnsi="宋体" w:cs="宋体"/>
                <w:szCs w:val="21"/>
              </w:rPr>
            </w:pPr>
          </w:p>
        </w:tc>
        <w:tc>
          <w:tcPr>
            <w:tcW w:w="1252" w:type="dxa"/>
            <w:vAlign w:val="center"/>
          </w:tcPr>
          <w:p w14:paraId="773E8EAF">
            <w:pPr>
              <w:autoSpaceDE w:val="0"/>
              <w:autoSpaceDN w:val="0"/>
              <w:spacing w:line="276" w:lineRule="auto"/>
              <w:jc w:val="center"/>
              <w:rPr>
                <w:rFonts w:ascii="宋体" w:hAnsi="宋体" w:cs="宋体"/>
                <w:kern w:val="0"/>
                <w:szCs w:val="21"/>
              </w:rPr>
            </w:pPr>
            <w:r>
              <w:rPr>
                <w:rFonts w:hint="eastAsia" w:ascii="宋体" w:hAnsi="宋体" w:cs="宋体"/>
                <w:kern w:val="0"/>
                <w:szCs w:val="21"/>
              </w:rPr>
              <w:t>★限用物质的限量要求</w:t>
            </w:r>
          </w:p>
        </w:tc>
        <w:tc>
          <w:tcPr>
            <w:tcW w:w="4568" w:type="dxa"/>
            <w:vAlign w:val="center"/>
          </w:tcPr>
          <w:p w14:paraId="7C2323BD">
            <w:pPr>
              <w:autoSpaceDE w:val="0"/>
              <w:autoSpaceDN w:val="0"/>
              <w:spacing w:line="276" w:lineRule="auto"/>
              <w:jc w:val="left"/>
              <w:rPr>
                <w:rFonts w:ascii="宋体" w:hAnsi="宋体" w:cs="宋体"/>
                <w:kern w:val="0"/>
                <w:szCs w:val="21"/>
                <w:lang w:eastAsia="en-US"/>
              </w:rPr>
            </w:pPr>
            <w:r>
              <w:rPr>
                <w:rFonts w:hint="eastAsia" w:ascii="宋体" w:hAnsi="宋体" w:cs="宋体"/>
                <w:kern w:val="0"/>
                <w:szCs w:val="21"/>
                <w:lang w:eastAsia="en-US"/>
              </w:rPr>
              <w:t>符合GB/T 26572中规定</w:t>
            </w:r>
          </w:p>
        </w:tc>
        <w:tc>
          <w:tcPr>
            <w:tcW w:w="573" w:type="dxa"/>
            <w:vAlign w:val="center"/>
          </w:tcPr>
          <w:p w14:paraId="4073CB3B">
            <w:pPr>
              <w:autoSpaceDE w:val="0"/>
              <w:autoSpaceDN w:val="0"/>
              <w:spacing w:line="276" w:lineRule="auto"/>
              <w:jc w:val="left"/>
              <w:rPr>
                <w:rFonts w:ascii="宋体" w:hAnsi="宋体" w:cs="宋体"/>
                <w:kern w:val="0"/>
                <w:szCs w:val="21"/>
                <w:lang w:eastAsia="en-US"/>
              </w:rPr>
            </w:pPr>
          </w:p>
        </w:tc>
      </w:tr>
    </w:tbl>
    <w:p w14:paraId="62593ABB">
      <w:pPr>
        <w:widowControl/>
        <w:spacing w:line="360" w:lineRule="auto"/>
        <w:ind w:firstLine="482"/>
        <w:contextualSpacing/>
        <w:jc w:val="left"/>
        <w:outlineLvl w:val="1"/>
        <w:rPr>
          <w:rFonts w:hint="eastAsia" w:ascii="宋体" w:hAnsi="宋体" w:cs="宋体"/>
          <w:b/>
          <w:bCs w:val="0"/>
          <w:sz w:val="24"/>
        </w:rPr>
      </w:pPr>
      <w:r>
        <w:rPr>
          <w:rFonts w:hint="eastAsia" w:ascii="宋体" w:hAnsi="宋体" w:cs="宋体"/>
          <w:b/>
          <w:bCs w:val="0"/>
          <w:sz w:val="24"/>
        </w:rPr>
        <w:t>技术要求</w:t>
      </w:r>
      <w:r>
        <w:rPr>
          <w:rFonts w:hint="eastAsia" w:ascii="宋体" w:hAnsi="宋体" w:cs="宋体"/>
          <w:b/>
          <w:bCs w:val="0"/>
          <w:sz w:val="24"/>
          <w:lang w:val="en-US" w:eastAsia="zh-CN"/>
        </w:rPr>
        <w:t>2</w:t>
      </w:r>
      <w:r>
        <w:rPr>
          <w:rFonts w:hint="eastAsia" w:ascii="宋体" w:hAnsi="宋体" w:cs="宋体"/>
          <w:b/>
          <w:bCs w:val="0"/>
          <w:sz w:val="24"/>
        </w:rPr>
        <w:t>：</w:t>
      </w:r>
      <w:r>
        <w:rPr>
          <w:rFonts w:hint="eastAsia" w:ascii="宋体" w:hAnsi="宋体" w:cs="宋体"/>
          <w:b/>
          <w:bCs w:val="0"/>
          <w:sz w:val="24"/>
          <w:lang w:val="en-US" w:eastAsia="zh-CN"/>
        </w:rPr>
        <w:t>笔记本50</w:t>
      </w:r>
      <w:r>
        <w:rPr>
          <w:rFonts w:hint="eastAsia" w:ascii="宋体" w:hAnsi="宋体" w:cs="宋体"/>
          <w:b/>
          <w:bCs w:val="0"/>
          <w:sz w:val="24"/>
        </w:rPr>
        <w:t>台</w:t>
      </w:r>
    </w:p>
    <w:tbl>
      <w:tblPr>
        <w:tblStyle w:val="2"/>
        <w:tblW w:w="0" w:type="auto"/>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8"/>
        <w:gridCol w:w="914"/>
        <w:gridCol w:w="1020"/>
        <w:gridCol w:w="1314"/>
        <w:gridCol w:w="5047"/>
        <w:gridCol w:w="697"/>
      </w:tblGrid>
      <w:tr w14:paraId="19D0D9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588" w:type="dxa"/>
            <w:vAlign w:val="center"/>
          </w:tcPr>
          <w:p w14:paraId="2C9B05CC">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b/>
                <w:kern w:val="0"/>
                <w:sz w:val="21"/>
                <w:szCs w:val="21"/>
                <w:lang w:val="en-US" w:eastAsia="en-US" w:bidi="ar-SA"/>
              </w:rPr>
            </w:pPr>
            <w:r>
              <w:rPr>
                <w:rFonts w:hint="eastAsia" w:ascii="宋体" w:hAnsi="宋体" w:eastAsia="宋体" w:cs="宋体"/>
                <w:b/>
                <w:kern w:val="0"/>
                <w:sz w:val="21"/>
                <w:szCs w:val="21"/>
                <w:lang w:val="en-US" w:eastAsia="en-US" w:bidi="ar-SA"/>
              </w:rPr>
              <w:t>序号</w:t>
            </w:r>
          </w:p>
        </w:tc>
        <w:tc>
          <w:tcPr>
            <w:tcW w:w="914" w:type="dxa"/>
            <w:vAlign w:val="center"/>
          </w:tcPr>
          <w:p w14:paraId="2452E822">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b/>
                <w:kern w:val="0"/>
                <w:sz w:val="21"/>
                <w:szCs w:val="21"/>
                <w:lang w:val="en-US" w:eastAsia="en-US" w:bidi="ar-SA"/>
              </w:rPr>
            </w:pPr>
            <w:r>
              <w:rPr>
                <w:rFonts w:hint="eastAsia" w:ascii="宋体" w:hAnsi="宋体" w:eastAsia="宋体" w:cs="宋体"/>
                <w:b/>
                <w:kern w:val="0"/>
                <w:sz w:val="21"/>
                <w:szCs w:val="21"/>
                <w:lang w:val="en-US" w:eastAsia="en-US" w:bidi="ar-SA"/>
              </w:rPr>
              <w:t>指标分类</w:t>
            </w:r>
          </w:p>
        </w:tc>
        <w:tc>
          <w:tcPr>
            <w:tcW w:w="1020" w:type="dxa"/>
            <w:vAlign w:val="center"/>
          </w:tcPr>
          <w:p w14:paraId="10A946F9">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b/>
                <w:kern w:val="0"/>
                <w:sz w:val="21"/>
                <w:szCs w:val="21"/>
                <w:lang w:val="en-US" w:eastAsia="en-US" w:bidi="ar-SA"/>
              </w:rPr>
            </w:pPr>
            <w:r>
              <w:rPr>
                <w:rFonts w:hint="eastAsia" w:ascii="宋体" w:hAnsi="宋体" w:eastAsia="宋体" w:cs="宋体"/>
                <w:b/>
                <w:kern w:val="0"/>
                <w:sz w:val="21"/>
                <w:szCs w:val="21"/>
                <w:lang w:val="en-US" w:eastAsia="en-US" w:bidi="ar-SA"/>
              </w:rPr>
              <w:t>一级指标</w:t>
            </w:r>
          </w:p>
        </w:tc>
        <w:tc>
          <w:tcPr>
            <w:tcW w:w="1314" w:type="dxa"/>
            <w:vAlign w:val="center"/>
          </w:tcPr>
          <w:p w14:paraId="0FF7173A">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b/>
                <w:kern w:val="0"/>
                <w:sz w:val="21"/>
                <w:szCs w:val="21"/>
                <w:lang w:val="en-US" w:eastAsia="en-US" w:bidi="ar-SA"/>
              </w:rPr>
            </w:pPr>
            <w:r>
              <w:rPr>
                <w:rFonts w:hint="eastAsia" w:ascii="宋体" w:hAnsi="宋体" w:eastAsia="宋体" w:cs="宋体"/>
                <w:b/>
                <w:kern w:val="0"/>
                <w:sz w:val="21"/>
                <w:szCs w:val="21"/>
                <w:lang w:val="en-US" w:eastAsia="en-US" w:bidi="ar-SA"/>
              </w:rPr>
              <w:t>二级指标</w:t>
            </w:r>
          </w:p>
        </w:tc>
        <w:tc>
          <w:tcPr>
            <w:tcW w:w="5047" w:type="dxa"/>
            <w:vAlign w:val="center"/>
          </w:tcPr>
          <w:p w14:paraId="2411C6A5">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b/>
                <w:kern w:val="0"/>
                <w:sz w:val="21"/>
                <w:szCs w:val="21"/>
                <w:lang w:val="en-US" w:eastAsia="en-US" w:bidi="ar-SA"/>
              </w:rPr>
            </w:pPr>
            <w:r>
              <w:rPr>
                <w:rFonts w:hint="eastAsia" w:ascii="宋体" w:hAnsi="宋体" w:eastAsia="宋体" w:cs="宋体"/>
                <w:b/>
                <w:kern w:val="0"/>
                <w:sz w:val="21"/>
                <w:szCs w:val="21"/>
                <w:lang w:val="en-US" w:eastAsia="en-US" w:bidi="ar-SA"/>
              </w:rPr>
              <w:t>指标要求</w:t>
            </w:r>
          </w:p>
        </w:tc>
        <w:tc>
          <w:tcPr>
            <w:tcW w:w="697" w:type="dxa"/>
            <w:vAlign w:val="center"/>
          </w:tcPr>
          <w:p w14:paraId="7309758B">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default" w:ascii="宋体" w:hAnsi="宋体" w:eastAsia="宋体" w:cs="宋体"/>
                <w:b/>
                <w:kern w:val="0"/>
                <w:sz w:val="21"/>
                <w:szCs w:val="21"/>
                <w:lang w:val="en-US" w:eastAsia="zh-CN" w:bidi="ar-SA"/>
              </w:rPr>
            </w:pPr>
            <w:r>
              <w:rPr>
                <w:rFonts w:hint="eastAsia" w:ascii="宋体" w:hAnsi="宋体" w:eastAsia="宋体" w:cs="宋体"/>
                <w:b/>
                <w:kern w:val="0"/>
                <w:sz w:val="21"/>
                <w:szCs w:val="21"/>
                <w:lang w:val="en-US" w:eastAsia="zh-CN" w:bidi="ar-SA"/>
              </w:rPr>
              <w:t>备注</w:t>
            </w:r>
          </w:p>
        </w:tc>
      </w:tr>
      <w:tr w14:paraId="0F5434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588" w:type="dxa"/>
            <w:vAlign w:val="center"/>
          </w:tcPr>
          <w:p w14:paraId="565A1B0A">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1</w:t>
            </w:r>
          </w:p>
        </w:tc>
        <w:tc>
          <w:tcPr>
            <w:tcW w:w="914" w:type="dxa"/>
            <w:vAlign w:val="center"/>
          </w:tcPr>
          <w:p w14:paraId="54E3D6D6">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产品规格</w:t>
            </w:r>
          </w:p>
        </w:tc>
        <w:tc>
          <w:tcPr>
            <w:tcW w:w="1020" w:type="dxa"/>
            <w:vAlign w:val="center"/>
          </w:tcPr>
          <w:p w14:paraId="622D2308">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zh-CN" w:bidi="ar-SA"/>
              </w:rPr>
              <w:t>★</w:t>
            </w:r>
            <w:r>
              <w:rPr>
                <w:rFonts w:hint="eastAsia" w:ascii="宋体" w:hAnsi="宋体" w:eastAsia="宋体" w:cs="宋体"/>
                <w:kern w:val="0"/>
                <w:sz w:val="21"/>
                <w:szCs w:val="21"/>
                <w:lang w:val="en-US" w:eastAsia="en-US" w:bidi="ar-SA"/>
              </w:rPr>
              <w:t>CPU规格</w:t>
            </w:r>
          </w:p>
        </w:tc>
        <w:tc>
          <w:tcPr>
            <w:tcW w:w="1314" w:type="dxa"/>
            <w:vAlign w:val="center"/>
          </w:tcPr>
          <w:p w14:paraId="71487144">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zh-CN" w:bidi="ar-SA"/>
              </w:rPr>
              <w:t>★</w:t>
            </w:r>
            <w:r>
              <w:rPr>
                <w:rFonts w:hint="eastAsia" w:ascii="宋体" w:hAnsi="宋体" w:eastAsia="宋体" w:cs="宋体"/>
                <w:kern w:val="0"/>
                <w:sz w:val="21"/>
                <w:szCs w:val="21"/>
                <w:lang w:val="en-US" w:eastAsia="en-US" w:bidi="ar-SA"/>
              </w:rPr>
              <w:t>CPU信息</w:t>
            </w:r>
          </w:p>
        </w:tc>
        <w:tc>
          <w:tcPr>
            <w:tcW w:w="5047" w:type="dxa"/>
            <w:vAlign w:val="center"/>
          </w:tcPr>
          <w:p w14:paraId="2D80F614">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both"/>
              <w:textAlignment w:val="auto"/>
              <w:rPr>
                <w:rFonts w:hint="eastAsia" w:ascii="宋体" w:hAnsi="宋体" w:eastAsia="宋体" w:cs="宋体"/>
                <w:kern w:val="0"/>
                <w:sz w:val="21"/>
                <w:szCs w:val="21"/>
                <w:lang w:val="en-US" w:eastAsia="en-US" w:bidi="ar-SA"/>
              </w:rPr>
            </w:pPr>
            <w:r>
              <w:rPr>
                <w:rFonts w:hint="eastAsia" w:ascii="宋体" w:hAnsi="宋体" w:eastAsia="宋体" w:cs="宋体"/>
                <w:spacing w:val="-8"/>
                <w:kern w:val="0"/>
                <w:sz w:val="21"/>
                <w:szCs w:val="21"/>
                <w:lang w:val="en-US" w:eastAsia="en-US" w:bidi="ar-SA"/>
              </w:rPr>
              <w:t>供应商给出</w:t>
            </w:r>
            <w:r>
              <w:rPr>
                <w:rFonts w:hint="eastAsia" w:ascii="宋体" w:hAnsi="宋体" w:eastAsia="宋体" w:cs="宋体"/>
                <w:kern w:val="0"/>
                <w:sz w:val="21"/>
                <w:szCs w:val="21"/>
                <w:lang w:val="en-US" w:eastAsia="en-US" w:bidi="ar-SA"/>
              </w:rPr>
              <w:t>CPU</w:t>
            </w:r>
            <w:r>
              <w:rPr>
                <w:rFonts w:hint="eastAsia" w:ascii="宋体" w:hAnsi="宋体" w:eastAsia="宋体" w:cs="宋体"/>
                <w:spacing w:val="-15"/>
                <w:kern w:val="0"/>
                <w:sz w:val="21"/>
                <w:szCs w:val="21"/>
                <w:lang w:val="en-US" w:eastAsia="en-US" w:bidi="ar-SA"/>
              </w:rPr>
              <w:t>信息，包含</w:t>
            </w:r>
            <w:r>
              <w:rPr>
                <w:rFonts w:hint="eastAsia" w:ascii="宋体" w:hAnsi="宋体" w:eastAsia="宋体" w:cs="宋体"/>
                <w:kern w:val="0"/>
                <w:sz w:val="21"/>
                <w:szCs w:val="21"/>
                <w:lang w:val="en-US" w:eastAsia="en-US" w:bidi="ar-SA"/>
              </w:rPr>
              <w:t>CPU</w:t>
            </w:r>
            <w:r>
              <w:rPr>
                <w:rFonts w:hint="eastAsia" w:ascii="宋体" w:hAnsi="宋体" w:eastAsia="宋体" w:cs="宋体"/>
                <w:spacing w:val="-29"/>
                <w:kern w:val="0"/>
                <w:sz w:val="21"/>
                <w:szCs w:val="21"/>
                <w:lang w:val="en-US" w:eastAsia="en-US" w:bidi="ar-SA"/>
              </w:rPr>
              <w:t>型</w:t>
            </w:r>
            <w:r>
              <w:rPr>
                <w:rFonts w:hint="eastAsia" w:ascii="宋体" w:hAnsi="宋体" w:eastAsia="宋体" w:cs="宋体"/>
                <w:spacing w:val="-2"/>
                <w:kern w:val="0"/>
                <w:sz w:val="21"/>
                <w:szCs w:val="21"/>
                <w:lang w:val="en-US" w:eastAsia="en-US" w:bidi="ar-SA"/>
              </w:rPr>
              <w:t>号、物理核心数、主频、末级缓存容量、线程数、热设计功耗及内存</w:t>
            </w:r>
            <w:r>
              <w:rPr>
                <w:rFonts w:hint="eastAsia" w:ascii="宋体" w:hAnsi="宋体" w:eastAsia="宋体" w:cs="宋体"/>
                <w:kern w:val="0"/>
                <w:sz w:val="21"/>
                <w:szCs w:val="21"/>
                <w:lang w:val="en-US" w:eastAsia="en-US" w:bidi="ar-SA"/>
              </w:rPr>
              <w:t>的最高速率、通道数和位宽</w:t>
            </w:r>
          </w:p>
        </w:tc>
        <w:tc>
          <w:tcPr>
            <w:tcW w:w="697" w:type="dxa"/>
            <w:vAlign w:val="center"/>
          </w:tcPr>
          <w:p w14:paraId="1A546912">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p>
        </w:tc>
      </w:tr>
      <w:tr w14:paraId="659496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588" w:type="dxa"/>
            <w:vAlign w:val="center"/>
          </w:tcPr>
          <w:p w14:paraId="748100C3">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2</w:t>
            </w:r>
          </w:p>
        </w:tc>
        <w:tc>
          <w:tcPr>
            <w:tcW w:w="914" w:type="dxa"/>
            <w:vAlign w:val="center"/>
          </w:tcPr>
          <w:p w14:paraId="67A6B658">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产品规格</w:t>
            </w:r>
          </w:p>
        </w:tc>
        <w:tc>
          <w:tcPr>
            <w:tcW w:w="1020" w:type="dxa"/>
            <w:vMerge w:val="restart"/>
            <w:vAlign w:val="center"/>
          </w:tcPr>
          <w:p w14:paraId="3A735E4B">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zh-CN" w:bidi="ar-SA"/>
              </w:rPr>
              <w:t>★</w:t>
            </w:r>
            <w:r>
              <w:rPr>
                <w:rFonts w:hint="eastAsia" w:ascii="宋体" w:hAnsi="宋体" w:eastAsia="宋体" w:cs="宋体"/>
                <w:kern w:val="0"/>
                <w:sz w:val="21"/>
                <w:szCs w:val="21"/>
                <w:lang w:val="en-US" w:eastAsia="en-US" w:bidi="ar-SA"/>
              </w:rPr>
              <w:t>内存规格</w:t>
            </w:r>
          </w:p>
        </w:tc>
        <w:tc>
          <w:tcPr>
            <w:tcW w:w="1314" w:type="dxa"/>
            <w:vAlign w:val="center"/>
          </w:tcPr>
          <w:p w14:paraId="5AF9197A">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zh-CN" w:bidi="ar-SA"/>
              </w:rPr>
              <w:t>★</w:t>
            </w:r>
            <w:r>
              <w:rPr>
                <w:rFonts w:hint="eastAsia" w:ascii="宋体" w:hAnsi="宋体" w:eastAsia="宋体" w:cs="宋体"/>
                <w:kern w:val="0"/>
                <w:sz w:val="21"/>
                <w:szCs w:val="21"/>
                <w:lang w:val="en-US" w:eastAsia="en-US" w:bidi="ar-SA"/>
              </w:rPr>
              <w:t>内存配置容量</w:t>
            </w:r>
          </w:p>
        </w:tc>
        <w:tc>
          <w:tcPr>
            <w:tcW w:w="5047" w:type="dxa"/>
            <w:vAlign w:val="center"/>
          </w:tcPr>
          <w:p w14:paraId="54D0EEDF">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left"/>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w:t>
            </w:r>
            <w:r>
              <w:rPr>
                <w:rFonts w:hint="eastAsia" w:ascii="宋体" w:hAnsi="宋体" w:eastAsia="宋体" w:cs="宋体"/>
                <w:kern w:val="0"/>
                <w:sz w:val="21"/>
                <w:szCs w:val="21"/>
                <w:lang w:val="en-US" w:eastAsia="zh-CN" w:bidi="ar-SA"/>
              </w:rPr>
              <w:t>16</w:t>
            </w:r>
            <w:r>
              <w:rPr>
                <w:rFonts w:hint="eastAsia" w:ascii="宋体" w:hAnsi="宋体" w:eastAsia="宋体" w:cs="宋体"/>
                <w:kern w:val="0"/>
                <w:sz w:val="21"/>
                <w:szCs w:val="21"/>
                <w:lang w:val="en-US" w:eastAsia="en-US" w:bidi="ar-SA"/>
              </w:rPr>
              <w:t>GB</w:t>
            </w:r>
          </w:p>
        </w:tc>
        <w:tc>
          <w:tcPr>
            <w:tcW w:w="697" w:type="dxa"/>
            <w:vAlign w:val="center"/>
          </w:tcPr>
          <w:p w14:paraId="7B0C2580">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p>
        </w:tc>
      </w:tr>
      <w:tr w14:paraId="750646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588" w:type="dxa"/>
            <w:vAlign w:val="center"/>
          </w:tcPr>
          <w:p w14:paraId="424A6D65">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3</w:t>
            </w:r>
          </w:p>
        </w:tc>
        <w:tc>
          <w:tcPr>
            <w:tcW w:w="914" w:type="dxa"/>
            <w:vAlign w:val="center"/>
          </w:tcPr>
          <w:p w14:paraId="26ED08D4">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产品规格</w:t>
            </w:r>
          </w:p>
        </w:tc>
        <w:tc>
          <w:tcPr>
            <w:tcW w:w="1020" w:type="dxa"/>
            <w:vMerge w:val="continue"/>
            <w:tcBorders>
              <w:top w:val="nil"/>
            </w:tcBorders>
            <w:vAlign w:val="center"/>
          </w:tcPr>
          <w:p w14:paraId="6B71A28F">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sz w:val="21"/>
                <w:szCs w:val="21"/>
              </w:rPr>
            </w:pPr>
          </w:p>
        </w:tc>
        <w:tc>
          <w:tcPr>
            <w:tcW w:w="1314" w:type="dxa"/>
            <w:vAlign w:val="center"/>
          </w:tcPr>
          <w:p w14:paraId="49B5F07B">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zh-CN" w:bidi="ar-SA"/>
              </w:rPr>
              <w:t>★</w:t>
            </w:r>
            <w:r>
              <w:rPr>
                <w:rFonts w:hint="eastAsia" w:ascii="宋体" w:hAnsi="宋体" w:eastAsia="宋体" w:cs="宋体"/>
                <w:kern w:val="0"/>
                <w:sz w:val="21"/>
                <w:szCs w:val="21"/>
                <w:lang w:val="en-US" w:eastAsia="en-US" w:bidi="ar-SA"/>
              </w:rPr>
              <w:t>内存类型</w:t>
            </w:r>
          </w:p>
        </w:tc>
        <w:tc>
          <w:tcPr>
            <w:tcW w:w="5047" w:type="dxa"/>
            <w:vAlign w:val="center"/>
          </w:tcPr>
          <w:p w14:paraId="61D96957">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left"/>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支持DDR4/LPDDR4/LPDDR4X及以上内存类型</w:t>
            </w:r>
          </w:p>
        </w:tc>
        <w:tc>
          <w:tcPr>
            <w:tcW w:w="697" w:type="dxa"/>
            <w:vAlign w:val="center"/>
          </w:tcPr>
          <w:p w14:paraId="5E4804C0">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p>
        </w:tc>
      </w:tr>
      <w:tr w14:paraId="63F672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588" w:type="dxa"/>
            <w:vAlign w:val="center"/>
          </w:tcPr>
          <w:p w14:paraId="27E0105E">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4</w:t>
            </w:r>
          </w:p>
        </w:tc>
        <w:tc>
          <w:tcPr>
            <w:tcW w:w="914" w:type="dxa"/>
            <w:vAlign w:val="center"/>
          </w:tcPr>
          <w:p w14:paraId="4971A5F6">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产品规格</w:t>
            </w:r>
          </w:p>
        </w:tc>
        <w:tc>
          <w:tcPr>
            <w:tcW w:w="1020" w:type="dxa"/>
            <w:vMerge w:val="continue"/>
            <w:tcBorders>
              <w:top w:val="nil"/>
            </w:tcBorders>
            <w:vAlign w:val="center"/>
          </w:tcPr>
          <w:p w14:paraId="11ACC10A">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sz w:val="21"/>
                <w:szCs w:val="21"/>
              </w:rPr>
            </w:pPr>
          </w:p>
        </w:tc>
        <w:tc>
          <w:tcPr>
            <w:tcW w:w="1314" w:type="dxa"/>
            <w:vAlign w:val="center"/>
          </w:tcPr>
          <w:p w14:paraId="0BB12D5C">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zh-CN" w:bidi="ar-SA"/>
              </w:rPr>
              <w:t>★</w:t>
            </w:r>
            <w:r>
              <w:rPr>
                <w:rFonts w:hint="eastAsia" w:ascii="宋体" w:hAnsi="宋体" w:eastAsia="宋体" w:cs="宋体"/>
                <w:kern w:val="0"/>
                <w:sz w:val="21"/>
                <w:szCs w:val="21"/>
                <w:lang w:val="en-US" w:eastAsia="en-US" w:bidi="ar-SA"/>
              </w:rPr>
              <w:t>内存条配置数量（板载内存不涉及）</w:t>
            </w:r>
          </w:p>
        </w:tc>
        <w:tc>
          <w:tcPr>
            <w:tcW w:w="5047" w:type="dxa"/>
            <w:vAlign w:val="center"/>
          </w:tcPr>
          <w:p w14:paraId="0436E1BF">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en-US" w:bidi="ar-SA"/>
              </w:rPr>
              <w:t>≥</w:t>
            </w:r>
            <w:r>
              <w:rPr>
                <w:rFonts w:hint="eastAsia" w:ascii="宋体" w:hAnsi="宋体" w:eastAsia="宋体" w:cs="宋体"/>
                <w:kern w:val="0"/>
                <w:sz w:val="21"/>
                <w:szCs w:val="21"/>
                <w:lang w:val="en-US" w:eastAsia="zh-CN" w:bidi="ar-SA"/>
              </w:rPr>
              <w:t>1</w:t>
            </w:r>
          </w:p>
        </w:tc>
        <w:tc>
          <w:tcPr>
            <w:tcW w:w="697" w:type="dxa"/>
            <w:vAlign w:val="center"/>
          </w:tcPr>
          <w:p w14:paraId="75DB9AB8">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p>
        </w:tc>
      </w:tr>
      <w:tr w14:paraId="273A91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588" w:type="dxa"/>
            <w:vAlign w:val="center"/>
          </w:tcPr>
          <w:p w14:paraId="41EB3D70">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5</w:t>
            </w:r>
          </w:p>
        </w:tc>
        <w:tc>
          <w:tcPr>
            <w:tcW w:w="914" w:type="dxa"/>
            <w:vAlign w:val="center"/>
          </w:tcPr>
          <w:p w14:paraId="38A2F01B">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产品规格</w:t>
            </w:r>
          </w:p>
        </w:tc>
        <w:tc>
          <w:tcPr>
            <w:tcW w:w="1020" w:type="dxa"/>
            <w:vMerge w:val="restart"/>
            <w:vAlign w:val="center"/>
          </w:tcPr>
          <w:p w14:paraId="24C28BF5">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zh-CN" w:bidi="ar-SA"/>
              </w:rPr>
              <w:t>★</w:t>
            </w:r>
            <w:r>
              <w:rPr>
                <w:rFonts w:hint="eastAsia" w:ascii="宋体" w:hAnsi="宋体" w:eastAsia="宋体" w:cs="宋体"/>
                <w:kern w:val="0"/>
                <w:sz w:val="21"/>
                <w:szCs w:val="21"/>
                <w:lang w:val="en-US" w:eastAsia="en-US" w:bidi="ar-SA"/>
              </w:rPr>
              <w:t>主板规格</w:t>
            </w:r>
          </w:p>
        </w:tc>
        <w:tc>
          <w:tcPr>
            <w:tcW w:w="1314" w:type="dxa"/>
            <w:vAlign w:val="center"/>
          </w:tcPr>
          <w:p w14:paraId="1F7917AF">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zh-CN" w:bidi="ar-SA"/>
              </w:rPr>
              <w:t>★</w:t>
            </w:r>
            <w:r>
              <w:rPr>
                <w:rFonts w:hint="eastAsia" w:ascii="宋体" w:hAnsi="宋体" w:eastAsia="宋体" w:cs="宋体"/>
                <w:kern w:val="0"/>
                <w:sz w:val="21"/>
                <w:szCs w:val="21"/>
                <w:lang w:val="en-US" w:eastAsia="en-US" w:bidi="ar-SA"/>
              </w:rPr>
              <w:t>主板集成模块</w:t>
            </w:r>
          </w:p>
        </w:tc>
        <w:tc>
          <w:tcPr>
            <w:tcW w:w="5047" w:type="dxa"/>
            <w:vAlign w:val="center"/>
          </w:tcPr>
          <w:p w14:paraId="57EA8506">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left"/>
              <w:textAlignment w:val="auto"/>
              <w:rPr>
                <w:rFonts w:hint="eastAsia" w:ascii="宋体" w:hAnsi="宋体" w:eastAsia="宋体" w:cs="宋体"/>
                <w:kern w:val="0"/>
                <w:sz w:val="21"/>
                <w:szCs w:val="21"/>
                <w:lang w:val="en-US" w:eastAsia="en-US" w:bidi="ar-SA"/>
              </w:rPr>
            </w:pPr>
            <w:r>
              <w:rPr>
                <w:rFonts w:hint="eastAsia" w:ascii="宋体" w:hAnsi="宋体" w:eastAsia="宋体" w:cs="宋体"/>
                <w:spacing w:val="-5"/>
                <w:kern w:val="0"/>
                <w:sz w:val="21"/>
                <w:szCs w:val="21"/>
                <w:lang w:val="en-US" w:eastAsia="en-US" w:bidi="ar-SA"/>
              </w:rPr>
              <w:t>集成资源扩展模块、计算处理模块、</w:t>
            </w:r>
            <w:r>
              <w:rPr>
                <w:rFonts w:hint="eastAsia" w:ascii="宋体" w:hAnsi="宋体" w:eastAsia="宋体" w:cs="宋体"/>
                <w:kern w:val="0"/>
                <w:sz w:val="21"/>
                <w:szCs w:val="21"/>
                <w:lang w:val="en-US" w:eastAsia="en-US" w:bidi="ar-SA"/>
              </w:rPr>
              <w:t>音频扩展模块等，主板的互联拓扑可通过处理器或交换电路实现</w:t>
            </w:r>
          </w:p>
        </w:tc>
        <w:tc>
          <w:tcPr>
            <w:tcW w:w="697" w:type="dxa"/>
            <w:vAlign w:val="center"/>
          </w:tcPr>
          <w:p w14:paraId="0C8D16F0">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p>
        </w:tc>
      </w:tr>
      <w:tr w14:paraId="354EA8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588" w:type="dxa"/>
            <w:vAlign w:val="center"/>
          </w:tcPr>
          <w:p w14:paraId="0C1E933A">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6</w:t>
            </w:r>
          </w:p>
        </w:tc>
        <w:tc>
          <w:tcPr>
            <w:tcW w:w="914" w:type="dxa"/>
            <w:vAlign w:val="center"/>
          </w:tcPr>
          <w:p w14:paraId="1DFBBF56">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产品规格</w:t>
            </w:r>
          </w:p>
        </w:tc>
        <w:tc>
          <w:tcPr>
            <w:tcW w:w="1020" w:type="dxa"/>
            <w:vMerge w:val="continue"/>
            <w:tcBorders>
              <w:top w:val="nil"/>
            </w:tcBorders>
            <w:vAlign w:val="center"/>
          </w:tcPr>
          <w:p w14:paraId="36683F96">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sz w:val="21"/>
                <w:szCs w:val="21"/>
              </w:rPr>
            </w:pPr>
          </w:p>
        </w:tc>
        <w:tc>
          <w:tcPr>
            <w:tcW w:w="1314" w:type="dxa"/>
            <w:vAlign w:val="center"/>
          </w:tcPr>
          <w:p w14:paraId="44651635">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zh-CN" w:bidi="ar-SA"/>
              </w:rPr>
              <w:t>★</w:t>
            </w:r>
            <w:r>
              <w:rPr>
                <w:rFonts w:hint="eastAsia" w:ascii="宋体" w:hAnsi="宋体" w:eastAsia="宋体" w:cs="宋体"/>
                <w:spacing w:val="-4"/>
                <w:kern w:val="0"/>
                <w:sz w:val="21"/>
                <w:szCs w:val="21"/>
                <w:lang w:val="en-US" w:eastAsia="en-US" w:bidi="ar-SA"/>
              </w:rPr>
              <w:t>主板支持</w:t>
            </w:r>
            <w:r>
              <w:rPr>
                <w:rFonts w:hint="eastAsia" w:ascii="宋体" w:hAnsi="宋体" w:eastAsia="宋体" w:cs="宋体"/>
                <w:spacing w:val="43"/>
                <w:kern w:val="0"/>
                <w:sz w:val="21"/>
                <w:szCs w:val="21"/>
                <w:lang w:val="en-US" w:eastAsia="en-US" w:bidi="ar-SA"/>
              </w:rPr>
              <w:t>的</w:t>
            </w:r>
            <w:r>
              <w:rPr>
                <w:rFonts w:hint="eastAsia" w:ascii="宋体" w:hAnsi="宋体" w:eastAsia="宋体" w:cs="宋体"/>
                <w:kern w:val="0"/>
                <w:sz w:val="21"/>
                <w:szCs w:val="21"/>
                <w:lang w:val="en-US" w:eastAsia="en-US" w:bidi="ar-SA"/>
              </w:rPr>
              <w:t>CPU</w:t>
            </w:r>
            <w:r>
              <w:rPr>
                <w:rFonts w:hint="eastAsia" w:ascii="宋体" w:hAnsi="宋体" w:eastAsia="宋体" w:cs="宋体"/>
                <w:spacing w:val="-22"/>
                <w:kern w:val="0"/>
                <w:sz w:val="21"/>
                <w:szCs w:val="21"/>
                <w:lang w:val="en-US" w:eastAsia="en-US" w:bidi="ar-SA"/>
              </w:rPr>
              <w:t>和</w:t>
            </w:r>
            <w:r>
              <w:rPr>
                <w:rFonts w:hint="eastAsia" w:ascii="宋体" w:hAnsi="宋体" w:eastAsia="宋体" w:cs="宋体"/>
                <w:kern w:val="0"/>
                <w:sz w:val="21"/>
                <w:szCs w:val="21"/>
                <w:lang w:val="en-US" w:eastAsia="en-US" w:bidi="ar-SA"/>
              </w:rPr>
              <w:t>内存情况</w:t>
            </w:r>
          </w:p>
        </w:tc>
        <w:tc>
          <w:tcPr>
            <w:tcW w:w="5047" w:type="dxa"/>
            <w:vAlign w:val="center"/>
          </w:tcPr>
          <w:p w14:paraId="4F9B33AE">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left"/>
              <w:textAlignment w:val="auto"/>
              <w:rPr>
                <w:rFonts w:hint="eastAsia" w:ascii="宋体" w:hAnsi="宋体" w:eastAsia="宋体" w:cs="宋体"/>
                <w:kern w:val="0"/>
                <w:sz w:val="21"/>
                <w:szCs w:val="21"/>
                <w:lang w:val="en-US" w:eastAsia="en-US" w:bidi="ar-SA"/>
              </w:rPr>
            </w:pPr>
            <w:r>
              <w:rPr>
                <w:rFonts w:hint="eastAsia" w:ascii="宋体" w:hAnsi="宋体" w:eastAsia="宋体" w:cs="宋体"/>
                <w:spacing w:val="-5"/>
                <w:kern w:val="0"/>
                <w:sz w:val="21"/>
                <w:szCs w:val="21"/>
                <w:lang w:val="en-US" w:eastAsia="en-US" w:bidi="ar-SA"/>
              </w:rPr>
              <w:t>供应商给出主板支持的</w:t>
            </w:r>
            <w:r>
              <w:rPr>
                <w:rFonts w:hint="eastAsia" w:ascii="宋体" w:hAnsi="宋体" w:eastAsia="宋体" w:cs="宋体"/>
                <w:kern w:val="0"/>
                <w:sz w:val="21"/>
                <w:szCs w:val="21"/>
                <w:lang w:val="en-US" w:eastAsia="en-US" w:bidi="ar-SA"/>
              </w:rPr>
              <w:t>CPU</w:t>
            </w:r>
            <w:r>
              <w:rPr>
                <w:rFonts w:hint="eastAsia" w:ascii="宋体" w:hAnsi="宋体" w:eastAsia="宋体" w:cs="宋体"/>
                <w:spacing w:val="-16"/>
                <w:kern w:val="0"/>
                <w:sz w:val="21"/>
                <w:szCs w:val="21"/>
                <w:lang w:val="en-US" w:eastAsia="en-US" w:bidi="ar-SA"/>
              </w:rPr>
              <w:t>和内存</w:t>
            </w:r>
            <w:r>
              <w:rPr>
                <w:rFonts w:hint="eastAsia" w:ascii="宋体" w:hAnsi="宋体" w:eastAsia="宋体" w:cs="宋体"/>
                <w:kern w:val="0"/>
                <w:sz w:val="21"/>
                <w:szCs w:val="21"/>
                <w:lang w:val="en-US" w:eastAsia="en-US" w:bidi="ar-SA"/>
              </w:rPr>
              <w:t>型号和数量</w:t>
            </w:r>
          </w:p>
        </w:tc>
        <w:tc>
          <w:tcPr>
            <w:tcW w:w="697" w:type="dxa"/>
            <w:vAlign w:val="center"/>
          </w:tcPr>
          <w:p w14:paraId="26BD34BE">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p>
        </w:tc>
      </w:tr>
      <w:tr w14:paraId="6E32EB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588" w:type="dxa"/>
            <w:vAlign w:val="center"/>
          </w:tcPr>
          <w:p w14:paraId="7AE483A7">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7</w:t>
            </w:r>
          </w:p>
        </w:tc>
        <w:tc>
          <w:tcPr>
            <w:tcW w:w="914" w:type="dxa"/>
            <w:vAlign w:val="center"/>
          </w:tcPr>
          <w:p w14:paraId="0F282525">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产品规格</w:t>
            </w:r>
          </w:p>
        </w:tc>
        <w:tc>
          <w:tcPr>
            <w:tcW w:w="1020" w:type="dxa"/>
            <w:vMerge w:val="continue"/>
            <w:tcBorders>
              <w:top w:val="nil"/>
            </w:tcBorders>
            <w:vAlign w:val="center"/>
          </w:tcPr>
          <w:p w14:paraId="1FA4EE6B">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sz w:val="21"/>
                <w:szCs w:val="21"/>
              </w:rPr>
            </w:pPr>
          </w:p>
        </w:tc>
        <w:tc>
          <w:tcPr>
            <w:tcW w:w="1314" w:type="dxa"/>
            <w:vAlign w:val="center"/>
          </w:tcPr>
          <w:p w14:paraId="052E7049">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主板内置PCIe</w:t>
            </w:r>
            <w:r>
              <w:rPr>
                <w:rFonts w:hint="eastAsia" w:ascii="宋体" w:hAnsi="宋体" w:eastAsia="宋体" w:cs="宋体"/>
                <w:spacing w:val="-22"/>
                <w:kern w:val="0"/>
                <w:sz w:val="21"/>
                <w:szCs w:val="21"/>
                <w:lang w:val="en-US" w:eastAsia="en-US" w:bidi="ar-SA"/>
              </w:rPr>
              <w:t>插槽</w:t>
            </w:r>
            <w:r>
              <w:rPr>
                <w:rFonts w:hint="eastAsia" w:ascii="宋体" w:hAnsi="宋体" w:eastAsia="宋体" w:cs="宋体"/>
                <w:kern w:val="0"/>
                <w:sz w:val="21"/>
                <w:szCs w:val="21"/>
                <w:lang w:val="en-US" w:eastAsia="en-US" w:bidi="ar-SA"/>
              </w:rPr>
              <w:t>数量</w:t>
            </w:r>
          </w:p>
        </w:tc>
        <w:tc>
          <w:tcPr>
            <w:tcW w:w="5047" w:type="dxa"/>
            <w:vAlign w:val="center"/>
          </w:tcPr>
          <w:p w14:paraId="5163CB81">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left"/>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≥0</w:t>
            </w:r>
          </w:p>
        </w:tc>
        <w:tc>
          <w:tcPr>
            <w:tcW w:w="697" w:type="dxa"/>
            <w:vAlign w:val="center"/>
          </w:tcPr>
          <w:p w14:paraId="10DCC840">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p>
        </w:tc>
      </w:tr>
      <w:tr w14:paraId="108FBF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588" w:type="dxa"/>
            <w:vAlign w:val="center"/>
          </w:tcPr>
          <w:p w14:paraId="77BB6C92">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8</w:t>
            </w:r>
          </w:p>
        </w:tc>
        <w:tc>
          <w:tcPr>
            <w:tcW w:w="914" w:type="dxa"/>
            <w:vAlign w:val="center"/>
          </w:tcPr>
          <w:p w14:paraId="557B019D">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产品规格</w:t>
            </w:r>
          </w:p>
        </w:tc>
        <w:tc>
          <w:tcPr>
            <w:tcW w:w="1020" w:type="dxa"/>
            <w:vMerge w:val="continue"/>
            <w:tcBorders>
              <w:top w:val="nil"/>
            </w:tcBorders>
            <w:vAlign w:val="center"/>
          </w:tcPr>
          <w:p w14:paraId="249C3B97">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sz w:val="21"/>
                <w:szCs w:val="21"/>
              </w:rPr>
            </w:pPr>
          </w:p>
        </w:tc>
        <w:tc>
          <w:tcPr>
            <w:tcW w:w="1314" w:type="dxa"/>
            <w:vAlign w:val="center"/>
          </w:tcPr>
          <w:p w14:paraId="5D8C4093">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特殊孔位及接口</w:t>
            </w:r>
          </w:p>
        </w:tc>
        <w:tc>
          <w:tcPr>
            <w:tcW w:w="5047" w:type="dxa"/>
            <w:vAlign w:val="center"/>
          </w:tcPr>
          <w:p w14:paraId="5889821B">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w:t>
            </w:r>
          </w:p>
        </w:tc>
        <w:tc>
          <w:tcPr>
            <w:tcW w:w="697" w:type="dxa"/>
            <w:vAlign w:val="center"/>
          </w:tcPr>
          <w:p w14:paraId="3E6FE165">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p>
        </w:tc>
      </w:tr>
      <w:tr w14:paraId="73BB4A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588" w:type="dxa"/>
            <w:vAlign w:val="center"/>
          </w:tcPr>
          <w:p w14:paraId="0867B353">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9</w:t>
            </w:r>
          </w:p>
        </w:tc>
        <w:tc>
          <w:tcPr>
            <w:tcW w:w="914" w:type="dxa"/>
            <w:vAlign w:val="center"/>
          </w:tcPr>
          <w:p w14:paraId="2EA68CF0">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产品规格</w:t>
            </w:r>
          </w:p>
        </w:tc>
        <w:tc>
          <w:tcPr>
            <w:tcW w:w="1020" w:type="dxa"/>
            <w:vMerge w:val="continue"/>
            <w:tcBorders>
              <w:top w:val="nil"/>
            </w:tcBorders>
            <w:vAlign w:val="center"/>
          </w:tcPr>
          <w:p w14:paraId="76D3B736">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sz w:val="21"/>
                <w:szCs w:val="21"/>
              </w:rPr>
            </w:pPr>
          </w:p>
        </w:tc>
        <w:tc>
          <w:tcPr>
            <w:tcW w:w="1314" w:type="dxa"/>
            <w:vAlign w:val="center"/>
          </w:tcPr>
          <w:p w14:paraId="6705A6E9">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zh-CN" w:bidi="ar-SA"/>
              </w:rPr>
              <w:t>★</w:t>
            </w:r>
            <w:r>
              <w:rPr>
                <w:rFonts w:hint="eastAsia" w:ascii="宋体" w:hAnsi="宋体" w:eastAsia="宋体" w:cs="宋体"/>
                <w:spacing w:val="-4"/>
                <w:kern w:val="0"/>
                <w:sz w:val="21"/>
                <w:szCs w:val="21"/>
                <w:lang w:val="en-US" w:eastAsia="en-US" w:bidi="ar-SA"/>
              </w:rPr>
              <w:t>单内存插</w:t>
            </w:r>
            <w:r>
              <w:rPr>
                <w:rFonts w:hint="eastAsia" w:ascii="宋体" w:hAnsi="宋体" w:eastAsia="宋体" w:cs="宋体"/>
                <w:kern w:val="0"/>
                <w:sz w:val="21"/>
                <w:szCs w:val="21"/>
                <w:lang w:val="en-US" w:eastAsia="en-US" w:bidi="ar-SA"/>
              </w:rPr>
              <w:t>槽最大可支持容量（板载内存不涉及）</w:t>
            </w:r>
          </w:p>
        </w:tc>
        <w:tc>
          <w:tcPr>
            <w:tcW w:w="5047" w:type="dxa"/>
            <w:vAlign w:val="center"/>
          </w:tcPr>
          <w:p w14:paraId="66E9A2CD">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left"/>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w:t>
            </w:r>
            <w:r>
              <w:rPr>
                <w:rFonts w:hint="eastAsia" w:ascii="宋体" w:hAnsi="宋体" w:eastAsia="宋体" w:cs="宋体"/>
                <w:kern w:val="0"/>
                <w:sz w:val="21"/>
                <w:szCs w:val="21"/>
                <w:lang w:val="en-US" w:eastAsia="zh-CN" w:bidi="ar-SA"/>
              </w:rPr>
              <w:t>32</w:t>
            </w:r>
            <w:r>
              <w:rPr>
                <w:rFonts w:hint="eastAsia" w:ascii="宋体" w:hAnsi="宋体" w:eastAsia="宋体" w:cs="宋体"/>
                <w:kern w:val="0"/>
                <w:sz w:val="21"/>
                <w:szCs w:val="21"/>
                <w:lang w:val="en-US" w:eastAsia="en-US" w:bidi="ar-SA"/>
              </w:rPr>
              <w:t>GB</w:t>
            </w:r>
          </w:p>
        </w:tc>
        <w:tc>
          <w:tcPr>
            <w:tcW w:w="697" w:type="dxa"/>
            <w:vAlign w:val="center"/>
          </w:tcPr>
          <w:p w14:paraId="00A1754B">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p>
        </w:tc>
      </w:tr>
      <w:tr w14:paraId="3CCA3A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588" w:type="dxa"/>
            <w:vAlign w:val="center"/>
          </w:tcPr>
          <w:p w14:paraId="01BF4CC5">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10</w:t>
            </w:r>
          </w:p>
        </w:tc>
        <w:tc>
          <w:tcPr>
            <w:tcW w:w="914" w:type="dxa"/>
            <w:vAlign w:val="center"/>
          </w:tcPr>
          <w:p w14:paraId="3D46C595">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产品规格</w:t>
            </w:r>
          </w:p>
        </w:tc>
        <w:tc>
          <w:tcPr>
            <w:tcW w:w="1020" w:type="dxa"/>
            <w:vMerge w:val="continue"/>
            <w:tcBorders>
              <w:top w:val="nil"/>
            </w:tcBorders>
            <w:vAlign w:val="center"/>
          </w:tcPr>
          <w:p w14:paraId="5BC85ABD">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sz w:val="21"/>
                <w:szCs w:val="21"/>
              </w:rPr>
            </w:pPr>
          </w:p>
        </w:tc>
        <w:tc>
          <w:tcPr>
            <w:tcW w:w="1314" w:type="dxa"/>
            <w:vAlign w:val="center"/>
          </w:tcPr>
          <w:p w14:paraId="683547C5">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zh-CN" w:bidi="ar-SA"/>
              </w:rPr>
              <w:t>★</w:t>
            </w:r>
            <w:r>
              <w:rPr>
                <w:rFonts w:hint="eastAsia" w:ascii="宋体" w:hAnsi="宋体" w:eastAsia="宋体" w:cs="宋体"/>
                <w:kern w:val="0"/>
                <w:sz w:val="21"/>
                <w:szCs w:val="21"/>
                <w:lang w:val="en-US" w:eastAsia="en-US" w:bidi="ar-SA"/>
              </w:rPr>
              <w:t>内存插槽满配时提供的最高内存总容量</w:t>
            </w:r>
          </w:p>
        </w:tc>
        <w:tc>
          <w:tcPr>
            <w:tcW w:w="5047" w:type="dxa"/>
            <w:vAlign w:val="center"/>
          </w:tcPr>
          <w:p w14:paraId="22C7A1B5">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left"/>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w:t>
            </w:r>
            <w:r>
              <w:rPr>
                <w:rFonts w:hint="eastAsia" w:ascii="宋体" w:hAnsi="宋体" w:eastAsia="宋体" w:cs="宋体"/>
                <w:kern w:val="0"/>
                <w:sz w:val="21"/>
                <w:szCs w:val="21"/>
                <w:lang w:val="en-US" w:eastAsia="zh-CN" w:bidi="ar-SA"/>
              </w:rPr>
              <w:t>64</w:t>
            </w:r>
            <w:r>
              <w:rPr>
                <w:rFonts w:hint="eastAsia" w:ascii="宋体" w:hAnsi="宋体" w:eastAsia="宋体" w:cs="宋体"/>
                <w:kern w:val="0"/>
                <w:sz w:val="21"/>
                <w:szCs w:val="21"/>
                <w:lang w:val="en-US" w:eastAsia="en-US" w:bidi="ar-SA"/>
              </w:rPr>
              <w:t>GB</w:t>
            </w:r>
          </w:p>
        </w:tc>
        <w:tc>
          <w:tcPr>
            <w:tcW w:w="697" w:type="dxa"/>
            <w:vAlign w:val="center"/>
          </w:tcPr>
          <w:p w14:paraId="221F06B5">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p>
        </w:tc>
      </w:tr>
      <w:tr w14:paraId="3EA4DC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588" w:type="dxa"/>
            <w:vAlign w:val="center"/>
          </w:tcPr>
          <w:p w14:paraId="7A7071E8">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11</w:t>
            </w:r>
          </w:p>
        </w:tc>
        <w:tc>
          <w:tcPr>
            <w:tcW w:w="914" w:type="dxa"/>
            <w:vAlign w:val="center"/>
          </w:tcPr>
          <w:p w14:paraId="7EAE352F">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产品规格</w:t>
            </w:r>
          </w:p>
        </w:tc>
        <w:tc>
          <w:tcPr>
            <w:tcW w:w="1020" w:type="dxa"/>
            <w:vMerge w:val="restart"/>
            <w:vAlign w:val="center"/>
          </w:tcPr>
          <w:p w14:paraId="5932D7A9">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zh-CN" w:bidi="ar-SA"/>
              </w:rPr>
              <w:t>★</w:t>
            </w:r>
            <w:r>
              <w:rPr>
                <w:rFonts w:hint="eastAsia" w:ascii="宋体" w:hAnsi="宋体" w:eastAsia="宋体" w:cs="宋体"/>
                <w:kern w:val="0"/>
                <w:sz w:val="21"/>
                <w:szCs w:val="21"/>
                <w:lang w:val="en-US" w:eastAsia="en-US" w:bidi="ar-SA"/>
              </w:rPr>
              <w:t>存储设备规格</w:t>
            </w:r>
          </w:p>
        </w:tc>
        <w:tc>
          <w:tcPr>
            <w:tcW w:w="1314" w:type="dxa"/>
            <w:vAlign w:val="center"/>
          </w:tcPr>
          <w:p w14:paraId="3E50534C">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zh-CN" w:bidi="ar-SA"/>
              </w:rPr>
              <w:t>★</w:t>
            </w:r>
            <w:r>
              <w:rPr>
                <w:rFonts w:hint="eastAsia" w:ascii="宋体" w:hAnsi="宋体" w:eastAsia="宋体" w:cs="宋体"/>
                <w:kern w:val="0"/>
                <w:sz w:val="21"/>
                <w:szCs w:val="21"/>
                <w:lang w:val="en-US" w:eastAsia="en-US" w:bidi="ar-SA"/>
              </w:rPr>
              <w:t>固态盘数量</w:t>
            </w:r>
          </w:p>
        </w:tc>
        <w:tc>
          <w:tcPr>
            <w:tcW w:w="5047" w:type="dxa"/>
            <w:vAlign w:val="center"/>
          </w:tcPr>
          <w:p w14:paraId="2D4420DC">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left"/>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≥1个</w:t>
            </w:r>
          </w:p>
        </w:tc>
        <w:tc>
          <w:tcPr>
            <w:tcW w:w="697" w:type="dxa"/>
            <w:vAlign w:val="center"/>
          </w:tcPr>
          <w:p w14:paraId="0CEB1E6A">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p>
        </w:tc>
      </w:tr>
      <w:tr w14:paraId="21C48F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588" w:type="dxa"/>
            <w:vAlign w:val="center"/>
          </w:tcPr>
          <w:p w14:paraId="4A301E90">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12</w:t>
            </w:r>
          </w:p>
        </w:tc>
        <w:tc>
          <w:tcPr>
            <w:tcW w:w="914" w:type="dxa"/>
            <w:vAlign w:val="center"/>
          </w:tcPr>
          <w:p w14:paraId="60C08FBD">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产品规格</w:t>
            </w:r>
          </w:p>
        </w:tc>
        <w:tc>
          <w:tcPr>
            <w:tcW w:w="1020" w:type="dxa"/>
            <w:vMerge w:val="continue"/>
            <w:tcBorders>
              <w:top w:val="nil"/>
            </w:tcBorders>
            <w:vAlign w:val="center"/>
          </w:tcPr>
          <w:p w14:paraId="2A0AD9E2">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sz w:val="21"/>
                <w:szCs w:val="21"/>
              </w:rPr>
            </w:pPr>
          </w:p>
        </w:tc>
        <w:tc>
          <w:tcPr>
            <w:tcW w:w="1314" w:type="dxa"/>
            <w:vAlign w:val="center"/>
          </w:tcPr>
          <w:p w14:paraId="6AF48DF6">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zh-CN" w:bidi="ar-SA"/>
              </w:rPr>
              <w:t>★</w:t>
            </w:r>
            <w:r>
              <w:rPr>
                <w:rFonts w:hint="eastAsia" w:ascii="宋体" w:hAnsi="宋体" w:eastAsia="宋体" w:cs="宋体"/>
                <w:kern w:val="0"/>
                <w:sz w:val="21"/>
                <w:szCs w:val="21"/>
                <w:lang w:val="en-US" w:eastAsia="en-US" w:bidi="ar-SA"/>
              </w:rPr>
              <w:t>固态存储容量</w:t>
            </w:r>
          </w:p>
        </w:tc>
        <w:tc>
          <w:tcPr>
            <w:tcW w:w="5047" w:type="dxa"/>
            <w:vAlign w:val="center"/>
          </w:tcPr>
          <w:p w14:paraId="35D5CDB7">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left"/>
              <w:textAlignment w:val="auto"/>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en-US" w:bidi="ar-SA"/>
              </w:rPr>
              <w:t>≥</w:t>
            </w:r>
            <w:r>
              <w:rPr>
                <w:rFonts w:hint="eastAsia" w:ascii="宋体" w:hAnsi="宋体" w:eastAsia="宋体" w:cs="宋体"/>
                <w:kern w:val="0"/>
                <w:sz w:val="21"/>
                <w:szCs w:val="21"/>
                <w:lang w:val="en-US" w:eastAsia="zh-CN" w:bidi="ar-SA"/>
              </w:rPr>
              <w:t>1T</w:t>
            </w:r>
          </w:p>
        </w:tc>
        <w:tc>
          <w:tcPr>
            <w:tcW w:w="697" w:type="dxa"/>
            <w:vAlign w:val="center"/>
          </w:tcPr>
          <w:p w14:paraId="54D0EE6E">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p>
        </w:tc>
      </w:tr>
      <w:tr w14:paraId="1F971A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588" w:type="dxa"/>
            <w:vAlign w:val="center"/>
          </w:tcPr>
          <w:p w14:paraId="4C25C33D">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13</w:t>
            </w:r>
          </w:p>
        </w:tc>
        <w:tc>
          <w:tcPr>
            <w:tcW w:w="914" w:type="dxa"/>
            <w:vAlign w:val="center"/>
          </w:tcPr>
          <w:p w14:paraId="20DA42F5">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产品规格</w:t>
            </w:r>
          </w:p>
        </w:tc>
        <w:tc>
          <w:tcPr>
            <w:tcW w:w="1020" w:type="dxa"/>
            <w:vMerge w:val="restart"/>
            <w:vAlign w:val="center"/>
          </w:tcPr>
          <w:p w14:paraId="1A8033B0">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zh-CN" w:bidi="ar-SA"/>
              </w:rPr>
              <w:t>★</w:t>
            </w:r>
            <w:r>
              <w:rPr>
                <w:rFonts w:hint="eastAsia" w:ascii="宋体" w:hAnsi="宋体" w:eastAsia="宋体" w:cs="宋体"/>
                <w:kern w:val="0"/>
                <w:sz w:val="21"/>
                <w:szCs w:val="21"/>
                <w:lang w:val="en-US" w:eastAsia="en-US" w:bidi="ar-SA"/>
              </w:rPr>
              <w:t>存储设备规格</w:t>
            </w:r>
          </w:p>
        </w:tc>
        <w:tc>
          <w:tcPr>
            <w:tcW w:w="1314" w:type="dxa"/>
            <w:vAlign w:val="center"/>
          </w:tcPr>
          <w:p w14:paraId="19967AD7">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zh-CN" w:bidi="ar-SA"/>
              </w:rPr>
              <w:t>★</w:t>
            </w:r>
            <w:r>
              <w:rPr>
                <w:rFonts w:hint="eastAsia" w:ascii="宋体" w:hAnsi="宋体" w:eastAsia="宋体" w:cs="宋体"/>
                <w:kern w:val="0"/>
                <w:sz w:val="21"/>
                <w:szCs w:val="21"/>
                <w:lang w:val="en-US" w:eastAsia="en-US" w:bidi="ar-SA"/>
              </w:rPr>
              <w:t>固态盘数量</w:t>
            </w:r>
          </w:p>
        </w:tc>
        <w:tc>
          <w:tcPr>
            <w:tcW w:w="5047" w:type="dxa"/>
            <w:vAlign w:val="center"/>
          </w:tcPr>
          <w:p w14:paraId="30AA7181">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left"/>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≥1个</w:t>
            </w:r>
          </w:p>
        </w:tc>
        <w:tc>
          <w:tcPr>
            <w:tcW w:w="697" w:type="dxa"/>
            <w:vAlign w:val="center"/>
          </w:tcPr>
          <w:p w14:paraId="5A344F27">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p>
        </w:tc>
      </w:tr>
      <w:tr w14:paraId="4B77E7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588" w:type="dxa"/>
            <w:vAlign w:val="center"/>
          </w:tcPr>
          <w:p w14:paraId="61A9A53F">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14</w:t>
            </w:r>
          </w:p>
        </w:tc>
        <w:tc>
          <w:tcPr>
            <w:tcW w:w="914" w:type="dxa"/>
            <w:vAlign w:val="center"/>
          </w:tcPr>
          <w:p w14:paraId="0CD3EDC4">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产品规格</w:t>
            </w:r>
          </w:p>
        </w:tc>
        <w:tc>
          <w:tcPr>
            <w:tcW w:w="1020" w:type="dxa"/>
            <w:vMerge w:val="continue"/>
            <w:tcBorders>
              <w:top w:val="nil"/>
            </w:tcBorders>
            <w:vAlign w:val="center"/>
          </w:tcPr>
          <w:p w14:paraId="2C81D223">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sz w:val="21"/>
                <w:szCs w:val="21"/>
              </w:rPr>
            </w:pPr>
          </w:p>
        </w:tc>
        <w:tc>
          <w:tcPr>
            <w:tcW w:w="1314" w:type="dxa"/>
            <w:vAlign w:val="center"/>
          </w:tcPr>
          <w:p w14:paraId="7F622FF7">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机械硬盘数量</w:t>
            </w:r>
          </w:p>
        </w:tc>
        <w:tc>
          <w:tcPr>
            <w:tcW w:w="5047" w:type="dxa"/>
            <w:vAlign w:val="center"/>
          </w:tcPr>
          <w:p w14:paraId="721CB6DD">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left"/>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≥0</w:t>
            </w:r>
          </w:p>
        </w:tc>
        <w:tc>
          <w:tcPr>
            <w:tcW w:w="697" w:type="dxa"/>
            <w:vAlign w:val="center"/>
          </w:tcPr>
          <w:p w14:paraId="14C2E83A">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p>
        </w:tc>
      </w:tr>
      <w:tr w14:paraId="2B2581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588" w:type="dxa"/>
            <w:vAlign w:val="center"/>
          </w:tcPr>
          <w:p w14:paraId="714C304E">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15</w:t>
            </w:r>
          </w:p>
        </w:tc>
        <w:tc>
          <w:tcPr>
            <w:tcW w:w="914" w:type="dxa"/>
            <w:vAlign w:val="center"/>
          </w:tcPr>
          <w:p w14:paraId="42E30C41">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产品规格</w:t>
            </w:r>
          </w:p>
        </w:tc>
        <w:tc>
          <w:tcPr>
            <w:tcW w:w="1020" w:type="dxa"/>
            <w:vMerge w:val="continue"/>
            <w:tcBorders>
              <w:top w:val="nil"/>
            </w:tcBorders>
            <w:vAlign w:val="center"/>
          </w:tcPr>
          <w:p w14:paraId="557C1ADB">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sz w:val="21"/>
                <w:szCs w:val="21"/>
              </w:rPr>
            </w:pPr>
          </w:p>
        </w:tc>
        <w:tc>
          <w:tcPr>
            <w:tcW w:w="1314" w:type="dxa"/>
            <w:vAlign w:val="center"/>
          </w:tcPr>
          <w:p w14:paraId="0473C378">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机械硬盘总容量</w:t>
            </w:r>
          </w:p>
        </w:tc>
        <w:tc>
          <w:tcPr>
            <w:tcW w:w="5047" w:type="dxa"/>
            <w:vAlign w:val="center"/>
          </w:tcPr>
          <w:p w14:paraId="2AA0FC57">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en-US" w:bidi="ar-SA"/>
              </w:rPr>
              <w:t>≥</w:t>
            </w:r>
            <w:r>
              <w:rPr>
                <w:rFonts w:hint="eastAsia" w:ascii="宋体" w:hAnsi="宋体" w:eastAsia="宋体" w:cs="宋体"/>
                <w:kern w:val="0"/>
                <w:sz w:val="21"/>
                <w:szCs w:val="21"/>
                <w:lang w:val="en-US" w:eastAsia="zh-CN" w:bidi="ar-SA"/>
              </w:rPr>
              <w:t>0</w:t>
            </w:r>
          </w:p>
        </w:tc>
        <w:tc>
          <w:tcPr>
            <w:tcW w:w="697" w:type="dxa"/>
            <w:vAlign w:val="center"/>
          </w:tcPr>
          <w:p w14:paraId="2F54E19C">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p>
        </w:tc>
      </w:tr>
      <w:tr w14:paraId="7CD41A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588" w:type="dxa"/>
            <w:vAlign w:val="center"/>
          </w:tcPr>
          <w:p w14:paraId="44CAC177">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16</w:t>
            </w:r>
          </w:p>
        </w:tc>
        <w:tc>
          <w:tcPr>
            <w:tcW w:w="914" w:type="dxa"/>
            <w:vAlign w:val="center"/>
          </w:tcPr>
          <w:p w14:paraId="6F61DAFF">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产品规格</w:t>
            </w:r>
          </w:p>
        </w:tc>
        <w:tc>
          <w:tcPr>
            <w:tcW w:w="1020" w:type="dxa"/>
            <w:vMerge w:val="continue"/>
            <w:tcBorders>
              <w:top w:val="nil"/>
            </w:tcBorders>
            <w:vAlign w:val="center"/>
          </w:tcPr>
          <w:p w14:paraId="1B9025C1">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sz w:val="21"/>
                <w:szCs w:val="21"/>
              </w:rPr>
            </w:pPr>
          </w:p>
        </w:tc>
        <w:tc>
          <w:tcPr>
            <w:tcW w:w="1314" w:type="dxa"/>
            <w:vAlign w:val="center"/>
          </w:tcPr>
          <w:p w14:paraId="06ED2504">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机械硬盘转速</w:t>
            </w:r>
          </w:p>
        </w:tc>
        <w:tc>
          <w:tcPr>
            <w:tcW w:w="5047" w:type="dxa"/>
            <w:vAlign w:val="center"/>
          </w:tcPr>
          <w:p w14:paraId="193C045C">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w:t>
            </w:r>
          </w:p>
        </w:tc>
        <w:tc>
          <w:tcPr>
            <w:tcW w:w="697" w:type="dxa"/>
            <w:vAlign w:val="center"/>
          </w:tcPr>
          <w:p w14:paraId="7A543F74">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p>
        </w:tc>
      </w:tr>
      <w:tr w14:paraId="4566B7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588" w:type="dxa"/>
            <w:vAlign w:val="center"/>
          </w:tcPr>
          <w:p w14:paraId="0C75A927">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17</w:t>
            </w:r>
          </w:p>
        </w:tc>
        <w:tc>
          <w:tcPr>
            <w:tcW w:w="914" w:type="dxa"/>
            <w:vAlign w:val="center"/>
          </w:tcPr>
          <w:p w14:paraId="4C06476D">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产品规格</w:t>
            </w:r>
          </w:p>
        </w:tc>
        <w:tc>
          <w:tcPr>
            <w:tcW w:w="1020" w:type="dxa"/>
            <w:vMerge w:val="continue"/>
            <w:tcBorders>
              <w:top w:val="nil"/>
            </w:tcBorders>
            <w:vAlign w:val="center"/>
          </w:tcPr>
          <w:p w14:paraId="58CA4E6D">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sz w:val="21"/>
                <w:szCs w:val="21"/>
              </w:rPr>
            </w:pPr>
          </w:p>
        </w:tc>
        <w:tc>
          <w:tcPr>
            <w:tcW w:w="1314" w:type="dxa"/>
            <w:vAlign w:val="center"/>
          </w:tcPr>
          <w:p w14:paraId="7D6465A3">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机械硬盘接口协议</w:t>
            </w:r>
          </w:p>
        </w:tc>
        <w:tc>
          <w:tcPr>
            <w:tcW w:w="5047" w:type="dxa"/>
            <w:vAlign w:val="center"/>
          </w:tcPr>
          <w:p w14:paraId="40EC4488">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w:t>
            </w:r>
          </w:p>
        </w:tc>
        <w:tc>
          <w:tcPr>
            <w:tcW w:w="697" w:type="dxa"/>
            <w:vAlign w:val="center"/>
          </w:tcPr>
          <w:p w14:paraId="68DAA897">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p>
        </w:tc>
      </w:tr>
      <w:tr w14:paraId="6E2C1C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588" w:type="dxa"/>
            <w:vAlign w:val="center"/>
          </w:tcPr>
          <w:p w14:paraId="7D2BA12C">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18</w:t>
            </w:r>
          </w:p>
        </w:tc>
        <w:tc>
          <w:tcPr>
            <w:tcW w:w="914" w:type="dxa"/>
            <w:vAlign w:val="center"/>
          </w:tcPr>
          <w:p w14:paraId="07FFEC9A">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产品规格</w:t>
            </w:r>
          </w:p>
        </w:tc>
        <w:tc>
          <w:tcPr>
            <w:tcW w:w="1020" w:type="dxa"/>
            <w:vMerge w:val="continue"/>
            <w:tcBorders>
              <w:top w:val="nil"/>
            </w:tcBorders>
            <w:vAlign w:val="center"/>
          </w:tcPr>
          <w:p w14:paraId="41502A50">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sz w:val="21"/>
                <w:szCs w:val="21"/>
              </w:rPr>
            </w:pPr>
          </w:p>
        </w:tc>
        <w:tc>
          <w:tcPr>
            <w:tcW w:w="1314" w:type="dxa"/>
            <w:vAlign w:val="center"/>
          </w:tcPr>
          <w:p w14:paraId="7037A622">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机械硬盘形态</w:t>
            </w:r>
          </w:p>
        </w:tc>
        <w:tc>
          <w:tcPr>
            <w:tcW w:w="5047" w:type="dxa"/>
            <w:vAlign w:val="center"/>
          </w:tcPr>
          <w:p w14:paraId="4647FA9C">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w:t>
            </w:r>
          </w:p>
        </w:tc>
        <w:tc>
          <w:tcPr>
            <w:tcW w:w="697" w:type="dxa"/>
            <w:vAlign w:val="center"/>
          </w:tcPr>
          <w:p w14:paraId="38C4FB08">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p>
        </w:tc>
      </w:tr>
      <w:tr w14:paraId="121D08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588" w:type="dxa"/>
            <w:vAlign w:val="center"/>
          </w:tcPr>
          <w:p w14:paraId="55351F79">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19</w:t>
            </w:r>
          </w:p>
        </w:tc>
        <w:tc>
          <w:tcPr>
            <w:tcW w:w="914" w:type="dxa"/>
            <w:vAlign w:val="center"/>
          </w:tcPr>
          <w:p w14:paraId="315F11FB">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产品规格</w:t>
            </w:r>
          </w:p>
        </w:tc>
        <w:tc>
          <w:tcPr>
            <w:tcW w:w="1020" w:type="dxa"/>
            <w:vMerge w:val="continue"/>
            <w:tcBorders>
              <w:top w:val="nil"/>
            </w:tcBorders>
            <w:vAlign w:val="center"/>
          </w:tcPr>
          <w:p w14:paraId="72CC2524">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sz w:val="21"/>
                <w:szCs w:val="21"/>
              </w:rPr>
            </w:pPr>
          </w:p>
        </w:tc>
        <w:tc>
          <w:tcPr>
            <w:tcW w:w="1314" w:type="dxa"/>
            <w:vAlign w:val="center"/>
          </w:tcPr>
          <w:p w14:paraId="42E7A76A">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固态存储接口协议</w:t>
            </w:r>
          </w:p>
        </w:tc>
        <w:tc>
          <w:tcPr>
            <w:tcW w:w="5047" w:type="dxa"/>
            <w:vAlign w:val="center"/>
          </w:tcPr>
          <w:p w14:paraId="319325FD">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left"/>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支持UFS/SATA/PCIe/NVMe等类型接口协议</w:t>
            </w:r>
          </w:p>
        </w:tc>
        <w:tc>
          <w:tcPr>
            <w:tcW w:w="697" w:type="dxa"/>
            <w:vAlign w:val="center"/>
          </w:tcPr>
          <w:p w14:paraId="28F27983">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p>
        </w:tc>
      </w:tr>
      <w:tr w14:paraId="263E53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588" w:type="dxa"/>
            <w:vAlign w:val="center"/>
          </w:tcPr>
          <w:p w14:paraId="5CC879DF">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20</w:t>
            </w:r>
          </w:p>
        </w:tc>
        <w:tc>
          <w:tcPr>
            <w:tcW w:w="914" w:type="dxa"/>
            <w:vAlign w:val="center"/>
          </w:tcPr>
          <w:p w14:paraId="7550C0D5">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产品规格</w:t>
            </w:r>
          </w:p>
        </w:tc>
        <w:tc>
          <w:tcPr>
            <w:tcW w:w="1020" w:type="dxa"/>
            <w:vMerge w:val="continue"/>
            <w:tcBorders>
              <w:top w:val="nil"/>
            </w:tcBorders>
            <w:vAlign w:val="center"/>
          </w:tcPr>
          <w:p w14:paraId="689AF985">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sz w:val="21"/>
                <w:szCs w:val="21"/>
              </w:rPr>
            </w:pPr>
          </w:p>
        </w:tc>
        <w:tc>
          <w:tcPr>
            <w:tcW w:w="1314" w:type="dxa"/>
            <w:vAlign w:val="center"/>
          </w:tcPr>
          <w:p w14:paraId="7A7096B3">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固态存储形态</w:t>
            </w:r>
          </w:p>
        </w:tc>
        <w:tc>
          <w:tcPr>
            <w:tcW w:w="5047" w:type="dxa"/>
            <w:vAlign w:val="center"/>
          </w:tcPr>
          <w:p w14:paraId="2599D899">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both"/>
              <w:textAlignment w:val="auto"/>
              <w:rPr>
                <w:rFonts w:hint="eastAsia" w:ascii="宋体" w:hAnsi="宋体" w:eastAsia="宋体" w:cs="宋体"/>
                <w:kern w:val="0"/>
                <w:sz w:val="21"/>
                <w:szCs w:val="21"/>
                <w:lang w:val="en-US" w:eastAsia="en-US" w:bidi="ar-SA"/>
              </w:rPr>
            </w:pPr>
            <w:r>
              <w:rPr>
                <w:rFonts w:hint="eastAsia" w:ascii="宋体" w:hAnsi="宋体" w:eastAsia="宋体" w:cs="宋体"/>
                <w:spacing w:val="-2"/>
                <w:kern w:val="0"/>
                <w:sz w:val="21"/>
                <w:szCs w:val="21"/>
                <w:lang w:val="en-US" w:eastAsia="en-US" w:bidi="ar-SA"/>
              </w:rPr>
              <w:t>可采用插卡或板载等形态，插卡形</w:t>
            </w:r>
            <w:r>
              <w:rPr>
                <w:rFonts w:hint="eastAsia" w:ascii="宋体" w:hAnsi="宋体" w:eastAsia="宋体" w:cs="宋体"/>
                <w:spacing w:val="-10"/>
                <w:kern w:val="0"/>
                <w:sz w:val="21"/>
                <w:szCs w:val="21"/>
                <w:lang w:val="en-US" w:eastAsia="en-US" w:bidi="ar-SA"/>
              </w:rPr>
              <w:t>态宜符合</w:t>
            </w:r>
            <w:r>
              <w:rPr>
                <w:rFonts w:hint="eastAsia" w:ascii="宋体" w:hAnsi="宋体" w:eastAsia="宋体" w:cs="宋体"/>
                <w:kern w:val="0"/>
                <w:sz w:val="21"/>
                <w:szCs w:val="21"/>
                <w:lang w:val="en-US" w:eastAsia="en-US" w:bidi="ar-SA"/>
              </w:rPr>
              <w:t>M.2</w:t>
            </w:r>
            <w:r>
              <w:rPr>
                <w:rFonts w:hint="eastAsia" w:ascii="宋体" w:hAnsi="宋体" w:eastAsia="宋体" w:cs="宋体"/>
                <w:spacing w:val="-31"/>
                <w:kern w:val="0"/>
                <w:sz w:val="21"/>
                <w:szCs w:val="21"/>
                <w:lang w:val="en-US" w:eastAsia="en-US" w:bidi="ar-SA"/>
              </w:rPr>
              <w:t xml:space="preserve">或 </w:t>
            </w:r>
            <w:r>
              <w:rPr>
                <w:rFonts w:hint="eastAsia" w:ascii="宋体" w:hAnsi="宋体" w:eastAsia="宋体" w:cs="宋体"/>
                <w:kern w:val="0"/>
                <w:sz w:val="21"/>
                <w:szCs w:val="21"/>
                <w:lang w:val="en-US" w:eastAsia="en-US" w:bidi="ar-SA"/>
              </w:rPr>
              <w:t>mSATA</w:t>
            </w:r>
            <w:r>
              <w:rPr>
                <w:rFonts w:hint="eastAsia" w:ascii="宋体" w:hAnsi="宋体" w:eastAsia="宋体" w:cs="宋体"/>
                <w:spacing w:val="-9"/>
                <w:kern w:val="0"/>
                <w:sz w:val="21"/>
                <w:szCs w:val="21"/>
                <w:lang w:val="en-US" w:eastAsia="en-US" w:bidi="ar-SA"/>
              </w:rPr>
              <w:t>等标准尺寸和接口定义</w:t>
            </w:r>
          </w:p>
        </w:tc>
        <w:tc>
          <w:tcPr>
            <w:tcW w:w="697" w:type="dxa"/>
            <w:vAlign w:val="center"/>
          </w:tcPr>
          <w:p w14:paraId="11808470">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p>
        </w:tc>
      </w:tr>
      <w:tr w14:paraId="6E5A53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588" w:type="dxa"/>
            <w:vAlign w:val="center"/>
          </w:tcPr>
          <w:p w14:paraId="0F815BED">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21</w:t>
            </w:r>
          </w:p>
        </w:tc>
        <w:tc>
          <w:tcPr>
            <w:tcW w:w="914" w:type="dxa"/>
            <w:vAlign w:val="center"/>
          </w:tcPr>
          <w:p w14:paraId="15B2FFCE">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产品规格</w:t>
            </w:r>
          </w:p>
        </w:tc>
        <w:tc>
          <w:tcPr>
            <w:tcW w:w="1020" w:type="dxa"/>
            <w:vMerge w:val="continue"/>
            <w:tcBorders>
              <w:top w:val="nil"/>
            </w:tcBorders>
            <w:vAlign w:val="center"/>
          </w:tcPr>
          <w:p w14:paraId="77995F2F">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sz w:val="21"/>
                <w:szCs w:val="21"/>
              </w:rPr>
            </w:pPr>
          </w:p>
        </w:tc>
        <w:tc>
          <w:tcPr>
            <w:tcW w:w="1314" w:type="dxa"/>
            <w:vAlign w:val="center"/>
          </w:tcPr>
          <w:p w14:paraId="534F5F3D">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zh-CN" w:bidi="ar-SA"/>
              </w:rPr>
              <w:t>★</w:t>
            </w:r>
            <w:r>
              <w:rPr>
                <w:rFonts w:hint="eastAsia" w:ascii="宋体" w:hAnsi="宋体" w:eastAsia="宋体" w:cs="宋体"/>
                <w:kern w:val="0"/>
                <w:sz w:val="21"/>
                <w:szCs w:val="21"/>
                <w:lang w:val="en-US" w:eastAsia="en-US" w:bidi="ar-SA"/>
              </w:rPr>
              <w:t>存储设备扩展盘位</w:t>
            </w:r>
          </w:p>
        </w:tc>
        <w:tc>
          <w:tcPr>
            <w:tcW w:w="5047" w:type="dxa"/>
            <w:vAlign w:val="center"/>
          </w:tcPr>
          <w:p w14:paraId="653DB780">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left"/>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≥0</w:t>
            </w:r>
          </w:p>
        </w:tc>
        <w:tc>
          <w:tcPr>
            <w:tcW w:w="697" w:type="dxa"/>
            <w:vAlign w:val="center"/>
          </w:tcPr>
          <w:p w14:paraId="0A580955">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p>
        </w:tc>
      </w:tr>
      <w:tr w14:paraId="0AE94B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588" w:type="dxa"/>
            <w:vAlign w:val="center"/>
          </w:tcPr>
          <w:p w14:paraId="763EEB48">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22</w:t>
            </w:r>
          </w:p>
        </w:tc>
        <w:tc>
          <w:tcPr>
            <w:tcW w:w="914" w:type="dxa"/>
            <w:vAlign w:val="center"/>
          </w:tcPr>
          <w:p w14:paraId="52AF74ED">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产品规格</w:t>
            </w:r>
          </w:p>
        </w:tc>
        <w:tc>
          <w:tcPr>
            <w:tcW w:w="1020" w:type="dxa"/>
            <w:vMerge w:val="continue"/>
            <w:tcBorders>
              <w:top w:val="nil"/>
            </w:tcBorders>
            <w:vAlign w:val="center"/>
          </w:tcPr>
          <w:p w14:paraId="5028B2D8">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sz w:val="21"/>
                <w:szCs w:val="21"/>
              </w:rPr>
            </w:pPr>
          </w:p>
        </w:tc>
        <w:tc>
          <w:tcPr>
            <w:tcW w:w="1314" w:type="dxa"/>
            <w:vAlign w:val="center"/>
          </w:tcPr>
          <w:p w14:paraId="6C5DDA28">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zh-CN" w:bidi="ar-SA"/>
              </w:rPr>
              <w:t>★</w:t>
            </w:r>
            <w:r>
              <w:rPr>
                <w:rFonts w:hint="eastAsia" w:ascii="宋体" w:hAnsi="宋体" w:eastAsia="宋体" w:cs="宋体"/>
                <w:kern w:val="0"/>
                <w:sz w:val="21"/>
                <w:szCs w:val="21"/>
                <w:lang w:val="en-US" w:eastAsia="en-US" w:bidi="ar-SA"/>
              </w:rPr>
              <w:t>存储设备其他参与要求</w:t>
            </w:r>
          </w:p>
        </w:tc>
        <w:tc>
          <w:tcPr>
            <w:tcW w:w="5047" w:type="dxa"/>
            <w:vAlign w:val="center"/>
          </w:tcPr>
          <w:p w14:paraId="1868F789">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left"/>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zh-CN" w:bidi="ar-SA"/>
              </w:rPr>
              <w:t>a）固态盘应符合SJ/T 11654相关规定；</w:t>
            </w:r>
          </w:p>
          <w:p w14:paraId="02CB791C">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left"/>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zh-CN" w:bidi="ar-SA"/>
              </w:rPr>
              <w:t>b）机械硬盘准备时间应不大于30s；</w:t>
            </w:r>
          </w:p>
          <w:p w14:paraId="03CE2E0B">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left"/>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zh-CN" w:bidi="ar-SA"/>
              </w:rPr>
              <w:t>工作状态环境温度应满足5℃~55℃；其它参数应符合GB/T 12628的相关规定</w:t>
            </w:r>
          </w:p>
        </w:tc>
        <w:tc>
          <w:tcPr>
            <w:tcW w:w="697" w:type="dxa"/>
            <w:vAlign w:val="center"/>
          </w:tcPr>
          <w:p w14:paraId="5DB70D28">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p>
        </w:tc>
      </w:tr>
      <w:tr w14:paraId="22B5F7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588" w:type="dxa"/>
            <w:vAlign w:val="center"/>
          </w:tcPr>
          <w:p w14:paraId="69C82752">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23</w:t>
            </w:r>
          </w:p>
        </w:tc>
        <w:tc>
          <w:tcPr>
            <w:tcW w:w="914" w:type="dxa"/>
            <w:vAlign w:val="center"/>
          </w:tcPr>
          <w:p w14:paraId="0784257B">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产品规格</w:t>
            </w:r>
          </w:p>
        </w:tc>
        <w:tc>
          <w:tcPr>
            <w:tcW w:w="1020" w:type="dxa"/>
            <w:vMerge w:val="restart"/>
            <w:vAlign w:val="center"/>
          </w:tcPr>
          <w:p w14:paraId="236D6327">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zh-CN" w:bidi="ar-SA"/>
              </w:rPr>
              <w:t>★</w:t>
            </w:r>
            <w:r>
              <w:rPr>
                <w:rFonts w:hint="eastAsia" w:ascii="宋体" w:hAnsi="宋体" w:eastAsia="宋体" w:cs="宋体"/>
                <w:kern w:val="0"/>
                <w:sz w:val="21"/>
                <w:szCs w:val="21"/>
                <w:lang w:val="en-US" w:eastAsia="en-US" w:bidi="ar-SA"/>
              </w:rPr>
              <w:t>显卡规格</w:t>
            </w:r>
          </w:p>
        </w:tc>
        <w:tc>
          <w:tcPr>
            <w:tcW w:w="1314" w:type="dxa"/>
            <w:vAlign w:val="center"/>
          </w:tcPr>
          <w:p w14:paraId="59368A2A">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zh-CN" w:bidi="ar-SA"/>
              </w:rPr>
              <w:t>★</w:t>
            </w:r>
            <w:r>
              <w:rPr>
                <w:rFonts w:hint="eastAsia" w:ascii="宋体" w:hAnsi="宋体" w:eastAsia="宋体" w:cs="宋体"/>
                <w:kern w:val="0"/>
                <w:sz w:val="21"/>
                <w:szCs w:val="21"/>
                <w:lang w:val="en-US" w:eastAsia="en-US" w:bidi="ar-SA"/>
              </w:rPr>
              <w:t>显卡类型</w:t>
            </w:r>
          </w:p>
        </w:tc>
        <w:tc>
          <w:tcPr>
            <w:tcW w:w="5047" w:type="dxa"/>
            <w:vAlign w:val="center"/>
          </w:tcPr>
          <w:p w14:paraId="3EC528CE">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left"/>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集成显卡</w:t>
            </w:r>
          </w:p>
        </w:tc>
        <w:tc>
          <w:tcPr>
            <w:tcW w:w="697" w:type="dxa"/>
            <w:vAlign w:val="center"/>
          </w:tcPr>
          <w:p w14:paraId="513D7345">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zh-CN" w:bidi="ar-SA"/>
              </w:rPr>
            </w:pPr>
          </w:p>
        </w:tc>
      </w:tr>
      <w:tr w14:paraId="022BA7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588" w:type="dxa"/>
            <w:vAlign w:val="center"/>
          </w:tcPr>
          <w:p w14:paraId="0FD62364">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24</w:t>
            </w:r>
          </w:p>
        </w:tc>
        <w:tc>
          <w:tcPr>
            <w:tcW w:w="914" w:type="dxa"/>
            <w:vAlign w:val="center"/>
          </w:tcPr>
          <w:p w14:paraId="5F7543FD">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产品规格</w:t>
            </w:r>
          </w:p>
        </w:tc>
        <w:tc>
          <w:tcPr>
            <w:tcW w:w="1020" w:type="dxa"/>
            <w:vMerge w:val="continue"/>
            <w:tcBorders>
              <w:top w:val="nil"/>
            </w:tcBorders>
            <w:vAlign w:val="center"/>
          </w:tcPr>
          <w:p w14:paraId="7C71A16E">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sz w:val="21"/>
                <w:szCs w:val="21"/>
              </w:rPr>
            </w:pPr>
          </w:p>
        </w:tc>
        <w:tc>
          <w:tcPr>
            <w:tcW w:w="1314" w:type="dxa"/>
            <w:vAlign w:val="center"/>
          </w:tcPr>
          <w:p w14:paraId="5774E1BE">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独立显卡显存类型</w:t>
            </w:r>
          </w:p>
        </w:tc>
        <w:tc>
          <w:tcPr>
            <w:tcW w:w="5047" w:type="dxa"/>
            <w:vAlign w:val="center"/>
          </w:tcPr>
          <w:p w14:paraId="2FFADC29">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left"/>
              <w:textAlignment w:val="auto"/>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w:t>
            </w:r>
          </w:p>
        </w:tc>
        <w:tc>
          <w:tcPr>
            <w:tcW w:w="697" w:type="dxa"/>
            <w:vAlign w:val="center"/>
          </w:tcPr>
          <w:p w14:paraId="428F3E48">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p>
        </w:tc>
      </w:tr>
      <w:tr w14:paraId="3384B5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588" w:type="dxa"/>
            <w:vAlign w:val="center"/>
          </w:tcPr>
          <w:p w14:paraId="4EF368AD">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25</w:t>
            </w:r>
          </w:p>
        </w:tc>
        <w:tc>
          <w:tcPr>
            <w:tcW w:w="914" w:type="dxa"/>
            <w:vAlign w:val="center"/>
          </w:tcPr>
          <w:p w14:paraId="77E6D6A4">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产品规格</w:t>
            </w:r>
          </w:p>
        </w:tc>
        <w:tc>
          <w:tcPr>
            <w:tcW w:w="1020" w:type="dxa"/>
            <w:vMerge w:val="continue"/>
            <w:tcBorders>
              <w:top w:val="nil"/>
            </w:tcBorders>
            <w:vAlign w:val="center"/>
          </w:tcPr>
          <w:p w14:paraId="062FD9EC">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sz w:val="21"/>
                <w:szCs w:val="21"/>
              </w:rPr>
            </w:pPr>
          </w:p>
        </w:tc>
        <w:tc>
          <w:tcPr>
            <w:tcW w:w="1314" w:type="dxa"/>
            <w:vAlign w:val="center"/>
          </w:tcPr>
          <w:p w14:paraId="0841E039">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独立显卡显存位宽</w:t>
            </w:r>
          </w:p>
        </w:tc>
        <w:tc>
          <w:tcPr>
            <w:tcW w:w="5047" w:type="dxa"/>
            <w:vAlign w:val="center"/>
          </w:tcPr>
          <w:p w14:paraId="3F7617C4">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left"/>
              <w:textAlignment w:val="auto"/>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w:t>
            </w:r>
          </w:p>
        </w:tc>
        <w:tc>
          <w:tcPr>
            <w:tcW w:w="697" w:type="dxa"/>
            <w:vAlign w:val="center"/>
          </w:tcPr>
          <w:p w14:paraId="071C17F0">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p>
        </w:tc>
      </w:tr>
      <w:tr w14:paraId="1AF0CD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588" w:type="dxa"/>
            <w:vAlign w:val="center"/>
          </w:tcPr>
          <w:p w14:paraId="39D724EA">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26</w:t>
            </w:r>
          </w:p>
        </w:tc>
        <w:tc>
          <w:tcPr>
            <w:tcW w:w="914" w:type="dxa"/>
            <w:vAlign w:val="center"/>
          </w:tcPr>
          <w:p w14:paraId="3F512326">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产品规格</w:t>
            </w:r>
          </w:p>
        </w:tc>
        <w:tc>
          <w:tcPr>
            <w:tcW w:w="1020" w:type="dxa"/>
            <w:vMerge w:val="continue"/>
            <w:tcBorders>
              <w:top w:val="nil"/>
            </w:tcBorders>
            <w:vAlign w:val="center"/>
          </w:tcPr>
          <w:p w14:paraId="21A2510C">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sz w:val="21"/>
                <w:szCs w:val="21"/>
              </w:rPr>
            </w:pPr>
          </w:p>
        </w:tc>
        <w:tc>
          <w:tcPr>
            <w:tcW w:w="1314" w:type="dxa"/>
            <w:vAlign w:val="center"/>
          </w:tcPr>
          <w:p w14:paraId="7A478AAF">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独立显卡显存容量</w:t>
            </w:r>
          </w:p>
        </w:tc>
        <w:tc>
          <w:tcPr>
            <w:tcW w:w="5047" w:type="dxa"/>
            <w:vAlign w:val="center"/>
          </w:tcPr>
          <w:p w14:paraId="0FA684F5">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w:t>
            </w:r>
          </w:p>
        </w:tc>
        <w:tc>
          <w:tcPr>
            <w:tcW w:w="697" w:type="dxa"/>
            <w:vAlign w:val="center"/>
          </w:tcPr>
          <w:p w14:paraId="02A9BC8D">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p>
        </w:tc>
      </w:tr>
      <w:tr w14:paraId="1FC46A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588" w:type="dxa"/>
            <w:vAlign w:val="center"/>
          </w:tcPr>
          <w:p w14:paraId="6859D6B8">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27</w:t>
            </w:r>
          </w:p>
        </w:tc>
        <w:tc>
          <w:tcPr>
            <w:tcW w:w="914" w:type="dxa"/>
            <w:vAlign w:val="center"/>
          </w:tcPr>
          <w:p w14:paraId="13D88A22">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产品规格</w:t>
            </w:r>
          </w:p>
        </w:tc>
        <w:tc>
          <w:tcPr>
            <w:tcW w:w="1020" w:type="dxa"/>
            <w:vMerge w:val="continue"/>
            <w:tcBorders>
              <w:top w:val="nil"/>
            </w:tcBorders>
            <w:vAlign w:val="center"/>
          </w:tcPr>
          <w:p w14:paraId="0B2CC3A7">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sz w:val="21"/>
                <w:szCs w:val="21"/>
              </w:rPr>
            </w:pPr>
          </w:p>
        </w:tc>
        <w:tc>
          <w:tcPr>
            <w:tcW w:w="1314" w:type="dxa"/>
            <w:vAlign w:val="center"/>
          </w:tcPr>
          <w:p w14:paraId="2CA630C0">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独立显卡接口协议</w:t>
            </w:r>
          </w:p>
        </w:tc>
        <w:tc>
          <w:tcPr>
            <w:tcW w:w="5047" w:type="dxa"/>
            <w:vAlign w:val="center"/>
          </w:tcPr>
          <w:p w14:paraId="48142C69">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spacing w:val="16"/>
                <w:kern w:val="0"/>
                <w:sz w:val="21"/>
                <w:szCs w:val="21"/>
                <w:lang w:val="en-US" w:eastAsia="zh-CN" w:bidi="ar-SA"/>
              </w:rPr>
              <w:t>/</w:t>
            </w:r>
          </w:p>
        </w:tc>
        <w:tc>
          <w:tcPr>
            <w:tcW w:w="697" w:type="dxa"/>
            <w:vAlign w:val="center"/>
          </w:tcPr>
          <w:p w14:paraId="283CDAA3">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p>
        </w:tc>
      </w:tr>
      <w:tr w14:paraId="51EE08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588" w:type="dxa"/>
            <w:vAlign w:val="center"/>
          </w:tcPr>
          <w:p w14:paraId="3C0A7655">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28</w:t>
            </w:r>
          </w:p>
        </w:tc>
        <w:tc>
          <w:tcPr>
            <w:tcW w:w="914" w:type="dxa"/>
            <w:vAlign w:val="center"/>
          </w:tcPr>
          <w:p w14:paraId="761B0777">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产品规格</w:t>
            </w:r>
          </w:p>
        </w:tc>
        <w:tc>
          <w:tcPr>
            <w:tcW w:w="1020" w:type="dxa"/>
            <w:vMerge w:val="restart"/>
            <w:vAlign w:val="center"/>
          </w:tcPr>
          <w:p w14:paraId="319984D8">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zh-CN" w:bidi="ar-SA"/>
              </w:rPr>
              <w:t>★</w:t>
            </w:r>
            <w:r>
              <w:rPr>
                <w:rFonts w:hint="eastAsia" w:ascii="宋体" w:hAnsi="宋体" w:eastAsia="宋体" w:cs="宋体"/>
                <w:kern w:val="0"/>
                <w:sz w:val="21"/>
                <w:szCs w:val="21"/>
                <w:lang w:val="en-US" w:eastAsia="en-US" w:bidi="ar-SA"/>
              </w:rPr>
              <w:t>显示设备规格</w:t>
            </w:r>
          </w:p>
        </w:tc>
        <w:tc>
          <w:tcPr>
            <w:tcW w:w="1314" w:type="dxa"/>
            <w:vAlign w:val="center"/>
          </w:tcPr>
          <w:p w14:paraId="57361606">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zh-CN" w:bidi="ar-SA"/>
              </w:rPr>
              <w:t>★</w:t>
            </w:r>
            <w:r>
              <w:rPr>
                <w:rFonts w:hint="eastAsia" w:ascii="宋体" w:hAnsi="宋体" w:eastAsia="宋体" w:cs="宋体"/>
                <w:kern w:val="0"/>
                <w:sz w:val="21"/>
                <w:szCs w:val="21"/>
                <w:lang w:val="en-US" w:eastAsia="en-US" w:bidi="ar-SA"/>
              </w:rPr>
              <w:t>显示屏屏占比</w:t>
            </w:r>
          </w:p>
        </w:tc>
        <w:tc>
          <w:tcPr>
            <w:tcW w:w="5047" w:type="dxa"/>
            <w:vAlign w:val="center"/>
          </w:tcPr>
          <w:p w14:paraId="4AC8EED6">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left"/>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≥80</w:t>
            </w:r>
          </w:p>
        </w:tc>
        <w:tc>
          <w:tcPr>
            <w:tcW w:w="697" w:type="dxa"/>
            <w:vAlign w:val="center"/>
          </w:tcPr>
          <w:p w14:paraId="480C024E">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p>
        </w:tc>
      </w:tr>
      <w:tr w14:paraId="4FD7B0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588" w:type="dxa"/>
            <w:vAlign w:val="center"/>
          </w:tcPr>
          <w:p w14:paraId="60CA50D4">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29</w:t>
            </w:r>
          </w:p>
        </w:tc>
        <w:tc>
          <w:tcPr>
            <w:tcW w:w="914" w:type="dxa"/>
            <w:vAlign w:val="center"/>
          </w:tcPr>
          <w:p w14:paraId="02A7BDEA">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产品规格</w:t>
            </w:r>
          </w:p>
        </w:tc>
        <w:tc>
          <w:tcPr>
            <w:tcW w:w="1020" w:type="dxa"/>
            <w:vMerge w:val="continue"/>
            <w:vAlign w:val="center"/>
          </w:tcPr>
          <w:p w14:paraId="24F6161A">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sz w:val="21"/>
                <w:szCs w:val="21"/>
              </w:rPr>
            </w:pPr>
          </w:p>
        </w:tc>
        <w:tc>
          <w:tcPr>
            <w:tcW w:w="1314" w:type="dxa"/>
            <w:vAlign w:val="center"/>
          </w:tcPr>
          <w:p w14:paraId="1D7B6D0F">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zh-CN" w:bidi="ar-SA"/>
              </w:rPr>
              <w:t>★</w:t>
            </w:r>
            <w:r>
              <w:rPr>
                <w:rFonts w:hint="eastAsia" w:ascii="宋体" w:hAnsi="宋体" w:eastAsia="宋体" w:cs="宋体"/>
                <w:kern w:val="0"/>
                <w:sz w:val="21"/>
                <w:szCs w:val="21"/>
                <w:lang w:val="en-US" w:eastAsia="en-US" w:bidi="ar-SA"/>
              </w:rPr>
              <w:t>显示屏分辨率</w:t>
            </w:r>
          </w:p>
        </w:tc>
        <w:tc>
          <w:tcPr>
            <w:tcW w:w="5047" w:type="dxa"/>
            <w:vAlign w:val="center"/>
          </w:tcPr>
          <w:p w14:paraId="08C4F9D7">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left"/>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≥1920x1</w:t>
            </w:r>
            <w:r>
              <w:rPr>
                <w:rFonts w:hint="eastAsia" w:ascii="宋体" w:hAnsi="宋体" w:eastAsia="宋体" w:cs="宋体"/>
                <w:kern w:val="0"/>
                <w:sz w:val="21"/>
                <w:szCs w:val="21"/>
                <w:lang w:val="en-US" w:eastAsia="zh-CN" w:bidi="ar-SA"/>
              </w:rPr>
              <w:t>20</w:t>
            </w:r>
            <w:r>
              <w:rPr>
                <w:rFonts w:hint="eastAsia" w:ascii="宋体" w:hAnsi="宋体" w:eastAsia="宋体" w:cs="宋体"/>
                <w:kern w:val="0"/>
                <w:sz w:val="21"/>
                <w:szCs w:val="21"/>
                <w:lang w:val="en-US" w:eastAsia="en-US" w:bidi="ar-SA"/>
              </w:rPr>
              <w:t>0</w:t>
            </w:r>
          </w:p>
        </w:tc>
        <w:tc>
          <w:tcPr>
            <w:tcW w:w="697" w:type="dxa"/>
            <w:vAlign w:val="center"/>
          </w:tcPr>
          <w:p w14:paraId="4F4C5799">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p>
        </w:tc>
      </w:tr>
      <w:tr w14:paraId="61BE97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588" w:type="dxa"/>
            <w:vAlign w:val="center"/>
          </w:tcPr>
          <w:p w14:paraId="57EE3165">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30</w:t>
            </w:r>
          </w:p>
        </w:tc>
        <w:tc>
          <w:tcPr>
            <w:tcW w:w="914" w:type="dxa"/>
            <w:vAlign w:val="center"/>
          </w:tcPr>
          <w:p w14:paraId="37FB2000">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产品规格</w:t>
            </w:r>
          </w:p>
        </w:tc>
        <w:tc>
          <w:tcPr>
            <w:tcW w:w="1020" w:type="dxa"/>
            <w:vMerge w:val="continue"/>
            <w:vAlign w:val="center"/>
          </w:tcPr>
          <w:p w14:paraId="1A960871">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p>
        </w:tc>
        <w:tc>
          <w:tcPr>
            <w:tcW w:w="1314" w:type="dxa"/>
            <w:vAlign w:val="center"/>
          </w:tcPr>
          <w:p w14:paraId="278B4669">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显示屏像素密度</w:t>
            </w:r>
          </w:p>
        </w:tc>
        <w:tc>
          <w:tcPr>
            <w:tcW w:w="5047" w:type="dxa"/>
            <w:vAlign w:val="center"/>
          </w:tcPr>
          <w:p w14:paraId="76775058">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left"/>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≥150像素/英寸</w:t>
            </w:r>
          </w:p>
        </w:tc>
        <w:tc>
          <w:tcPr>
            <w:tcW w:w="697" w:type="dxa"/>
            <w:vAlign w:val="center"/>
          </w:tcPr>
          <w:p w14:paraId="40610C8C">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p>
        </w:tc>
      </w:tr>
      <w:tr w14:paraId="67904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588" w:type="dxa"/>
            <w:vAlign w:val="center"/>
          </w:tcPr>
          <w:p w14:paraId="799F8DFF">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31</w:t>
            </w:r>
          </w:p>
        </w:tc>
        <w:tc>
          <w:tcPr>
            <w:tcW w:w="914" w:type="dxa"/>
            <w:vAlign w:val="center"/>
          </w:tcPr>
          <w:p w14:paraId="4E7F2B09">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产品规格</w:t>
            </w:r>
          </w:p>
        </w:tc>
        <w:tc>
          <w:tcPr>
            <w:tcW w:w="1020" w:type="dxa"/>
            <w:vMerge w:val="continue"/>
            <w:vAlign w:val="center"/>
          </w:tcPr>
          <w:p w14:paraId="4DCC7999">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sz w:val="21"/>
                <w:szCs w:val="21"/>
              </w:rPr>
            </w:pPr>
          </w:p>
        </w:tc>
        <w:tc>
          <w:tcPr>
            <w:tcW w:w="1314" w:type="dxa"/>
            <w:vAlign w:val="center"/>
          </w:tcPr>
          <w:p w14:paraId="11F9EEC2">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显示屏可视角度</w:t>
            </w:r>
          </w:p>
        </w:tc>
        <w:tc>
          <w:tcPr>
            <w:tcW w:w="5047" w:type="dxa"/>
            <w:vAlign w:val="center"/>
          </w:tcPr>
          <w:p w14:paraId="67DC194C">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left"/>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水平≥170°</w:t>
            </w:r>
          </w:p>
        </w:tc>
        <w:tc>
          <w:tcPr>
            <w:tcW w:w="697" w:type="dxa"/>
            <w:vAlign w:val="center"/>
          </w:tcPr>
          <w:p w14:paraId="07041648">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p>
        </w:tc>
      </w:tr>
      <w:tr w14:paraId="4B44AB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588" w:type="dxa"/>
            <w:vAlign w:val="center"/>
          </w:tcPr>
          <w:p w14:paraId="48360903">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32</w:t>
            </w:r>
          </w:p>
        </w:tc>
        <w:tc>
          <w:tcPr>
            <w:tcW w:w="914" w:type="dxa"/>
            <w:vAlign w:val="center"/>
          </w:tcPr>
          <w:p w14:paraId="65923A77">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产品规格</w:t>
            </w:r>
          </w:p>
        </w:tc>
        <w:tc>
          <w:tcPr>
            <w:tcW w:w="1020" w:type="dxa"/>
            <w:vMerge w:val="continue"/>
            <w:vAlign w:val="center"/>
          </w:tcPr>
          <w:p w14:paraId="6EEB6EE5">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sz w:val="21"/>
                <w:szCs w:val="21"/>
              </w:rPr>
            </w:pPr>
          </w:p>
        </w:tc>
        <w:tc>
          <w:tcPr>
            <w:tcW w:w="1314" w:type="dxa"/>
            <w:vAlign w:val="center"/>
          </w:tcPr>
          <w:p w14:paraId="018C1178">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zh-CN" w:bidi="ar-SA"/>
              </w:rPr>
              <w:t>★</w:t>
            </w:r>
            <w:r>
              <w:rPr>
                <w:rFonts w:hint="eastAsia" w:ascii="宋体" w:hAnsi="宋体" w:eastAsia="宋体" w:cs="宋体"/>
                <w:kern w:val="0"/>
                <w:sz w:val="21"/>
                <w:szCs w:val="21"/>
                <w:lang w:val="en-US" w:eastAsia="en-US" w:bidi="ar-SA"/>
              </w:rPr>
              <w:t>显示屏尺寸</w:t>
            </w:r>
          </w:p>
        </w:tc>
        <w:tc>
          <w:tcPr>
            <w:tcW w:w="5047" w:type="dxa"/>
            <w:vAlign w:val="center"/>
          </w:tcPr>
          <w:p w14:paraId="734CA327">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left"/>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供应商给出显示屏尺寸信息</w:t>
            </w:r>
          </w:p>
        </w:tc>
        <w:tc>
          <w:tcPr>
            <w:tcW w:w="697" w:type="dxa"/>
            <w:vAlign w:val="center"/>
          </w:tcPr>
          <w:p w14:paraId="4CDAF2F7">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p>
        </w:tc>
      </w:tr>
      <w:tr w14:paraId="731C7B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588" w:type="dxa"/>
            <w:vAlign w:val="center"/>
          </w:tcPr>
          <w:p w14:paraId="705C708E">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33</w:t>
            </w:r>
          </w:p>
        </w:tc>
        <w:tc>
          <w:tcPr>
            <w:tcW w:w="914" w:type="dxa"/>
            <w:vAlign w:val="center"/>
          </w:tcPr>
          <w:p w14:paraId="231A3AC7">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产品规格</w:t>
            </w:r>
          </w:p>
        </w:tc>
        <w:tc>
          <w:tcPr>
            <w:tcW w:w="1020" w:type="dxa"/>
            <w:vMerge w:val="continue"/>
            <w:vAlign w:val="center"/>
          </w:tcPr>
          <w:p w14:paraId="6DDCBDD2">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sz w:val="21"/>
                <w:szCs w:val="21"/>
              </w:rPr>
            </w:pPr>
          </w:p>
        </w:tc>
        <w:tc>
          <w:tcPr>
            <w:tcW w:w="1314" w:type="dxa"/>
            <w:vAlign w:val="center"/>
          </w:tcPr>
          <w:p w14:paraId="6CA5C7E3">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zh-CN" w:bidi="ar-SA"/>
              </w:rPr>
              <w:t>★</w:t>
            </w:r>
            <w:r>
              <w:rPr>
                <w:rFonts w:hint="eastAsia" w:ascii="宋体" w:hAnsi="宋体" w:eastAsia="宋体" w:cs="宋体"/>
                <w:kern w:val="0"/>
                <w:sz w:val="21"/>
                <w:szCs w:val="21"/>
                <w:lang w:val="en-US" w:eastAsia="en-US" w:bidi="ar-SA"/>
              </w:rPr>
              <w:t>显示屏屏幕比例</w:t>
            </w:r>
          </w:p>
        </w:tc>
        <w:tc>
          <w:tcPr>
            <w:tcW w:w="5047" w:type="dxa"/>
            <w:vAlign w:val="center"/>
          </w:tcPr>
          <w:p w14:paraId="6BFB9A35">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left"/>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16:10</w:t>
            </w:r>
          </w:p>
        </w:tc>
        <w:tc>
          <w:tcPr>
            <w:tcW w:w="697" w:type="dxa"/>
            <w:vAlign w:val="center"/>
          </w:tcPr>
          <w:p w14:paraId="3C5556CE">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p>
        </w:tc>
      </w:tr>
      <w:tr w14:paraId="74FFAB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588" w:type="dxa"/>
            <w:vAlign w:val="center"/>
          </w:tcPr>
          <w:p w14:paraId="733DBF54">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34</w:t>
            </w:r>
          </w:p>
        </w:tc>
        <w:tc>
          <w:tcPr>
            <w:tcW w:w="914" w:type="dxa"/>
            <w:vAlign w:val="center"/>
          </w:tcPr>
          <w:p w14:paraId="25B657DF">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产品规格</w:t>
            </w:r>
          </w:p>
        </w:tc>
        <w:tc>
          <w:tcPr>
            <w:tcW w:w="1020" w:type="dxa"/>
            <w:vMerge w:val="continue"/>
            <w:vAlign w:val="center"/>
          </w:tcPr>
          <w:p w14:paraId="49C4BAF1">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sz w:val="21"/>
                <w:szCs w:val="21"/>
              </w:rPr>
            </w:pPr>
          </w:p>
        </w:tc>
        <w:tc>
          <w:tcPr>
            <w:tcW w:w="1314" w:type="dxa"/>
            <w:vAlign w:val="center"/>
          </w:tcPr>
          <w:p w14:paraId="061C42AB">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zh-CN" w:bidi="ar-SA"/>
              </w:rPr>
              <w:t>★</w:t>
            </w:r>
            <w:r>
              <w:rPr>
                <w:rFonts w:hint="eastAsia" w:ascii="宋体" w:hAnsi="宋体" w:eastAsia="宋体" w:cs="宋体"/>
                <w:kern w:val="0"/>
                <w:sz w:val="21"/>
                <w:szCs w:val="21"/>
                <w:lang w:val="en-US" w:eastAsia="en-US" w:bidi="ar-SA"/>
              </w:rPr>
              <w:t>显示屏防蓝光</w:t>
            </w:r>
          </w:p>
        </w:tc>
        <w:tc>
          <w:tcPr>
            <w:tcW w:w="5047" w:type="dxa"/>
            <w:vAlign w:val="center"/>
          </w:tcPr>
          <w:p w14:paraId="2AB5C1C7">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both"/>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支持防蓝光模式，蓝光加权辐射亮度比应≤0.0012W/(·cd·sr)（瓦每坎特拉每球面度）</w:t>
            </w:r>
          </w:p>
        </w:tc>
        <w:tc>
          <w:tcPr>
            <w:tcW w:w="697" w:type="dxa"/>
            <w:vAlign w:val="center"/>
          </w:tcPr>
          <w:p w14:paraId="586A7FA3">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p>
        </w:tc>
      </w:tr>
      <w:tr w14:paraId="313DEC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588" w:type="dxa"/>
            <w:vAlign w:val="center"/>
          </w:tcPr>
          <w:p w14:paraId="4A7DFBB4">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35</w:t>
            </w:r>
          </w:p>
        </w:tc>
        <w:tc>
          <w:tcPr>
            <w:tcW w:w="914" w:type="dxa"/>
            <w:vAlign w:val="center"/>
          </w:tcPr>
          <w:p w14:paraId="66ACA35C">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产品规格</w:t>
            </w:r>
          </w:p>
        </w:tc>
        <w:tc>
          <w:tcPr>
            <w:tcW w:w="1020" w:type="dxa"/>
            <w:vMerge w:val="continue"/>
            <w:vAlign w:val="center"/>
          </w:tcPr>
          <w:p w14:paraId="6B6864A6">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sz w:val="21"/>
                <w:szCs w:val="21"/>
              </w:rPr>
            </w:pPr>
          </w:p>
        </w:tc>
        <w:tc>
          <w:tcPr>
            <w:tcW w:w="1314" w:type="dxa"/>
            <w:vAlign w:val="center"/>
          </w:tcPr>
          <w:p w14:paraId="404180BE">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zh-CN" w:bidi="ar-SA"/>
              </w:rPr>
              <w:t>★</w:t>
            </w:r>
            <w:r>
              <w:rPr>
                <w:rFonts w:hint="eastAsia" w:ascii="宋体" w:hAnsi="宋体" w:eastAsia="宋体" w:cs="宋体"/>
                <w:kern w:val="0"/>
                <w:sz w:val="21"/>
                <w:szCs w:val="21"/>
                <w:lang w:val="en-US" w:eastAsia="en-US" w:bidi="ar-SA"/>
              </w:rPr>
              <w:t>显示屏低频闪</w:t>
            </w:r>
          </w:p>
        </w:tc>
        <w:tc>
          <w:tcPr>
            <w:tcW w:w="5047" w:type="dxa"/>
            <w:vAlign w:val="center"/>
          </w:tcPr>
          <w:p w14:paraId="2AB1B153">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left"/>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显示屏应支持低频闪≤-35dB</w:t>
            </w:r>
          </w:p>
        </w:tc>
        <w:tc>
          <w:tcPr>
            <w:tcW w:w="697" w:type="dxa"/>
            <w:vAlign w:val="center"/>
          </w:tcPr>
          <w:p w14:paraId="19FF35FB">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p>
        </w:tc>
      </w:tr>
      <w:tr w14:paraId="329C31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588" w:type="dxa"/>
            <w:vAlign w:val="center"/>
          </w:tcPr>
          <w:p w14:paraId="3CD43401">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36</w:t>
            </w:r>
          </w:p>
        </w:tc>
        <w:tc>
          <w:tcPr>
            <w:tcW w:w="914" w:type="dxa"/>
            <w:vAlign w:val="center"/>
          </w:tcPr>
          <w:p w14:paraId="6D8FDDE4">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产品规格</w:t>
            </w:r>
          </w:p>
        </w:tc>
        <w:tc>
          <w:tcPr>
            <w:tcW w:w="1020" w:type="dxa"/>
            <w:vMerge w:val="continue"/>
            <w:vAlign w:val="center"/>
          </w:tcPr>
          <w:p w14:paraId="4B8CFD30">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sz w:val="21"/>
                <w:szCs w:val="21"/>
              </w:rPr>
            </w:pPr>
          </w:p>
        </w:tc>
        <w:tc>
          <w:tcPr>
            <w:tcW w:w="1314" w:type="dxa"/>
            <w:vAlign w:val="center"/>
          </w:tcPr>
          <w:p w14:paraId="3B63C352">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zh-CN" w:bidi="ar-SA"/>
              </w:rPr>
              <w:t>★</w:t>
            </w:r>
            <w:r>
              <w:rPr>
                <w:rFonts w:hint="eastAsia" w:ascii="宋体" w:hAnsi="宋体" w:eastAsia="宋体" w:cs="宋体"/>
                <w:kern w:val="0"/>
                <w:sz w:val="21"/>
                <w:szCs w:val="21"/>
                <w:lang w:val="en-US" w:eastAsia="en-US" w:bidi="ar-SA"/>
              </w:rPr>
              <w:t>显示屏防炫目</w:t>
            </w:r>
          </w:p>
        </w:tc>
        <w:tc>
          <w:tcPr>
            <w:tcW w:w="5047" w:type="dxa"/>
            <w:vAlign w:val="center"/>
          </w:tcPr>
          <w:p w14:paraId="620F65FE">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left"/>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显示器镜面反射率≤10</w:t>
            </w:r>
          </w:p>
        </w:tc>
        <w:tc>
          <w:tcPr>
            <w:tcW w:w="697" w:type="dxa"/>
            <w:vAlign w:val="center"/>
          </w:tcPr>
          <w:p w14:paraId="4EFC9980">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p>
        </w:tc>
      </w:tr>
      <w:tr w14:paraId="3099D6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588" w:type="dxa"/>
            <w:vAlign w:val="center"/>
          </w:tcPr>
          <w:p w14:paraId="6460EBF4">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37</w:t>
            </w:r>
          </w:p>
        </w:tc>
        <w:tc>
          <w:tcPr>
            <w:tcW w:w="914" w:type="dxa"/>
            <w:vAlign w:val="center"/>
          </w:tcPr>
          <w:p w14:paraId="21DDDE2A">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产品规格</w:t>
            </w:r>
          </w:p>
        </w:tc>
        <w:tc>
          <w:tcPr>
            <w:tcW w:w="1020" w:type="dxa"/>
            <w:vMerge w:val="restart"/>
            <w:vAlign w:val="center"/>
          </w:tcPr>
          <w:p w14:paraId="5277FB62">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zh-CN" w:bidi="ar-SA"/>
              </w:rPr>
              <w:t>★</w:t>
            </w:r>
            <w:r>
              <w:rPr>
                <w:rFonts w:hint="eastAsia" w:ascii="宋体" w:hAnsi="宋体" w:eastAsia="宋体" w:cs="宋体"/>
                <w:kern w:val="0"/>
                <w:sz w:val="21"/>
                <w:szCs w:val="21"/>
                <w:lang w:val="en-US" w:eastAsia="en-US" w:bidi="ar-SA"/>
              </w:rPr>
              <w:t>外设规格</w:t>
            </w:r>
          </w:p>
        </w:tc>
        <w:tc>
          <w:tcPr>
            <w:tcW w:w="1314" w:type="dxa"/>
            <w:vAlign w:val="center"/>
          </w:tcPr>
          <w:p w14:paraId="5DA22F5E">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zh-CN" w:bidi="ar-SA"/>
              </w:rPr>
              <w:t>★</w:t>
            </w:r>
            <w:r>
              <w:rPr>
                <w:rFonts w:hint="eastAsia" w:ascii="宋体" w:hAnsi="宋体" w:eastAsia="宋体" w:cs="宋体"/>
                <w:kern w:val="0"/>
                <w:sz w:val="21"/>
                <w:szCs w:val="21"/>
                <w:lang w:val="en-US" w:eastAsia="en-US" w:bidi="ar-SA"/>
              </w:rPr>
              <w:t>传声器数量</w:t>
            </w:r>
          </w:p>
        </w:tc>
        <w:tc>
          <w:tcPr>
            <w:tcW w:w="5047" w:type="dxa"/>
            <w:vAlign w:val="center"/>
          </w:tcPr>
          <w:p w14:paraId="2D70C5DB">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left"/>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≥1个</w:t>
            </w:r>
          </w:p>
        </w:tc>
        <w:tc>
          <w:tcPr>
            <w:tcW w:w="697" w:type="dxa"/>
            <w:vAlign w:val="center"/>
          </w:tcPr>
          <w:p w14:paraId="2BF0C629">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p>
        </w:tc>
      </w:tr>
      <w:tr w14:paraId="607DF3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588" w:type="dxa"/>
            <w:vAlign w:val="center"/>
          </w:tcPr>
          <w:p w14:paraId="012E5AEB">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38</w:t>
            </w:r>
          </w:p>
        </w:tc>
        <w:tc>
          <w:tcPr>
            <w:tcW w:w="914" w:type="dxa"/>
            <w:vAlign w:val="center"/>
          </w:tcPr>
          <w:p w14:paraId="6865B6B6">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产品规格</w:t>
            </w:r>
          </w:p>
        </w:tc>
        <w:tc>
          <w:tcPr>
            <w:tcW w:w="1020" w:type="dxa"/>
            <w:vMerge w:val="continue"/>
            <w:vAlign w:val="center"/>
          </w:tcPr>
          <w:p w14:paraId="618CC72E">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sz w:val="21"/>
                <w:szCs w:val="21"/>
              </w:rPr>
            </w:pPr>
          </w:p>
        </w:tc>
        <w:tc>
          <w:tcPr>
            <w:tcW w:w="1314" w:type="dxa"/>
            <w:vAlign w:val="center"/>
          </w:tcPr>
          <w:p w14:paraId="1FBC8A35">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zh-CN" w:bidi="ar-SA"/>
              </w:rPr>
              <w:t>★</w:t>
            </w:r>
            <w:r>
              <w:rPr>
                <w:rFonts w:hint="eastAsia" w:ascii="宋体" w:hAnsi="宋体" w:eastAsia="宋体" w:cs="宋体"/>
                <w:kern w:val="0"/>
                <w:sz w:val="21"/>
                <w:szCs w:val="21"/>
                <w:lang w:val="en-US" w:eastAsia="en-US" w:bidi="ar-SA"/>
              </w:rPr>
              <w:t>扬声器数量</w:t>
            </w:r>
          </w:p>
        </w:tc>
        <w:tc>
          <w:tcPr>
            <w:tcW w:w="5047" w:type="dxa"/>
            <w:vAlign w:val="center"/>
          </w:tcPr>
          <w:p w14:paraId="23B62F50">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left"/>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≥1个</w:t>
            </w:r>
          </w:p>
        </w:tc>
        <w:tc>
          <w:tcPr>
            <w:tcW w:w="697" w:type="dxa"/>
            <w:vAlign w:val="center"/>
          </w:tcPr>
          <w:p w14:paraId="3C462D06">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p>
        </w:tc>
      </w:tr>
      <w:tr w14:paraId="287D1E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588" w:type="dxa"/>
            <w:vAlign w:val="center"/>
          </w:tcPr>
          <w:p w14:paraId="0D1BEE9E">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39</w:t>
            </w:r>
          </w:p>
        </w:tc>
        <w:tc>
          <w:tcPr>
            <w:tcW w:w="914" w:type="dxa"/>
            <w:vAlign w:val="center"/>
          </w:tcPr>
          <w:p w14:paraId="25F50647">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产品规格</w:t>
            </w:r>
          </w:p>
        </w:tc>
        <w:tc>
          <w:tcPr>
            <w:tcW w:w="1020" w:type="dxa"/>
            <w:vMerge w:val="continue"/>
            <w:vAlign w:val="center"/>
          </w:tcPr>
          <w:p w14:paraId="7E0433BE">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sz w:val="21"/>
                <w:szCs w:val="21"/>
              </w:rPr>
            </w:pPr>
          </w:p>
        </w:tc>
        <w:tc>
          <w:tcPr>
            <w:tcW w:w="1314" w:type="dxa"/>
            <w:vAlign w:val="center"/>
          </w:tcPr>
          <w:p w14:paraId="1FF4662A">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zh-CN" w:bidi="ar-SA"/>
              </w:rPr>
              <w:t>★</w:t>
            </w:r>
            <w:r>
              <w:rPr>
                <w:rFonts w:hint="eastAsia" w:ascii="宋体" w:hAnsi="宋体" w:eastAsia="宋体" w:cs="宋体"/>
                <w:kern w:val="0"/>
                <w:sz w:val="21"/>
                <w:szCs w:val="21"/>
                <w:lang w:val="en-US" w:eastAsia="en-US" w:bidi="ar-SA"/>
              </w:rPr>
              <w:t>鼠标数量</w:t>
            </w:r>
          </w:p>
        </w:tc>
        <w:tc>
          <w:tcPr>
            <w:tcW w:w="5047" w:type="dxa"/>
            <w:vAlign w:val="center"/>
          </w:tcPr>
          <w:p w14:paraId="088D211B">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en-US" w:bidi="ar-SA"/>
              </w:rPr>
              <w:t>≥</w:t>
            </w:r>
            <w:r>
              <w:rPr>
                <w:rFonts w:hint="eastAsia" w:ascii="宋体" w:hAnsi="宋体" w:eastAsia="宋体" w:cs="宋体"/>
                <w:kern w:val="0"/>
                <w:sz w:val="21"/>
                <w:szCs w:val="21"/>
                <w:lang w:val="en-US" w:eastAsia="zh-CN" w:bidi="ar-SA"/>
              </w:rPr>
              <w:t>0</w:t>
            </w:r>
          </w:p>
        </w:tc>
        <w:tc>
          <w:tcPr>
            <w:tcW w:w="697" w:type="dxa"/>
            <w:vAlign w:val="center"/>
          </w:tcPr>
          <w:p w14:paraId="4A76ADCC">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p>
        </w:tc>
      </w:tr>
      <w:tr w14:paraId="48E90C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588" w:type="dxa"/>
            <w:vAlign w:val="center"/>
          </w:tcPr>
          <w:p w14:paraId="52501DF4">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40</w:t>
            </w:r>
          </w:p>
        </w:tc>
        <w:tc>
          <w:tcPr>
            <w:tcW w:w="914" w:type="dxa"/>
            <w:vAlign w:val="center"/>
          </w:tcPr>
          <w:p w14:paraId="228C173A">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产品规格</w:t>
            </w:r>
          </w:p>
        </w:tc>
        <w:tc>
          <w:tcPr>
            <w:tcW w:w="1020" w:type="dxa"/>
            <w:vMerge w:val="continue"/>
            <w:vAlign w:val="center"/>
          </w:tcPr>
          <w:p w14:paraId="7E4D891E">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sz w:val="21"/>
                <w:szCs w:val="21"/>
              </w:rPr>
            </w:pPr>
          </w:p>
        </w:tc>
        <w:tc>
          <w:tcPr>
            <w:tcW w:w="1314" w:type="dxa"/>
            <w:vAlign w:val="center"/>
          </w:tcPr>
          <w:p w14:paraId="11F796E4">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zh-CN" w:bidi="ar-SA"/>
              </w:rPr>
              <w:t>★</w:t>
            </w:r>
            <w:r>
              <w:rPr>
                <w:rFonts w:hint="eastAsia" w:ascii="宋体" w:hAnsi="宋体" w:eastAsia="宋体" w:cs="宋体"/>
                <w:kern w:val="0"/>
                <w:sz w:val="21"/>
                <w:szCs w:val="21"/>
                <w:lang w:val="en-US" w:eastAsia="en-US" w:bidi="ar-SA"/>
              </w:rPr>
              <w:t>键盘数量</w:t>
            </w:r>
          </w:p>
        </w:tc>
        <w:tc>
          <w:tcPr>
            <w:tcW w:w="5047" w:type="dxa"/>
            <w:vAlign w:val="center"/>
          </w:tcPr>
          <w:p w14:paraId="39A1CECA">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left"/>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≥1个</w:t>
            </w:r>
          </w:p>
        </w:tc>
        <w:tc>
          <w:tcPr>
            <w:tcW w:w="697" w:type="dxa"/>
            <w:vAlign w:val="center"/>
          </w:tcPr>
          <w:p w14:paraId="58238910">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p>
        </w:tc>
      </w:tr>
      <w:tr w14:paraId="58C15E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588" w:type="dxa"/>
            <w:vAlign w:val="center"/>
          </w:tcPr>
          <w:p w14:paraId="22A208BD">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41</w:t>
            </w:r>
          </w:p>
        </w:tc>
        <w:tc>
          <w:tcPr>
            <w:tcW w:w="914" w:type="dxa"/>
            <w:vAlign w:val="center"/>
          </w:tcPr>
          <w:p w14:paraId="5B542EFF">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产品规格</w:t>
            </w:r>
          </w:p>
        </w:tc>
        <w:tc>
          <w:tcPr>
            <w:tcW w:w="1020" w:type="dxa"/>
            <w:vMerge w:val="continue"/>
            <w:vAlign w:val="center"/>
          </w:tcPr>
          <w:p w14:paraId="413781D0">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sz w:val="21"/>
                <w:szCs w:val="21"/>
              </w:rPr>
            </w:pPr>
          </w:p>
        </w:tc>
        <w:tc>
          <w:tcPr>
            <w:tcW w:w="1314" w:type="dxa"/>
            <w:vAlign w:val="center"/>
          </w:tcPr>
          <w:p w14:paraId="445FA668">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zh-CN" w:bidi="ar-SA"/>
              </w:rPr>
              <w:t>★</w:t>
            </w:r>
            <w:r>
              <w:rPr>
                <w:rFonts w:hint="eastAsia" w:ascii="宋体" w:hAnsi="宋体" w:eastAsia="宋体" w:cs="宋体"/>
                <w:kern w:val="0"/>
                <w:sz w:val="21"/>
                <w:szCs w:val="21"/>
                <w:lang w:val="en-US" w:eastAsia="en-US" w:bidi="ar-SA"/>
              </w:rPr>
              <w:t>触控板数量</w:t>
            </w:r>
          </w:p>
        </w:tc>
        <w:tc>
          <w:tcPr>
            <w:tcW w:w="5047" w:type="dxa"/>
            <w:vAlign w:val="center"/>
          </w:tcPr>
          <w:p w14:paraId="229E347F">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left"/>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≥1个</w:t>
            </w:r>
          </w:p>
        </w:tc>
        <w:tc>
          <w:tcPr>
            <w:tcW w:w="697" w:type="dxa"/>
            <w:vAlign w:val="center"/>
          </w:tcPr>
          <w:p w14:paraId="331CB474">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p>
        </w:tc>
      </w:tr>
      <w:tr w14:paraId="4152BE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588" w:type="dxa"/>
            <w:vAlign w:val="center"/>
          </w:tcPr>
          <w:p w14:paraId="475E4D0A">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42</w:t>
            </w:r>
          </w:p>
        </w:tc>
        <w:tc>
          <w:tcPr>
            <w:tcW w:w="914" w:type="dxa"/>
            <w:vAlign w:val="center"/>
          </w:tcPr>
          <w:p w14:paraId="0EAB5111">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产品规格</w:t>
            </w:r>
          </w:p>
        </w:tc>
        <w:tc>
          <w:tcPr>
            <w:tcW w:w="1020" w:type="dxa"/>
            <w:vMerge w:val="continue"/>
            <w:vAlign w:val="center"/>
          </w:tcPr>
          <w:p w14:paraId="67C17D8D">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sz w:val="21"/>
                <w:szCs w:val="21"/>
              </w:rPr>
            </w:pPr>
          </w:p>
        </w:tc>
        <w:tc>
          <w:tcPr>
            <w:tcW w:w="1314" w:type="dxa"/>
            <w:vAlign w:val="center"/>
          </w:tcPr>
          <w:p w14:paraId="0BE19AA5">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zh-CN" w:bidi="ar-SA"/>
              </w:rPr>
              <w:t>★</w:t>
            </w:r>
            <w:r>
              <w:rPr>
                <w:rFonts w:hint="eastAsia" w:ascii="宋体" w:hAnsi="宋体" w:eastAsia="宋体" w:cs="宋体"/>
                <w:kern w:val="0"/>
                <w:sz w:val="21"/>
                <w:szCs w:val="21"/>
                <w:lang w:val="en-US" w:eastAsia="en-US" w:bidi="ar-SA"/>
              </w:rPr>
              <w:t>摄像头数量</w:t>
            </w:r>
          </w:p>
        </w:tc>
        <w:tc>
          <w:tcPr>
            <w:tcW w:w="5047" w:type="dxa"/>
            <w:vAlign w:val="center"/>
          </w:tcPr>
          <w:p w14:paraId="101BFBBE">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left"/>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≥1个</w:t>
            </w:r>
          </w:p>
        </w:tc>
        <w:tc>
          <w:tcPr>
            <w:tcW w:w="697" w:type="dxa"/>
            <w:vAlign w:val="center"/>
          </w:tcPr>
          <w:p w14:paraId="0BD76068">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p>
        </w:tc>
      </w:tr>
      <w:tr w14:paraId="63E501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588" w:type="dxa"/>
            <w:vAlign w:val="center"/>
          </w:tcPr>
          <w:p w14:paraId="254C2A28">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43</w:t>
            </w:r>
          </w:p>
        </w:tc>
        <w:tc>
          <w:tcPr>
            <w:tcW w:w="914" w:type="dxa"/>
            <w:vAlign w:val="center"/>
          </w:tcPr>
          <w:p w14:paraId="2594BF47">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产品规格</w:t>
            </w:r>
          </w:p>
        </w:tc>
        <w:tc>
          <w:tcPr>
            <w:tcW w:w="1020" w:type="dxa"/>
            <w:vMerge w:val="continue"/>
            <w:vAlign w:val="center"/>
          </w:tcPr>
          <w:p w14:paraId="265FD4E9">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sz w:val="21"/>
                <w:szCs w:val="21"/>
              </w:rPr>
            </w:pPr>
          </w:p>
        </w:tc>
        <w:tc>
          <w:tcPr>
            <w:tcW w:w="1314" w:type="dxa"/>
            <w:vAlign w:val="center"/>
          </w:tcPr>
          <w:p w14:paraId="5EC0B0E4">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光驱数量</w:t>
            </w:r>
          </w:p>
        </w:tc>
        <w:tc>
          <w:tcPr>
            <w:tcW w:w="5047" w:type="dxa"/>
            <w:vAlign w:val="center"/>
          </w:tcPr>
          <w:p w14:paraId="3BF9E4A0">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left"/>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≥0个</w:t>
            </w:r>
          </w:p>
        </w:tc>
        <w:tc>
          <w:tcPr>
            <w:tcW w:w="697" w:type="dxa"/>
            <w:vAlign w:val="center"/>
          </w:tcPr>
          <w:p w14:paraId="1896FCE7">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p>
        </w:tc>
      </w:tr>
      <w:tr w14:paraId="599470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588" w:type="dxa"/>
            <w:vAlign w:val="center"/>
          </w:tcPr>
          <w:p w14:paraId="5E5946F7">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44</w:t>
            </w:r>
          </w:p>
        </w:tc>
        <w:tc>
          <w:tcPr>
            <w:tcW w:w="914" w:type="dxa"/>
            <w:vAlign w:val="center"/>
          </w:tcPr>
          <w:p w14:paraId="38AFEA40">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产品规格</w:t>
            </w:r>
          </w:p>
        </w:tc>
        <w:tc>
          <w:tcPr>
            <w:tcW w:w="1020" w:type="dxa"/>
            <w:vMerge w:val="continue"/>
            <w:vAlign w:val="center"/>
          </w:tcPr>
          <w:p w14:paraId="39297FDE">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sz w:val="21"/>
                <w:szCs w:val="21"/>
              </w:rPr>
            </w:pPr>
          </w:p>
        </w:tc>
        <w:tc>
          <w:tcPr>
            <w:tcW w:w="1314" w:type="dxa"/>
            <w:vAlign w:val="center"/>
          </w:tcPr>
          <w:p w14:paraId="5964A740">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zh-CN" w:bidi="ar-SA"/>
              </w:rPr>
              <w:t>★</w:t>
            </w:r>
            <w:r>
              <w:rPr>
                <w:rFonts w:hint="eastAsia" w:ascii="宋体" w:hAnsi="宋体" w:eastAsia="宋体" w:cs="宋体"/>
                <w:kern w:val="0"/>
                <w:sz w:val="21"/>
                <w:szCs w:val="21"/>
                <w:lang w:val="en-US" w:eastAsia="en-US" w:bidi="ar-SA"/>
              </w:rPr>
              <w:t>键盘按键数目</w:t>
            </w:r>
          </w:p>
        </w:tc>
        <w:tc>
          <w:tcPr>
            <w:tcW w:w="5047" w:type="dxa"/>
            <w:vAlign w:val="center"/>
          </w:tcPr>
          <w:p w14:paraId="2A23781E">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left"/>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≥62键</w:t>
            </w:r>
          </w:p>
        </w:tc>
        <w:tc>
          <w:tcPr>
            <w:tcW w:w="697" w:type="dxa"/>
            <w:vAlign w:val="center"/>
          </w:tcPr>
          <w:p w14:paraId="68B84FE2">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p>
        </w:tc>
      </w:tr>
      <w:tr w14:paraId="5C9CCD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588" w:type="dxa"/>
            <w:vAlign w:val="center"/>
          </w:tcPr>
          <w:p w14:paraId="41951215">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45</w:t>
            </w:r>
          </w:p>
        </w:tc>
        <w:tc>
          <w:tcPr>
            <w:tcW w:w="914" w:type="dxa"/>
            <w:vAlign w:val="center"/>
          </w:tcPr>
          <w:p w14:paraId="3B3B41A8">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产品规格</w:t>
            </w:r>
          </w:p>
        </w:tc>
        <w:tc>
          <w:tcPr>
            <w:tcW w:w="1020" w:type="dxa"/>
            <w:vMerge w:val="continue"/>
            <w:vAlign w:val="center"/>
          </w:tcPr>
          <w:p w14:paraId="1C25C675">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sz w:val="21"/>
                <w:szCs w:val="21"/>
              </w:rPr>
            </w:pPr>
          </w:p>
        </w:tc>
        <w:tc>
          <w:tcPr>
            <w:tcW w:w="1314" w:type="dxa"/>
            <w:vAlign w:val="center"/>
          </w:tcPr>
          <w:p w14:paraId="2990FA0F">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zh-CN" w:bidi="ar-SA"/>
              </w:rPr>
              <w:t>★</w:t>
            </w:r>
            <w:r>
              <w:rPr>
                <w:rFonts w:hint="eastAsia" w:ascii="宋体" w:hAnsi="宋体" w:eastAsia="宋体" w:cs="宋体"/>
                <w:kern w:val="0"/>
                <w:sz w:val="21"/>
                <w:szCs w:val="21"/>
                <w:lang w:val="en-US" w:eastAsia="en-US" w:bidi="ar-SA"/>
              </w:rPr>
              <w:t>摄像头像素</w:t>
            </w:r>
          </w:p>
        </w:tc>
        <w:tc>
          <w:tcPr>
            <w:tcW w:w="5047" w:type="dxa"/>
            <w:vAlign w:val="center"/>
          </w:tcPr>
          <w:p w14:paraId="30C122F4">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left"/>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w:t>
            </w:r>
            <w:r>
              <w:rPr>
                <w:rFonts w:hint="eastAsia" w:ascii="宋体" w:hAnsi="宋体" w:eastAsia="宋体" w:cs="宋体"/>
                <w:kern w:val="0"/>
                <w:sz w:val="21"/>
                <w:szCs w:val="21"/>
                <w:lang w:val="en-US" w:eastAsia="zh-CN" w:bidi="ar-SA"/>
              </w:rPr>
              <w:t>5</w:t>
            </w:r>
            <w:r>
              <w:rPr>
                <w:rFonts w:hint="eastAsia" w:ascii="宋体" w:hAnsi="宋体" w:eastAsia="宋体" w:cs="宋体"/>
                <w:kern w:val="0"/>
                <w:sz w:val="21"/>
                <w:szCs w:val="21"/>
                <w:lang w:val="en-US" w:eastAsia="en-US" w:bidi="ar-SA"/>
              </w:rPr>
              <w:t>00万</w:t>
            </w:r>
          </w:p>
        </w:tc>
        <w:tc>
          <w:tcPr>
            <w:tcW w:w="697" w:type="dxa"/>
            <w:vAlign w:val="center"/>
          </w:tcPr>
          <w:p w14:paraId="733D7EB3">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p>
        </w:tc>
      </w:tr>
      <w:tr w14:paraId="1F0C30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588" w:type="dxa"/>
            <w:vAlign w:val="center"/>
          </w:tcPr>
          <w:p w14:paraId="1320064E">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46</w:t>
            </w:r>
          </w:p>
        </w:tc>
        <w:tc>
          <w:tcPr>
            <w:tcW w:w="914" w:type="dxa"/>
            <w:vAlign w:val="center"/>
          </w:tcPr>
          <w:p w14:paraId="7BA4A909">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产品规格</w:t>
            </w:r>
          </w:p>
        </w:tc>
        <w:tc>
          <w:tcPr>
            <w:tcW w:w="1020" w:type="dxa"/>
            <w:vMerge w:val="continue"/>
            <w:vAlign w:val="center"/>
          </w:tcPr>
          <w:p w14:paraId="5F0FC697">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sz w:val="21"/>
                <w:szCs w:val="21"/>
              </w:rPr>
            </w:pPr>
          </w:p>
        </w:tc>
        <w:tc>
          <w:tcPr>
            <w:tcW w:w="1314" w:type="dxa"/>
            <w:vAlign w:val="center"/>
          </w:tcPr>
          <w:p w14:paraId="436E68BE">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zh-CN" w:bidi="ar-SA"/>
              </w:rPr>
              <w:t>★</w:t>
            </w:r>
            <w:r>
              <w:rPr>
                <w:rFonts w:hint="eastAsia" w:ascii="宋体" w:hAnsi="宋体" w:eastAsia="宋体" w:cs="宋体"/>
                <w:kern w:val="0"/>
                <w:sz w:val="21"/>
                <w:szCs w:val="21"/>
                <w:lang w:val="en-US" w:eastAsia="en-US" w:bidi="ar-SA"/>
              </w:rPr>
              <w:t>摄像头分辨率</w:t>
            </w:r>
          </w:p>
        </w:tc>
        <w:tc>
          <w:tcPr>
            <w:tcW w:w="5047" w:type="dxa"/>
            <w:vAlign w:val="center"/>
          </w:tcPr>
          <w:p w14:paraId="1620E928">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left"/>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≥1280x720</w:t>
            </w:r>
          </w:p>
        </w:tc>
        <w:tc>
          <w:tcPr>
            <w:tcW w:w="697" w:type="dxa"/>
            <w:vAlign w:val="center"/>
          </w:tcPr>
          <w:p w14:paraId="150DA09F">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p>
        </w:tc>
      </w:tr>
      <w:tr w14:paraId="2A6A4E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588" w:type="dxa"/>
            <w:vAlign w:val="center"/>
          </w:tcPr>
          <w:p w14:paraId="5C11520F">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47</w:t>
            </w:r>
          </w:p>
        </w:tc>
        <w:tc>
          <w:tcPr>
            <w:tcW w:w="914" w:type="dxa"/>
            <w:vAlign w:val="center"/>
          </w:tcPr>
          <w:p w14:paraId="14B78266">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产品规格</w:t>
            </w:r>
          </w:p>
        </w:tc>
        <w:tc>
          <w:tcPr>
            <w:tcW w:w="1020" w:type="dxa"/>
            <w:vMerge w:val="continue"/>
            <w:vAlign w:val="center"/>
          </w:tcPr>
          <w:p w14:paraId="467A28FD">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sz w:val="21"/>
                <w:szCs w:val="21"/>
              </w:rPr>
            </w:pPr>
          </w:p>
        </w:tc>
        <w:tc>
          <w:tcPr>
            <w:tcW w:w="1314" w:type="dxa"/>
            <w:vAlign w:val="center"/>
          </w:tcPr>
          <w:p w14:paraId="354D88B9">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zh-CN" w:bidi="ar-SA"/>
              </w:rPr>
              <w:t>★</w:t>
            </w:r>
            <w:r>
              <w:rPr>
                <w:rFonts w:hint="eastAsia" w:ascii="宋体" w:hAnsi="宋体" w:eastAsia="宋体" w:cs="宋体"/>
                <w:kern w:val="0"/>
                <w:sz w:val="21"/>
                <w:szCs w:val="21"/>
                <w:lang w:val="en-US" w:eastAsia="en-US" w:bidi="ar-SA"/>
              </w:rPr>
              <w:t>内置扬声器功率</w:t>
            </w:r>
          </w:p>
        </w:tc>
        <w:tc>
          <w:tcPr>
            <w:tcW w:w="5047" w:type="dxa"/>
            <w:vAlign w:val="center"/>
          </w:tcPr>
          <w:p w14:paraId="4B18955E">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left"/>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≥1瓦/个</w:t>
            </w:r>
          </w:p>
        </w:tc>
        <w:tc>
          <w:tcPr>
            <w:tcW w:w="697" w:type="dxa"/>
            <w:vAlign w:val="center"/>
          </w:tcPr>
          <w:p w14:paraId="0905A95E">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p>
        </w:tc>
      </w:tr>
      <w:tr w14:paraId="540CEA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588" w:type="dxa"/>
            <w:vAlign w:val="center"/>
          </w:tcPr>
          <w:p w14:paraId="3B3F627A">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48</w:t>
            </w:r>
          </w:p>
        </w:tc>
        <w:tc>
          <w:tcPr>
            <w:tcW w:w="914" w:type="dxa"/>
            <w:vAlign w:val="center"/>
          </w:tcPr>
          <w:p w14:paraId="20A7472A">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产品规格</w:t>
            </w:r>
          </w:p>
        </w:tc>
        <w:tc>
          <w:tcPr>
            <w:tcW w:w="1020" w:type="dxa"/>
            <w:vMerge w:val="continue"/>
            <w:vAlign w:val="center"/>
          </w:tcPr>
          <w:p w14:paraId="25D6DBC4">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sz w:val="21"/>
                <w:szCs w:val="21"/>
              </w:rPr>
            </w:pPr>
          </w:p>
        </w:tc>
        <w:tc>
          <w:tcPr>
            <w:tcW w:w="1314" w:type="dxa"/>
            <w:vAlign w:val="center"/>
          </w:tcPr>
          <w:p w14:paraId="0B61B62A">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zh-CN" w:bidi="ar-SA"/>
              </w:rPr>
              <w:t>★</w:t>
            </w:r>
            <w:r>
              <w:rPr>
                <w:rFonts w:hint="eastAsia" w:ascii="宋体" w:hAnsi="宋体" w:eastAsia="宋体" w:cs="宋体"/>
                <w:kern w:val="0"/>
                <w:sz w:val="21"/>
                <w:szCs w:val="21"/>
                <w:lang w:val="en-US" w:eastAsia="en-US" w:bidi="ar-SA"/>
              </w:rPr>
              <w:t>内置扬声器频率范围</w:t>
            </w:r>
          </w:p>
        </w:tc>
        <w:tc>
          <w:tcPr>
            <w:tcW w:w="5047" w:type="dxa"/>
            <w:vAlign w:val="center"/>
          </w:tcPr>
          <w:p w14:paraId="0C0B8589">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left"/>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100Hz-20kHz</w:t>
            </w:r>
            <w:r>
              <w:rPr>
                <w:rFonts w:hint="eastAsia" w:ascii="宋体" w:hAnsi="宋体" w:eastAsia="宋体" w:cs="宋体"/>
                <w:spacing w:val="-15"/>
                <w:kern w:val="0"/>
                <w:sz w:val="21"/>
                <w:szCs w:val="21"/>
                <w:lang w:val="en-US" w:eastAsia="en-US" w:bidi="ar-SA"/>
              </w:rPr>
              <w:t xml:space="preserve">，其中 </w:t>
            </w:r>
            <w:r>
              <w:rPr>
                <w:rFonts w:hint="eastAsia" w:ascii="宋体" w:hAnsi="宋体" w:eastAsia="宋体" w:cs="宋体"/>
                <w:kern w:val="0"/>
                <w:sz w:val="21"/>
                <w:szCs w:val="21"/>
                <w:lang w:val="en-US" w:eastAsia="en-US" w:bidi="ar-SA"/>
              </w:rPr>
              <w:t>100Hz-200Hz：35dB</w:t>
            </w:r>
            <w:r>
              <w:rPr>
                <w:rFonts w:hint="eastAsia" w:ascii="宋体" w:hAnsi="宋体" w:eastAsia="宋体" w:cs="宋体"/>
                <w:spacing w:val="-10"/>
                <w:kern w:val="0"/>
                <w:sz w:val="21"/>
                <w:szCs w:val="21"/>
                <w:lang w:val="en-US" w:eastAsia="en-US" w:bidi="ar-SA"/>
              </w:rPr>
              <w:t>及以上；</w:t>
            </w:r>
            <w:r>
              <w:rPr>
                <w:rFonts w:hint="eastAsia" w:ascii="宋体" w:hAnsi="宋体" w:eastAsia="宋体" w:cs="宋体"/>
                <w:kern w:val="0"/>
                <w:sz w:val="21"/>
                <w:szCs w:val="21"/>
                <w:lang w:val="en-US" w:eastAsia="en-US" w:bidi="ar-SA"/>
              </w:rPr>
              <w:t>200Hz-12kHz：55dB</w:t>
            </w:r>
            <w:r>
              <w:rPr>
                <w:rFonts w:hint="eastAsia" w:ascii="宋体" w:hAnsi="宋体" w:eastAsia="宋体" w:cs="宋体"/>
                <w:spacing w:val="-2"/>
                <w:kern w:val="0"/>
                <w:sz w:val="21"/>
                <w:szCs w:val="21"/>
                <w:lang w:val="en-US" w:eastAsia="en-US" w:bidi="ar-SA"/>
              </w:rPr>
              <w:t>及以上，</w:t>
            </w:r>
            <w:r>
              <w:rPr>
                <w:rFonts w:hint="eastAsia" w:ascii="宋体" w:hAnsi="宋体" w:eastAsia="宋体" w:cs="宋体"/>
                <w:spacing w:val="-6"/>
                <w:kern w:val="0"/>
                <w:sz w:val="21"/>
                <w:szCs w:val="21"/>
                <w:lang w:val="en-US" w:eastAsia="en-US" w:bidi="ar-SA"/>
              </w:rPr>
              <w:t>12kHz-18kHz：35dB</w:t>
            </w:r>
            <w:r>
              <w:rPr>
                <w:rFonts w:hint="eastAsia" w:ascii="宋体" w:hAnsi="宋体" w:eastAsia="宋体" w:cs="宋体"/>
                <w:spacing w:val="-11"/>
                <w:kern w:val="0"/>
                <w:sz w:val="21"/>
                <w:szCs w:val="21"/>
                <w:lang w:val="en-US" w:eastAsia="en-US" w:bidi="ar-SA"/>
              </w:rPr>
              <w:t>及以上</w:t>
            </w:r>
          </w:p>
        </w:tc>
        <w:tc>
          <w:tcPr>
            <w:tcW w:w="697" w:type="dxa"/>
            <w:vAlign w:val="center"/>
          </w:tcPr>
          <w:p w14:paraId="0CF99BF7">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p>
        </w:tc>
      </w:tr>
      <w:tr w14:paraId="66F422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588" w:type="dxa"/>
            <w:vAlign w:val="center"/>
          </w:tcPr>
          <w:p w14:paraId="531210B2">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49</w:t>
            </w:r>
          </w:p>
        </w:tc>
        <w:tc>
          <w:tcPr>
            <w:tcW w:w="914" w:type="dxa"/>
            <w:vAlign w:val="center"/>
          </w:tcPr>
          <w:p w14:paraId="275EC196">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产品规格</w:t>
            </w:r>
          </w:p>
        </w:tc>
        <w:tc>
          <w:tcPr>
            <w:tcW w:w="1020" w:type="dxa"/>
            <w:vMerge w:val="continue"/>
            <w:vAlign w:val="center"/>
          </w:tcPr>
          <w:p w14:paraId="6919D2FB">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sz w:val="21"/>
                <w:szCs w:val="21"/>
              </w:rPr>
            </w:pPr>
          </w:p>
        </w:tc>
        <w:tc>
          <w:tcPr>
            <w:tcW w:w="1314" w:type="dxa"/>
            <w:vAlign w:val="center"/>
          </w:tcPr>
          <w:p w14:paraId="71026F2B">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zh-CN" w:bidi="ar-SA"/>
              </w:rPr>
              <w:t>★</w:t>
            </w:r>
            <w:r>
              <w:rPr>
                <w:rFonts w:hint="eastAsia" w:ascii="宋体" w:hAnsi="宋体" w:eastAsia="宋体" w:cs="宋体"/>
                <w:kern w:val="0"/>
                <w:sz w:val="21"/>
                <w:szCs w:val="21"/>
                <w:lang w:val="en-US" w:eastAsia="en-US" w:bidi="ar-SA"/>
              </w:rPr>
              <w:t>内置扬声器总谐波失真</w:t>
            </w:r>
          </w:p>
        </w:tc>
        <w:tc>
          <w:tcPr>
            <w:tcW w:w="5047" w:type="dxa"/>
            <w:vAlign w:val="center"/>
          </w:tcPr>
          <w:p w14:paraId="17E6626F">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left"/>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总谐波失真在300Hz-7kHz频率范围内宜不高于5</w:t>
            </w:r>
          </w:p>
        </w:tc>
        <w:tc>
          <w:tcPr>
            <w:tcW w:w="697" w:type="dxa"/>
            <w:vAlign w:val="center"/>
          </w:tcPr>
          <w:p w14:paraId="68AB85BD">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p>
        </w:tc>
      </w:tr>
      <w:tr w14:paraId="518CEF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588" w:type="dxa"/>
            <w:vAlign w:val="center"/>
          </w:tcPr>
          <w:p w14:paraId="4AE42F1A">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50</w:t>
            </w:r>
          </w:p>
        </w:tc>
        <w:tc>
          <w:tcPr>
            <w:tcW w:w="914" w:type="dxa"/>
            <w:vAlign w:val="center"/>
          </w:tcPr>
          <w:p w14:paraId="67E0E9D4">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产品规格</w:t>
            </w:r>
          </w:p>
        </w:tc>
        <w:tc>
          <w:tcPr>
            <w:tcW w:w="1020" w:type="dxa"/>
            <w:vMerge w:val="continue"/>
            <w:vAlign w:val="center"/>
          </w:tcPr>
          <w:p w14:paraId="322E38F8">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sz w:val="21"/>
                <w:szCs w:val="21"/>
              </w:rPr>
            </w:pPr>
          </w:p>
        </w:tc>
        <w:tc>
          <w:tcPr>
            <w:tcW w:w="1314" w:type="dxa"/>
            <w:vAlign w:val="center"/>
          </w:tcPr>
          <w:p w14:paraId="7242BBA7">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zh-CN" w:bidi="ar-SA"/>
              </w:rPr>
              <w:t>★</w:t>
            </w:r>
            <w:r>
              <w:rPr>
                <w:rFonts w:hint="eastAsia" w:ascii="宋体" w:hAnsi="宋体" w:eastAsia="宋体" w:cs="宋体"/>
                <w:kern w:val="0"/>
                <w:sz w:val="21"/>
                <w:szCs w:val="21"/>
                <w:lang w:val="en-US" w:eastAsia="en-US" w:bidi="ar-SA"/>
              </w:rPr>
              <w:t>内置扬声器最大声压级</w:t>
            </w:r>
          </w:p>
        </w:tc>
        <w:tc>
          <w:tcPr>
            <w:tcW w:w="5047" w:type="dxa"/>
            <w:vAlign w:val="center"/>
          </w:tcPr>
          <w:p w14:paraId="45650687">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left"/>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最大声压级在粉红噪声播放场景下，工作距离处声压级宜不低于70dB</w:t>
            </w:r>
          </w:p>
        </w:tc>
        <w:tc>
          <w:tcPr>
            <w:tcW w:w="697" w:type="dxa"/>
            <w:vAlign w:val="center"/>
          </w:tcPr>
          <w:p w14:paraId="4D143D6C">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p>
        </w:tc>
      </w:tr>
      <w:tr w14:paraId="5182DF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588" w:type="dxa"/>
            <w:vAlign w:val="center"/>
          </w:tcPr>
          <w:p w14:paraId="442D3C8A">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51</w:t>
            </w:r>
          </w:p>
        </w:tc>
        <w:tc>
          <w:tcPr>
            <w:tcW w:w="914" w:type="dxa"/>
            <w:vAlign w:val="center"/>
          </w:tcPr>
          <w:p w14:paraId="39E748FD">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产品规格</w:t>
            </w:r>
          </w:p>
        </w:tc>
        <w:tc>
          <w:tcPr>
            <w:tcW w:w="1020" w:type="dxa"/>
            <w:vMerge w:val="continue"/>
            <w:vAlign w:val="center"/>
          </w:tcPr>
          <w:p w14:paraId="7184C9CD">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sz w:val="21"/>
                <w:szCs w:val="21"/>
              </w:rPr>
            </w:pPr>
          </w:p>
        </w:tc>
        <w:tc>
          <w:tcPr>
            <w:tcW w:w="1314" w:type="dxa"/>
            <w:vAlign w:val="center"/>
          </w:tcPr>
          <w:p w14:paraId="591ADFBF">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zh-CN" w:bidi="ar-SA"/>
              </w:rPr>
              <w:t>★</w:t>
            </w:r>
            <w:r>
              <w:rPr>
                <w:rFonts w:hint="eastAsia" w:ascii="宋体" w:hAnsi="宋体" w:eastAsia="宋体" w:cs="宋体"/>
                <w:kern w:val="0"/>
                <w:sz w:val="21"/>
                <w:szCs w:val="21"/>
                <w:lang w:val="en-US" w:eastAsia="en-US" w:bidi="ar-SA"/>
              </w:rPr>
              <w:t>键盘键程</w:t>
            </w:r>
          </w:p>
        </w:tc>
        <w:tc>
          <w:tcPr>
            <w:tcW w:w="5047" w:type="dxa"/>
            <w:vAlign w:val="center"/>
          </w:tcPr>
          <w:p w14:paraId="489540BA">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left"/>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0.9mm~2.3mm</w:t>
            </w:r>
          </w:p>
        </w:tc>
        <w:tc>
          <w:tcPr>
            <w:tcW w:w="697" w:type="dxa"/>
            <w:vAlign w:val="center"/>
          </w:tcPr>
          <w:p w14:paraId="50B02711">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p>
        </w:tc>
      </w:tr>
      <w:tr w14:paraId="0AF9E2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588" w:type="dxa"/>
            <w:vAlign w:val="center"/>
          </w:tcPr>
          <w:p w14:paraId="1FCFF821">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52</w:t>
            </w:r>
          </w:p>
        </w:tc>
        <w:tc>
          <w:tcPr>
            <w:tcW w:w="914" w:type="dxa"/>
            <w:vAlign w:val="center"/>
          </w:tcPr>
          <w:p w14:paraId="49F07C5E">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产品规格</w:t>
            </w:r>
          </w:p>
        </w:tc>
        <w:tc>
          <w:tcPr>
            <w:tcW w:w="1020" w:type="dxa"/>
            <w:vMerge w:val="continue"/>
            <w:vAlign w:val="center"/>
          </w:tcPr>
          <w:p w14:paraId="26CDF8DB">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sz w:val="21"/>
                <w:szCs w:val="21"/>
              </w:rPr>
            </w:pPr>
          </w:p>
        </w:tc>
        <w:tc>
          <w:tcPr>
            <w:tcW w:w="1314" w:type="dxa"/>
            <w:vAlign w:val="center"/>
          </w:tcPr>
          <w:p w14:paraId="2ADF8067">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zh-CN" w:bidi="ar-SA"/>
              </w:rPr>
              <w:t>★</w:t>
            </w:r>
            <w:r>
              <w:rPr>
                <w:rFonts w:hint="eastAsia" w:ascii="宋体" w:hAnsi="宋体" w:eastAsia="宋体" w:cs="宋体"/>
                <w:kern w:val="0"/>
                <w:sz w:val="21"/>
                <w:szCs w:val="21"/>
                <w:lang w:val="en-US" w:eastAsia="en-US" w:bidi="ar-SA"/>
              </w:rPr>
              <w:t>键盘按键压力</w:t>
            </w:r>
          </w:p>
        </w:tc>
        <w:tc>
          <w:tcPr>
            <w:tcW w:w="5047" w:type="dxa"/>
            <w:vAlign w:val="center"/>
          </w:tcPr>
          <w:p w14:paraId="690F25D2">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left"/>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按键压力宜在0.3～0.8N之间</w:t>
            </w:r>
          </w:p>
        </w:tc>
        <w:tc>
          <w:tcPr>
            <w:tcW w:w="697" w:type="dxa"/>
            <w:vAlign w:val="center"/>
          </w:tcPr>
          <w:p w14:paraId="767E5DFE">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p>
        </w:tc>
      </w:tr>
      <w:tr w14:paraId="28AF05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588" w:type="dxa"/>
            <w:vAlign w:val="center"/>
          </w:tcPr>
          <w:p w14:paraId="0FCA128F">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53</w:t>
            </w:r>
          </w:p>
        </w:tc>
        <w:tc>
          <w:tcPr>
            <w:tcW w:w="914" w:type="dxa"/>
            <w:vAlign w:val="center"/>
          </w:tcPr>
          <w:p w14:paraId="514615F2">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产品规格</w:t>
            </w:r>
          </w:p>
        </w:tc>
        <w:tc>
          <w:tcPr>
            <w:tcW w:w="1020" w:type="dxa"/>
            <w:vMerge w:val="continue"/>
            <w:vAlign w:val="center"/>
          </w:tcPr>
          <w:p w14:paraId="648981F3">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p>
        </w:tc>
        <w:tc>
          <w:tcPr>
            <w:tcW w:w="1314" w:type="dxa"/>
            <w:vAlign w:val="center"/>
          </w:tcPr>
          <w:p w14:paraId="76C4B074">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zh-CN" w:bidi="ar-SA"/>
              </w:rPr>
              <w:t>★</w:t>
            </w:r>
            <w:r>
              <w:rPr>
                <w:rFonts w:hint="eastAsia" w:ascii="宋体" w:hAnsi="宋体" w:eastAsia="宋体" w:cs="宋体"/>
                <w:kern w:val="0"/>
                <w:sz w:val="21"/>
                <w:szCs w:val="21"/>
                <w:lang w:val="en-US" w:eastAsia="en-US" w:bidi="ar-SA"/>
              </w:rPr>
              <w:t>键盘颜色</w:t>
            </w:r>
          </w:p>
        </w:tc>
        <w:tc>
          <w:tcPr>
            <w:tcW w:w="5047" w:type="dxa"/>
            <w:vAlign w:val="center"/>
          </w:tcPr>
          <w:p w14:paraId="16AC6D9B">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left"/>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银色</w:t>
            </w:r>
          </w:p>
        </w:tc>
        <w:tc>
          <w:tcPr>
            <w:tcW w:w="697" w:type="dxa"/>
            <w:vAlign w:val="center"/>
          </w:tcPr>
          <w:p w14:paraId="344CE6AE">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p>
        </w:tc>
      </w:tr>
      <w:tr w14:paraId="07E23B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588" w:type="dxa"/>
            <w:vAlign w:val="center"/>
          </w:tcPr>
          <w:p w14:paraId="0750A671">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54</w:t>
            </w:r>
          </w:p>
        </w:tc>
        <w:tc>
          <w:tcPr>
            <w:tcW w:w="914" w:type="dxa"/>
            <w:vAlign w:val="center"/>
          </w:tcPr>
          <w:p w14:paraId="07D09C1E">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产品规格</w:t>
            </w:r>
          </w:p>
        </w:tc>
        <w:tc>
          <w:tcPr>
            <w:tcW w:w="1020" w:type="dxa"/>
            <w:vMerge w:val="continue"/>
            <w:vAlign w:val="center"/>
          </w:tcPr>
          <w:p w14:paraId="0B0688AD">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sz w:val="21"/>
                <w:szCs w:val="21"/>
              </w:rPr>
            </w:pPr>
          </w:p>
        </w:tc>
        <w:tc>
          <w:tcPr>
            <w:tcW w:w="1314" w:type="dxa"/>
            <w:vAlign w:val="center"/>
          </w:tcPr>
          <w:p w14:paraId="1101848A">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zh-CN" w:bidi="ar-SA"/>
              </w:rPr>
              <w:t>★</w:t>
            </w:r>
            <w:r>
              <w:rPr>
                <w:rFonts w:hint="eastAsia" w:ascii="宋体" w:hAnsi="宋体" w:eastAsia="宋体" w:cs="宋体"/>
                <w:kern w:val="0"/>
                <w:sz w:val="21"/>
                <w:szCs w:val="21"/>
                <w:lang w:val="en-US" w:eastAsia="en-US" w:bidi="ar-SA"/>
              </w:rPr>
              <w:t>鼠标连接方式</w:t>
            </w:r>
          </w:p>
        </w:tc>
        <w:tc>
          <w:tcPr>
            <w:tcW w:w="5047" w:type="dxa"/>
            <w:vAlign w:val="center"/>
          </w:tcPr>
          <w:p w14:paraId="1677308B">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w:t>
            </w:r>
          </w:p>
        </w:tc>
        <w:tc>
          <w:tcPr>
            <w:tcW w:w="697" w:type="dxa"/>
            <w:vAlign w:val="center"/>
          </w:tcPr>
          <w:p w14:paraId="7BCC4589">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p>
        </w:tc>
      </w:tr>
      <w:tr w14:paraId="2E3A4E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588" w:type="dxa"/>
            <w:vAlign w:val="center"/>
          </w:tcPr>
          <w:p w14:paraId="5FDE9FE4">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55</w:t>
            </w:r>
          </w:p>
        </w:tc>
        <w:tc>
          <w:tcPr>
            <w:tcW w:w="914" w:type="dxa"/>
            <w:vAlign w:val="center"/>
          </w:tcPr>
          <w:p w14:paraId="71AC9961">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产品规格</w:t>
            </w:r>
          </w:p>
        </w:tc>
        <w:tc>
          <w:tcPr>
            <w:tcW w:w="1020" w:type="dxa"/>
            <w:vMerge w:val="continue"/>
            <w:vAlign w:val="center"/>
          </w:tcPr>
          <w:p w14:paraId="6430C9C5">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sz w:val="21"/>
                <w:szCs w:val="21"/>
              </w:rPr>
            </w:pPr>
          </w:p>
        </w:tc>
        <w:tc>
          <w:tcPr>
            <w:tcW w:w="1314" w:type="dxa"/>
            <w:vAlign w:val="center"/>
          </w:tcPr>
          <w:p w14:paraId="1CA5B204">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zh-CN" w:bidi="ar-SA"/>
              </w:rPr>
              <w:t>★</w:t>
            </w:r>
            <w:r>
              <w:rPr>
                <w:rFonts w:hint="eastAsia" w:ascii="宋体" w:hAnsi="宋体" w:eastAsia="宋体" w:cs="宋体"/>
                <w:kern w:val="0"/>
                <w:sz w:val="21"/>
                <w:szCs w:val="21"/>
                <w:lang w:val="en-US" w:eastAsia="en-US" w:bidi="ar-SA"/>
              </w:rPr>
              <w:t>有线鼠标连接线</w:t>
            </w:r>
          </w:p>
        </w:tc>
        <w:tc>
          <w:tcPr>
            <w:tcW w:w="5047" w:type="dxa"/>
            <w:vAlign w:val="center"/>
          </w:tcPr>
          <w:p w14:paraId="3E2CE847">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w:t>
            </w:r>
          </w:p>
        </w:tc>
        <w:tc>
          <w:tcPr>
            <w:tcW w:w="697" w:type="dxa"/>
            <w:vAlign w:val="center"/>
          </w:tcPr>
          <w:p w14:paraId="2603705F">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p>
        </w:tc>
      </w:tr>
      <w:tr w14:paraId="71783E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588" w:type="dxa"/>
            <w:vAlign w:val="center"/>
          </w:tcPr>
          <w:p w14:paraId="54001097">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56</w:t>
            </w:r>
          </w:p>
        </w:tc>
        <w:tc>
          <w:tcPr>
            <w:tcW w:w="914" w:type="dxa"/>
            <w:vAlign w:val="center"/>
          </w:tcPr>
          <w:p w14:paraId="79DCAAC4">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产品规格</w:t>
            </w:r>
          </w:p>
        </w:tc>
        <w:tc>
          <w:tcPr>
            <w:tcW w:w="1020" w:type="dxa"/>
            <w:vMerge w:val="continue"/>
            <w:vAlign w:val="center"/>
          </w:tcPr>
          <w:p w14:paraId="157CC079">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sz w:val="21"/>
                <w:szCs w:val="21"/>
              </w:rPr>
            </w:pPr>
          </w:p>
        </w:tc>
        <w:tc>
          <w:tcPr>
            <w:tcW w:w="1314" w:type="dxa"/>
            <w:vAlign w:val="center"/>
          </w:tcPr>
          <w:p w14:paraId="7ACBF941">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zh-CN" w:bidi="ar-SA"/>
              </w:rPr>
              <w:t>★</w:t>
            </w:r>
            <w:r>
              <w:rPr>
                <w:rFonts w:hint="eastAsia" w:ascii="宋体" w:hAnsi="宋体" w:eastAsia="宋体" w:cs="宋体"/>
                <w:kern w:val="0"/>
                <w:sz w:val="21"/>
                <w:szCs w:val="21"/>
                <w:lang w:val="en-US" w:eastAsia="en-US" w:bidi="ar-SA"/>
              </w:rPr>
              <w:t>鼠标DPI分辨率</w:t>
            </w:r>
          </w:p>
        </w:tc>
        <w:tc>
          <w:tcPr>
            <w:tcW w:w="5047" w:type="dxa"/>
            <w:vAlign w:val="center"/>
          </w:tcPr>
          <w:p w14:paraId="52361D76">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w:t>
            </w:r>
          </w:p>
        </w:tc>
        <w:tc>
          <w:tcPr>
            <w:tcW w:w="697" w:type="dxa"/>
            <w:vAlign w:val="center"/>
          </w:tcPr>
          <w:p w14:paraId="6CD27D44">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p>
        </w:tc>
      </w:tr>
      <w:tr w14:paraId="274CA4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588" w:type="dxa"/>
            <w:vAlign w:val="center"/>
          </w:tcPr>
          <w:p w14:paraId="796CF17E">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57</w:t>
            </w:r>
          </w:p>
        </w:tc>
        <w:tc>
          <w:tcPr>
            <w:tcW w:w="914" w:type="dxa"/>
            <w:vAlign w:val="center"/>
          </w:tcPr>
          <w:p w14:paraId="63BF2E17">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产品规格</w:t>
            </w:r>
          </w:p>
        </w:tc>
        <w:tc>
          <w:tcPr>
            <w:tcW w:w="1020" w:type="dxa"/>
            <w:vMerge w:val="continue"/>
            <w:vAlign w:val="center"/>
          </w:tcPr>
          <w:p w14:paraId="575762C2">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sz w:val="21"/>
                <w:szCs w:val="21"/>
              </w:rPr>
            </w:pPr>
          </w:p>
        </w:tc>
        <w:tc>
          <w:tcPr>
            <w:tcW w:w="1314" w:type="dxa"/>
            <w:vAlign w:val="center"/>
          </w:tcPr>
          <w:p w14:paraId="71D5A6F2">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鼠标颜色</w:t>
            </w:r>
          </w:p>
        </w:tc>
        <w:tc>
          <w:tcPr>
            <w:tcW w:w="5047" w:type="dxa"/>
            <w:vAlign w:val="center"/>
          </w:tcPr>
          <w:p w14:paraId="1F7ACFFE">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w:t>
            </w:r>
          </w:p>
        </w:tc>
        <w:tc>
          <w:tcPr>
            <w:tcW w:w="697" w:type="dxa"/>
            <w:vAlign w:val="center"/>
          </w:tcPr>
          <w:p w14:paraId="4D8D7C47">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p>
        </w:tc>
      </w:tr>
      <w:tr w14:paraId="7BCFB9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588" w:type="dxa"/>
            <w:vAlign w:val="center"/>
          </w:tcPr>
          <w:p w14:paraId="7FAA07FD">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58</w:t>
            </w:r>
          </w:p>
        </w:tc>
        <w:tc>
          <w:tcPr>
            <w:tcW w:w="914" w:type="dxa"/>
            <w:vAlign w:val="center"/>
          </w:tcPr>
          <w:p w14:paraId="47521809">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产品规格</w:t>
            </w:r>
          </w:p>
        </w:tc>
        <w:tc>
          <w:tcPr>
            <w:tcW w:w="1020" w:type="dxa"/>
            <w:vMerge w:val="continue"/>
            <w:vAlign w:val="center"/>
          </w:tcPr>
          <w:p w14:paraId="186C4412">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sz w:val="21"/>
                <w:szCs w:val="21"/>
              </w:rPr>
            </w:pPr>
          </w:p>
        </w:tc>
        <w:tc>
          <w:tcPr>
            <w:tcW w:w="1314" w:type="dxa"/>
            <w:vAlign w:val="center"/>
          </w:tcPr>
          <w:p w14:paraId="45B5769C">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zh-CN" w:bidi="ar-SA"/>
              </w:rPr>
              <w:t>★</w:t>
            </w:r>
            <w:r>
              <w:rPr>
                <w:rFonts w:hint="eastAsia" w:ascii="宋体" w:hAnsi="宋体" w:eastAsia="宋体" w:cs="宋体"/>
                <w:kern w:val="0"/>
                <w:sz w:val="21"/>
                <w:szCs w:val="21"/>
                <w:lang w:val="en-US" w:eastAsia="en-US" w:bidi="ar-SA"/>
              </w:rPr>
              <w:t>鼠标其他要求</w:t>
            </w:r>
          </w:p>
        </w:tc>
        <w:tc>
          <w:tcPr>
            <w:tcW w:w="5047" w:type="dxa"/>
            <w:vAlign w:val="center"/>
          </w:tcPr>
          <w:p w14:paraId="31B80A5C">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spacing w:val="-6"/>
                <w:kern w:val="0"/>
                <w:sz w:val="21"/>
                <w:szCs w:val="21"/>
                <w:lang w:val="en-US" w:eastAsia="zh-CN" w:bidi="ar-SA"/>
              </w:rPr>
              <w:t>/</w:t>
            </w:r>
          </w:p>
        </w:tc>
        <w:tc>
          <w:tcPr>
            <w:tcW w:w="697" w:type="dxa"/>
            <w:vAlign w:val="center"/>
          </w:tcPr>
          <w:p w14:paraId="265DDC4F">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p>
        </w:tc>
      </w:tr>
      <w:tr w14:paraId="55DDF6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588" w:type="dxa"/>
            <w:vAlign w:val="center"/>
          </w:tcPr>
          <w:p w14:paraId="5B928189">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59</w:t>
            </w:r>
          </w:p>
        </w:tc>
        <w:tc>
          <w:tcPr>
            <w:tcW w:w="914" w:type="dxa"/>
            <w:vAlign w:val="center"/>
          </w:tcPr>
          <w:p w14:paraId="42E9EBE3">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产品规格</w:t>
            </w:r>
          </w:p>
        </w:tc>
        <w:tc>
          <w:tcPr>
            <w:tcW w:w="1020" w:type="dxa"/>
            <w:vMerge w:val="continue"/>
            <w:vAlign w:val="center"/>
          </w:tcPr>
          <w:p w14:paraId="3853B3F6">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sz w:val="21"/>
                <w:szCs w:val="21"/>
              </w:rPr>
            </w:pPr>
          </w:p>
        </w:tc>
        <w:tc>
          <w:tcPr>
            <w:tcW w:w="1314" w:type="dxa"/>
            <w:vAlign w:val="center"/>
          </w:tcPr>
          <w:p w14:paraId="40B65CD1">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zh-CN" w:bidi="ar-SA"/>
              </w:rPr>
              <w:t>★</w:t>
            </w:r>
            <w:r>
              <w:rPr>
                <w:rFonts w:hint="eastAsia" w:ascii="宋体" w:hAnsi="宋体" w:eastAsia="宋体" w:cs="宋体"/>
                <w:kern w:val="0"/>
                <w:sz w:val="21"/>
                <w:szCs w:val="21"/>
                <w:lang w:val="en-US" w:eastAsia="en-US" w:bidi="ar-SA"/>
              </w:rPr>
              <w:t>触控板尺寸</w:t>
            </w:r>
          </w:p>
        </w:tc>
        <w:tc>
          <w:tcPr>
            <w:tcW w:w="5047" w:type="dxa"/>
            <w:vAlign w:val="center"/>
          </w:tcPr>
          <w:p w14:paraId="618B21AE">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left"/>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≥70mm×50mm</w:t>
            </w:r>
          </w:p>
        </w:tc>
        <w:tc>
          <w:tcPr>
            <w:tcW w:w="697" w:type="dxa"/>
            <w:vAlign w:val="center"/>
          </w:tcPr>
          <w:p w14:paraId="6808ACE4">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p>
        </w:tc>
      </w:tr>
      <w:tr w14:paraId="4F6DC2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588" w:type="dxa"/>
            <w:vAlign w:val="center"/>
          </w:tcPr>
          <w:p w14:paraId="1F7816E3">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60</w:t>
            </w:r>
          </w:p>
        </w:tc>
        <w:tc>
          <w:tcPr>
            <w:tcW w:w="914" w:type="dxa"/>
            <w:vAlign w:val="center"/>
          </w:tcPr>
          <w:p w14:paraId="5268227A">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产品规格</w:t>
            </w:r>
          </w:p>
        </w:tc>
        <w:tc>
          <w:tcPr>
            <w:tcW w:w="1020" w:type="dxa"/>
            <w:vMerge w:val="continue"/>
            <w:vAlign w:val="center"/>
          </w:tcPr>
          <w:p w14:paraId="35DF1776">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sz w:val="21"/>
                <w:szCs w:val="21"/>
              </w:rPr>
            </w:pPr>
          </w:p>
        </w:tc>
        <w:tc>
          <w:tcPr>
            <w:tcW w:w="1314" w:type="dxa"/>
            <w:shd w:val="clear" w:color="auto" w:fill="auto"/>
            <w:vAlign w:val="center"/>
          </w:tcPr>
          <w:p w14:paraId="38729087">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zh-CN" w:bidi="ar-SA"/>
              </w:rPr>
              <w:t>★</w:t>
            </w:r>
            <w:r>
              <w:rPr>
                <w:rFonts w:hint="eastAsia" w:ascii="宋体" w:hAnsi="宋体" w:eastAsia="宋体" w:cs="宋体"/>
                <w:kern w:val="0"/>
                <w:sz w:val="21"/>
                <w:szCs w:val="21"/>
                <w:lang w:val="en-US" w:eastAsia="en-US" w:bidi="ar-SA"/>
              </w:rPr>
              <w:t>触控板材质</w:t>
            </w:r>
          </w:p>
        </w:tc>
        <w:tc>
          <w:tcPr>
            <w:tcW w:w="5047" w:type="dxa"/>
            <w:shd w:val="clear" w:color="auto" w:fill="auto"/>
            <w:vAlign w:val="center"/>
          </w:tcPr>
          <w:p w14:paraId="70DF9237">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left"/>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玻璃</w:t>
            </w:r>
          </w:p>
        </w:tc>
        <w:tc>
          <w:tcPr>
            <w:tcW w:w="697" w:type="dxa"/>
            <w:shd w:val="clear" w:color="auto" w:fill="auto"/>
            <w:vAlign w:val="center"/>
          </w:tcPr>
          <w:p w14:paraId="4E081AF3">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p>
        </w:tc>
      </w:tr>
      <w:tr w14:paraId="77A8F6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588" w:type="dxa"/>
            <w:vAlign w:val="center"/>
          </w:tcPr>
          <w:p w14:paraId="384D14F0">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61</w:t>
            </w:r>
          </w:p>
        </w:tc>
        <w:tc>
          <w:tcPr>
            <w:tcW w:w="914" w:type="dxa"/>
            <w:vAlign w:val="center"/>
          </w:tcPr>
          <w:p w14:paraId="41F86370">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产品规格</w:t>
            </w:r>
          </w:p>
        </w:tc>
        <w:tc>
          <w:tcPr>
            <w:tcW w:w="1020" w:type="dxa"/>
            <w:vMerge w:val="continue"/>
            <w:vAlign w:val="center"/>
          </w:tcPr>
          <w:p w14:paraId="09CC5226">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sz w:val="21"/>
                <w:szCs w:val="21"/>
              </w:rPr>
            </w:pPr>
          </w:p>
        </w:tc>
        <w:tc>
          <w:tcPr>
            <w:tcW w:w="1314" w:type="dxa"/>
            <w:vAlign w:val="center"/>
          </w:tcPr>
          <w:p w14:paraId="283E950A">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光驱规格</w:t>
            </w:r>
          </w:p>
        </w:tc>
        <w:tc>
          <w:tcPr>
            <w:tcW w:w="5047" w:type="dxa"/>
            <w:vAlign w:val="center"/>
          </w:tcPr>
          <w:p w14:paraId="248DE107">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w:t>
            </w:r>
          </w:p>
        </w:tc>
        <w:tc>
          <w:tcPr>
            <w:tcW w:w="697" w:type="dxa"/>
            <w:vAlign w:val="center"/>
          </w:tcPr>
          <w:p w14:paraId="6580160E">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p>
        </w:tc>
      </w:tr>
      <w:tr w14:paraId="1D4DB7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588" w:type="dxa"/>
            <w:vAlign w:val="center"/>
          </w:tcPr>
          <w:p w14:paraId="57FA3878">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62</w:t>
            </w:r>
          </w:p>
        </w:tc>
        <w:tc>
          <w:tcPr>
            <w:tcW w:w="914" w:type="dxa"/>
            <w:vAlign w:val="center"/>
          </w:tcPr>
          <w:p w14:paraId="434C2137">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产品规格</w:t>
            </w:r>
          </w:p>
        </w:tc>
        <w:tc>
          <w:tcPr>
            <w:tcW w:w="1020" w:type="dxa"/>
            <w:vMerge w:val="restart"/>
            <w:vAlign w:val="center"/>
          </w:tcPr>
          <w:p w14:paraId="30312D3F">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zh-CN" w:bidi="ar-SA"/>
              </w:rPr>
              <w:t>★</w:t>
            </w:r>
            <w:r>
              <w:rPr>
                <w:rFonts w:hint="eastAsia" w:ascii="宋体" w:hAnsi="宋体" w:eastAsia="宋体" w:cs="宋体"/>
                <w:kern w:val="0"/>
                <w:sz w:val="21"/>
                <w:szCs w:val="21"/>
                <w:lang w:val="en-US" w:eastAsia="en-US" w:bidi="ar-SA"/>
              </w:rPr>
              <w:t>网络设备规格</w:t>
            </w:r>
          </w:p>
        </w:tc>
        <w:tc>
          <w:tcPr>
            <w:tcW w:w="1314" w:type="dxa"/>
            <w:vAlign w:val="center"/>
          </w:tcPr>
          <w:p w14:paraId="060BAC8B">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zh-CN" w:bidi="ar-SA"/>
              </w:rPr>
              <w:t>★</w:t>
            </w:r>
            <w:r>
              <w:rPr>
                <w:rFonts w:hint="eastAsia" w:ascii="宋体" w:hAnsi="宋体" w:eastAsia="宋体" w:cs="宋体"/>
                <w:kern w:val="0"/>
                <w:sz w:val="21"/>
                <w:szCs w:val="21"/>
                <w:lang w:val="en-US" w:eastAsia="en-US" w:bidi="ar-SA"/>
              </w:rPr>
              <w:t>有线网卡数量</w:t>
            </w:r>
          </w:p>
        </w:tc>
        <w:tc>
          <w:tcPr>
            <w:tcW w:w="5047" w:type="dxa"/>
            <w:vAlign w:val="center"/>
          </w:tcPr>
          <w:p w14:paraId="27552B4E">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left"/>
              <w:textAlignment w:val="auto"/>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w:t>
            </w:r>
          </w:p>
        </w:tc>
        <w:tc>
          <w:tcPr>
            <w:tcW w:w="697" w:type="dxa"/>
            <w:vAlign w:val="center"/>
          </w:tcPr>
          <w:p w14:paraId="706302CB">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p>
        </w:tc>
      </w:tr>
      <w:tr w14:paraId="4D567B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588" w:type="dxa"/>
            <w:vAlign w:val="center"/>
          </w:tcPr>
          <w:p w14:paraId="2DCEC02F">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63</w:t>
            </w:r>
          </w:p>
        </w:tc>
        <w:tc>
          <w:tcPr>
            <w:tcW w:w="914" w:type="dxa"/>
            <w:vAlign w:val="center"/>
          </w:tcPr>
          <w:p w14:paraId="7A954859">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产品规格</w:t>
            </w:r>
          </w:p>
        </w:tc>
        <w:tc>
          <w:tcPr>
            <w:tcW w:w="1020" w:type="dxa"/>
            <w:vMerge w:val="continue"/>
            <w:tcBorders>
              <w:top w:val="nil"/>
            </w:tcBorders>
            <w:vAlign w:val="center"/>
          </w:tcPr>
          <w:p w14:paraId="398568BE">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sz w:val="21"/>
                <w:szCs w:val="21"/>
              </w:rPr>
            </w:pPr>
          </w:p>
        </w:tc>
        <w:tc>
          <w:tcPr>
            <w:tcW w:w="1314" w:type="dxa"/>
            <w:vAlign w:val="center"/>
          </w:tcPr>
          <w:p w14:paraId="2C646FD1">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无线网卡及天线数量</w:t>
            </w:r>
          </w:p>
        </w:tc>
        <w:tc>
          <w:tcPr>
            <w:tcW w:w="5047" w:type="dxa"/>
            <w:vAlign w:val="center"/>
          </w:tcPr>
          <w:p w14:paraId="76E70849">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en-US" w:bidi="ar-SA"/>
              </w:rPr>
              <w:t>≥</w:t>
            </w:r>
            <w:r>
              <w:rPr>
                <w:rFonts w:hint="eastAsia" w:ascii="宋体" w:hAnsi="宋体" w:eastAsia="宋体" w:cs="宋体"/>
                <w:kern w:val="0"/>
                <w:sz w:val="21"/>
                <w:szCs w:val="21"/>
                <w:lang w:val="en-US" w:eastAsia="zh-CN" w:bidi="ar-SA"/>
              </w:rPr>
              <w:t>1</w:t>
            </w:r>
          </w:p>
        </w:tc>
        <w:tc>
          <w:tcPr>
            <w:tcW w:w="697" w:type="dxa"/>
            <w:vAlign w:val="center"/>
          </w:tcPr>
          <w:p w14:paraId="751131D9">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p>
        </w:tc>
      </w:tr>
      <w:tr w14:paraId="2DE134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588" w:type="dxa"/>
            <w:vAlign w:val="center"/>
          </w:tcPr>
          <w:p w14:paraId="02B8D627">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64</w:t>
            </w:r>
          </w:p>
        </w:tc>
        <w:tc>
          <w:tcPr>
            <w:tcW w:w="914" w:type="dxa"/>
            <w:vAlign w:val="center"/>
          </w:tcPr>
          <w:p w14:paraId="0E3638A4">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产品规格</w:t>
            </w:r>
          </w:p>
        </w:tc>
        <w:tc>
          <w:tcPr>
            <w:tcW w:w="1020" w:type="dxa"/>
            <w:vMerge w:val="continue"/>
            <w:tcBorders>
              <w:top w:val="nil"/>
            </w:tcBorders>
            <w:vAlign w:val="center"/>
          </w:tcPr>
          <w:p w14:paraId="7BD4ADF9">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sz w:val="21"/>
                <w:szCs w:val="21"/>
              </w:rPr>
            </w:pPr>
          </w:p>
        </w:tc>
        <w:tc>
          <w:tcPr>
            <w:tcW w:w="1314" w:type="dxa"/>
            <w:vAlign w:val="center"/>
          </w:tcPr>
          <w:p w14:paraId="5030F3B5">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单无线网卡天线数量</w:t>
            </w:r>
          </w:p>
        </w:tc>
        <w:tc>
          <w:tcPr>
            <w:tcW w:w="5047" w:type="dxa"/>
            <w:vAlign w:val="center"/>
          </w:tcPr>
          <w:p w14:paraId="71C1E6A6">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left"/>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≥0</w:t>
            </w:r>
          </w:p>
        </w:tc>
        <w:tc>
          <w:tcPr>
            <w:tcW w:w="697" w:type="dxa"/>
            <w:vAlign w:val="center"/>
          </w:tcPr>
          <w:p w14:paraId="334A4C8E">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p>
        </w:tc>
      </w:tr>
      <w:tr w14:paraId="7524BB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588" w:type="dxa"/>
            <w:vAlign w:val="center"/>
          </w:tcPr>
          <w:p w14:paraId="0A5FE667">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65</w:t>
            </w:r>
          </w:p>
        </w:tc>
        <w:tc>
          <w:tcPr>
            <w:tcW w:w="914" w:type="dxa"/>
            <w:vAlign w:val="center"/>
          </w:tcPr>
          <w:p w14:paraId="301131FE">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产品规格</w:t>
            </w:r>
          </w:p>
        </w:tc>
        <w:tc>
          <w:tcPr>
            <w:tcW w:w="1020" w:type="dxa"/>
            <w:vMerge w:val="restart"/>
            <w:vAlign w:val="center"/>
          </w:tcPr>
          <w:p w14:paraId="27A4B70A">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zh-CN" w:bidi="ar-SA"/>
              </w:rPr>
              <w:t>★</w:t>
            </w:r>
            <w:r>
              <w:rPr>
                <w:rFonts w:hint="eastAsia" w:ascii="宋体" w:hAnsi="宋体" w:eastAsia="宋体" w:cs="宋体"/>
                <w:kern w:val="0"/>
                <w:sz w:val="21"/>
                <w:szCs w:val="21"/>
                <w:lang w:val="en-US" w:eastAsia="en-US" w:bidi="ar-SA"/>
              </w:rPr>
              <w:t>外部接口规格</w:t>
            </w:r>
          </w:p>
        </w:tc>
        <w:tc>
          <w:tcPr>
            <w:tcW w:w="1314" w:type="dxa"/>
            <w:vAlign w:val="center"/>
          </w:tcPr>
          <w:p w14:paraId="3C86EABB">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zh-CN" w:bidi="ar-SA"/>
              </w:rPr>
              <w:t>★</w:t>
            </w:r>
            <w:r>
              <w:rPr>
                <w:rFonts w:hint="eastAsia" w:ascii="宋体" w:hAnsi="宋体" w:eastAsia="宋体" w:cs="宋体"/>
                <w:kern w:val="0"/>
                <w:sz w:val="21"/>
                <w:szCs w:val="21"/>
                <w:lang w:val="en-US" w:eastAsia="en-US" w:bidi="ar-SA"/>
              </w:rPr>
              <w:t>USB接口数量</w:t>
            </w:r>
          </w:p>
        </w:tc>
        <w:tc>
          <w:tcPr>
            <w:tcW w:w="5047" w:type="dxa"/>
            <w:vAlign w:val="center"/>
          </w:tcPr>
          <w:p w14:paraId="5F190661">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left"/>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USB</w:t>
            </w:r>
            <w:r>
              <w:rPr>
                <w:rFonts w:hint="eastAsia" w:ascii="宋体" w:hAnsi="宋体" w:eastAsia="宋体" w:cs="宋体"/>
                <w:spacing w:val="-11"/>
                <w:kern w:val="0"/>
                <w:sz w:val="21"/>
                <w:szCs w:val="21"/>
                <w:lang w:val="en-US" w:eastAsia="en-US" w:bidi="ar-SA"/>
              </w:rPr>
              <w:t>接口数量应不少于</w:t>
            </w:r>
            <w:r>
              <w:rPr>
                <w:rFonts w:hint="eastAsia" w:ascii="宋体" w:hAnsi="宋体" w:eastAsia="宋体" w:cs="宋体"/>
                <w:spacing w:val="-11"/>
                <w:kern w:val="0"/>
                <w:sz w:val="21"/>
                <w:szCs w:val="21"/>
                <w:lang w:val="en-US" w:eastAsia="zh-CN" w:bidi="ar-SA"/>
              </w:rPr>
              <w:t>2</w:t>
            </w:r>
            <w:r>
              <w:rPr>
                <w:rFonts w:hint="eastAsia" w:ascii="宋体" w:hAnsi="宋体" w:eastAsia="宋体" w:cs="宋体"/>
                <w:spacing w:val="-26"/>
                <w:kern w:val="0"/>
                <w:sz w:val="21"/>
                <w:szCs w:val="21"/>
                <w:lang w:val="en-US" w:eastAsia="en-US" w:bidi="ar-SA"/>
              </w:rPr>
              <w:t>个</w:t>
            </w:r>
          </w:p>
        </w:tc>
        <w:tc>
          <w:tcPr>
            <w:tcW w:w="697" w:type="dxa"/>
            <w:vAlign w:val="center"/>
          </w:tcPr>
          <w:p w14:paraId="01082043">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p>
        </w:tc>
      </w:tr>
      <w:tr w14:paraId="30B8BA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588" w:type="dxa"/>
            <w:vAlign w:val="center"/>
          </w:tcPr>
          <w:p w14:paraId="4A77D371">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66</w:t>
            </w:r>
          </w:p>
        </w:tc>
        <w:tc>
          <w:tcPr>
            <w:tcW w:w="914" w:type="dxa"/>
            <w:vAlign w:val="center"/>
          </w:tcPr>
          <w:p w14:paraId="7F8A9141">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产品规格</w:t>
            </w:r>
          </w:p>
        </w:tc>
        <w:tc>
          <w:tcPr>
            <w:tcW w:w="1020" w:type="dxa"/>
            <w:vMerge w:val="continue"/>
            <w:tcBorders>
              <w:top w:val="nil"/>
            </w:tcBorders>
            <w:vAlign w:val="center"/>
          </w:tcPr>
          <w:p w14:paraId="08D4AA8D">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sz w:val="21"/>
                <w:szCs w:val="21"/>
              </w:rPr>
            </w:pPr>
          </w:p>
        </w:tc>
        <w:tc>
          <w:tcPr>
            <w:tcW w:w="1314" w:type="dxa"/>
            <w:vAlign w:val="center"/>
          </w:tcPr>
          <w:p w14:paraId="31346755">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zh-CN" w:bidi="ar-SA"/>
              </w:rPr>
              <w:t>★</w:t>
            </w:r>
            <w:r>
              <w:rPr>
                <w:rFonts w:hint="eastAsia" w:ascii="宋体" w:hAnsi="宋体" w:eastAsia="宋体" w:cs="宋体"/>
                <w:kern w:val="0"/>
                <w:sz w:val="21"/>
                <w:szCs w:val="21"/>
                <w:lang w:val="en-US" w:eastAsia="en-US" w:bidi="ar-SA"/>
              </w:rPr>
              <w:t>视频接口数量</w:t>
            </w:r>
          </w:p>
        </w:tc>
        <w:tc>
          <w:tcPr>
            <w:tcW w:w="5047" w:type="dxa"/>
            <w:vAlign w:val="center"/>
          </w:tcPr>
          <w:p w14:paraId="3E5E5F53">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left"/>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≥1</w:t>
            </w:r>
          </w:p>
        </w:tc>
        <w:tc>
          <w:tcPr>
            <w:tcW w:w="697" w:type="dxa"/>
            <w:vAlign w:val="center"/>
          </w:tcPr>
          <w:p w14:paraId="621AC2FB">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p>
        </w:tc>
      </w:tr>
      <w:tr w14:paraId="6390E3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588" w:type="dxa"/>
            <w:vAlign w:val="center"/>
          </w:tcPr>
          <w:p w14:paraId="124C815E">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67</w:t>
            </w:r>
          </w:p>
        </w:tc>
        <w:tc>
          <w:tcPr>
            <w:tcW w:w="914" w:type="dxa"/>
            <w:vAlign w:val="center"/>
          </w:tcPr>
          <w:p w14:paraId="0CBEAC14">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产品规格</w:t>
            </w:r>
          </w:p>
        </w:tc>
        <w:tc>
          <w:tcPr>
            <w:tcW w:w="1020" w:type="dxa"/>
            <w:vMerge w:val="continue"/>
            <w:tcBorders>
              <w:top w:val="nil"/>
            </w:tcBorders>
            <w:vAlign w:val="center"/>
          </w:tcPr>
          <w:p w14:paraId="11491150">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sz w:val="21"/>
                <w:szCs w:val="21"/>
              </w:rPr>
            </w:pPr>
          </w:p>
        </w:tc>
        <w:tc>
          <w:tcPr>
            <w:tcW w:w="1314" w:type="dxa"/>
            <w:vAlign w:val="center"/>
          </w:tcPr>
          <w:p w14:paraId="7AB967D7">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zh-CN" w:bidi="ar-SA"/>
              </w:rPr>
              <w:t>★</w:t>
            </w:r>
            <w:r>
              <w:rPr>
                <w:rFonts w:hint="eastAsia" w:ascii="宋体" w:hAnsi="宋体" w:eastAsia="宋体" w:cs="宋体"/>
                <w:kern w:val="0"/>
                <w:sz w:val="21"/>
                <w:szCs w:val="21"/>
                <w:lang w:val="en-US" w:eastAsia="en-US" w:bidi="ar-SA"/>
              </w:rPr>
              <w:t>输入充电接口数量</w:t>
            </w:r>
          </w:p>
        </w:tc>
        <w:tc>
          <w:tcPr>
            <w:tcW w:w="5047" w:type="dxa"/>
            <w:vAlign w:val="center"/>
          </w:tcPr>
          <w:p w14:paraId="5CA95273">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left"/>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≥1</w:t>
            </w:r>
          </w:p>
        </w:tc>
        <w:tc>
          <w:tcPr>
            <w:tcW w:w="697" w:type="dxa"/>
            <w:vAlign w:val="center"/>
          </w:tcPr>
          <w:p w14:paraId="20E33A29">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p>
        </w:tc>
      </w:tr>
      <w:tr w14:paraId="77794F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588" w:type="dxa"/>
            <w:vAlign w:val="center"/>
          </w:tcPr>
          <w:p w14:paraId="088AC90B">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68</w:t>
            </w:r>
          </w:p>
        </w:tc>
        <w:tc>
          <w:tcPr>
            <w:tcW w:w="914" w:type="dxa"/>
            <w:vAlign w:val="center"/>
          </w:tcPr>
          <w:p w14:paraId="2585A175">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产品规格</w:t>
            </w:r>
          </w:p>
        </w:tc>
        <w:tc>
          <w:tcPr>
            <w:tcW w:w="1020" w:type="dxa"/>
            <w:vMerge w:val="continue"/>
            <w:tcBorders>
              <w:top w:val="nil"/>
            </w:tcBorders>
            <w:vAlign w:val="center"/>
          </w:tcPr>
          <w:p w14:paraId="524A06BC">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sz w:val="21"/>
                <w:szCs w:val="21"/>
              </w:rPr>
            </w:pPr>
          </w:p>
        </w:tc>
        <w:tc>
          <w:tcPr>
            <w:tcW w:w="1314" w:type="dxa"/>
            <w:vAlign w:val="center"/>
          </w:tcPr>
          <w:p w14:paraId="47F50074">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zh-CN" w:bidi="ar-SA"/>
              </w:rPr>
              <w:t>★</w:t>
            </w:r>
            <w:r>
              <w:rPr>
                <w:rFonts w:hint="eastAsia" w:ascii="宋体" w:hAnsi="宋体" w:eastAsia="宋体" w:cs="宋体"/>
                <w:kern w:val="0"/>
                <w:sz w:val="21"/>
                <w:szCs w:val="21"/>
                <w:lang w:val="en-US" w:eastAsia="en-US" w:bidi="ar-SA"/>
              </w:rPr>
              <w:t>音频接口数量</w:t>
            </w:r>
          </w:p>
        </w:tc>
        <w:tc>
          <w:tcPr>
            <w:tcW w:w="5047" w:type="dxa"/>
            <w:vAlign w:val="center"/>
          </w:tcPr>
          <w:p w14:paraId="418D8771">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left"/>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≥1</w:t>
            </w:r>
          </w:p>
        </w:tc>
        <w:tc>
          <w:tcPr>
            <w:tcW w:w="697" w:type="dxa"/>
            <w:vAlign w:val="center"/>
          </w:tcPr>
          <w:p w14:paraId="1A3B4E3B">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p>
        </w:tc>
      </w:tr>
      <w:tr w14:paraId="4AE495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588" w:type="dxa"/>
            <w:vAlign w:val="center"/>
          </w:tcPr>
          <w:p w14:paraId="2E3A2714">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69</w:t>
            </w:r>
          </w:p>
        </w:tc>
        <w:tc>
          <w:tcPr>
            <w:tcW w:w="914" w:type="dxa"/>
            <w:vAlign w:val="center"/>
          </w:tcPr>
          <w:p w14:paraId="21C281ED">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产品规格</w:t>
            </w:r>
          </w:p>
        </w:tc>
        <w:tc>
          <w:tcPr>
            <w:tcW w:w="1020" w:type="dxa"/>
            <w:vMerge w:val="continue"/>
            <w:tcBorders>
              <w:top w:val="nil"/>
            </w:tcBorders>
            <w:vAlign w:val="center"/>
          </w:tcPr>
          <w:p w14:paraId="2879AA17">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sz w:val="21"/>
                <w:szCs w:val="21"/>
              </w:rPr>
            </w:pPr>
          </w:p>
        </w:tc>
        <w:tc>
          <w:tcPr>
            <w:tcW w:w="1314" w:type="dxa"/>
            <w:vAlign w:val="center"/>
          </w:tcPr>
          <w:p w14:paraId="3983F3DB">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存储卡接口数量</w:t>
            </w:r>
          </w:p>
        </w:tc>
        <w:tc>
          <w:tcPr>
            <w:tcW w:w="5047" w:type="dxa"/>
            <w:vAlign w:val="center"/>
          </w:tcPr>
          <w:p w14:paraId="0D07DB6E">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left"/>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≥0</w:t>
            </w:r>
          </w:p>
        </w:tc>
        <w:tc>
          <w:tcPr>
            <w:tcW w:w="697" w:type="dxa"/>
            <w:vAlign w:val="center"/>
          </w:tcPr>
          <w:p w14:paraId="10FB18D0">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p>
        </w:tc>
      </w:tr>
      <w:tr w14:paraId="6415B7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588" w:type="dxa"/>
            <w:vAlign w:val="center"/>
          </w:tcPr>
          <w:p w14:paraId="436A4197">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70</w:t>
            </w:r>
          </w:p>
        </w:tc>
        <w:tc>
          <w:tcPr>
            <w:tcW w:w="914" w:type="dxa"/>
            <w:vAlign w:val="center"/>
          </w:tcPr>
          <w:p w14:paraId="2629AC4C">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产品规格</w:t>
            </w:r>
          </w:p>
        </w:tc>
        <w:tc>
          <w:tcPr>
            <w:tcW w:w="1020" w:type="dxa"/>
            <w:vMerge w:val="restart"/>
            <w:vAlign w:val="center"/>
          </w:tcPr>
          <w:p w14:paraId="3F850C8B">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zh-CN" w:bidi="ar-SA"/>
              </w:rPr>
              <w:t>★</w:t>
            </w:r>
            <w:r>
              <w:rPr>
                <w:rFonts w:hint="eastAsia" w:ascii="宋体" w:hAnsi="宋体" w:eastAsia="宋体" w:cs="宋体"/>
                <w:kern w:val="0"/>
                <w:sz w:val="21"/>
                <w:szCs w:val="21"/>
                <w:lang w:val="en-US" w:eastAsia="en-US" w:bidi="ar-SA"/>
              </w:rPr>
              <w:t>电池规格</w:t>
            </w:r>
          </w:p>
        </w:tc>
        <w:tc>
          <w:tcPr>
            <w:tcW w:w="1314" w:type="dxa"/>
            <w:vAlign w:val="center"/>
          </w:tcPr>
          <w:p w14:paraId="66FA020B">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zh-CN" w:bidi="ar-SA"/>
              </w:rPr>
              <w:t>★</w:t>
            </w:r>
            <w:r>
              <w:rPr>
                <w:rFonts w:hint="eastAsia" w:ascii="宋体" w:hAnsi="宋体" w:eastAsia="宋体" w:cs="宋体"/>
                <w:kern w:val="0"/>
                <w:sz w:val="21"/>
                <w:szCs w:val="21"/>
                <w:lang w:val="en-US" w:eastAsia="en-US" w:bidi="ar-SA"/>
              </w:rPr>
              <w:t>电池额定能量</w:t>
            </w:r>
          </w:p>
        </w:tc>
        <w:tc>
          <w:tcPr>
            <w:tcW w:w="5047" w:type="dxa"/>
            <w:vAlign w:val="center"/>
          </w:tcPr>
          <w:p w14:paraId="5D410395">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left"/>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≥50Wh</w:t>
            </w:r>
          </w:p>
        </w:tc>
        <w:tc>
          <w:tcPr>
            <w:tcW w:w="697" w:type="dxa"/>
            <w:vAlign w:val="center"/>
          </w:tcPr>
          <w:p w14:paraId="52CDA11B">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p>
        </w:tc>
      </w:tr>
      <w:tr w14:paraId="0E8A36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588" w:type="dxa"/>
            <w:vAlign w:val="center"/>
          </w:tcPr>
          <w:p w14:paraId="5B4A6BE6">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71</w:t>
            </w:r>
          </w:p>
        </w:tc>
        <w:tc>
          <w:tcPr>
            <w:tcW w:w="914" w:type="dxa"/>
            <w:vAlign w:val="center"/>
          </w:tcPr>
          <w:p w14:paraId="7E227D65">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产品规格</w:t>
            </w:r>
          </w:p>
        </w:tc>
        <w:tc>
          <w:tcPr>
            <w:tcW w:w="1020" w:type="dxa"/>
            <w:vMerge w:val="continue"/>
            <w:tcBorders>
              <w:top w:val="nil"/>
            </w:tcBorders>
            <w:vAlign w:val="center"/>
          </w:tcPr>
          <w:p w14:paraId="31C4D512">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sz w:val="21"/>
                <w:szCs w:val="21"/>
              </w:rPr>
            </w:pPr>
          </w:p>
        </w:tc>
        <w:tc>
          <w:tcPr>
            <w:tcW w:w="1314" w:type="dxa"/>
            <w:vAlign w:val="center"/>
          </w:tcPr>
          <w:p w14:paraId="76E2E99F">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zh-CN" w:bidi="ar-SA"/>
              </w:rPr>
              <w:t>★</w:t>
            </w:r>
            <w:r>
              <w:rPr>
                <w:rFonts w:hint="eastAsia" w:ascii="宋体" w:hAnsi="宋体" w:eastAsia="宋体" w:cs="宋体"/>
                <w:kern w:val="0"/>
                <w:sz w:val="21"/>
                <w:szCs w:val="21"/>
                <w:lang w:val="en-US" w:eastAsia="en-US" w:bidi="ar-SA"/>
              </w:rPr>
              <w:t>电池充放电次数</w:t>
            </w:r>
          </w:p>
        </w:tc>
        <w:tc>
          <w:tcPr>
            <w:tcW w:w="5047" w:type="dxa"/>
            <w:vAlign w:val="center"/>
          </w:tcPr>
          <w:p w14:paraId="16D1C32B">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left"/>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≥500</w:t>
            </w:r>
            <w:r>
              <w:rPr>
                <w:rFonts w:hint="eastAsia" w:ascii="宋体" w:hAnsi="宋体" w:eastAsia="宋体" w:cs="宋体"/>
                <w:spacing w:val="-67"/>
                <w:kern w:val="0"/>
                <w:sz w:val="21"/>
                <w:szCs w:val="21"/>
                <w:lang w:val="en-US" w:eastAsia="en-US" w:bidi="ar-SA"/>
              </w:rPr>
              <w:t>次</w:t>
            </w:r>
            <w:r>
              <w:rPr>
                <w:rFonts w:hint="eastAsia" w:ascii="宋体" w:hAnsi="宋体" w:eastAsia="宋体" w:cs="宋体"/>
                <w:kern w:val="0"/>
                <w:sz w:val="21"/>
                <w:szCs w:val="21"/>
                <w:lang w:val="en-US" w:eastAsia="en-US" w:bidi="ar-SA"/>
              </w:rPr>
              <w:t>（</w:t>
            </w:r>
            <w:r>
              <w:rPr>
                <w:rFonts w:hint="eastAsia" w:ascii="宋体" w:hAnsi="宋体" w:eastAsia="宋体" w:cs="宋体"/>
                <w:spacing w:val="-12"/>
                <w:kern w:val="0"/>
                <w:sz w:val="21"/>
                <w:szCs w:val="21"/>
                <w:lang w:val="en-US" w:eastAsia="en-US" w:bidi="ar-SA"/>
              </w:rPr>
              <w:t>常温下</w:t>
            </w:r>
            <w:r>
              <w:rPr>
                <w:rFonts w:hint="eastAsia" w:ascii="宋体" w:hAnsi="宋体" w:eastAsia="宋体" w:cs="宋体"/>
                <w:kern w:val="0"/>
                <w:sz w:val="21"/>
                <w:szCs w:val="21"/>
                <w:lang w:val="en-US" w:eastAsia="en-US" w:bidi="ar-SA"/>
              </w:rPr>
              <w:t>500</w:t>
            </w:r>
            <w:r>
              <w:rPr>
                <w:rFonts w:hint="eastAsia" w:ascii="宋体" w:hAnsi="宋体" w:eastAsia="宋体" w:cs="宋体"/>
                <w:spacing w:val="-8"/>
                <w:kern w:val="0"/>
                <w:sz w:val="21"/>
                <w:szCs w:val="21"/>
                <w:lang w:val="en-US" w:eastAsia="en-US" w:bidi="ar-SA"/>
              </w:rPr>
              <w:t>次充放电后电</w:t>
            </w:r>
            <w:r>
              <w:rPr>
                <w:rFonts w:hint="eastAsia" w:ascii="宋体" w:hAnsi="宋体" w:eastAsia="宋体" w:cs="宋体"/>
                <w:kern w:val="0"/>
                <w:sz w:val="21"/>
                <w:szCs w:val="21"/>
                <w:lang w:val="en-US" w:eastAsia="en-US" w:bidi="ar-SA"/>
              </w:rPr>
              <w:t>池容量应不低于原始容量的80</w:t>
            </w:r>
            <w:r>
              <w:rPr>
                <w:rFonts w:hint="eastAsia" w:ascii="宋体" w:hAnsi="宋体" w:eastAsia="宋体" w:cs="宋体"/>
                <w:spacing w:val="-2"/>
                <w:kern w:val="0"/>
                <w:sz w:val="21"/>
                <w:szCs w:val="21"/>
                <w:lang w:val="en-US" w:eastAsia="en-US" w:bidi="ar-SA"/>
              </w:rPr>
              <w:drawing>
                <wp:inline distT="0" distB="0" distL="0" distR="0">
                  <wp:extent cx="53340" cy="81915"/>
                  <wp:effectExtent l="0" t="0" r="3810" b="13335"/>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a:picLocks noChangeAspect="1"/>
                          </pic:cNvPicPr>
                        </pic:nvPicPr>
                        <pic:blipFill>
                          <a:blip r:embed="rId5" cstate="print"/>
                          <a:stretch>
                            <a:fillRect/>
                          </a:stretch>
                        </pic:blipFill>
                        <pic:spPr>
                          <a:xfrm>
                            <a:off x="0" y="0"/>
                            <a:ext cx="53974" cy="82549"/>
                          </a:xfrm>
                          <a:prstGeom prst="rect">
                            <a:avLst/>
                          </a:prstGeom>
                        </pic:spPr>
                      </pic:pic>
                    </a:graphicData>
                  </a:graphic>
                </wp:inline>
              </w:drawing>
            </w:r>
            <w:r>
              <w:rPr>
                <w:rFonts w:hint="eastAsia" w:ascii="宋体" w:hAnsi="宋体" w:eastAsia="宋体" w:cs="宋体"/>
                <w:kern w:val="0"/>
                <w:sz w:val="21"/>
                <w:szCs w:val="21"/>
                <w:lang w:val="en-US" w:eastAsia="en-US" w:bidi="ar-SA"/>
              </w:rPr>
              <w:t>）</w:t>
            </w:r>
          </w:p>
        </w:tc>
        <w:tc>
          <w:tcPr>
            <w:tcW w:w="697" w:type="dxa"/>
            <w:vAlign w:val="center"/>
          </w:tcPr>
          <w:p w14:paraId="0D834BA1">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p>
        </w:tc>
      </w:tr>
      <w:tr w14:paraId="175CF8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588" w:type="dxa"/>
            <w:vAlign w:val="center"/>
          </w:tcPr>
          <w:p w14:paraId="30B78E40">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72</w:t>
            </w:r>
          </w:p>
        </w:tc>
        <w:tc>
          <w:tcPr>
            <w:tcW w:w="914" w:type="dxa"/>
            <w:vAlign w:val="center"/>
          </w:tcPr>
          <w:p w14:paraId="27050EF7">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产品规格</w:t>
            </w:r>
          </w:p>
        </w:tc>
        <w:tc>
          <w:tcPr>
            <w:tcW w:w="1020" w:type="dxa"/>
            <w:vMerge w:val="continue"/>
            <w:tcBorders>
              <w:top w:val="nil"/>
            </w:tcBorders>
            <w:vAlign w:val="center"/>
          </w:tcPr>
          <w:p w14:paraId="5F57EB7D">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sz w:val="21"/>
                <w:szCs w:val="21"/>
              </w:rPr>
            </w:pPr>
          </w:p>
        </w:tc>
        <w:tc>
          <w:tcPr>
            <w:tcW w:w="1314" w:type="dxa"/>
            <w:vAlign w:val="center"/>
          </w:tcPr>
          <w:p w14:paraId="68465144">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快速充电功能</w:t>
            </w:r>
          </w:p>
        </w:tc>
        <w:tc>
          <w:tcPr>
            <w:tcW w:w="5047" w:type="dxa"/>
            <w:vAlign w:val="center"/>
          </w:tcPr>
          <w:p w14:paraId="4D01D460">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w:t>
            </w:r>
          </w:p>
        </w:tc>
        <w:tc>
          <w:tcPr>
            <w:tcW w:w="697" w:type="dxa"/>
            <w:vAlign w:val="center"/>
          </w:tcPr>
          <w:p w14:paraId="6A8733E7">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p>
        </w:tc>
      </w:tr>
      <w:tr w14:paraId="4D8EFE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588" w:type="dxa"/>
            <w:vAlign w:val="center"/>
          </w:tcPr>
          <w:p w14:paraId="07E1CC7E">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73</w:t>
            </w:r>
          </w:p>
        </w:tc>
        <w:tc>
          <w:tcPr>
            <w:tcW w:w="914" w:type="dxa"/>
            <w:vAlign w:val="center"/>
          </w:tcPr>
          <w:p w14:paraId="0EF751A0">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产品规格</w:t>
            </w:r>
          </w:p>
        </w:tc>
        <w:tc>
          <w:tcPr>
            <w:tcW w:w="1020" w:type="dxa"/>
            <w:vMerge w:val="continue"/>
            <w:tcBorders>
              <w:top w:val="nil"/>
            </w:tcBorders>
            <w:vAlign w:val="center"/>
          </w:tcPr>
          <w:p w14:paraId="649D6AB2">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sz w:val="21"/>
                <w:szCs w:val="21"/>
              </w:rPr>
            </w:pPr>
          </w:p>
        </w:tc>
        <w:tc>
          <w:tcPr>
            <w:tcW w:w="1314" w:type="dxa"/>
            <w:vAlign w:val="center"/>
          </w:tcPr>
          <w:p w14:paraId="4E397858">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zh-CN" w:bidi="ar-SA"/>
              </w:rPr>
              <w:t>★</w:t>
            </w:r>
            <w:r>
              <w:rPr>
                <w:rFonts w:hint="eastAsia" w:ascii="宋体" w:hAnsi="宋体" w:eastAsia="宋体" w:cs="宋体"/>
                <w:kern w:val="0"/>
                <w:sz w:val="21"/>
                <w:szCs w:val="21"/>
                <w:lang w:val="en-US" w:eastAsia="en-US" w:bidi="ar-SA"/>
              </w:rPr>
              <w:t>电池安全要求</w:t>
            </w:r>
          </w:p>
        </w:tc>
        <w:tc>
          <w:tcPr>
            <w:tcW w:w="5047" w:type="dxa"/>
            <w:vAlign w:val="center"/>
          </w:tcPr>
          <w:p w14:paraId="605CBC2B">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left"/>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符合GB 31241的规定</w:t>
            </w:r>
          </w:p>
        </w:tc>
        <w:tc>
          <w:tcPr>
            <w:tcW w:w="697" w:type="dxa"/>
            <w:vAlign w:val="center"/>
          </w:tcPr>
          <w:p w14:paraId="5C33F512">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p>
        </w:tc>
      </w:tr>
      <w:tr w14:paraId="4DAA62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588" w:type="dxa"/>
            <w:vAlign w:val="center"/>
          </w:tcPr>
          <w:p w14:paraId="2F2D2647">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74</w:t>
            </w:r>
          </w:p>
        </w:tc>
        <w:tc>
          <w:tcPr>
            <w:tcW w:w="914" w:type="dxa"/>
            <w:vAlign w:val="center"/>
          </w:tcPr>
          <w:p w14:paraId="7432AD3A">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产品规格</w:t>
            </w:r>
          </w:p>
        </w:tc>
        <w:tc>
          <w:tcPr>
            <w:tcW w:w="1020" w:type="dxa"/>
            <w:vMerge w:val="continue"/>
            <w:tcBorders>
              <w:top w:val="nil"/>
            </w:tcBorders>
            <w:vAlign w:val="center"/>
          </w:tcPr>
          <w:p w14:paraId="41CA67F2">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sz w:val="21"/>
                <w:szCs w:val="21"/>
              </w:rPr>
            </w:pPr>
          </w:p>
        </w:tc>
        <w:tc>
          <w:tcPr>
            <w:tcW w:w="1314" w:type="dxa"/>
            <w:vAlign w:val="center"/>
          </w:tcPr>
          <w:p w14:paraId="3C70B9FE">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电池电芯材质</w:t>
            </w:r>
          </w:p>
        </w:tc>
        <w:tc>
          <w:tcPr>
            <w:tcW w:w="5047" w:type="dxa"/>
            <w:vAlign w:val="center"/>
          </w:tcPr>
          <w:p w14:paraId="2D7166FA">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left"/>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供应商给出电池电芯材料信息</w:t>
            </w:r>
          </w:p>
        </w:tc>
        <w:tc>
          <w:tcPr>
            <w:tcW w:w="697" w:type="dxa"/>
            <w:vAlign w:val="center"/>
          </w:tcPr>
          <w:p w14:paraId="7D184AF5">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p>
        </w:tc>
      </w:tr>
      <w:tr w14:paraId="406BB1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588" w:type="dxa"/>
            <w:vAlign w:val="center"/>
          </w:tcPr>
          <w:p w14:paraId="48397DE1">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75</w:t>
            </w:r>
          </w:p>
        </w:tc>
        <w:tc>
          <w:tcPr>
            <w:tcW w:w="914" w:type="dxa"/>
            <w:vAlign w:val="center"/>
          </w:tcPr>
          <w:p w14:paraId="148C9530">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产品规格</w:t>
            </w:r>
          </w:p>
        </w:tc>
        <w:tc>
          <w:tcPr>
            <w:tcW w:w="1020" w:type="dxa"/>
            <w:vMerge w:val="restart"/>
            <w:vAlign w:val="center"/>
          </w:tcPr>
          <w:p w14:paraId="5C2B6D8A">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zh-CN" w:bidi="ar-SA"/>
              </w:rPr>
              <w:t>★</w:t>
            </w:r>
            <w:r>
              <w:rPr>
                <w:rFonts w:hint="eastAsia" w:ascii="宋体" w:hAnsi="宋体" w:eastAsia="宋体" w:cs="宋体"/>
                <w:kern w:val="0"/>
                <w:sz w:val="21"/>
                <w:szCs w:val="21"/>
                <w:lang w:val="en-US" w:eastAsia="en-US" w:bidi="ar-SA"/>
              </w:rPr>
              <w:t>整机基础规格</w:t>
            </w:r>
          </w:p>
        </w:tc>
        <w:tc>
          <w:tcPr>
            <w:tcW w:w="1314" w:type="dxa"/>
            <w:vAlign w:val="center"/>
          </w:tcPr>
          <w:p w14:paraId="40D02DB7">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zh-CN" w:bidi="ar-SA"/>
              </w:rPr>
              <w:t>★</w:t>
            </w:r>
            <w:r>
              <w:rPr>
                <w:rFonts w:hint="eastAsia" w:ascii="宋体" w:hAnsi="宋体" w:eastAsia="宋体" w:cs="宋体"/>
                <w:kern w:val="0"/>
                <w:sz w:val="21"/>
                <w:szCs w:val="21"/>
                <w:lang w:val="en-US" w:eastAsia="en-US" w:bidi="ar-SA"/>
              </w:rPr>
              <w:t>整机外观</w:t>
            </w:r>
          </w:p>
        </w:tc>
        <w:tc>
          <w:tcPr>
            <w:tcW w:w="5047" w:type="dxa"/>
            <w:vAlign w:val="center"/>
          </w:tcPr>
          <w:p w14:paraId="5E2CA237">
            <w:pPr>
              <w:keepNext w:val="0"/>
              <w:keepLines w:val="0"/>
              <w:pageBreakBefore w:val="0"/>
              <w:widowControl w:val="0"/>
              <w:numPr>
                <w:ilvl w:val="0"/>
                <w:numId w:val="0"/>
              </w:numPr>
              <w:tabs>
                <w:tab w:val="left" w:pos="377"/>
              </w:tabs>
              <w:kinsoku/>
              <w:wordWrap/>
              <w:overflowPunct/>
              <w:topLinePunct w:val="0"/>
              <w:autoSpaceDE w:val="0"/>
              <w:autoSpaceDN w:val="0"/>
              <w:bidi w:val="0"/>
              <w:adjustRightInd/>
              <w:snapToGrid/>
              <w:spacing w:before="0" w:after="0" w:line="276" w:lineRule="auto"/>
              <w:ind w:leftChars="0" w:right="0" w:rightChars="0"/>
              <w:jc w:val="left"/>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a)产品表面不应有凹痕、划伤、裂缝、变形和污染等。表面涂层均匀，不应起泡、龟裂、脱落和磨损，金属零部件无锈蚀及其它机械损伤；</w:t>
            </w:r>
          </w:p>
          <w:p w14:paraId="7D9A4278">
            <w:pPr>
              <w:keepNext w:val="0"/>
              <w:keepLines w:val="0"/>
              <w:pageBreakBefore w:val="0"/>
              <w:widowControl w:val="0"/>
              <w:numPr>
                <w:ilvl w:val="0"/>
                <w:numId w:val="0"/>
              </w:numPr>
              <w:tabs>
                <w:tab w:val="left" w:pos="377"/>
              </w:tabs>
              <w:kinsoku/>
              <w:wordWrap/>
              <w:overflowPunct/>
              <w:topLinePunct w:val="0"/>
              <w:autoSpaceDE w:val="0"/>
              <w:autoSpaceDN w:val="0"/>
              <w:bidi w:val="0"/>
              <w:adjustRightInd/>
              <w:snapToGrid/>
              <w:spacing w:before="0" w:after="0" w:line="276" w:lineRule="auto"/>
              <w:ind w:leftChars="0" w:right="0" w:rightChars="0"/>
              <w:jc w:val="left"/>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b)产品表面说明功能的文字、符号、标志，应清晰、端正、牢固；</w:t>
            </w:r>
          </w:p>
          <w:p w14:paraId="62E95F74">
            <w:pPr>
              <w:keepNext w:val="0"/>
              <w:keepLines w:val="0"/>
              <w:pageBreakBefore w:val="0"/>
              <w:widowControl w:val="0"/>
              <w:numPr>
                <w:ilvl w:val="0"/>
                <w:numId w:val="0"/>
              </w:numPr>
              <w:tabs>
                <w:tab w:val="left" w:pos="377"/>
              </w:tabs>
              <w:kinsoku/>
              <w:wordWrap/>
              <w:overflowPunct/>
              <w:topLinePunct w:val="0"/>
              <w:autoSpaceDE w:val="0"/>
              <w:autoSpaceDN w:val="0"/>
              <w:bidi w:val="0"/>
              <w:adjustRightInd/>
              <w:snapToGrid/>
              <w:spacing w:before="0" w:after="0" w:line="276" w:lineRule="auto"/>
              <w:ind w:leftChars="0" w:right="0" w:rightChars="0"/>
              <w:jc w:val="left"/>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c)宜在产品显著位置提供运行状态指示功能，并由生产厂商提供详细参数</w:t>
            </w:r>
          </w:p>
        </w:tc>
        <w:tc>
          <w:tcPr>
            <w:tcW w:w="697" w:type="dxa"/>
            <w:vAlign w:val="center"/>
          </w:tcPr>
          <w:p w14:paraId="19F62DC8">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p>
        </w:tc>
      </w:tr>
      <w:tr w14:paraId="04E7EC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588" w:type="dxa"/>
            <w:vAlign w:val="center"/>
          </w:tcPr>
          <w:p w14:paraId="11CAFB98">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76</w:t>
            </w:r>
          </w:p>
        </w:tc>
        <w:tc>
          <w:tcPr>
            <w:tcW w:w="914" w:type="dxa"/>
            <w:vAlign w:val="center"/>
          </w:tcPr>
          <w:p w14:paraId="6A74E5E0">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产品规格</w:t>
            </w:r>
          </w:p>
        </w:tc>
        <w:tc>
          <w:tcPr>
            <w:tcW w:w="1020" w:type="dxa"/>
            <w:vMerge w:val="continue"/>
            <w:vAlign w:val="center"/>
          </w:tcPr>
          <w:p w14:paraId="12EBD47D">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sz w:val="21"/>
                <w:szCs w:val="21"/>
              </w:rPr>
            </w:pPr>
          </w:p>
        </w:tc>
        <w:tc>
          <w:tcPr>
            <w:tcW w:w="1314" w:type="dxa"/>
            <w:vAlign w:val="center"/>
          </w:tcPr>
          <w:p w14:paraId="2666F204">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zh-CN" w:bidi="ar-SA"/>
              </w:rPr>
              <w:t>★</w:t>
            </w:r>
            <w:r>
              <w:rPr>
                <w:rFonts w:hint="eastAsia" w:ascii="宋体" w:hAnsi="宋体" w:eastAsia="宋体" w:cs="宋体"/>
                <w:kern w:val="0"/>
                <w:sz w:val="21"/>
                <w:szCs w:val="21"/>
                <w:lang w:val="en-US" w:eastAsia="en-US" w:bidi="ar-SA"/>
              </w:rPr>
              <w:t>整机结构</w:t>
            </w:r>
          </w:p>
        </w:tc>
        <w:tc>
          <w:tcPr>
            <w:tcW w:w="5047" w:type="dxa"/>
            <w:vAlign w:val="center"/>
          </w:tcPr>
          <w:p w14:paraId="0D55BBA4">
            <w:pPr>
              <w:keepNext w:val="0"/>
              <w:keepLines w:val="0"/>
              <w:pageBreakBefore w:val="0"/>
              <w:widowControl w:val="0"/>
              <w:numPr>
                <w:ilvl w:val="0"/>
                <w:numId w:val="5"/>
              </w:numPr>
              <w:tabs>
                <w:tab w:val="left" w:pos="377"/>
                <w:tab w:val="clear" w:pos="312"/>
              </w:tabs>
              <w:kinsoku/>
              <w:wordWrap/>
              <w:overflowPunct/>
              <w:topLinePunct w:val="0"/>
              <w:autoSpaceDE w:val="0"/>
              <w:autoSpaceDN w:val="0"/>
              <w:bidi w:val="0"/>
              <w:adjustRightInd/>
              <w:snapToGrid/>
              <w:spacing w:before="0" w:after="0" w:line="276" w:lineRule="auto"/>
              <w:ind w:leftChars="0" w:right="0" w:rightChars="0"/>
              <w:jc w:val="left"/>
              <w:textAlignment w:val="auto"/>
              <w:rPr>
                <w:rFonts w:hint="eastAsia" w:ascii="宋体" w:hAnsi="宋体" w:eastAsia="宋体" w:cs="宋体"/>
                <w:spacing w:val="-10"/>
                <w:kern w:val="0"/>
                <w:sz w:val="21"/>
                <w:szCs w:val="21"/>
                <w:lang w:val="en-US" w:eastAsia="en-US" w:bidi="ar-SA"/>
              </w:rPr>
            </w:pPr>
            <w:r>
              <w:rPr>
                <w:rFonts w:hint="eastAsia" w:ascii="宋体" w:hAnsi="宋体" w:eastAsia="宋体" w:cs="宋体"/>
                <w:spacing w:val="-8"/>
                <w:kern w:val="0"/>
                <w:sz w:val="21"/>
                <w:szCs w:val="21"/>
                <w:lang w:val="en-US" w:eastAsia="en-US" w:bidi="ar-SA"/>
              </w:rPr>
              <w:t>产品应符合</w:t>
            </w:r>
            <w:r>
              <w:rPr>
                <w:rFonts w:hint="eastAsia" w:ascii="宋体" w:hAnsi="宋体" w:eastAsia="宋体" w:cs="宋体"/>
                <w:kern w:val="0"/>
                <w:sz w:val="21"/>
                <w:szCs w:val="21"/>
                <w:lang w:val="en-US" w:eastAsia="en-US" w:bidi="ar-SA"/>
              </w:rPr>
              <w:t>GB/T4208</w:t>
            </w:r>
            <w:r>
              <w:rPr>
                <w:rFonts w:hint="eastAsia" w:ascii="宋体" w:hAnsi="宋体" w:eastAsia="宋体" w:cs="宋体"/>
                <w:spacing w:val="-10"/>
                <w:kern w:val="0"/>
                <w:sz w:val="21"/>
                <w:szCs w:val="21"/>
                <w:lang w:val="en-US" w:eastAsia="en-US" w:bidi="ar-SA"/>
              </w:rPr>
              <w:t>的相关规定；</w:t>
            </w:r>
          </w:p>
          <w:p w14:paraId="2E340BBB">
            <w:pPr>
              <w:keepNext w:val="0"/>
              <w:keepLines w:val="0"/>
              <w:pageBreakBefore w:val="0"/>
              <w:widowControl w:val="0"/>
              <w:numPr>
                <w:ilvl w:val="0"/>
                <w:numId w:val="5"/>
              </w:numPr>
              <w:tabs>
                <w:tab w:val="left" w:pos="377"/>
                <w:tab w:val="clear" w:pos="312"/>
              </w:tabs>
              <w:kinsoku/>
              <w:wordWrap/>
              <w:overflowPunct/>
              <w:topLinePunct w:val="0"/>
              <w:autoSpaceDE w:val="0"/>
              <w:autoSpaceDN w:val="0"/>
              <w:bidi w:val="0"/>
              <w:adjustRightInd/>
              <w:snapToGrid/>
              <w:spacing w:before="0" w:after="0" w:line="276" w:lineRule="auto"/>
              <w:ind w:leftChars="0" w:right="0" w:rightChars="0"/>
              <w:jc w:val="left"/>
              <w:textAlignment w:val="auto"/>
              <w:rPr>
                <w:rFonts w:hint="eastAsia" w:ascii="宋体" w:hAnsi="宋体" w:eastAsia="宋体" w:cs="宋体"/>
                <w:kern w:val="0"/>
                <w:sz w:val="21"/>
                <w:szCs w:val="21"/>
                <w:lang w:val="en-US" w:eastAsia="en-US" w:bidi="ar-SA"/>
              </w:rPr>
            </w:pPr>
            <w:r>
              <w:rPr>
                <w:rFonts w:hint="eastAsia" w:ascii="宋体" w:hAnsi="宋体" w:eastAsia="宋体" w:cs="宋体"/>
                <w:spacing w:val="-2"/>
                <w:kern w:val="0"/>
                <w:sz w:val="21"/>
                <w:szCs w:val="21"/>
                <w:lang w:val="en-US" w:eastAsia="en-US" w:bidi="ar-SA"/>
              </w:rPr>
              <w:t>产品内部结构应符合通用部件</w:t>
            </w:r>
            <w:r>
              <w:rPr>
                <w:rFonts w:hint="eastAsia" w:ascii="宋体" w:hAnsi="宋体" w:eastAsia="宋体" w:cs="宋体"/>
                <w:kern w:val="0"/>
                <w:sz w:val="21"/>
                <w:szCs w:val="21"/>
                <w:lang w:val="en-US" w:eastAsia="en-US" w:bidi="ar-SA"/>
              </w:rPr>
              <w:t>的安装需要；</w:t>
            </w:r>
          </w:p>
          <w:p w14:paraId="5EAE11FB">
            <w:pPr>
              <w:keepNext w:val="0"/>
              <w:keepLines w:val="0"/>
              <w:pageBreakBefore w:val="0"/>
              <w:widowControl w:val="0"/>
              <w:numPr>
                <w:ilvl w:val="0"/>
                <w:numId w:val="5"/>
              </w:numPr>
              <w:tabs>
                <w:tab w:val="left" w:pos="377"/>
                <w:tab w:val="clear" w:pos="312"/>
              </w:tabs>
              <w:kinsoku/>
              <w:wordWrap/>
              <w:overflowPunct/>
              <w:topLinePunct w:val="0"/>
              <w:autoSpaceDE w:val="0"/>
              <w:autoSpaceDN w:val="0"/>
              <w:bidi w:val="0"/>
              <w:adjustRightInd/>
              <w:snapToGrid/>
              <w:spacing w:before="0" w:after="0" w:line="276" w:lineRule="auto"/>
              <w:ind w:leftChars="0" w:right="0" w:rightChars="0"/>
              <w:jc w:val="left"/>
              <w:textAlignment w:val="auto"/>
              <w:rPr>
                <w:rFonts w:hint="eastAsia" w:ascii="宋体" w:hAnsi="宋体" w:eastAsia="宋体" w:cs="宋体"/>
                <w:kern w:val="0"/>
                <w:sz w:val="21"/>
                <w:szCs w:val="21"/>
                <w:lang w:val="en-US" w:eastAsia="en-US" w:bidi="ar-SA"/>
              </w:rPr>
            </w:pPr>
            <w:r>
              <w:rPr>
                <w:rFonts w:hint="eastAsia" w:ascii="宋体" w:hAnsi="宋体" w:eastAsia="宋体" w:cs="宋体"/>
                <w:spacing w:val="-2"/>
                <w:kern w:val="0"/>
                <w:sz w:val="21"/>
                <w:szCs w:val="21"/>
                <w:lang w:val="en-US" w:eastAsia="en-US" w:bidi="ar-SA"/>
              </w:rPr>
              <w:t>所有输入输出接口应符合相关</w:t>
            </w:r>
            <w:r>
              <w:rPr>
                <w:rFonts w:hint="eastAsia" w:ascii="宋体" w:hAnsi="宋体" w:eastAsia="宋体" w:cs="宋体"/>
                <w:kern w:val="0"/>
                <w:sz w:val="21"/>
                <w:szCs w:val="21"/>
                <w:lang w:val="en-US" w:eastAsia="en-US" w:bidi="ar-SA"/>
              </w:rPr>
              <w:t>国家或行业标准；</w:t>
            </w:r>
          </w:p>
          <w:p w14:paraId="0CC572DE">
            <w:pPr>
              <w:keepNext w:val="0"/>
              <w:keepLines w:val="0"/>
              <w:pageBreakBefore w:val="0"/>
              <w:widowControl w:val="0"/>
              <w:numPr>
                <w:ilvl w:val="0"/>
                <w:numId w:val="5"/>
              </w:numPr>
              <w:tabs>
                <w:tab w:val="left" w:pos="377"/>
                <w:tab w:val="clear" w:pos="312"/>
              </w:tabs>
              <w:kinsoku/>
              <w:wordWrap/>
              <w:overflowPunct/>
              <w:topLinePunct w:val="0"/>
              <w:autoSpaceDE w:val="0"/>
              <w:autoSpaceDN w:val="0"/>
              <w:bidi w:val="0"/>
              <w:adjustRightInd/>
              <w:snapToGrid/>
              <w:spacing w:before="0" w:after="0" w:line="276" w:lineRule="auto"/>
              <w:ind w:leftChars="0" w:right="0" w:rightChars="0"/>
              <w:jc w:val="left"/>
              <w:textAlignment w:val="auto"/>
              <w:rPr>
                <w:rFonts w:hint="eastAsia" w:ascii="宋体" w:hAnsi="宋体" w:eastAsia="宋体" w:cs="宋体"/>
                <w:kern w:val="0"/>
                <w:sz w:val="21"/>
                <w:szCs w:val="21"/>
                <w:lang w:val="en-US" w:eastAsia="en-US" w:bidi="ar-SA"/>
              </w:rPr>
            </w:pPr>
            <w:r>
              <w:rPr>
                <w:rFonts w:hint="eastAsia" w:ascii="宋体" w:hAnsi="宋体" w:eastAsia="宋体" w:cs="宋体"/>
                <w:spacing w:val="-5"/>
                <w:kern w:val="0"/>
                <w:sz w:val="21"/>
                <w:szCs w:val="21"/>
                <w:lang w:val="en-US" w:eastAsia="en-US" w:bidi="ar-SA"/>
              </w:rPr>
              <w:t>产品零部件应紧固无松动，可插</w:t>
            </w:r>
            <w:r>
              <w:rPr>
                <w:rFonts w:hint="eastAsia" w:ascii="宋体" w:hAnsi="宋体" w:eastAsia="宋体" w:cs="宋体"/>
                <w:kern w:val="0"/>
                <w:sz w:val="21"/>
                <w:szCs w:val="21"/>
                <w:lang w:val="en-US" w:eastAsia="en-US" w:bidi="ar-SA"/>
              </w:rPr>
              <w:t>拔部件应可靠连接，开关、按钮和其它控制部件应灵活可靠，布局应方便使用；</w:t>
            </w:r>
          </w:p>
          <w:p w14:paraId="60043FF1">
            <w:pPr>
              <w:keepNext w:val="0"/>
              <w:keepLines w:val="0"/>
              <w:pageBreakBefore w:val="0"/>
              <w:widowControl w:val="0"/>
              <w:numPr>
                <w:ilvl w:val="0"/>
                <w:numId w:val="5"/>
              </w:numPr>
              <w:tabs>
                <w:tab w:val="left" w:pos="377"/>
                <w:tab w:val="clear" w:pos="312"/>
              </w:tabs>
              <w:kinsoku/>
              <w:wordWrap/>
              <w:overflowPunct/>
              <w:topLinePunct w:val="0"/>
              <w:autoSpaceDE w:val="0"/>
              <w:autoSpaceDN w:val="0"/>
              <w:bidi w:val="0"/>
              <w:adjustRightInd/>
              <w:snapToGrid/>
              <w:spacing w:before="0" w:after="0" w:line="276" w:lineRule="auto"/>
              <w:ind w:leftChars="0" w:right="0" w:rightChars="0"/>
              <w:jc w:val="left"/>
              <w:textAlignment w:val="auto"/>
              <w:rPr>
                <w:rFonts w:hint="eastAsia" w:ascii="宋体" w:hAnsi="宋体" w:eastAsia="宋体" w:cs="宋体"/>
                <w:kern w:val="0"/>
                <w:sz w:val="21"/>
                <w:szCs w:val="21"/>
                <w:lang w:val="en-US" w:eastAsia="en-US" w:bidi="ar-SA"/>
              </w:rPr>
            </w:pPr>
            <w:r>
              <w:rPr>
                <w:rFonts w:hint="eastAsia" w:ascii="宋体" w:hAnsi="宋体" w:eastAsia="宋体" w:cs="宋体"/>
                <w:spacing w:val="12"/>
                <w:kern w:val="0"/>
                <w:sz w:val="21"/>
                <w:szCs w:val="21"/>
                <w:lang w:val="en-US" w:eastAsia="en-US" w:bidi="ar-SA"/>
              </w:rPr>
              <w:t>所有</w:t>
            </w:r>
            <w:r>
              <w:rPr>
                <w:rFonts w:hint="eastAsia" w:ascii="宋体" w:hAnsi="宋体" w:eastAsia="宋体" w:cs="宋体"/>
                <w:kern w:val="0"/>
                <w:sz w:val="21"/>
                <w:szCs w:val="21"/>
                <w:lang w:val="en-US" w:eastAsia="en-US" w:bidi="ar-SA"/>
              </w:rPr>
              <w:t>I/O</w:t>
            </w:r>
            <w:r>
              <w:rPr>
                <w:rFonts w:hint="eastAsia" w:ascii="宋体" w:hAnsi="宋体" w:eastAsia="宋体" w:cs="宋体"/>
                <w:spacing w:val="-10"/>
                <w:kern w:val="0"/>
                <w:sz w:val="21"/>
                <w:szCs w:val="21"/>
                <w:lang w:val="en-US" w:eastAsia="en-US" w:bidi="ar-SA"/>
              </w:rPr>
              <w:t>连接器及需插接线缆的</w:t>
            </w:r>
            <w:r>
              <w:rPr>
                <w:rFonts w:hint="eastAsia" w:ascii="宋体" w:hAnsi="宋体" w:eastAsia="宋体" w:cs="宋体"/>
                <w:kern w:val="0"/>
                <w:sz w:val="21"/>
                <w:szCs w:val="21"/>
                <w:lang w:val="en-US" w:eastAsia="en-US" w:bidi="ar-SA"/>
              </w:rPr>
              <w:t>部位应预留用户操作空间，方便插拔解锁与插拔线缆；</w:t>
            </w:r>
          </w:p>
          <w:p w14:paraId="77994F95">
            <w:pPr>
              <w:keepNext w:val="0"/>
              <w:keepLines w:val="0"/>
              <w:pageBreakBefore w:val="0"/>
              <w:widowControl w:val="0"/>
              <w:numPr>
                <w:ilvl w:val="0"/>
                <w:numId w:val="5"/>
              </w:numPr>
              <w:tabs>
                <w:tab w:val="left" w:pos="377"/>
                <w:tab w:val="clear" w:pos="312"/>
              </w:tabs>
              <w:kinsoku/>
              <w:wordWrap/>
              <w:overflowPunct/>
              <w:topLinePunct w:val="0"/>
              <w:autoSpaceDE w:val="0"/>
              <w:autoSpaceDN w:val="0"/>
              <w:bidi w:val="0"/>
              <w:adjustRightInd/>
              <w:snapToGrid/>
              <w:spacing w:before="0" w:after="0" w:line="276" w:lineRule="auto"/>
              <w:ind w:leftChars="0" w:right="0" w:rightChars="0"/>
              <w:jc w:val="left"/>
              <w:textAlignment w:val="auto"/>
              <w:rPr>
                <w:rFonts w:hint="eastAsia" w:ascii="宋体" w:hAnsi="宋体" w:eastAsia="宋体" w:cs="宋体"/>
                <w:kern w:val="0"/>
                <w:sz w:val="21"/>
                <w:szCs w:val="21"/>
                <w:lang w:val="en-US" w:eastAsia="en-US" w:bidi="ar-SA"/>
              </w:rPr>
            </w:pPr>
            <w:r>
              <w:rPr>
                <w:rFonts w:hint="eastAsia" w:ascii="宋体" w:hAnsi="宋体" w:eastAsia="宋体" w:cs="宋体"/>
                <w:spacing w:val="-2"/>
                <w:kern w:val="0"/>
                <w:sz w:val="21"/>
                <w:szCs w:val="21"/>
                <w:lang w:val="en-US" w:eastAsia="en-US" w:bidi="ar-SA"/>
              </w:rPr>
              <w:t>可插拔板卡插槽部位应预留安</w:t>
            </w:r>
            <w:r>
              <w:rPr>
                <w:rFonts w:hint="eastAsia" w:ascii="宋体" w:hAnsi="宋体" w:eastAsia="宋体" w:cs="宋体"/>
                <w:kern w:val="0"/>
                <w:sz w:val="21"/>
                <w:szCs w:val="21"/>
                <w:lang w:val="en-US" w:eastAsia="en-US" w:bidi="ar-SA"/>
              </w:rPr>
              <w:t>装、拆卸或更换板卡空间；</w:t>
            </w:r>
          </w:p>
          <w:p w14:paraId="741C43DD">
            <w:pPr>
              <w:keepNext w:val="0"/>
              <w:keepLines w:val="0"/>
              <w:pageBreakBefore w:val="0"/>
              <w:widowControl w:val="0"/>
              <w:numPr>
                <w:ilvl w:val="0"/>
                <w:numId w:val="5"/>
              </w:numPr>
              <w:tabs>
                <w:tab w:val="left" w:pos="377"/>
                <w:tab w:val="clear" w:pos="312"/>
              </w:tabs>
              <w:kinsoku/>
              <w:wordWrap/>
              <w:overflowPunct/>
              <w:topLinePunct w:val="0"/>
              <w:autoSpaceDE w:val="0"/>
              <w:autoSpaceDN w:val="0"/>
              <w:bidi w:val="0"/>
              <w:adjustRightInd/>
              <w:snapToGrid/>
              <w:spacing w:before="0" w:after="0" w:line="276" w:lineRule="auto"/>
              <w:ind w:leftChars="0" w:right="0" w:rightChars="0"/>
              <w:jc w:val="left"/>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拆装可能接触到的金属剪口或</w:t>
            </w:r>
            <w:r>
              <w:rPr>
                <w:rFonts w:hint="eastAsia" w:ascii="宋体" w:hAnsi="宋体" w:eastAsia="宋体" w:cs="宋体"/>
                <w:spacing w:val="-2"/>
                <w:kern w:val="0"/>
                <w:sz w:val="21"/>
                <w:szCs w:val="21"/>
                <w:lang w:val="en-US" w:eastAsia="en-US" w:bidi="ar-SA"/>
              </w:rPr>
              <w:t>金属尖角部位应做防划伤处理，以</w:t>
            </w:r>
            <w:r>
              <w:rPr>
                <w:rFonts w:hint="eastAsia" w:ascii="宋体" w:hAnsi="宋体" w:eastAsia="宋体" w:cs="宋体"/>
                <w:kern w:val="0"/>
                <w:sz w:val="21"/>
                <w:szCs w:val="21"/>
                <w:lang w:val="en-US" w:eastAsia="en-US" w:bidi="ar-SA"/>
              </w:rPr>
              <w:t>保证安全；</w:t>
            </w:r>
          </w:p>
          <w:p w14:paraId="3F3D5169">
            <w:pPr>
              <w:keepNext w:val="0"/>
              <w:keepLines w:val="0"/>
              <w:pageBreakBefore w:val="0"/>
              <w:widowControl w:val="0"/>
              <w:numPr>
                <w:ilvl w:val="0"/>
                <w:numId w:val="5"/>
              </w:numPr>
              <w:tabs>
                <w:tab w:val="left" w:pos="377"/>
                <w:tab w:val="clear" w:pos="312"/>
              </w:tabs>
              <w:kinsoku/>
              <w:wordWrap/>
              <w:overflowPunct/>
              <w:topLinePunct w:val="0"/>
              <w:autoSpaceDE w:val="0"/>
              <w:autoSpaceDN w:val="0"/>
              <w:bidi w:val="0"/>
              <w:adjustRightInd/>
              <w:snapToGrid/>
              <w:spacing w:before="0" w:after="0" w:line="276" w:lineRule="auto"/>
              <w:ind w:leftChars="0" w:right="0" w:rightChars="0"/>
              <w:jc w:val="left"/>
              <w:textAlignment w:val="auto"/>
              <w:rPr>
                <w:rFonts w:hint="eastAsia" w:ascii="宋体" w:hAnsi="宋体" w:eastAsia="宋体" w:cs="宋体"/>
                <w:kern w:val="0"/>
                <w:sz w:val="21"/>
                <w:szCs w:val="21"/>
                <w:lang w:val="en-US" w:eastAsia="en-US" w:bidi="ar-SA"/>
              </w:rPr>
            </w:pPr>
            <w:r>
              <w:rPr>
                <w:rFonts w:hint="eastAsia" w:ascii="宋体" w:hAnsi="宋体" w:eastAsia="宋体" w:cs="宋体"/>
                <w:spacing w:val="-6"/>
                <w:kern w:val="0"/>
                <w:sz w:val="21"/>
                <w:szCs w:val="21"/>
                <w:lang w:val="en-US" w:eastAsia="en-US" w:bidi="ar-SA"/>
              </w:rPr>
              <w:t>整机内部走线应规整，固线结构</w:t>
            </w:r>
            <w:r>
              <w:rPr>
                <w:rFonts w:hint="eastAsia" w:ascii="宋体" w:hAnsi="宋体" w:eastAsia="宋体" w:cs="宋体"/>
                <w:kern w:val="0"/>
                <w:sz w:val="21"/>
                <w:szCs w:val="21"/>
                <w:lang w:val="en-US" w:eastAsia="en-US" w:bidi="ar-SA"/>
              </w:rPr>
              <w:t>和位置要合理可靠并做防割线处理，需便于理线和插拔操作，走线应不影响系统各主要部件组装和拆卸；</w:t>
            </w:r>
          </w:p>
          <w:p w14:paraId="04B64927">
            <w:pPr>
              <w:keepNext w:val="0"/>
              <w:keepLines w:val="0"/>
              <w:pageBreakBefore w:val="0"/>
              <w:widowControl w:val="0"/>
              <w:numPr>
                <w:ilvl w:val="0"/>
                <w:numId w:val="5"/>
              </w:numPr>
              <w:tabs>
                <w:tab w:val="left" w:pos="377"/>
                <w:tab w:val="clear" w:pos="312"/>
              </w:tabs>
              <w:kinsoku/>
              <w:wordWrap/>
              <w:overflowPunct/>
              <w:topLinePunct w:val="0"/>
              <w:autoSpaceDE w:val="0"/>
              <w:autoSpaceDN w:val="0"/>
              <w:bidi w:val="0"/>
              <w:adjustRightInd/>
              <w:snapToGrid/>
              <w:spacing w:before="0" w:after="0" w:line="276" w:lineRule="auto"/>
              <w:ind w:leftChars="0" w:right="0" w:rightChars="0"/>
              <w:jc w:val="left"/>
              <w:textAlignment w:val="auto"/>
              <w:rPr>
                <w:rFonts w:hint="eastAsia" w:ascii="宋体" w:hAnsi="宋体" w:eastAsia="宋体" w:cs="宋体"/>
                <w:kern w:val="0"/>
                <w:sz w:val="21"/>
                <w:szCs w:val="21"/>
                <w:lang w:val="en-US" w:eastAsia="en-US" w:bidi="ar-SA"/>
              </w:rPr>
            </w:pPr>
            <w:r>
              <w:rPr>
                <w:rFonts w:hint="eastAsia" w:ascii="宋体" w:hAnsi="宋体" w:eastAsia="宋体" w:cs="宋体"/>
                <w:spacing w:val="-7"/>
                <w:kern w:val="0"/>
                <w:sz w:val="21"/>
                <w:szCs w:val="21"/>
                <w:lang w:val="en-US" w:eastAsia="en-US" w:bidi="ar-SA"/>
              </w:rPr>
              <w:t>如需通过孔走线，过线孔应做防</w:t>
            </w:r>
            <w:r>
              <w:rPr>
                <w:rFonts w:hint="eastAsia" w:ascii="宋体" w:hAnsi="宋体" w:eastAsia="宋体" w:cs="宋体"/>
                <w:kern w:val="0"/>
                <w:sz w:val="21"/>
                <w:szCs w:val="21"/>
                <w:lang w:val="en-US" w:eastAsia="en-US" w:bidi="ar-SA"/>
              </w:rPr>
              <w:t>割线处理；</w:t>
            </w:r>
          </w:p>
          <w:p w14:paraId="77EB474C">
            <w:pPr>
              <w:keepNext w:val="0"/>
              <w:keepLines w:val="0"/>
              <w:pageBreakBefore w:val="0"/>
              <w:widowControl w:val="0"/>
              <w:numPr>
                <w:ilvl w:val="0"/>
                <w:numId w:val="5"/>
              </w:numPr>
              <w:tabs>
                <w:tab w:val="left" w:pos="377"/>
                <w:tab w:val="clear" w:pos="312"/>
              </w:tabs>
              <w:kinsoku/>
              <w:wordWrap/>
              <w:overflowPunct/>
              <w:topLinePunct w:val="0"/>
              <w:autoSpaceDE w:val="0"/>
              <w:autoSpaceDN w:val="0"/>
              <w:bidi w:val="0"/>
              <w:adjustRightInd/>
              <w:snapToGrid/>
              <w:spacing w:before="0" w:after="0" w:line="276" w:lineRule="auto"/>
              <w:ind w:leftChars="0" w:right="0" w:rightChars="0"/>
              <w:jc w:val="left"/>
              <w:textAlignment w:val="auto"/>
              <w:rPr>
                <w:rFonts w:hint="eastAsia" w:ascii="宋体" w:hAnsi="宋体" w:eastAsia="宋体" w:cs="宋体"/>
                <w:kern w:val="0"/>
                <w:sz w:val="21"/>
                <w:szCs w:val="21"/>
                <w:lang w:val="en-US" w:eastAsia="en-US" w:bidi="ar-SA"/>
              </w:rPr>
            </w:pPr>
            <w:r>
              <w:rPr>
                <w:rFonts w:hint="eastAsia" w:ascii="宋体" w:hAnsi="宋体" w:eastAsia="宋体" w:cs="宋体"/>
                <w:spacing w:val="-2"/>
                <w:kern w:val="0"/>
                <w:sz w:val="21"/>
                <w:szCs w:val="21"/>
                <w:lang w:val="en-US" w:eastAsia="en-US" w:bidi="ar-SA"/>
              </w:rPr>
              <w:t>各插头位置和插拔方向应合理，</w:t>
            </w:r>
            <w:r>
              <w:rPr>
                <w:rFonts w:hint="eastAsia" w:ascii="宋体" w:hAnsi="宋体" w:eastAsia="宋体" w:cs="宋体"/>
                <w:kern w:val="0"/>
                <w:sz w:val="21"/>
                <w:szCs w:val="21"/>
                <w:lang w:val="en-US" w:eastAsia="en-US" w:bidi="ar-SA"/>
              </w:rPr>
              <w:t>应做到插拔无障碍设计，具备防呆设计，有效避免误操作；</w:t>
            </w:r>
          </w:p>
          <w:p w14:paraId="16C653CC">
            <w:pPr>
              <w:keepNext w:val="0"/>
              <w:keepLines w:val="0"/>
              <w:pageBreakBefore w:val="0"/>
              <w:widowControl w:val="0"/>
              <w:numPr>
                <w:ilvl w:val="0"/>
                <w:numId w:val="5"/>
              </w:numPr>
              <w:tabs>
                <w:tab w:val="left" w:pos="377"/>
                <w:tab w:val="clear" w:pos="312"/>
              </w:tabs>
              <w:kinsoku/>
              <w:wordWrap/>
              <w:overflowPunct/>
              <w:topLinePunct w:val="0"/>
              <w:autoSpaceDE w:val="0"/>
              <w:autoSpaceDN w:val="0"/>
              <w:bidi w:val="0"/>
              <w:adjustRightInd/>
              <w:snapToGrid/>
              <w:spacing w:before="0" w:after="0" w:line="276" w:lineRule="auto"/>
              <w:ind w:leftChars="0" w:right="0" w:rightChars="0"/>
              <w:jc w:val="left"/>
              <w:textAlignment w:val="auto"/>
              <w:rPr>
                <w:rFonts w:hint="eastAsia" w:ascii="宋体" w:hAnsi="宋体" w:eastAsia="宋体" w:cs="宋体"/>
                <w:kern w:val="0"/>
                <w:sz w:val="21"/>
                <w:szCs w:val="21"/>
                <w:lang w:val="en-US" w:eastAsia="en-US" w:bidi="ar-SA"/>
              </w:rPr>
            </w:pPr>
            <w:r>
              <w:rPr>
                <w:rFonts w:hint="eastAsia" w:ascii="宋体" w:hAnsi="宋体" w:eastAsia="宋体" w:cs="宋体"/>
                <w:spacing w:val="-4"/>
                <w:kern w:val="0"/>
                <w:sz w:val="21"/>
                <w:szCs w:val="21"/>
                <w:lang w:val="en-US" w:eastAsia="en-US" w:bidi="ar-SA"/>
              </w:rPr>
              <w:t>各主要部件拆装无障碍，使用常</w:t>
            </w:r>
            <w:r>
              <w:rPr>
                <w:rFonts w:hint="eastAsia" w:ascii="宋体" w:hAnsi="宋体" w:eastAsia="宋体" w:cs="宋体"/>
                <w:spacing w:val="-9"/>
                <w:kern w:val="0"/>
                <w:sz w:val="21"/>
                <w:szCs w:val="21"/>
                <w:lang w:val="en-US" w:eastAsia="en-US" w:bidi="ar-SA"/>
              </w:rPr>
              <w:t>规工具拆装，无特殊拆装工具需求；</w:t>
            </w:r>
          </w:p>
          <w:p w14:paraId="1D9EE6D5">
            <w:pPr>
              <w:keepNext w:val="0"/>
              <w:keepLines w:val="0"/>
              <w:pageBreakBefore w:val="0"/>
              <w:widowControl w:val="0"/>
              <w:numPr>
                <w:ilvl w:val="0"/>
                <w:numId w:val="5"/>
              </w:numPr>
              <w:tabs>
                <w:tab w:val="left" w:pos="377"/>
                <w:tab w:val="clear" w:pos="312"/>
              </w:tabs>
              <w:kinsoku/>
              <w:wordWrap/>
              <w:overflowPunct/>
              <w:topLinePunct w:val="0"/>
              <w:autoSpaceDE w:val="0"/>
              <w:autoSpaceDN w:val="0"/>
              <w:bidi w:val="0"/>
              <w:adjustRightInd/>
              <w:snapToGrid/>
              <w:spacing w:before="0" w:after="0" w:line="276" w:lineRule="auto"/>
              <w:ind w:leftChars="0" w:right="0" w:rightChars="0"/>
              <w:jc w:val="left"/>
              <w:textAlignment w:val="auto"/>
              <w:rPr>
                <w:rFonts w:hint="eastAsia" w:ascii="宋体" w:hAnsi="宋体" w:eastAsia="宋体" w:cs="宋体"/>
                <w:kern w:val="0"/>
                <w:sz w:val="21"/>
                <w:szCs w:val="21"/>
                <w:lang w:val="en-US" w:eastAsia="en-US" w:bidi="ar-SA"/>
              </w:rPr>
            </w:pPr>
            <w:r>
              <w:rPr>
                <w:rFonts w:hint="eastAsia" w:ascii="宋体" w:hAnsi="宋体" w:eastAsia="宋体" w:cs="宋体"/>
                <w:spacing w:val="-5"/>
                <w:kern w:val="0"/>
                <w:sz w:val="21"/>
                <w:szCs w:val="21"/>
                <w:lang w:val="en-US" w:eastAsia="en-US" w:bidi="ar-SA"/>
              </w:rPr>
              <w:t>各主要部件拆装步骤要少，各自</w:t>
            </w:r>
            <w:r>
              <w:rPr>
                <w:rFonts w:hint="eastAsia" w:ascii="宋体" w:hAnsi="宋体" w:eastAsia="宋体" w:cs="宋体"/>
                <w:kern w:val="0"/>
                <w:sz w:val="21"/>
                <w:szCs w:val="21"/>
                <w:lang w:val="en-US" w:eastAsia="en-US" w:bidi="ar-SA"/>
              </w:rPr>
              <w:t>拆装需避免相互干扰；</w:t>
            </w:r>
          </w:p>
          <w:p w14:paraId="78F4FF06">
            <w:pPr>
              <w:keepNext w:val="0"/>
              <w:keepLines w:val="0"/>
              <w:pageBreakBefore w:val="0"/>
              <w:widowControl w:val="0"/>
              <w:numPr>
                <w:ilvl w:val="0"/>
                <w:numId w:val="5"/>
              </w:numPr>
              <w:tabs>
                <w:tab w:val="left" w:pos="377"/>
                <w:tab w:val="clear" w:pos="312"/>
              </w:tabs>
              <w:kinsoku/>
              <w:wordWrap/>
              <w:overflowPunct/>
              <w:topLinePunct w:val="0"/>
              <w:autoSpaceDE w:val="0"/>
              <w:autoSpaceDN w:val="0"/>
              <w:bidi w:val="0"/>
              <w:adjustRightInd/>
              <w:snapToGrid/>
              <w:spacing w:before="0" w:after="0" w:line="276" w:lineRule="auto"/>
              <w:ind w:leftChars="0" w:right="0" w:rightChars="0"/>
              <w:jc w:val="left"/>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对于整机或零部件外表面为高</w:t>
            </w:r>
            <w:r>
              <w:rPr>
                <w:rFonts w:hint="eastAsia" w:ascii="宋体" w:hAnsi="宋体" w:eastAsia="宋体" w:cs="宋体"/>
                <w:spacing w:val="-2"/>
                <w:kern w:val="0"/>
                <w:sz w:val="21"/>
                <w:szCs w:val="21"/>
                <w:lang w:val="en-US" w:eastAsia="en-US" w:bidi="ar-SA"/>
              </w:rPr>
              <w:t>亮面的，应粘贴保护膜，保护膜需粘贴牢固，运输、组装等过程不易</w:t>
            </w:r>
            <w:r>
              <w:rPr>
                <w:rFonts w:hint="eastAsia" w:ascii="宋体" w:hAnsi="宋体" w:eastAsia="宋体" w:cs="宋体"/>
                <w:kern w:val="0"/>
                <w:sz w:val="21"/>
                <w:szCs w:val="21"/>
                <w:lang w:val="en-US" w:eastAsia="en-US" w:bidi="ar-SA"/>
              </w:rPr>
              <w:t>脱落，撕下无残留；</w:t>
            </w:r>
          </w:p>
          <w:p w14:paraId="7AF28056">
            <w:pPr>
              <w:keepNext w:val="0"/>
              <w:keepLines w:val="0"/>
              <w:pageBreakBefore w:val="0"/>
              <w:widowControl w:val="0"/>
              <w:numPr>
                <w:ilvl w:val="0"/>
                <w:numId w:val="5"/>
              </w:numPr>
              <w:tabs>
                <w:tab w:val="left" w:pos="377"/>
                <w:tab w:val="clear" w:pos="312"/>
              </w:tabs>
              <w:kinsoku/>
              <w:wordWrap/>
              <w:overflowPunct/>
              <w:topLinePunct w:val="0"/>
              <w:autoSpaceDE w:val="0"/>
              <w:autoSpaceDN w:val="0"/>
              <w:bidi w:val="0"/>
              <w:adjustRightInd/>
              <w:snapToGrid/>
              <w:spacing w:before="0" w:after="0" w:line="276" w:lineRule="auto"/>
              <w:ind w:leftChars="0" w:right="0" w:rightChars="0"/>
              <w:jc w:val="left"/>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显示屏的开合机械寿命应能承</w:t>
            </w:r>
            <w:r>
              <w:rPr>
                <w:rFonts w:hint="eastAsia" w:ascii="宋体" w:hAnsi="宋体" w:eastAsia="宋体" w:cs="宋体"/>
                <w:spacing w:val="-12"/>
                <w:kern w:val="0"/>
                <w:sz w:val="21"/>
                <w:szCs w:val="21"/>
                <w:lang w:val="en-US" w:eastAsia="en-US" w:bidi="ar-SA"/>
              </w:rPr>
              <w:t>受至少</w:t>
            </w:r>
            <w:r>
              <w:rPr>
                <w:rFonts w:hint="eastAsia" w:ascii="宋体" w:hAnsi="宋体" w:eastAsia="宋体" w:cs="宋体"/>
                <w:kern w:val="0"/>
                <w:sz w:val="21"/>
                <w:szCs w:val="21"/>
                <w:lang w:val="en-US" w:eastAsia="en-US" w:bidi="ar-SA"/>
              </w:rPr>
              <w:t>15000</w:t>
            </w:r>
            <w:r>
              <w:rPr>
                <w:rFonts w:hint="eastAsia" w:ascii="宋体" w:hAnsi="宋体" w:eastAsia="宋体" w:cs="宋体"/>
                <w:spacing w:val="-8"/>
                <w:kern w:val="0"/>
                <w:sz w:val="21"/>
                <w:szCs w:val="21"/>
                <w:lang w:val="en-US" w:eastAsia="en-US" w:bidi="ar-SA"/>
              </w:rPr>
              <w:t>次的显示屏开合，显</w:t>
            </w:r>
            <w:r>
              <w:rPr>
                <w:rFonts w:hint="eastAsia" w:ascii="宋体" w:hAnsi="宋体" w:eastAsia="宋体" w:cs="宋体"/>
                <w:spacing w:val="-2"/>
                <w:kern w:val="0"/>
                <w:sz w:val="21"/>
                <w:szCs w:val="21"/>
                <w:lang w:val="en-US" w:eastAsia="en-US" w:bidi="ar-SA"/>
              </w:rPr>
              <w:t>示屏机械转轴的扭力应保持初始状</w:t>
            </w:r>
            <w:r>
              <w:rPr>
                <w:rFonts w:hint="eastAsia" w:ascii="宋体" w:hAnsi="宋体" w:eastAsia="宋体" w:cs="宋体"/>
                <w:kern w:val="0"/>
                <w:sz w:val="21"/>
                <w:szCs w:val="21"/>
                <w:lang w:val="en-US" w:eastAsia="en-US" w:bidi="ar-SA"/>
              </w:rPr>
              <w:t>态下扭力的75</w:t>
            </w:r>
            <w:r>
              <w:rPr>
                <w:rFonts w:hint="eastAsia" w:ascii="宋体" w:hAnsi="宋体" w:eastAsia="宋体" w:cs="宋体"/>
                <w:spacing w:val="-2"/>
                <w:kern w:val="0"/>
                <w:sz w:val="21"/>
                <w:szCs w:val="21"/>
                <w:lang w:val="en-US" w:eastAsia="en-US" w:bidi="ar-SA"/>
              </w:rPr>
              <w:drawing>
                <wp:inline distT="0" distB="0" distL="0" distR="0">
                  <wp:extent cx="53340" cy="81915"/>
                  <wp:effectExtent l="0" t="0" r="3810" b="13335"/>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png"/>
                          <pic:cNvPicPr>
                            <a:picLocks noChangeAspect="1"/>
                          </pic:cNvPicPr>
                        </pic:nvPicPr>
                        <pic:blipFill>
                          <a:blip r:embed="rId5" cstate="print"/>
                          <a:stretch>
                            <a:fillRect/>
                          </a:stretch>
                        </pic:blipFill>
                        <pic:spPr>
                          <a:xfrm>
                            <a:off x="0" y="0"/>
                            <a:ext cx="53974" cy="82549"/>
                          </a:xfrm>
                          <a:prstGeom prst="rect">
                            <a:avLst/>
                          </a:prstGeom>
                        </pic:spPr>
                      </pic:pic>
                    </a:graphicData>
                  </a:graphic>
                </wp:inline>
              </w:drawing>
            </w:r>
            <w:r>
              <w:rPr>
                <w:rFonts w:hint="eastAsia" w:ascii="宋体" w:hAnsi="宋体" w:eastAsia="宋体" w:cs="宋体"/>
                <w:kern w:val="0"/>
                <w:sz w:val="21"/>
                <w:szCs w:val="21"/>
                <w:lang w:val="en-US" w:eastAsia="en-US" w:bidi="ar-SA"/>
              </w:rPr>
              <w:t>以上；</w:t>
            </w:r>
          </w:p>
          <w:p w14:paraId="54F0E547">
            <w:pPr>
              <w:keepNext w:val="0"/>
              <w:keepLines w:val="0"/>
              <w:pageBreakBefore w:val="0"/>
              <w:widowControl w:val="0"/>
              <w:numPr>
                <w:ilvl w:val="0"/>
                <w:numId w:val="5"/>
              </w:numPr>
              <w:tabs>
                <w:tab w:val="left" w:pos="377"/>
                <w:tab w:val="clear" w:pos="312"/>
              </w:tabs>
              <w:kinsoku/>
              <w:wordWrap/>
              <w:overflowPunct/>
              <w:topLinePunct w:val="0"/>
              <w:autoSpaceDE w:val="0"/>
              <w:autoSpaceDN w:val="0"/>
              <w:bidi w:val="0"/>
              <w:adjustRightInd/>
              <w:snapToGrid/>
              <w:spacing w:before="0" w:after="0" w:line="276" w:lineRule="auto"/>
              <w:ind w:leftChars="0" w:right="0" w:rightChars="0"/>
              <w:jc w:val="left"/>
              <w:textAlignment w:val="auto"/>
              <w:rPr>
                <w:rFonts w:hint="eastAsia" w:ascii="宋体" w:hAnsi="宋体" w:eastAsia="宋体" w:cs="宋体"/>
                <w:kern w:val="0"/>
                <w:sz w:val="21"/>
                <w:szCs w:val="21"/>
                <w:lang w:val="en-US" w:eastAsia="en-US" w:bidi="ar-SA"/>
              </w:rPr>
            </w:pPr>
            <w:r>
              <w:rPr>
                <w:rFonts w:hint="eastAsia" w:ascii="宋体" w:hAnsi="宋体" w:eastAsia="宋体" w:cs="宋体"/>
                <w:spacing w:val="-6"/>
                <w:kern w:val="0"/>
                <w:sz w:val="21"/>
                <w:szCs w:val="21"/>
                <w:lang w:val="en-US" w:eastAsia="en-US" w:bidi="ar-SA"/>
              </w:rPr>
              <w:t>其它要求应符合</w:t>
            </w:r>
            <w:r>
              <w:rPr>
                <w:rFonts w:hint="eastAsia" w:ascii="宋体" w:hAnsi="宋体" w:eastAsia="宋体" w:cs="宋体"/>
                <w:kern w:val="0"/>
                <w:sz w:val="21"/>
                <w:szCs w:val="21"/>
                <w:lang w:val="en-US" w:eastAsia="en-US" w:bidi="ar-SA"/>
              </w:rPr>
              <w:t>GB/T9813.2</w:t>
            </w:r>
            <w:r>
              <w:rPr>
                <w:rFonts w:hint="eastAsia" w:ascii="宋体" w:hAnsi="宋体" w:eastAsia="宋体" w:cs="宋体"/>
                <w:spacing w:val="-23"/>
                <w:kern w:val="0"/>
                <w:sz w:val="21"/>
                <w:szCs w:val="21"/>
                <w:lang w:val="en-US" w:eastAsia="en-US" w:bidi="ar-SA"/>
              </w:rPr>
              <w:t>的</w:t>
            </w:r>
            <w:r>
              <w:rPr>
                <w:rFonts w:hint="eastAsia" w:ascii="宋体" w:hAnsi="宋体" w:eastAsia="宋体" w:cs="宋体"/>
                <w:kern w:val="0"/>
                <w:sz w:val="21"/>
                <w:szCs w:val="21"/>
                <w:lang w:val="en-US" w:eastAsia="en-US" w:bidi="ar-SA"/>
              </w:rPr>
              <w:t>相关规定</w:t>
            </w:r>
          </w:p>
        </w:tc>
        <w:tc>
          <w:tcPr>
            <w:tcW w:w="697" w:type="dxa"/>
            <w:vAlign w:val="center"/>
          </w:tcPr>
          <w:p w14:paraId="7C73C7EB">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p>
        </w:tc>
      </w:tr>
      <w:tr w14:paraId="381419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588" w:type="dxa"/>
            <w:vAlign w:val="center"/>
          </w:tcPr>
          <w:p w14:paraId="30F9FEDC">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77</w:t>
            </w:r>
          </w:p>
        </w:tc>
        <w:tc>
          <w:tcPr>
            <w:tcW w:w="914" w:type="dxa"/>
            <w:vAlign w:val="center"/>
          </w:tcPr>
          <w:p w14:paraId="6B80245A">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产品规格</w:t>
            </w:r>
          </w:p>
        </w:tc>
        <w:tc>
          <w:tcPr>
            <w:tcW w:w="1020" w:type="dxa"/>
            <w:vMerge w:val="continue"/>
            <w:vAlign w:val="center"/>
          </w:tcPr>
          <w:p w14:paraId="42DB7AB3">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sz w:val="21"/>
                <w:szCs w:val="21"/>
              </w:rPr>
            </w:pPr>
          </w:p>
        </w:tc>
        <w:tc>
          <w:tcPr>
            <w:tcW w:w="1314" w:type="dxa"/>
            <w:vAlign w:val="center"/>
          </w:tcPr>
          <w:p w14:paraId="3832FDD1">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zh-CN" w:bidi="ar-SA"/>
              </w:rPr>
              <w:t>★</w:t>
            </w:r>
            <w:r>
              <w:rPr>
                <w:rFonts w:hint="eastAsia" w:ascii="宋体" w:hAnsi="宋体" w:eastAsia="宋体" w:cs="宋体"/>
                <w:kern w:val="0"/>
                <w:sz w:val="21"/>
                <w:szCs w:val="21"/>
                <w:lang w:val="en-US" w:eastAsia="en-US" w:bidi="ar-SA"/>
              </w:rPr>
              <w:t>整机噪音</w:t>
            </w:r>
          </w:p>
        </w:tc>
        <w:tc>
          <w:tcPr>
            <w:tcW w:w="5047" w:type="dxa"/>
            <w:vAlign w:val="center"/>
          </w:tcPr>
          <w:p w14:paraId="75DB506B">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left"/>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25</w:t>
            </w:r>
            <w:r>
              <w:rPr>
                <w:rFonts w:hint="eastAsia" w:ascii="宋体" w:hAnsi="宋体" w:eastAsia="宋体" w:cs="宋体"/>
                <w:spacing w:val="-8"/>
                <w:kern w:val="0"/>
                <w:sz w:val="21"/>
                <w:szCs w:val="21"/>
                <w:lang w:val="en-US" w:eastAsia="en-US" w:bidi="ar-SA"/>
              </w:rPr>
              <w:t>摄氏度环温条件：</w:t>
            </w:r>
            <w:r>
              <w:rPr>
                <w:rFonts w:hint="eastAsia" w:ascii="宋体" w:hAnsi="宋体" w:eastAsia="宋体" w:cs="宋体"/>
                <w:spacing w:val="-7"/>
                <w:kern w:val="0"/>
                <w:sz w:val="21"/>
                <w:szCs w:val="21"/>
                <w:lang w:val="en-US" w:eastAsia="en-US" w:bidi="ar-SA"/>
              </w:rPr>
              <w:t>空闲小于等于</w:t>
            </w:r>
            <w:r>
              <w:rPr>
                <w:rFonts w:hint="eastAsia" w:ascii="宋体" w:hAnsi="宋体" w:eastAsia="宋体" w:cs="宋体"/>
                <w:kern w:val="0"/>
                <w:sz w:val="21"/>
                <w:szCs w:val="21"/>
                <w:lang w:val="en-US" w:eastAsia="en-US" w:bidi="ar-SA"/>
              </w:rPr>
              <w:t>38dBA</w:t>
            </w:r>
            <w:r>
              <w:rPr>
                <w:rFonts w:hint="eastAsia" w:ascii="宋体" w:hAnsi="宋体" w:eastAsia="宋体" w:cs="宋体"/>
                <w:spacing w:val="-8"/>
                <w:kern w:val="0"/>
                <w:sz w:val="21"/>
                <w:szCs w:val="21"/>
                <w:lang w:val="en-US" w:eastAsia="en-US" w:bidi="ar-SA"/>
              </w:rPr>
              <w:t>满载小于等于</w:t>
            </w:r>
            <w:r>
              <w:rPr>
                <w:rFonts w:hint="eastAsia" w:ascii="宋体" w:hAnsi="宋体" w:eastAsia="宋体" w:cs="宋体"/>
                <w:kern w:val="0"/>
                <w:sz w:val="21"/>
                <w:szCs w:val="21"/>
                <w:lang w:val="en-US" w:eastAsia="en-US" w:bidi="ar-SA"/>
              </w:rPr>
              <w:t>45dBA</w:t>
            </w:r>
          </w:p>
        </w:tc>
        <w:tc>
          <w:tcPr>
            <w:tcW w:w="697" w:type="dxa"/>
            <w:vAlign w:val="center"/>
          </w:tcPr>
          <w:p w14:paraId="61CCBA7E">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p>
        </w:tc>
      </w:tr>
      <w:tr w14:paraId="4A1C47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588" w:type="dxa"/>
            <w:vAlign w:val="center"/>
          </w:tcPr>
          <w:p w14:paraId="1DD04D2E">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78</w:t>
            </w:r>
          </w:p>
        </w:tc>
        <w:tc>
          <w:tcPr>
            <w:tcW w:w="914" w:type="dxa"/>
            <w:vAlign w:val="center"/>
          </w:tcPr>
          <w:p w14:paraId="73764941">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产品规格</w:t>
            </w:r>
          </w:p>
        </w:tc>
        <w:tc>
          <w:tcPr>
            <w:tcW w:w="1020" w:type="dxa"/>
            <w:vMerge w:val="continue"/>
            <w:vAlign w:val="center"/>
          </w:tcPr>
          <w:p w14:paraId="4578E18E">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sz w:val="21"/>
                <w:szCs w:val="21"/>
              </w:rPr>
            </w:pPr>
          </w:p>
        </w:tc>
        <w:tc>
          <w:tcPr>
            <w:tcW w:w="1314" w:type="dxa"/>
            <w:vAlign w:val="center"/>
          </w:tcPr>
          <w:p w14:paraId="4E9B50B9">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zh-CN" w:bidi="ar-SA"/>
              </w:rPr>
              <w:t>★</w:t>
            </w:r>
            <w:r>
              <w:rPr>
                <w:rFonts w:hint="eastAsia" w:ascii="宋体" w:hAnsi="宋体" w:eastAsia="宋体" w:cs="宋体"/>
                <w:kern w:val="0"/>
                <w:sz w:val="21"/>
                <w:szCs w:val="21"/>
                <w:lang w:val="en-US" w:eastAsia="en-US" w:bidi="ar-SA"/>
              </w:rPr>
              <w:t>整机散热</w:t>
            </w:r>
          </w:p>
        </w:tc>
        <w:tc>
          <w:tcPr>
            <w:tcW w:w="5047" w:type="dxa"/>
            <w:vAlign w:val="center"/>
          </w:tcPr>
          <w:p w14:paraId="22B3D75C">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both"/>
              <w:textAlignment w:val="auto"/>
              <w:rPr>
                <w:rFonts w:hint="eastAsia" w:ascii="宋体" w:hAnsi="宋体" w:eastAsia="宋体" w:cs="宋体"/>
                <w:kern w:val="0"/>
                <w:sz w:val="21"/>
                <w:szCs w:val="21"/>
                <w:lang w:val="en-US" w:eastAsia="en-US" w:bidi="ar-SA"/>
              </w:rPr>
            </w:pPr>
            <w:r>
              <w:rPr>
                <w:rFonts w:hint="eastAsia" w:ascii="宋体" w:hAnsi="宋体" w:eastAsia="宋体" w:cs="宋体"/>
                <w:spacing w:val="-6"/>
                <w:kern w:val="0"/>
                <w:sz w:val="21"/>
                <w:szCs w:val="21"/>
                <w:lang w:val="en-US" w:eastAsia="en-US" w:bidi="ar-SA"/>
              </w:rPr>
              <w:t>产品在环境温度</w:t>
            </w:r>
            <w:r>
              <w:rPr>
                <w:rFonts w:hint="eastAsia" w:ascii="宋体" w:hAnsi="宋体" w:eastAsia="宋体" w:cs="宋体"/>
                <w:kern w:val="0"/>
                <w:sz w:val="21"/>
                <w:szCs w:val="21"/>
                <w:lang w:val="en-US" w:eastAsia="en-US" w:bidi="ar-SA"/>
              </w:rPr>
              <w:t>25</w:t>
            </w:r>
            <w:r>
              <w:rPr>
                <w:rFonts w:hint="eastAsia" w:ascii="宋体" w:hAnsi="宋体" w:eastAsia="宋体" w:cs="宋体"/>
                <w:spacing w:val="-3"/>
                <w:kern w:val="0"/>
                <w:sz w:val="21"/>
                <w:szCs w:val="21"/>
                <w:lang w:val="en-US" w:eastAsia="en-US" w:bidi="ar-SA"/>
              </w:rPr>
              <w:t>℃且运行在满载</w:t>
            </w:r>
            <w:r>
              <w:rPr>
                <w:rFonts w:hint="eastAsia" w:ascii="宋体" w:hAnsi="宋体" w:eastAsia="宋体" w:cs="宋体"/>
                <w:kern w:val="0"/>
                <w:sz w:val="21"/>
                <w:szCs w:val="21"/>
                <w:lang w:val="en-US" w:eastAsia="en-US" w:bidi="ar-SA"/>
              </w:rPr>
              <w:t>的状态下，可触及面温度范围内应</w:t>
            </w:r>
            <w:r>
              <w:rPr>
                <w:rFonts w:hint="eastAsia" w:ascii="宋体" w:hAnsi="宋体" w:eastAsia="宋体" w:cs="宋体"/>
                <w:spacing w:val="-12"/>
                <w:kern w:val="0"/>
                <w:sz w:val="21"/>
                <w:szCs w:val="21"/>
                <w:lang w:val="en-US" w:eastAsia="en-US" w:bidi="ar-SA"/>
              </w:rPr>
              <w:t>不高于</w:t>
            </w:r>
            <w:r>
              <w:rPr>
                <w:rFonts w:hint="eastAsia" w:ascii="宋体" w:hAnsi="宋体" w:eastAsia="宋体" w:cs="宋体"/>
                <w:kern w:val="0"/>
                <w:sz w:val="21"/>
                <w:szCs w:val="21"/>
                <w:lang w:val="en-US" w:eastAsia="en-US" w:bidi="ar-SA"/>
              </w:rPr>
              <w:t>45</w:t>
            </w:r>
            <w:r>
              <w:rPr>
                <w:rFonts w:hint="eastAsia" w:ascii="宋体" w:hAnsi="宋体" w:eastAsia="宋体" w:cs="宋体"/>
                <w:spacing w:val="-2"/>
                <w:kern w:val="0"/>
                <w:sz w:val="21"/>
                <w:szCs w:val="21"/>
                <w:lang w:val="en-US" w:eastAsia="en-US" w:bidi="ar-SA"/>
              </w:rPr>
              <w:t>℃，各表面温度应符合以</w:t>
            </w:r>
            <w:r>
              <w:rPr>
                <w:rFonts w:hint="eastAsia" w:ascii="宋体" w:hAnsi="宋体" w:eastAsia="宋体" w:cs="宋体"/>
                <w:kern w:val="0"/>
                <w:sz w:val="21"/>
                <w:szCs w:val="21"/>
                <w:lang w:val="en-US" w:eastAsia="en-US" w:bidi="ar-SA"/>
              </w:rPr>
              <w:t>下要求：</w:t>
            </w:r>
          </w:p>
          <w:p w14:paraId="3979C345">
            <w:pPr>
              <w:keepNext w:val="0"/>
              <w:keepLines w:val="0"/>
              <w:pageBreakBefore w:val="0"/>
              <w:widowControl w:val="0"/>
              <w:numPr>
                <w:ilvl w:val="0"/>
                <w:numId w:val="6"/>
              </w:numPr>
              <w:kinsoku/>
              <w:wordWrap/>
              <w:overflowPunct/>
              <w:topLinePunct w:val="0"/>
              <w:autoSpaceDE w:val="0"/>
              <w:autoSpaceDN w:val="0"/>
              <w:bidi w:val="0"/>
              <w:adjustRightInd/>
              <w:snapToGrid/>
              <w:spacing w:before="0" w:line="276" w:lineRule="auto"/>
              <w:ind w:left="0" w:right="0" w:firstLine="0"/>
              <w:jc w:val="both"/>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键帽温度不高于38℃；</w:t>
            </w:r>
          </w:p>
          <w:p w14:paraId="2040F847">
            <w:pPr>
              <w:keepNext w:val="0"/>
              <w:keepLines w:val="0"/>
              <w:pageBreakBefore w:val="0"/>
              <w:widowControl w:val="0"/>
              <w:numPr>
                <w:ilvl w:val="0"/>
                <w:numId w:val="6"/>
              </w:numPr>
              <w:kinsoku/>
              <w:wordWrap/>
              <w:overflowPunct/>
              <w:topLinePunct w:val="0"/>
              <w:autoSpaceDE w:val="0"/>
              <w:autoSpaceDN w:val="0"/>
              <w:bidi w:val="0"/>
              <w:adjustRightInd/>
              <w:snapToGrid/>
              <w:spacing w:before="0" w:line="276" w:lineRule="auto"/>
              <w:ind w:left="0" w:right="0" w:firstLine="0"/>
              <w:jc w:val="both"/>
              <w:textAlignment w:val="auto"/>
              <w:rPr>
                <w:rFonts w:hint="eastAsia" w:ascii="宋体" w:hAnsi="宋体" w:eastAsia="宋体" w:cs="宋体"/>
                <w:kern w:val="0"/>
                <w:sz w:val="21"/>
                <w:szCs w:val="21"/>
                <w:lang w:val="en-US" w:eastAsia="en-US" w:bidi="ar-SA"/>
              </w:rPr>
            </w:pPr>
            <w:r>
              <w:rPr>
                <w:rFonts w:hint="eastAsia" w:ascii="宋体" w:hAnsi="宋体" w:eastAsia="宋体" w:cs="宋体"/>
                <w:spacing w:val="-5"/>
                <w:kern w:val="0"/>
                <w:sz w:val="21"/>
                <w:szCs w:val="21"/>
                <w:lang w:val="en-US" w:eastAsia="en-US" w:bidi="ar-SA"/>
              </w:rPr>
              <w:t>键盘间隙温度不高于</w:t>
            </w:r>
            <w:r>
              <w:rPr>
                <w:rFonts w:hint="eastAsia" w:ascii="宋体" w:hAnsi="宋体" w:eastAsia="宋体" w:cs="宋体"/>
                <w:kern w:val="0"/>
                <w:sz w:val="21"/>
                <w:szCs w:val="21"/>
                <w:lang w:val="en-US" w:eastAsia="en-US" w:bidi="ar-SA"/>
              </w:rPr>
              <w:t>40℃；</w:t>
            </w:r>
          </w:p>
          <w:p w14:paraId="2169E462">
            <w:pPr>
              <w:keepNext w:val="0"/>
              <w:keepLines w:val="0"/>
              <w:pageBreakBefore w:val="0"/>
              <w:widowControl w:val="0"/>
              <w:numPr>
                <w:ilvl w:val="0"/>
                <w:numId w:val="6"/>
              </w:numPr>
              <w:kinsoku/>
              <w:wordWrap/>
              <w:overflowPunct/>
              <w:topLinePunct w:val="0"/>
              <w:autoSpaceDE w:val="0"/>
              <w:autoSpaceDN w:val="0"/>
              <w:bidi w:val="0"/>
              <w:adjustRightInd/>
              <w:snapToGrid/>
              <w:spacing w:before="0" w:line="276" w:lineRule="auto"/>
              <w:ind w:left="0" w:right="0" w:firstLine="0"/>
              <w:jc w:val="both"/>
              <w:textAlignment w:val="auto"/>
              <w:rPr>
                <w:rFonts w:hint="eastAsia" w:ascii="宋体" w:hAnsi="宋体" w:eastAsia="宋体" w:cs="宋体"/>
                <w:kern w:val="0"/>
                <w:sz w:val="21"/>
                <w:szCs w:val="21"/>
                <w:lang w:val="en-US" w:eastAsia="en-US" w:bidi="ar-SA"/>
              </w:rPr>
            </w:pPr>
            <w:r>
              <w:rPr>
                <w:rFonts w:hint="eastAsia" w:ascii="宋体" w:hAnsi="宋体" w:eastAsia="宋体" w:cs="宋体"/>
                <w:spacing w:val="-6"/>
                <w:kern w:val="0"/>
                <w:sz w:val="21"/>
                <w:szCs w:val="21"/>
                <w:lang w:val="en-US" w:eastAsia="en-US" w:bidi="ar-SA"/>
              </w:rPr>
              <w:t>掌托温度不高于</w:t>
            </w:r>
            <w:r>
              <w:rPr>
                <w:rFonts w:hint="eastAsia" w:ascii="宋体" w:hAnsi="宋体" w:eastAsia="宋体" w:cs="宋体"/>
                <w:kern w:val="0"/>
                <w:sz w:val="21"/>
                <w:szCs w:val="21"/>
                <w:lang w:val="en-US" w:eastAsia="en-US" w:bidi="ar-SA"/>
              </w:rPr>
              <w:t>38℃；</w:t>
            </w:r>
          </w:p>
          <w:p w14:paraId="557ACB67">
            <w:pPr>
              <w:keepNext w:val="0"/>
              <w:keepLines w:val="0"/>
              <w:pageBreakBefore w:val="0"/>
              <w:widowControl w:val="0"/>
              <w:numPr>
                <w:ilvl w:val="0"/>
                <w:numId w:val="6"/>
              </w:numPr>
              <w:kinsoku/>
              <w:wordWrap/>
              <w:overflowPunct/>
              <w:topLinePunct w:val="0"/>
              <w:autoSpaceDE w:val="0"/>
              <w:autoSpaceDN w:val="0"/>
              <w:bidi w:val="0"/>
              <w:adjustRightInd/>
              <w:snapToGrid/>
              <w:spacing w:before="0" w:line="276" w:lineRule="auto"/>
              <w:ind w:left="0" w:right="0" w:firstLine="0"/>
              <w:jc w:val="both"/>
              <w:textAlignment w:val="auto"/>
              <w:rPr>
                <w:rFonts w:hint="eastAsia" w:ascii="宋体" w:hAnsi="宋体" w:eastAsia="宋体" w:cs="宋体"/>
                <w:kern w:val="0"/>
                <w:sz w:val="21"/>
                <w:szCs w:val="21"/>
                <w:lang w:val="en-US" w:eastAsia="en-US" w:bidi="ar-SA"/>
              </w:rPr>
            </w:pPr>
            <w:r>
              <w:rPr>
                <w:rFonts w:hint="eastAsia" w:ascii="宋体" w:hAnsi="宋体" w:eastAsia="宋体" w:cs="宋体"/>
                <w:spacing w:val="-6"/>
                <w:kern w:val="0"/>
                <w:sz w:val="21"/>
                <w:szCs w:val="21"/>
                <w:lang w:val="en-US" w:eastAsia="en-US" w:bidi="ar-SA"/>
              </w:rPr>
              <w:t>触控板温度不高于</w:t>
            </w:r>
            <w:r>
              <w:rPr>
                <w:rFonts w:hint="eastAsia" w:ascii="宋体" w:hAnsi="宋体" w:eastAsia="宋体" w:cs="宋体"/>
                <w:kern w:val="0"/>
                <w:sz w:val="21"/>
                <w:szCs w:val="21"/>
                <w:lang w:val="en-US" w:eastAsia="en-US" w:bidi="ar-SA"/>
              </w:rPr>
              <w:t>38℃；</w:t>
            </w:r>
          </w:p>
          <w:p w14:paraId="407EC59C">
            <w:pPr>
              <w:keepNext w:val="0"/>
              <w:keepLines w:val="0"/>
              <w:pageBreakBefore w:val="0"/>
              <w:widowControl w:val="0"/>
              <w:numPr>
                <w:ilvl w:val="0"/>
                <w:numId w:val="6"/>
              </w:numPr>
              <w:kinsoku/>
              <w:wordWrap/>
              <w:overflowPunct/>
              <w:topLinePunct w:val="0"/>
              <w:autoSpaceDE w:val="0"/>
              <w:autoSpaceDN w:val="0"/>
              <w:bidi w:val="0"/>
              <w:adjustRightInd/>
              <w:snapToGrid/>
              <w:spacing w:before="0" w:line="276" w:lineRule="auto"/>
              <w:ind w:left="0" w:right="0" w:firstLine="0"/>
              <w:jc w:val="both"/>
              <w:textAlignment w:val="auto"/>
              <w:rPr>
                <w:rFonts w:hint="eastAsia" w:ascii="宋体" w:hAnsi="宋体" w:eastAsia="宋体" w:cs="宋体"/>
                <w:kern w:val="0"/>
                <w:sz w:val="21"/>
                <w:szCs w:val="21"/>
                <w:lang w:val="en-US" w:eastAsia="en-US" w:bidi="ar-SA"/>
              </w:rPr>
            </w:pPr>
            <w:r>
              <w:rPr>
                <w:rFonts w:hint="eastAsia" w:ascii="宋体" w:hAnsi="宋体" w:eastAsia="宋体" w:cs="宋体"/>
                <w:spacing w:val="-6"/>
                <w:kern w:val="0"/>
                <w:sz w:val="21"/>
                <w:szCs w:val="21"/>
                <w:lang w:val="en-US" w:eastAsia="en-US" w:bidi="ar-SA"/>
              </w:rPr>
              <w:t>底壳温度不高于</w:t>
            </w:r>
            <w:r>
              <w:rPr>
                <w:rFonts w:hint="eastAsia" w:ascii="宋体" w:hAnsi="宋体" w:eastAsia="宋体" w:cs="宋体"/>
                <w:kern w:val="0"/>
                <w:sz w:val="21"/>
                <w:szCs w:val="21"/>
                <w:lang w:val="en-US" w:eastAsia="en-US" w:bidi="ar-SA"/>
              </w:rPr>
              <w:t>45℃</w:t>
            </w:r>
          </w:p>
        </w:tc>
        <w:tc>
          <w:tcPr>
            <w:tcW w:w="697" w:type="dxa"/>
            <w:vAlign w:val="center"/>
          </w:tcPr>
          <w:p w14:paraId="03E7E493">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p>
        </w:tc>
      </w:tr>
      <w:tr w14:paraId="52B912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588" w:type="dxa"/>
            <w:vAlign w:val="center"/>
          </w:tcPr>
          <w:p w14:paraId="39495ADE">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79</w:t>
            </w:r>
          </w:p>
        </w:tc>
        <w:tc>
          <w:tcPr>
            <w:tcW w:w="914" w:type="dxa"/>
            <w:vAlign w:val="center"/>
          </w:tcPr>
          <w:p w14:paraId="58B0E762">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产品规格</w:t>
            </w:r>
          </w:p>
        </w:tc>
        <w:tc>
          <w:tcPr>
            <w:tcW w:w="1020" w:type="dxa"/>
            <w:vMerge w:val="continue"/>
            <w:vAlign w:val="center"/>
          </w:tcPr>
          <w:p w14:paraId="0735C607">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sz w:val="21"/>
                <w:szCs w:val="21"/>
              </w:rPr>
            </w:pPr>
          </w:p>
        </w:tc>
        <w:tc>
          <w:tcPr>
            <w:tcW w:w="1314" w:type="dxa"/>
            <w:vAlign w:val="center"/>
          </w:tcPr>
          <w:p w14:paraId="5BF479CC">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zh-CN" w:bidi="ar-SA"/>
              </w:rPr>
              <w:t>★</w:t>
            </w:r>
            <w:r>
              <w:rPr>
                <w:rFonts w:hint="eastAsia" w:ascii="宋体" w:hAnsi="宋体" w:eastAsia="宋体" w:cs="宋体"/>
                <w:kern w:val="0"/>
                <w:sz w:val="21"/>
                <w:szCs w:val="21"/>
                <w:lang w:val="en-US" w:eastAsia="en-US" w:bidi="ar-SA"/>
              </w:rPr>
              <w:t>整机能效限定值</w:t>
            </w:r>
          </w:p>
        </w:tc>
        <w:tc>
          <w:tcPr>
            <w:tcW w:w="5047" w:type="dxa"/>
            <w:vAlign w:val="center"/>
          </w:tcPr>
          <w:p w14:paraId="79357E83">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left"/>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产品能效限定值应达到GB 28380-2012标准中能效等级</w:t>
            </w:r>
            <w:r>
              <w:rPr>
                <w:rFonts w:hint="eastAsia" w:ascii="宋体" w:hAnsi="宋体" w:eastAsia="宋体" w:cs="宋体"/>
                <w:kern w:val="0"/>
                <w:sz w:val="21"/>
                <w:szCs w:val="21"/>
                <w:lang w:val="en-US" w:eastAsia="zh-CN" w:bidi="ar-SA"/>
              </w:rPr>
              <w:t>2</w:t>
            </w:r>
            <w:r>
              <w:rPr>
                <w:rFonts w:hint="eastAsia" w:ascii="宋体" w:hAnsi="宋体" w:eastAsia="宋体" w:cs="宋体"/>
                <w:kern w:val="0"/>
                <w:sz w:val="21"/>
                <w:szCs w:val="21"/>
                <w:lang w:val="en-US" w:eastAsia="en-US" w:bidi="ar-SA"/>
              </w:rPr>
              <w:t>级及以上</w:t>
            </w:r>
          </w:p>
        </w:tc>
        <w:tc>
          <w:tcPr>
            <w:tcW w:w="697" w:type="dxa"/>
            <w:vAlign w:val="center"/>
          </w:tcPr>
          <w:p w14:paraId="1D59E2C1">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p>
        </w:tc>
      </w:tr>
      <w:tr w14:paraId="1904A4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588" w:type="dxa"/>
            <w:vAlign w:val="center"/>
          </w:tcPr>
          <w:p w14:paraId="4D074A79">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80</w:t>
            </w:r>
          </w:p>
        </w:tc>
        <w:tc>
          <w:tcPr>
            <w:tcW w:w="914" w:type="dxa"/>
            <w:vAlign w:val="center"/>
          </w:tcPr>
          <w:p w14:paraId="30E45212">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产品规格</w:t>
            </w:r>
          </w:p>
        </w:tc>
        <w:tc>
          <w:tcPr>
            <w:tcW w:w="1020" w:type="dxa"/>
            <w:vMerge w:val="continue"/>
            <w:vAlign w:val="center"/>
          </w:tcPr>
          <w:p w14:paraId="3FAF00EC">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sz w:val="21"/>
                <w:szCs w:val="21"/>
              </w:rPr>
            </w:pPr>
          </w:p>
        </w:tc>
        <w:tc>
          <w:tcPr>
            <w:tcW w:w="1314" w:type="dxa"/>
            <w:vAlign w:val="center"/>
          </w:tcPr>
          <w:p w14:paraId="12278F9B">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zh-CN" w:bidi="ar-SA"/>
              </w:rPr>
              <w:t>★</w:t>
            </w:r>
            <w:r>
              <w:rPr>
                <w:rFonts w:hint="eastAsia" w:ascii="宋体" w:hAnsi="宋体" w:eastAsia="宋体" w:cs="宋体"/>
                <w:kern w:val="0"/>
                <w:sz w:val="21"/>
                <w:szCs w:val="21"/>
                <w:lang w:val="en-US" w:eastAsia="en-US" w:bidi="ar-SA"/>
              </w:rPr>
              <w:t>整机重量</w:t>
            </w:r>
          </w:p>
        </w:tc>
        <w:tc>
          <w:tcPr>
            <w:tcW w:w="5047" w:type="dxa"/>
            <w:vAlign w:val="center"/>
          </w:tcPr>
          <w:p w14:paraId="31951135">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left"/>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≤2.2kg</w:t>
            </w:r>
          </w:p>
        </w:tc>
        <w:tc>
          <w:tcPr>
            <w:tcW w:w="697" w:type="dxa"/>
            <w:vAlign w:val="center"/>
          </w:tcPr>
          <w:p w14:paraId="6167DE8D">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p>
        </w:tc>
      </w:tr>
      <w:tr w14:paraId="5F0752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588" w:type="dxa"/>
            <w:vAlign w:val="center"/>
          </w:tcPr>
          <w:p w14:paraId="38148262">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81</w:t>
            </w:r>
          </w:p>
        </w:tc>
        <w:tc>
          <w:tcPr>
            <w:tcW w:w="914" w:type="dxa"/>
            <w:vAlign w:val="center"/>
          </w:tcPr>
          <w:p w14:paraId="0FC2FC06">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产品规格</w:t>
            </w:r>
          </w:p>
        </w:tc>
        <w:tc>
          <w:tcPr>
            <w:tcW w:w="1020" w:type="dxa"/>
            <w:vMerge w:val="continue"/>
            <w:vAlign w:val="center"/>
          </w:tcPr>
          <w:p w14:paraId="13680548">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sz w:val="21"/>
                <w:szCs w:val="21"/>
              </w:rPr>
            </w:pPr>
          </w:p>
        </w:tc>
        <w:tc>
          <w:tcPr>
            <w:tcW w:w="1314" w:type="dxa"/>
            <w:vAlign w:val="center"/>
          </w:tcPr>
          <w:p w14:paraId="7592A1AD">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zh-CN" w:bidi="ar-SA"/>
              </w:rPr>
              <w:t>★</w:t>
            </w:r>
            <w:r>
              <w:rPr>
                <w:rFonts w:hint="eastAsia" w:ascii="宋体" w:hAnsi="宋体" w:eastAsia="宋体" w:cs="宋体"/>
                <w:kern w:val="0"/>
                <w:sz w:val="21"/>
                <w:szCs w:val="21"/>
                <w:lang w:val="en-US" w:eastAsia="en-US" w:bidi="ar-SA"/>
              </w:rPr>
              <w:t>整机厚度</w:t>
            </w:r>
          </w:p>
        </w:tc>
        <w:tc>
          <w:tcPr>
            <w:tcW w:w="5047" w:type="dxa"/>
            <w:vAlign w:val="center"/>
          </w:tcPr>
          <w:p w14:paraId="6ABBEEF9">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left"/>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≤22mm</w:t>
            </w:r>
          </w:p>
        </w:tc>
        <w:tc>
          <w:tcPr>
            <w:tcW w:w="697" w:type="dxa"/>
            <w:vAlign w:val="center"/>
          </w:tcPr>
          <w:p w14:paraId="6EC7A195">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p>
        </w:tc>
      </w:tr>
      <w:tr w14:paraId="2AA741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588" w:type="dxa"/>
            <w:vAlign w:val="center"/>
          </w:tcPr>
          <w:p w14:paraId="5B87B116">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82</w:t>
            </w:r>
          </w:p>
        </w:tc>
        <w:tc>
          <w:tcPr>
            <w:tcW w:w="914" w:type="dxa"/>
            <w:vAlign w:val="center"/>
          </w:tcPr>
          <w:p w14:paraId="0CF7ADB4">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产品规格</w:t>
            </w:r>
          </w:p>
        </w:tc>
        <w:tc>
          <w:tcPr>
            <w:tcW w:w="1020" w:type="dxa"/>
            <w:vMerge w:val="continue"/>
            <w:vAlign w:val="center"/>
          </w:tcPr>
          <w:p w14:paraId="100233B4">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sz w:val="21"/>
                <w:szCs w:val="21"/>
              </w:rPr>
            </w:pPr>
          </w:p>
        </w:tc>
        <w:tc>
          <w:tcPr>
            <w:tcW w:w="1314" w:type="dxa"/>
            <w:vAlign w:val="center"/>
          </w:tcPr>
          <w:p w14:paraId="533D28AE">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机身材质</w:t>
            </w:r>
          </w:p>
        </w:tc>
        <w:tc>
          <w:tcPr>
            <w:tcW w:w="5047" w:type="dxa"/>
            <w:vAlign w:val="center"/>
          </w:tcPr>
          <w:p w14:paraId="699CDF8E">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left"/>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塑料</w:t>
            </w:r>
          </w:p>
        </w:tc>
        <w:tc>
          <w:tcPr>
            <w:tcW w:w="697" w:type="dxa"/>
            <w:vAlign w:val="center"/>
          </w:tcPr>
          <w:p w14:paraId="4A74C528">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p>
        </w:tc>
      </w:tr>
      <w:tr w14:paraId="05EE0C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588" w:type="dxa"/>
            <w:vAlign w:val="center"/>
          </w:tcPr>
          <w:p w14:paraId="49382565">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83</w:t>
            </w:r>
          </w:p>
        </w:tc>
        <w:tc>
          <w:tcPr>
            <w:tcW w:w="914" w:type="dxa"/>
            <w:vAlign w:val="center"/>
          </w:tcPr>
          <w:p w14:paraId="16621B66">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产品规格</w:t>
            </w:r>
          </w:p>
        </w:tc>
        <w:tc>
          <w:tcPr>
            <w:tcW w:w="1020" w:type="dxa"/>
            <w:vMerge w:val="continue"/>
            <w:vAlign w:val="center"/>
          </w:tcPr>
          <w:p w14:paraId="3AE91F76">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sz w:val="21"/>
                <w:szCs w:val="21"/>
              </w:rPr>
            </w:pPr>
          </w:p>
        </w:tc>
        <w:tc>
          <w:tcPr>
            <w:tcW w:w="1314" w:type="dxa"/>
            <w:vAlign w:val="center"/>
          </w:tcPr>
          <w:p w14:paraId="58E65FED">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zh-CN" w:bidi="ar-SA"/>
              </w:rPr>
              <w:t>★</w:t>
            </w:r>
            <w:r>
              <w:rPr>
                <w:rFonts w:hint="eastAsia" w:ascii="宋体" w:hAnsi="宋体" w:eastAsia="宋体" w:cs="宋体"/>
                <w:kern w:val="0"/>
                <w:sz w:val="21"/>
                <w:szCs w:val="21"/>
                <w:lang w:val="en-US" w:eastAsia="en-US" w:bidi="ar-SA"/>
              </w:rPr>
              <w:t>机身颜色</w:t>
            </w:r>
          </w:p>
        </w:tc>
        <w:tc>
          <w:tcPr>
            <w:tcW w:w="5047" w:type="dxa"/>
            <w:vAlign w:val="center"/>
          </w:tcPr>
          <w:p w14:paraId="7889F91D">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left"/>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灰色</w:t>
            </w:r>
          </w:p>
        </w:tc>
        <w:tc>
          <w:tcPr>
            <w:tcW w:w="697" w:type="dxa"/>
            <w:vAlign w:val="center"/>
          </w:tcPr>
          <w:p w14:paraId="535E9DFD">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p>
        </w:tc>
      </w:tr>
      <w:tr w14:paraId="22F2C3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588" w:type="dxa"/>
            <w:vAlign w:val="center"/>
          </w:tcPr>
          <w:p w14:paraId="6E6D27F4">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84</w:t>
            </w:r>
          </w:p>
        </w:tc>
        <w:tc>
          <w:tcPr>
            <w:tcW w:w="914" w:type="dxa"/>
            <w:vAlign w:val="center"/>
          </w:tcPr>
          <w:p w14:paraId="2185E873">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性能要求</w:t>
            </w:r>
          </w:p>
        </w:tc>
        <w:tc>
          <w:tcPr>
            <w:tcW w:w="1020" w:type="dxa"/>
            <w:vMerge w:val="restart"/>
            <w:vAlign w:val="center"/>
          </w:tcPr>
          <w:p w14:paraId="18912467">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zh-CN" w:bidi="ar-SA"/>
              </w:rPr>
              <w:t>★</w:t>
            </w:r>
            <w:r>
              <w:rPr>
                <w:rFonts w:hint="eastAsia" w:ascii="宋体" w:hAnsi="宋体" w:eastAsia="宋体" w:cs="宋体"/>
                <w:kern w:val="0"/>
                <w:sz w:val="21"/>
                <w:szCs w:val="21"/>
                <w:lang w:val="en-US" w:eastAsia="en-US" w:bidi="ar-SA"/>
              </w:rPr>
              <w:t>CPU性能</w:t>
            </w:r>
          </w:p>
        </w:tc>
        <w:tc>
          <w:tcPr>
            <w:tcW w:w="1314" w:type="dxa"/>
            <w:vAlign w:val="center"/>
          </w:tcPr>
          <w:p w14:paraId="6F01D5AF">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zh-CN" w:bidi="ar-SA"/>
              </w:rPr>
              <w:t>★</w:t>
            </w:r>
            <w:r>
              <w:rPr>
                <w:rFonts w:hint="eastAsia" w:ascii="宋体" w:hAnsi="宋体" w:eastAsia="宋体" w:cs="宋体"/>
                <w:kern w:val="0"/>
                <w:sz w:val="21"/>
                <w:szCs w:val="21"/>
                <w:lang w:val="en-US" w:eastAsia="en-US" w:bidi="ar-SA"/>
              </w:rPr>
              <w:t>CPU物理核数</w:t>
            </w:r>
          </w:p>
        </w:tc>
        <w:tc>
          <w:tcPr>
            <w:tcW w:w="5047" w:type="dxa"/>
            <w:vAlign w:val="center"/>
          </w:tcPr>
          <w:p w14:paraId="013B387D">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left"/>
              <w:textAlignment w:val="auto"/>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en-US" w:bidi="ar-SA"/>
              </w:rPr>
              <w:t>≥</w:t>
            </w:r>
            <w:r>
              <w:rPr>
                <w:rFonts w:hint="eastAsia" w:ascii="宋体" w:hAnsi="宋体" w:eastAsia="宋体" w:cs="宋体"/>
                <w:kern w:val="0"/>
                <w:sz w:val="21"/>
                <w:szCs w:val="21"/>
                <w:lang w:val="en-US" w:eastAsia="zh-CN" w:bidi="ar-SA"/>
              </w:rPr>
              <w:t>12</w:t>
            </w:r>
          </w:p>
        </w:tc>
        <w:tc>
          <w:tcPr>
            <w:tcW w:w="697" w:type="dxa"/>
            <w:vAlign w:val="center"/>
          </w:tcPr>
          <w:p w14:paraId="1F7B644E">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p>
        </w:tc>
      </w:tr>
      <w:tr w14:paraId="17D06A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588" w:type="dxa"/>
            <w:vAlign w:val="center"/>
          </w:tcPr>
          <w:p w14:paraId="7E431E37">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85</w:t>
            </w:r>
          </w:p>
        </w:tc>
        <w:tc>
          <w:tcPr>
            <w:tcW w:w="914" w:type="dxa"/>
            <w:vAlign w:val="center"/>
          </w:tcPr>
          <w:p w14:paraId="5FB8A72F">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性能要求</w:t>
            </w:r>
          </w:p>
        </w:tc>
        <w:tc>
          <w:tcPr>
            <w:tcW w:w="1020" w:type="dxa"/>
            <w:vMerge w:val="continue"/>
            <w:tcBorders>
              <w:top w:val="nil"/>
            </w:tcBorders>
            <w:vAlign w:val="center"/>
          </w:tcPr>
          <w:p w14:paraId="00FAE910">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sz w:val="21"/>
                <w:szCs w:val="21"/>
              </w:rPr>
            </w:pPr>
          </w:p>
        </w:tc>
        <w:tc>
          <w:tcPr>
            <w:tcW w:w="1314" w:type="dxa"/>
            <w:vAlign w:val="center"/>
          </w:tcPr>
          <w:p w14:paraId="18396285">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zh-CN" w:bidi="ar-SA"/>
              </w:rPr>
              <w:t>★</w:t>
            </w:r>
            <w:r>
              <w:rPr>
                <w:rFonts w:hint="eastAsia" w:ascii="宋体" w:hAnsi="宋体" w:eastAsia="宋体" w:cs="宋体"/>
                <w:kern w:val="0"/>
                <w:sz w:val="21"/>
                <w:szCs w:val="21"/>
                <w:lang w:val="en-US" w:eastAsia="en-US" w:bidi="ar-SA"/>
              </w:rPr>
              <w:t>CPU主频</w:t>
            </w:r>
          </w:p>
        </w:tc>
        <w:tc>
          <w:tcPr>
            <w:tcW w:w="5047" w:type="dxa"/>
            <w:vAlign w:val="center"/>
          </w:tcPr>
          <w:p w14:paraId="44E241A9">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left"/>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最大睿频≥</w:t>
            </w:r>
            <w:r>
              <w:rPr>
                <w:rFonts w:hint="eastAsia" w:ascii="宋体" w:hAnsi="宋体" w:eastAsia="宋体" w:cs="宋体"/>
                <w:kern w:val="0"/>
                <w:sz w:val="21"/>
                <w:szCs w:val="21"/>
                <w:lang w:val="en-US" w:eastAsia="zh-CN" w:bidi="ar-SA"/>
              </w:rPr>
              <w:t>4</w:t>
            </w:r>
            <w:r>
              <w:rPr>
                <w:rFonts w:hint="eastAsia" w:ascii="宋体" w:hAnsi="宋体" w:eastAsia="宋体" w:cs="宋体"/>
                <w:kern w:val="0"/>
                <w:sz w:val="21"/>
                <w:szCs w:val="21"/>
                <w:lang w:val="en-US" w:eastAsia="en-US" w:bidi="ar-SA"/>
              </w:rPr>
              <w:t>.8GHz</w:t>
            </w:r>
          </w:p>
        </w:tc>
        <w:tc>
          <w:tcPr>
            <w:tcW w:w="697" w:type="dxa"/>
            <w:vAlign w:val="center"/>
          </w:tcPr>
          <w:p w14:paraId="5D5EB03B">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p>
        </w:tc>
      </w:tr>
      <w:tr w14:paraId="6DB0B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588" w:type="dxa"/>
            <w:vAlign w:val="center"/>
          </w:tcPr>
          <w:p w14:paraId="102F7864">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86</w:t>
            </w:r>
          </w:p>
        </w:tc>
        <w:tc>
          <w:tcPr>
            <w:tcW w:w="914" w:type="dxa"/>
            <w:vAlign w:val="center"/>
          </w:tcPr>
          <w:p w14:paraId="543B891F">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性能要求</w:t>
            </w:r>
          </w:p>
        </w:tc>
        <w:tc>
          <w:tcPr>
            <w:tcW w:w="1020" w:type="dxa"/>
            <w:vMerge w:val="continue"/>
            <w:tcBorders>
              <w:top w:val="nil"/>
            </w:tcBorders>
            <w:vAlign w:val="center"/>
          </w:tcPr>
          <w:p w14:paraId="264D8469">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sz w:val="21"/>
                <w:szCs w:val="21"/>
              </w:rPr>
            </w:pPr>
          </w:p>
        </w:tc>
        <w:tc>
          <w:tcPr>
            <w:tcW w:w="1314" w:type="dxa"/>
            <w:vAlign w:val="center"/>
          </w:tcPr>
          <w:p w14:paraId="356EC9EE">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zh-CN" w:bidi="ar-SA"/>
              </w:rPr>
              <w:t>★</w:t>
            </w:r>
            <w:r>
              <w:rPr>
                <w:rFonts w:hint="eastAsia" w:ascii="宋体" w:hAnsi="宋体" w:eastAsia="宋体" w:cs="宋体"/>
                <w:kern w:val="0"/>
                <w:sz w:val="21"/>
                <w:szCs w:val="21"/>
                <w:lang w:val="en-US" w:eastAsia="en-US" w:bidi="ar-SA"/>
              </w:rPr>
              <w:t>CPU末级缓存容量</w:t>
            </w:r>
          </w:p>
        </w:tc>
        <w:tc>
          <w:tcPr>
            <w:tcW w:w="5047" w:type="dxa"/>
            <w:vAlign w:val="center"/>
          </w:tcPr>
          <w:p w14:paraId="251CD46F">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left"/>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w:t>
            </w:r>
            <w:r>
              <w:rPr>
                <w:rFonts w:hint="eastAsia" w:ascii="宋体" w:hAnsi="宋体" w:eastAsia="宋体" w:cs="宋体"/>
                <w:kern w:val="0"/>
                <w:sz w:val="21"/>
                <w:szCs w:val="21"/>
                <w:lang w:val="en-US" w:eastAsia="zh-CN" w:bidi="ar-SA"/>
              </w:rPr>
              <w:t>1</w:t>
            </w:r>
            <w:r>
              <w:rPr>
                <w:rFonts w:hint="eastAsia" w:ascii="宋体" w:hAnsi="宋体" w:eastAsia="宋体" w:cs="宋体"/>
                <w:kern w:val="0"/>
                <w:sz w:val="21"/>
                <w:szCs w:val="21"/>
                <w:lang w:val="en-US" w:eastAsia="en-US" w:bidi="ar-SA"/>
              </w:rPr>
              <w:t>2MB</w:t>
            </w:r>
          </w:p>
        </w:tc>
        <w:tc>
          <w:tcPr>
            <w:tcW w:w="697" w:type="dxa"/>
            <w:vAlign w:val="center"/>
          </w:tcPr>
          <w:p w14:paraId="3A8F18D9">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p>
        </w:tc>
      </w:tr>
      <w:tr w14:paraId="6AE75F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588" w:type="dxa"/>
            <w:vAlign w:val="center"/>
          </w:tcPr>
          <w:p w14:paraId="2FD03424">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87</w:t>
            </w:r>
          </w:p>
        </w:tc>
        <w:tc>
          <w:tcPr>
            <w:tcW w:w="914" w:type="dxa"/>
            <w:vAlign w:val="center"/>
          </w:tcPr>
          <w:p w14:paraId="368FBD04">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性能要求</w:t>
            </w:r>
          </w:p>
        </w:tc>
        <w:tc>
          <w:tcPr>
            <w:tcW w:w="1020" w:type="dxa"/>
            <w:vMerge w:val="continue"/>
            <w:tcBorders>
              <w:top w:val="nil"/>
            </w:tcBorders>
            <w:vAlign w:val="center"/>
          </w:tcPr>
          <w:p w14:paraId="299C650C">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sz w:val="21"/>
                <w:szCs w:val="21"/>
              </w:rPr>
            </w:pPr>
          </w:p>
        </w:tc>
        <w:tc>
          <w:tcPr>
            <w:tcW w:w="1314" w:type="dxa"/>
            <w:vAlign w:val="center"/>
          </w:tcPr>
          <w:p w14:paraId="6E80C1FC">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zh-CN" w:bidi="ar-SA"/>
              </w:rPr>
              <w:t>★</w:t>
            </w:r>
            <w:r>
              <w:rPr>
                <w:rFonts w:hint="eastAsia" w:ascii="宋体" w:hAnsi="宋体" w:eastAsia="宋体" w:cs="宋体"/>
                <w:kern w:val="0"/>
                <w:sz w:val="21"/>
                <w:szCs w:val="21"/>
                <w:lang w:val="en-US" w:eastAsia="en-US" w:bidi="ar-SA"/>
              </w:rPr>
              <w:t>CPU支持的内存最高速率</w:t>
            </w:r>
          </w:p>
        </w:tc>
        <w:tc>
          <w:tcPr>
            <w:tcW w:w="5047" w:type="dxa"/>
            <w:vAlign w:val="center"/>
          </w:tcPr>
          <w:p w14:paraId="1E19E9EF">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left"/>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≥2666MT/s</w:t>
            </w:r>
          </w:p>
        </w:tc>
        <w:tc>
          <w:tcPr>
            <w:tcW w:w="697" w:type="dxa"/>
            <w:vAlign w:val="center"/>
          </w:tcPr>
          <w:p w14:paraId="764C68C8">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p>
        </w:tc>
      </w:tr>
      <w:tr w14:paraId="557A17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588" w:type="dxa"/>
            <w:vAlign w:val="center"/>
          </w:tcPr>
          <w:p w14:paraId="70E385DC">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88</w:t>
            </w:r>
          </w:p>
        </w:tc>
        <w:tc>
          <w:tcPr>
            <w:tcW w:w="914" w:type="dxa"/>
            <w:vAlign w:val="center"/>
          </w:tcPr>
          <w:p w14:paraId="40503A27">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性能要求</w:t>
            </w:r>
          </w:p>
        </w:tc>
        <w:tc>
          <w:tcPr>
            <w:tcW w:w="1020" w:type="dxa"/>
            <w:vAlign w:val="center"/>
          </w:tcPr>
          <w:p w14:paraId="3767D112">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zh-CN" w:bidi="ar-SA"/>
              </w:rPr>
              <w:t>★</w:t>
            </w:r>
            <w:r>
              <w:rPr>
                <w:rFonts w:hint="eastAsia" w:ascii="宋体" w:hAnsi="宋体" w:eastAsia="宋体" w:cs="宋体"/>
                <w:kern w:val="0"/>
                <w:sz w:val="21"/>
                <w:szCs w:val="21"/>
                <w:lang w:val="en-US" w:eastAsia="en-US" w:bidi="ar-SA"/>
              </w:rPr>
              <w:t>内存性能</w:t>
            </w:r>
          </w:p>
        </w:tc>
        <w:tc>
          <w:tcPr>
            <w:tcW w:w="1314" w:type="dxa"/>
            <w:vAlign w:val="center"/>
          </w:tcPr>
          <w:p w14:paraId="5C009058">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zh-CN" w:bidi="ar-SA"/>
              </w:rPr>
              <w:t>★</w:t>
            </w:r>
            <w:r>
              <w:rPr>
                <w:rFonts w:hint="eastAsia" w:ascii="宋体" w:hAnsi="宋体" w:eastAsia="宋体" w:cs="宋体"/>
                <w:kern w:val="0"/>
                <w:sz w:val="21"/>
                <w:szCs w:val="21"/>
                <w:lang w:val="en-US" w:eastAsia="en-US" w:bidi="ar-SA"/>
              </w:rPr>
              <w:t>内存读写速率</w:t>
            </w:r>
          </w:p>
        </w:tc>
        <w:tc>
          <w:tcPr>
            <w:tcW w:w="5047" w:type="dxa"/>
            <w:vAlign w:val="center"/>
          </w:tcPr>
          <w:p w14:paraId="7BC99400">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left"/>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≥2666MT/s</w:t>
            </w:r>
          </w:p>
        </w:tc>
        <w:tc>
          <w:tcPr>
            <w:tcW w:w="697" w:type="dxa"/>
            <w:vAlign w:val="center"/>
          </w:tcPr>
          <w:p w14:paraId="6FA0339C">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p>
        </w:tc>
      </w:tr>
      <w:tr w14:paraId="019EF2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588" w:type="dxa"/>
            <w:vAlign w:val="center"/>
          </w:tcPr>
          <w:p w14:paraId="213322A0">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89</w:t>
            </w:r>
          </w:p>
        </w:tc>
        <w:tc>
          <w:tcPr>
            <w:tcW w:w="914" w:type="dxa"/>
            <w:vAlign w:val="center"/>
          </w:tcPr>
          <w:p w14:paraId="158674E2">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性能要求</w:t>
            </w:r>
          </w:p>
        </w:tc>
        <w:tc>
          <w:tcPr>
            <w:tcW w:w="1020" w:type="dxa"/>
            <w:vMerge w:val="restart"/>
            <w:vAlign w:val="center"/>
          </w:tcPr>
          <w:p w14:paraId="318C93CC">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zh-CN" w:bidi="ar-SA"/>
              </w:rPr>
              <w:t>★</w:t>
            </w:r>
            <w:r>
              <w:rPr>
                <w:rFonts w:hint="eastAsia" w:ascii="宋体" w:hAnsi="宋体" w:eastAsia="宋体" w:cs="宋体"/>
                <w:kern w:val="0"/>
                <w:sz w:val="21"/>
                <w:szCs w:val="21"/>
                <w:lang w:val="en-US" w:eastAsia="en-US" w:bidi="ar-SA"/>
              </w:rPr>
              <w:t>显卡性能</w:t>
            </w:r>
          </w:p>
        </w:tc>
        <w:tc>
          <w:tcPr>
            <w:tcW w:w="1314" w:type="dxa"/>
            <w:vAlign w:val="center"/>
          </w:tcPr>
          <w:p w14:paraId="53333361">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zh-CN" w:bidi="ar-SA"/>
              </w:rPr>
              <w:t>★</w:t>
            </w:r>
            <w:r>
              <w:rPr>
                <w:rFonts w:hint="eastAsia" w:ascii="宋体" w:hAnsi="宋体" w:eastAsia="宋体" w:cs="宋体"/>
                <w:kern w:val="0"/>
                <w:sz w:val="21"/>
                <w:szCs w:val="21"/>
                <w:lang w:val="en-US" w:eastAsia="en-US" w:bidi="ar-SA"/>
              </w:rPr>
              <w:t>显示分辨率</w:t>
            </w:r>
          </w:p>
        </w:tc>
        <w:tc>
          <w:tcPr>
            <w:tcW w:w="5047" w:type="dxa"/>
            <w:vAlign w:val="center"/>
          </w:tcPr>
          <w:p w14:paraId="5EA8D470">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left"/>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≥1920x1</w:t>
            </w:r>
            <w:r>
              <w:rPr>
                <w:rFonts w:hint="eastAsia" w:ascii="宋体" w:hAnsi="宋体" w:eastAsia="宋体" w:cs="宋体"/>
                <w:kern w:val="0"/>
                <w:sz w:val="21"/>
                <w:szCs w:val="21"/>
                <w:lang w:val="en-US" w:eastAsia="zh-CN" w:bidi="ar-SA"/>
              </w:rPr>
              <w:t>20</w:t>
            </w:r>
            <w:r>
              <w:rPr>
                <w:rFonts w:hint="eastAsia" w:ascii="宋体" w:hAnsi="宋体" w:eastAsia="宋体" w:cs="宋体"/>
                <w:kern w:val="0"/>
                <w:sz w:val="21"/>
                <w:szCs w:val="21"/>
                <w:lang w:val="en-US" w:eastAsia="en-US" w:bidi="ar-SA"/>
              </w:rPr>
              <w:t>0</w:t>
            </w:r>
          </w:p>
        </w:tc>
        <w:tc>
          <w:tcPr>
            <w:tcW w:w="697" w:type="dxa"/>
            <w:vAlign w:val="center"/>
          </w:tcPr>
          <w:p w14:paraId="375993AF">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p>
        </w:tc>
      </w:tr>
      <w:tr w14:paraId="2770C0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588" w:type="dxa"/>
            <w:vAlign w:val="center"/>
          </w:tcPr>
          <w:p w14:paraId="5F49AE8D">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90</w:t>
            </w:r>
          </w:p>
        </w:tc>
        <w:tc>
          <w:tcPr>
            <w:tcW w:w="914" w:type="dxa"/>
            <w:vAlign w:val="center"/>
          </w:tcPr>
          <w:p w14:paraId="59C035DB">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性能要求</w:t>
            </w:r>
          </w:p>
        </w:tc>
        <w:tc>
          <w:tcPr>
            <w:tcW w:w="1020" w:type="dxa"/>
            <w:vMerge w:val="continue"/>
            <w:tcBorders>
              <w:top w:val="nil"/>
            </w:tcBorders>
            <w:vAlign w:val="center"/>
          </w:tcPr>
          <w:p w14:paraId="6F62FC83">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sz w:val="21"/>
                <w:szCs w:val="21"/>
              </w:rPr>
            </w:pPr>
          </w:p>
        </w:tc>
        <w:tc>
          <w:tcPr>
            <w:tcW w:w="1314" w:type="dxa"/>
            <w:vAlign w:val="center"/>
          </w:tcPr>
          <w:p w14:paraId="7EA5ED49">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zh-CN" w:bidi="ar-SA"/>
              </w:rPr>
              <w:t>★</w:t>
            </w:r>
            <w:r>
              <w:rPr>
                <w:rFonts w:hint="eastAsia" w:ascii="宋体" w:hAnsi="宋体" w:eastAsia="宋体" w:cs="宋体"/>
                <w:kern w:val="0"/>
                <w:sz w:val="21"/>
                <w:szCs w:val="21"/>
                <w:lang w:val="en-US" w:eastAsia="en-US" w:bidi="ar-SA"/>
              </w:rPr>
              <w:t>显卡显示芯片核心频率</w:t>
            </w:r>
          </w:p>
        </w:tc>
        <w:tc>
          <w:tcPr>
            <w:tcW w:w="5047" w:type="dxa"/>
            <w:vAlign w:val="center"/>
          </w:tcPr>
          <w:p w14:paraId="6CF988CD">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left"/>
              <w:textAlignment w:val="auto"/>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w:t>
            </w:r>
          </w:p>
        </w:tc>
        <w:tc>
          <w:tcPr>
            <w:tcW w:w="697" w:type="dxa"/>
            <w:vAlign w:val="center"/>
          </w:tcPr>
          <w:p w14:paraId="53CDF6D2">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p>
        </w:tc>
      </w:tr>
      <w:tr w14:paraId="25050D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588" w:type="dxa"/>
            <w:vAlign w:val="center"/>
          </w:tcPr>
          <w:p w14:paraId="7C827C04">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91</w:t>
            </w:r>
          </w:p>
        </w:tc>
        <w:tc>
          <w:tcPr>
            <w:tcW w:w="914" w:type="dxa"/>
            <w:vAlign w:val="center"/>
          </w:tcPr>
          <w:p w14:paraId="75B76597">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性能要求</w:t>
            </w:r>
          </w:p>
        </w:tc>
        <w:tc>
          <w:tcPr>
            <w:tcW w:w="1020" w:type="dxa"/>
            <w:vMerge w:val="continue"/>
            <w:tcBorders>
              <w:top w:val="nil"/>
            </w:tcBorders>
            <w:vAlign w:val="center"/>
          </w:tcPr>
          <w:p w14:paraId="43CC8DBD">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sz w:val="21"/>
                <w:szCs w:val="21"/>
              </w:rPr>
            </w:pPr>
          </w:p>
        </w:tc>
        <w:tc>
          <w:tcPr>
            <w:tcW w:w="1314" w:type="dxa"/>
            <w:vAlign w:val="center"/>
          </w:tcPr>
          <w:p w14:paraId="7E7C9BFF">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zh-CN" w:bidi="ar-SA"/>
              </w:rPr>
              <w:t>★</w:t>
            </w:r>
            <w:r>
              <w:rPr>
                <w:rFonts w:hint="eastAsia" w:ascii="宋体" w:hAnsi="宋体" w:eastAsia="宋体" w:cs="宋体"/>
                <w:kern w:val="0"/>
                <w:sz w:val="21"/>
                <w:szCs w:val="21"/>
                <w:lang w:val="en-US" w:eastAsia="en-US" w:bidi="ar-SA"/>
              </w:rPr>
              <w:t>显存等效频率</w:t>
            </w:r>
          </w:p>
        </w:tc>
        <w:tc>
          <w:tcPr>
            <w:tcW w:w="5047" w:type="dxa"/>
            <w:vAlign w:val="center"/>
          </w:tcPr>
          <w:p w14:paraId="1A8D2431">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w:t>
            </w:r>
          </w:p>
        </w:tc>
        <w:tc>
          <w:tcPr>
            <w:tcW w:w="697" w:type="dxa"/>
            <w:vAlign w:val="center"/>
          </w:tcPr>
          <w:p w14:paraId="08BFE66D">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p>
        </w:tc>
      </w:tr>
      <w:tr w14:paraId="7DA576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588" w:type="dxa"/>
            <w:vAlign w:val="center"/>
          </w:tcPr>
          <w:p w14:paraId="30887A9C">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92</w:t>
            </w:r>
          </w:p>
        </w:tc>
        <w:tc>
          <w:tcPr>
            <w:tcW w:w="914" w:type="dxa"/>
            <w:vAlign w:val="center"/>
          </w:tcPr>
          <w:p w14:paraId="76C32C9F">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性能要求</w:t>
            </w:r>
          </w:p>
        </w:tc>
        <w:tc>
          <w:tcPr>
            <w:tcW w:w="1020" w:type="dxa"/>
            <w:vMerge w:val="continue"/>
            <w:tcBorders>
              <w:top w:val="nil"/>
            </w:tcBorders>
            <w:vAlign w:val="center"/>
          </w:tcPr>
          <w:p w14:paraId="24CB732A">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sz w:val="21"/>
                <w:szCs w:val="21"/>
              </w:rPr>
            </w:pPr>
          </w:p>
        </w:tc>
        <w:tc>
          <w:tcPr>
            <w:tcW w:w="1314" w:type="dxa"/>
            <w:vAlign w:val="center"/>
          </w:tcPr>
          <w:p w14:paraId="483F3772">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zh-CN" w:bidi="ar-SA"/>
              </w:rPr>
              <w:t>★</w:t>
            </w:r>
            <w:r>
              <w:rPr>
                <w:rFonts w:hint="eastAsia" w:ascii="宋体" w:hAnsi="宋体" w:eastAsia="宋体" w:cs="宋体"/>
                <w:kern w:val="0"/>
                <w:sz w:val="21"/>
                <w:szCs w:val="21"/>
                <w:lang w:val="en-US" w:eastAsia="en-US" w:bidi="ar-SA"/>
              </w:rPr>
              <w:t>显卡可支持多屏同时显示数量</w:t>
            </w:r>
          </w:p>
        </w:tc>
        <w:tc>
          <w:tcPr>
            <w:tcW w:w="5047" w:type="dxa"/>
            <w:vAlign w:val="center"/>
          </w:tcPr>
          <w:p w14:paraId="096E024E">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w:t>
            </w:r>
          </w:p>
        </w:tc>
        <w:tc>
          <w:tcPr>
            <w:tcW w:w="697" w:type="dxa"/>
            <w:vAlign w:val="center"/>
          </w:tcPr>
          <w:p w14:paraId="56A44936">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p>
        </w:tc>
      </w:tr>
      <w:tr w14:paraId="67A9E8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588" w:type="dxa"/>
            <w:vAlign w:val="center"/>
          </w:tcPr>
          <w:p w14:paraId="00241FE4">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93</w:t>
            </w:r>
          </w:p>
        </w:tc>
        <w:tc>
          <w:tcPr>
            <w:tcW w:w="914" w:type="dxa"/>
            <w:vAlign w:val="center"/>
          </w:tcPr>
          <w:p w14:paraId="53299F43">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性能要求</w:t>
            </w:r>
          </w:p>
        </w:tc>
        <w:tc>
          <w:tcPr>
            <w:tcW w:w="1020" w:type="dxa"/>
            <w:vMerge w:val="restart"/>
            <w:vAlign w:val="center"/>
          </w:tcPr>
          <w:p w14:paraId="7E84BFEB">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zh-CN" w:bidi="ar-SA"/>
              </w:rPr>
              <w:t>★</w:t>
            </w:r>
            <w:r>
              <w:rPr>
                <w:rFonts w:hint="eastAsia" w:ascii="宋体" w:hAnsi="宋体" w:eastAsia="宋体" w:cs="宋体"/>
                <w:kern w:val="0"/>
                <w:sz w:val="21"/>
                <w:szCs w:val="21"/>
                <w:lang w:val="en-US" w:eastAsia="en-US" w:bidi="ar-SA"/>
              </w:rPr>
              <w:t>显示设备性能</w:t>
            </w:r>
          </w:p>
        </w:tc>
        <w:tc>
          <w:tcPr>
            <w:tcW w:w="1314" w:type="dxa"/>
            <w:vAlign w:val="center"/>
          </w:tcPr>
          <w:p w14:paraId="2A0A22BE">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zh-CN" w:bidi="ar-SA"/>
              </w:rPr>
              <w:t>★</w:t>
            </w:r>
            <w:r>
              <w:rPr>
                <w:rFonts w:hint="eastAsia" w:ascii="宋体" w:hAnsi="宋体" w:eastAsia="宋体" w:cs="宋体"/>
                <w:kern w:val="0"/>
                <w:sz w:val="21"/>
                <w:szCs w:val="21"/>
                <w:lang w:val="en-US" w:eastAsia="en-US" w:bidi="ar-SA"/>
              </w:rPr>
              <w:t>显示屏刷新率</w:t>
            </w:r>
          </w:p>
        </w:tc>
        <w:tc>
          <w:tcPr>
            <w:tcW w:w="5047" w:type="dxa"/>
            <w:vAlign w:val="center"/>
          </w:tcPr>
          <w:p w14:paraId="0495B06E">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left"/>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≥60Hz</w:t>
            </w:r>
          </w:p>
        </w:tc>
        <w:tc>
          <w:tcPr>
            <w:tcW w:w="697" w:type="dxa"/>
            <w:vAlign w:val="center"/>
          </w:tcPr>
          <w:p w14:paraId="688A7067">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p>
        </w:tc>
      </w:tr>
      <w:tr w14:paraId="4D10AF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588" w:type="dxa"/>
            <w:vAlign w:val="center"/>
          </w:tcPr>
          <w:p w14:paraId="66B322C0">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94</w:t>
            </w:r>
          </w:p>
        </w:tc>
        <w:tc>
          <w:tcPr>
            <w:tcW w:w="914" w:type="dxa"/>
            <w:vAlign w:val="center"/>
          </w:tcPr>
          <w:p w14:paraId="4DF80820">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性能要求</w:t>
            </w:r>
          </w:p>
        </w:tc>
        <w:tc>
          <w:tcPr>
            <w:tcW w:w="1020" w:type="dxa"/>
            <w:vMerge w:val="continue"/>
            <w:vAlign w:val="center"/>
          </w:tcPr>
          <w:p w14:paraId="5247D16B">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sz w:val="21"/>
                <w:szCs w:val="21"/>
              </w:rPr>
            </w:pPr>
          </w:p>
        </w:tc>
        <w:tc>
          <w:tcPr>
            <w:tcW w:w="1314" w:type="dxa"/>
            <w:vAlign w:val="center"/>
          </w:tcPr>
          <w:p w14:paraId="57E4A902">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zh-CN" w:bidi="ar-SA"/>
              </w:rPr>
              <w:t>★</w:t>
            </w:r>
            <w:r>
              <w:rPr>
                <w:rFonts w:hint="eastAsia" w:ascii="宋体" w:hAnsi="宋体" w:eastAsia="宋体" w:cs="宋体"/>
                <w:kern w:val="0"/>
                <w:sz w:val="21"/>
                <w:szCs w:val="21"/>
                <w:lang w:val="en-US" w:eastAsia="en-US" w:bidi="ar-SA"/>
              </w:rPr>
              <w:t>显示屏位深</w:t>
            </w:r>
          </w:p>
        </w:tc>
        <w:tc>
          <w:tcPr>
            <w:tcW w:w="5047" w:type="dxa"/>
            <w:vAlign w:val="center"/>
          </w:tcPr>
          <w:p w14:paraId="7BC3E1DA">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left"/>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≥8位</w:t>
            </w:r>
          </w:p>
        </w:tc>
        <w:tc>
          <w:tcPr>
            <w:tcW w:w="697" w:type="dxa"/>
            <w:vAlign w:val="center"/>
          </w:tcPr>
          <w:p w14:paraId="0A2870FF">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p>
        </w:tc>
      </w:tr>
      <w:tr w14:paraId="0CB4E1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588" w:type="dxa"/>
            <w:vAlign w:val="center"/>
          </w:tcPr>
          <w:p w14:paraId="01747570">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95</w:t>
            </w:r>
          </w:p>
        </w:tc>
        <w:tc>
          <w:tcPr>
            <w:tcW w:w="914" w:type="dxa"/>
            <w:vAlign w:val="center"/>
          </w:tcPr>
          <w:p w14:paraId="5E9A11D1">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性能要求</w:t>
            </w:r>
          </w:p>
        </w:tc>
        <w:tc>
          <w:tcPr>
            <w:tcW w:w="1020" w:type="dxa"/>
            <w:vMerge w:val="continue"/>
            <w:vAlign w:val="center"/>
          </w:tcPr>
          <w:p w14:paraId="6626746E">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sz w:val="21"/>
                <w:szCs w:val="21"/>
              </w:rPr>
            </w:pPr>
          </w:p>
        </w:tc>
        <w:tc>
          <w:tcPr>
            <w:tcW w:w="1314" w:type="dxa"/>
            <w:vAlign w:val="center"/>
          </w:tcPr>
          <w:p w14:paraId="6F098572">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zh-CN" w:bidi="ar-SA"/>
              </w:rPr>
              <w:t>★</w:t>
            </w:r>
            <w:r>
              <w:rPr>
                <w:rFonts w:hint="eastAsia" w:ascii="宋体" w:hAnsi="宋体" w:eastAsia="宋体" w:cs="宋体"/>
                <w:kern w:val="0"/>
                <w:sz w:val="21"/>
                <w:szCs w:val="21"/>
                <w:lang w:val="en-US" w:eastAsia="en-US" w:bidi="ar-SA"/>
              </w:rPr>
              <w:t>显示屏色域</w:t>
            </w:r>
          </w:p>
        </w:tc>
        <w:tc>
          <w:tcPr>
            <w:tcW w:w="5047" w:type="dxa"/>
            <w:vAlign w:val="center"/>
          </w:tcPr>
          <w:p w14:paraId="4B82F4AA">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left"/>
              <w:textAlignment w:val="auto"/>
              <w:rPr>
                <w:rFonts w:hint="eastAsia" w:ascii="宋体" w:hAnsi="宋体" w:eastAsia="宋体" w:cs="宋体"/>
                <w:kern w:val="0"/>
                <w:sz w:val="21"/>
                <w:szCs w:val="21"/>
                <w:lang w:val="en-US" w:eastAsia="en-US" w:bidi="ar-SA"/>
              </w:rPr>
            </w:pPr>
            <w:r>
              <w:rPr>
                <w:rFonts w:hint="eastAsia" w:ascii="宋体" w:hAnsi="宋体" w:eastAsia="宋体" w:cs="宋体"/>
                <w:spacing w:val="-2"/>
                <w:kern w:val="0"/>
                <w:sz w:val="21"/>
                <w:szCs w:val="21"/>
                <w:lang w:val="en-US" w:eastAsia="en-US" w:bidi="ar-SA"/>
              </w:rPr>
              <w:t>≥99</w:t>
            </w:r>
            <w:r>
              <w:rPr>
                <w:rFonts w:hint="eastAsia" w:ascii="宋体" w:hAnsi="宋体" w:eastAsia="宋体" w:cs="宋体"/>
                <w:spacing w:val="-88"/>
                <w:kern w:val="0"/>
                <w:sz w:val="21"/>
                <w:szCs w:val="21"/>
                <w:lang w:val="en-US" w:eastAsia="en-US" w:bidi="ar-SA"/>
              </w:rPr>
              <w:t xml:space="preserve"> </w:t>
            </w:r>
            <w:r>
              <w:rPr>
                <w:rFonts w:hint="eastAsia" w:ascii="宋体" w:hAnsi="宋体" w:eastAsia="宋体" w:cs="宋体"/>
                <w:spacing w:val="-88"/>
                <w:kern w:val="0"/>
                <w:sz w:val="21"/>
                <w:szCs w:val="21"/>
                <w:lang w:val="en-US" w:eastAsia="zh-CN" w:bidi="ar-SA"/>
              </w:rPr>
              <w:t>%</w:t>
            </w:r>
            <w:r>
              <w:rPr>
                <w:rFonts w:hint="eastAsia" w:ascii="宋体" w:hAnsi="宋体" w:eastAsia="宋体" w:cs="宋体"/>
                <w:spacing w:val="-2"/>
                <w:kern w:val="0"/>
                <w:sz w:val="21"/>
                <w:szCs w:val="21"/>
                <w:lang w:val="en-US" w:eastAsia="en-US" w:bidi="ar-SA"/>
              </w:rPr>
              <w:t xml:space="preserve"> </w:t>
            </w:r>
            <w:r>
              <w:rPr>
                <w:rFonts w:hint="eastAsia" w:ascii="宋体" w:hAnsi="宋体" w:eastAsia="宋体" w:cs="宋体"/>
                <w:kern w:val="0"/>
                <w:sz w:val="21"/>
                <w:szCs w:val="21"/>
                <w:lang w:val="en-US" w:eastAsia="en-US" w:bidi="ar-SA"/>
              </w:rPr>
              <w:t>sRGB</w:t>
            </w:r>
          </w:p>
        </w:tc>
        <w:tc>
          <w:tcPr>
            <w:tcW w:w="697" w:type="dxa"/>
            <w:vAlign w:val="center"/>
          </w:tcPr>
          <w:p w14:paraId="1F936881">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p>
        </w:tc>
      </w:tr>
      <w:tr w14:paraId="27EFF1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588" w:type="dxa"/>
            <w:vAlign w:val="center"/>
          </w:tcPr>
          <w:p w14:paraId="51F3B3C9">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96</w:t>
            </w:r>
          </w:p>
        </w:tc>
        <w:tc>
          <w:tcPr>
            <w:tcW w:w="914" w:type="dxa"/>
            <w:vAlign w:val="center"/>
          </w:tcPr>
          <w:p w14:paraId="79304547">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性能要求</w:t>
            </w:r>
          </w:p>
        </w:tc>
        <w:tc>
          <w:tcPr>
            <w:tcW w:w="1020" w:type="dxa"/>
            <w:vMerge w:val="continue"/>
            <w:vAlign w:val="center"/>
          </w:tcPr>
          <w:p w14:paraId="62E892F0">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sz w:val="21"/>
                <w:szCs w:val="21"/>
              </w:rPr>
            </w:pPr>
          </w:p>
        </w:tc>
        <w:tc>
          <w:tcPr>
            <w:tcW w:w="1314" w:type="dxa"/>
            <w:vAlign w:val="center"/>
          </w:tcPr>
          <w:p w14:paraId="64BDEDD4">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zh-CN" w:bidi="ar-SA"/>
              </w:rPr>
              <w:t>★</w:t>
            </w:r>
            <w:r>
              <w:rPr>
                <w:rFonts w:hint="eastAsia" w:ascii="宋体" w:hAnsi="宋体" w:eastAsia="宋体" w:cs="宋体"/>
                <w:kern w:val="0"/>
                <w:sz w:val="21"/>
                <w:szCs w:val="21"/>
                <w:lang w:val="en-US" w:eastAsia="en-US" w:bidi="ar-SA"/>
              </w:rPr>
              <w:t>显示屏色准</w:t>
            </w:r>
          </w:p>
        </w:tc>
        <w:tc>
          <w:tcPr>
            <w:tcW w:w="5047" w:type="dxa"/>
            <w:vAlign w:val="center"/>
          </w:tcPr>
          <w:p w14:paraId="67AD613A">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left"/>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△E≤4</w:t>
            </w:r>
          </w:p>
        </w:tc>
        <w:tc>
          <w:tcPr>
            <w:tcW w:w="697" w:type="dxa"/>
            <w:vAlign w:val="center"/>
          </w:tcPr>
          <w:p w14:paraId="33F2B571">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p>
        </w:tc>
      </w:tr>
      <w:tr w14:paraId="7ECCA0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588" w:type="dxa"/>
            <w:vAlign w:val="center"/>
          </w:tcPr>
          <w:p w14:paraId="2CE6E6CF">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97</w:t>
            </w:r>
          </w:p>
        </w:tc>
        <w:tc>
          <w:tcPr>
            <w:tcW w:w="914" w:type="dxa"/>
            <w:vAlign w:val="center"/>
          </w:tcPr>
          <w:p w14:paraId="13395345">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性能要求</w:t>
            </w:r>
          </w:p>
        </w:tc>
        <w:tc>
          <w:tcPr>
            <w:tcW w:w="1020" w:type="dxa"/>
            <w:vMerge w:val="continue"/>
            <w:vAlign w:val="center"/>
          </w:tcPr>
          <w:p w14:paraId="40ECCE55">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sz w:val="21"/>
                <w:szCs w:val="21"/>
              </w:rPr>
            </w:pPr>
          </w:p>
        </w:tc>
        <w:tc>
          <w:tcPr>
            <w:tcW w:w="1314" w:type="dxa"/>
            <w:vAlign w:val="center"/>
          </w:tcPr>
          <w:p w14:paraId="34D8D4CE">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zh-CN" w:bidi="ar-SA"/>
              </w:rPr>
              <w:t>★</w:t>
            </w:r>
            <w:r>
              <w:rPr>
                <w:rFonts w:hint="eastAsia" w:ascii="宋体" w:hAnsi="宋体" w:eastAsia="宋体" w:cs="宋体"/>
                <w:kern w:val="0"/>
                <w:sz w:val="21"/>
                <w:szCs w:val="21"/>
                <w:lang w:val="en-US" w:eastAsia="en-US" w:bidi="ar-SA"/>
              </w:rPr>
              <w:t>显示屏响应时间</w:t>
            </w:r>
          </w:p>
        </w:tc>
        <w:tc>
          <w:tcPr>
            <w:tcW w:w="5047" w:type="dxa"/>
            <w:vAlign w:val="center"/>
          </w:tcPr>
          <w:p w14:paraId="187AD827">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left"/>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≤30ms</w:t>
            </w:r>
          </w:p>
        </w:tc>
        <w:tc>
          <w:tcPr>
            <w:tcW w:w="697" w:type="dxa"/>
            <w:vAlign w:val="center"/>
          </w:tcPr>
          <w:p w14:paraId="472C0051">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p>
        </w:tc>
      </w:tr>
      <w:tr w14:paraId="565153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588" w:type="dxa"/>
            <w:vAlign w:val="center"/>
          </w:tcPr>
          <w:p w14:paraId="58992EE5">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98</w:t>
            </w:r>
          </w:p>
        </w:tc>
        <w:tc>
          <w:tcPr>
            <w:tcW w:w="914" w:type="dxa"/>
            <w:vAlign w:val="center"/>
          </w:tcPr>
          <w:p w14:paraId="23656999">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性能要求</w:t>
            </w:r>
          </w:p>
        </w:tc>
        <w:tc>
          <w:tcPr>
            <w:tcW w:w="1020" w:type="dxa"/>
            <w:vMerge w:val="continue"/>
            <w:vAlign w:val="center"/>
          </w:tcPr>
          <w:p w14:paraId="476EBA7F">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sz w:val="21"/>
                <w:szCs w:val="21"/>
              </w:rPr>
            </w:pPr>
          </w:p>
        </w:tc>
        <w:tc>
          <w:tcPr>
            <w:tcW w:w="1314" w:type="dxa"/>
            <w:vAlign w:val="center"/>
          </w:tcPr>
          <w:p w14:paraId="215F2BF8">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zh-CN" w:bidi="ar-SA"/>
              </w:rPr>
              <w:t>★</w:t>
            </w:r>
            <w:r>
              <w:rPr>
                <w:rFonts w:hint="eastAsia" w:ascii="宋体" w:hAnsi="宋体" w:eastAsia="宋体" w:cs="宋体"/>
                <w:kern w:val="0"/>
                <w:sz w:val="21"/>
                <w:szCs w:val="21"/>
                <w:lang w:val="en-US" w:eastAsia="en-US" w:bidi="ar-SA"/>
              </w:rPr>
              <w:t>显示屏亮度</w:t>
            </w:r>
          </w:p>
        </w:tc>
        <w:tc>
          <w:tcPr>
            <w:tcW w:w="5047" w:type="dxa"/>
            <w:vAlign w:val="center"/>
          </w:tcPr>
          <w:p w14:paraId="6FFDC728">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left"/>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≥250尼特</w:t>
            </w:r>
          </w:p>
        </w:tc>
        <w:tc>
          <w:tcPr>
            <w:tcW w:w="697" w:type="dxa"/>
            <w:vAlign w:val="center"/>
          </w:tcPr>
          <w:p w14:paraId="1AB809E8">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p>
        </w:tc>
      </w:tr>
      <w:tr w14:paraId="694A5A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588" w:type="dxa"/>
            <w:vAlign w:val="center"/>
          </w:tcPr>
          <w:p w14:paraId="230160DC">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99</w:t>
            </w:r>
          </w:p>
        </w:tc>
        <w:tc>
          <w:tcPr>
            <w:tcW w:w="914" w:type="dxa"/>
            <w:vAlign w:val="center"/>
          </w:tcPr>
          <w:p w14:paraId="2B53A0A5">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性能要求</w:t>
            </w:r>
          </w:p>
        </w:tc>
        <w:tc>
          <w:tcPr>
            <w:tcW w:w="1020" w:type="dxa"/>
            <w:vMerge w:val="continue"/>
            <w:vAlign w:val="center"/>
          </w:tcPr>
          <w:p w14:paraId="22C6AE30">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sz w:val="21"/>
                <w:szCs w:val="21"/>
              </w:rPr>
            </w:pPr>
          </w:p>
        </w:tc>
        <w:tc>
          <w:tcPr>
            <w:tcW w:w="1314" w:type="dxa"/>
            <w:vAlign w:val="center"/>
          </w:tcPr>
          <w:p w14:paraId="309B8AC6">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zh-CN" w:bidi="ar-SA"/>
              </w:rPr>
              <w:t>★</w:t>
            </w:r>
            <w:r>
              <w:rPr>
                <w:rFonts w:hint="eastAsia" w:ascii="宋体" w:hAnsi="宋体" w:eastAsia="宋体" w:cs="宋体"/>
                <w:kern w:val="0"/>
                <w:sz w:val="21"/>
                <w:szCs w:val="21"/>
                <w:lang w:val="en-US" w:eastAsia="en-US" w:bidi="ar-SA"/>
              </w:rPr>
              <w:t>显示屏亮度一致性</w:t>
            </w:r>
          </w:p>
        </w:tc>
        <w:tc>
          <w:tcPr>
            <w:tcW w:w="5047" w:type="dxa"/>
            <w:vAlign w:val="center"/>
          </w:tcPr>
          <w:p w14:paraId="3486EEBF">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left"/>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≥70</w:t>
            </w:r>
          </w:p>
        </w:tc>
        <w:tc>
          <w:tcPr>
            <w:tcW w:w="697" w:type="dxa"/>
            <w:vAlign w:val="center"/>
          </w:tcPr>
          <w:p w14:paraId="262752CA">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p>
        </w:tc>
      </w:tr>
      <w:tr w14:paraId="680C5A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588" w:type="dxa"/>
            <w:vAlign w:val="center"/>
          </w:tcPr>
          <w:p w14:paraId="62B821FE">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100</w:t>
            </w:r>
          </w:p>
        </w:tc>
        <w:tc>
          <w:tcPr>
            <w:tcW w:w="914" w:type="dxa"/>
            <w:vAlign w:val="center"/>
          </w:tcPr>
          <w:p w14:paraId="7F3E67F1">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性能要求</w:t>
            </w:r>
          </w:p>
        </w:tc>
        <w:tc>
          <w:tcPr>
            <w:tcW w:w="1020" w:type="dxa"/>
            <w:vMerge w:val="continue"/>
            <w:vAlign w:val="center"/>
          </w:tcPr>
          <w:p w14:paraId="28DF8E1E">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sz w:val="21"/>
                <w:szCs w:val="21"/>
              </w:rPr>
            </w:pPr>
          </w:p>
        </w:tc>
        <w:tc>
          <w:tcPr>
            <w:tcW w:w="1314" w:type="dxa"/>
            <w:vAlign w:val="center"/>
          </w:tcPr>
          <w:p w14:paraId="4330FDA4">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zh-CN" w:bidi="ar-SA"/>
              </w:rPr>
              <w:t>★</w:t>
            </w:r>
            <w:r>
              <w:rPr>
                <w:rFonts w:hint="eastAsia" w:ascii="宋体" w:hAnsi="宋体" w:eastAsia="宋体" w:cs="宋体"/>
                <w:kern w:val="0"/>
                <w:sz w:val="21"/>
                <w:szCs w:val="21"/>
                <w:lang w:val="en-US" w:eastAsia="en-US" w:bidi="ar-SA"/>
              </w:rPr>
              <w:t>显示屏对比度</w:t>
            </w:r>
          </w:p>
        </w:tc>
        <w:tc>
          <w:tcPr>
            <w:tcW w:w="5047" w:type="dxa"/>
            <w:vAlign w:val="center"/>
          </w:tcPr>
          <w:p w14:paraId="585623E7">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left"/>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≥500：1</w:t>
            </w:r>
          </w:p>
        </w:tc>
        <w:tc>
          <w:tcPr>
            <w:tcW w:w="697" w:type="dxa"/>
            <w:vAlign w:val="center"/>
          </w:tcPr>
          <w:p w14:paraId="0DAFB96C">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p>
        </w:tc>
      </w:tr>
      <w:tr w14:paraId="79F12F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588" w:type="dxa"/>
            <w:vAlign w:val="center"/>
          </w:tcPr>
          <w:p w14:paraId="45105363">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101</w:t>
            </w:r>
          </w:p>
        </w:tc>
        <w:tc>
          <w:tcPr>
            <w:tcW w:w="914" w:type="dxa"/>
            <w:vAlign w:val="center"/>
          </w:tcPr>
          <w:p w14:paraId="372E4B96">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性能要求</w:t>
            </w:r>
          </w:p>
        </w:tc>
        <w:tc>
          <w:tcPr>
            <w:tcW w:w="1020" w:type="dxa"/>
            <w:vMerge w:val="continue"/>
            <w:vAlign w:val="center"/>
          </w:tcPr>
          <w:p w14:paraId="7480200B">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sz w:val="21"/>
                <w:szCs w:val="21"/>
              </w:rPr>
            </w:pPr>
          </w:p>
        </w:tc>
        <w:tc>
          <w:tcPr>
            <w:tcW w:w="1314" w:type="dxa"/>
            <w:vAlign w:val="center"/>
          </w:tcPr>
          <w:p w14:paraId="76B659F7">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zh-CN" w:bidi="ar-SA"/>
              </w:rPr>
              <w:t>★</w:t>
            </w:r>
            <w:r>
              <w:rPr>
                <w:rFonts w:hint="eastAsia" w:ascii="宋体" w:hAnsi="宋体" w:eastAsia="宋体" w:cs="宋体"/>
                <w:kern w:val="0"/>
                <w:sz w:val="21"/>
                <w:szCs w:val="21"/>
                <w:lang w:val="en-US" w:eastAsia="en-US" w:bidi="ar-SA"/>
              </w:rPr>
              <w:t>显示屏其他参数</w:t>
            </w:r>
          </w:p>
        </w:tc>
        <w:tc>
          <w:tcPr>
            <w:tcW w:w="5047" w:type="dxa"/>
            <w:vAlign w:val="center"/>
          </w:tcPr>
          <w:p w14:paraId="5A182186">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left"/>
              <w:textAlignment w:val="auto"/>
              <w:rPr>
                <w:rFonts w:hint="eastAsia" w:ascii="宋体" w:hAnsi="宋体" w:eastAsia="宋体" w:cs="宋体"/>
                <w:kern w:val="0"/>
                <w:sz w:val="21"/>
                <w:szCs w:val="21"/>
                <w:lang w:val="en-US" w:eastAsia="en-US" w:bidi="ar-SA"/>
              </w:rPr>
            </w:pPr>
            <w:r>
              <w:rPr>
                <w:rFonts w:hint="eastAsia" w:ascii="宋体" w:hAnsi="宋体" w:eastAsia="宋体" w:cs="宋体"/>
                <w:spacing w:val="-6"/>
                <w:kern w:val="0"/>
                <w:sz w:val="21"/>
                <w:szCs w:val="21"/>
                <w:lang w:val="en-US" w:eastAsia="en-US" w:bidi="ar-SA"/>
              </w:rPr>
              <w:t>其它参数应符合</w:t>
            </w:r>
            <w:r>
              <w:rPr>
                <w:rFonts w:hint="eastAsia" w:ascii="宋体" w:hAnsi="宋体" w:eastAsia="宋体" w:cs="宋体"/>
                <w:kern w:val="0"/>
                <w:sz w:val="21"/>
                <w:szCs w:val="21"/>
                <w:lang w:val="en-US" w:eastAsia="en-US" w:bidi="ar-SA"/>
              </w:rPr>
              <w:t>SJ/T 11292</w:t>
            </w:r>
            <w:r>
              <w:rPr>
                <w:rFonts w:hint="eastAsia" w:ascii="宋体" w:hAnsi="宋体" w:eastAsia="宋体" w:cs="宋体"/>
                <w:spacing w:val="-12"/>
                <w:kern w:val="0"/>
                <w:sz w:val="21"/>
                <w:szCs w:val="21"/>
                <w:lang w:val="en-US" w:eastAsia="en-US" w:bidi="ar-SA"/>
              </w:rPr>
              <w:t>的相关</w:t>
            </w:r>
            <w:r>
              <w:rPr>
                <w:rFonts w:hint="eastAsia" w:ascii="宋体" w:hAnsi="宋体" w:eastAsia="宋体" w:cs="宋体"/>
                <w:kern w:val="0"/>
                <w:sz w:val="21"/>
                <w:szCs w:val="21"/>
                <w:lang w:val="en-US" w:eastAsia="en-US" w:bidi="ar-SA"/>
              </w:rPr>
              <w:t>规定</w:t>
            </w:r>
          </w:p>
        </w:tc>
        <w:tc>
          <w:tcPr>
            <w:tcW w:w="697" w:type="dxa"/>
            <w:vAlign w:val="center"/>
          </w:tcPr>
          <w:p w14:paraId="7FFF5833">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p>
        </w:tc>
      </w:tr>
      <w:tr w14:paraId="46BC09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588" w:type="dxa"/>
            <w:vAlign w:val="center"/>
          </w:tcPr>
          <w:p w14:paraId="3019D026">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102</w:t>
            </w:r>
          </w:p>
        </w:tc>
        <w:tc>
          <w:tcPr>
            <w:tcW w:w="914" w:type="dxa"/>
            <w:vAlign w:val="center"/>
          </w:tcPr>
          <w:p w14:paraId="63A2DA6C">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性能要求</w:t>
            </w:r>
          </w:p>
        </w:tc>
        <w:tc>
          <w:tcPr>
            <w:tcW w:w="1020" w:type="dxa"/>
            <w:vMerge w:val="restart"/>
            <w:vAlign w:val="center"/>
          </w:tcPr>
          <w:p w14:paraId="3E4BA0AD">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zh-CN" w:bidi="ar-SA"/>
              </w:rPr>
              <w:t>★</w:t>
            </w:r>
            <w:r>
              <w:rPr>
                <w:rFonts w:hint="eastAsia" w:ascii="宋体" w:hAnsi="宋体" w:eastAsia="宋体" w:cs="宋体"/>
                <w:kern w:val="0"/>
                <w:sz w:val="21"/>
                <w:szCs w:val="21"/>
                <w:lang w:val="en-US" w:eastAsia="en-US" w:bidi="ar-SA"/>
              </w:rPr>
              <w:t>网络设备性能</w:t>
            </w:r>
          </w:p>
        </w:tc>
        <w:tc>
          <w:tcPr>
            <w:tcW w:w="1314" w:type="dxa"/>
            <w:vAlign w:val="center"/>
          </w:tcPr>
          <w:p w14:paraId="4AC6E690">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zh-CN" w:bidi="ar-SA"/>
              </w:rPr>
              <w:t>★</w:t>
            </w:r>
            <w:r>
              <w:rPr>
                <w:rFonts w:hint="eastAsia" w:ascii="宋体" w:hAnsi="宋体" w:eastAsia="宋体" w:cs="宋体"/>
                <w:kern w:val="0"/>
                <w:sz w:val="21"/>
                <w:szCs w:val="21"/>
                <w:lang w:val="en-US" w:eastAsia="en-US" w:bidi="ar-SA"/>
              </w:rPr>
              <w:t>有线网卡速率</w:t>
            </w:r>
          </w:p>
        </w:tc>
        <w:tc>
          <w:tcPr>
            <w:tcW w:w="5047" w:type="dxa"/>
            <w:vAlign w:val="center"/>
          </w:tcPr>
          <w:p w14:paraId="4AA974AD">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spacing w:val="-6"/>
                <w:kern w:val="0"/>
                <w:sz w:val="21"/>
                <w:szCs w:val="21"/>
                <w:lang w:val="en-US" w:eastAsia="zh-CN" w:bidi="ar-SA"/>
              </w:rPr>
              <w:t>/</w:t>
            </w:r>
          </w:p>
        </w:tc>
        <w:tc>
          <w:tcPr>
            <w:tcW w:w="697" w:type="dxa"/>
            <w:vAlign w:val="center"/>
          </w:tcPr>
          <w:p w14:paraId="28CC3F03">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p>
        </w:tc>
      </w:tr>
      <w:tr w14:paraId="1B3CF8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588" w:type="dxa"/>
            <w:vAlign w:val="center"/>
          </w:tcPr>
          <w:p w14:paraId="595FF00B">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103</w:t>
            </w:r>
          </w:p>
        </w:tc>
        <w:tc>
          <w:tcPr>
            <w:tcW w:w="914" w:type="dxa"/>
            <w:vAlign w:val="center"/>
          </w:tcPr>
          <w:p w14:paraId="4C34C34F">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性能要求</w:t>
            </w:r>
          </w:p>
        </w:tc>
        <w:tc>
          <w:tcPr>
            <w:tcW w:w="1020" w:type="dxa"/>
            <w:vMerge w:val="continue"/>
            <w:tcBorders>
              <w:top w:val="nil"/>
            </w:tcBorders>
            <w:vAlign w:val="center"/>
          </w:tcPr>
          <w:p w14:paraId="30387C87">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sz w:val="21"/>
                <w:szCs w:val="21"/>
              </w:rPr>
            </w:pPr>
          </w:p>
        </w:tc>
        <w:tc>
          <w:tcPr>
            <w:tcW w:w="1314" w:type="dxa"/>
            <w:vAlign w:val="center"/>
          </w:tcPr>
          <w:p w14:paraId="6E655006">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zh-CN" w:bidi="ar-SA"/>
              </w:rPr>
              <w:t>★</w:t>
            </w:r>
            <w:r>
              <w:rPr>
                <w:rFonts w:hint="eastAsia" w:ascii="宋体" w:hAnsi="宋体" w:eastAsia="宋体" w:cs="宋体"/>
                <w:kern w:val="0"/>
                <w:sz w:val="21"/>
                <w:szCs w:val="21"/>
                <w:lang w:val="en-US" w:eastAsia="en-US" w:bidi="ar-SA"/>
              </w:rPr>
              <w:t>支持无线网络通信技术协议</w:t>
            </w:r>
          </w:p>
        </w:tc>
        <w:tc>
          <w:tcPr>
            <w:tcW w:w="5047" w:type="dxa"/>
            <w:vAlign w:val="center"/>
          </w:tcPr>
          <w:p w14:paraId="5550464D">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left"/>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支持WAPI或WiFi5.0及以上协议</w:t>
            </w:r>
          </w:p>
        </w:tc>
        <w:tc>
          <w:tcPr>
            <w:tcW w:w="697" w:type="dxa"/>
            <w:vAlign w:val="center"/>
          </w:tcPr>
          <w:p w14:paraId="6D0309F7">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p>
        </w:tc>
      </w:tr>
      <w:tr w14:paraId="1562C0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588" w:type="dxa"/>
            <w:vAlign w:val="center"/>
          </w:tcPr>
          <w:p w14:paraId="02FBB582">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104</w:t>
            </w:r>
          </w:p>
        </w:tc>
        <w:tc>
          <w:tcPr>
            <w:tcW w:w="914" w:type="dxa"/>
            <w:vAlign w:val="center"/>
          </w:tcPr>
          <w:p w14:paraId="3FE22CCD">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性能要求</w:t>
            </w:r>
          </w:p>
        </w:tc>
        <w:tc>
          <w:tcPr>
            <w:tcW w:w="1020" w:type="dxa"/>
            <w:vMerge w:val="continue"/>
            <w:tcBorders>
              <w:top w:val="nil"/>
            </w:tcBorders>
            <w:vAlign w:val="center"/>
          </w:tcPr>
          <w:p w14:paraId="6C9B8531">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sz w:val="21"/>
                <w:szCs w:val="21"/>
              </w:rPr>
            </w:pPr>
          </w:p>
        </w:tc>
        <w:tc>
          <w:tcPr>
            <w:tcW w:w="1314" w:type="dxa"/>
            <w:vAlign w:val="center"/>
          </w:tcPr>
          <w:p w14:paraId="5CFA4FD4">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zh-CN" w:bidi="ar-SA"/>
              </w:rPr>
              <w:t>★</w:t>
            </w:r>
            <w:r>
              <w:rPr>
                <w:rFonts w:hint="eastAsia" w:ascii="宋体" w:hAnsi="宋体" w:eastAsia="宋体" w:cs="宋体"/>
                <w:kern w:val="0"/>
                <w:sz w:val="21"/>
                <w:szCs w:val="21"/>
                <w:lang w:val="en-US" w:eastAsia="en-US" w:bidi="ar-SA"/>
              </w:rPr>
              <w:t>无线网卡频宽</w:t>
            </w:r>
          </w:p>
        </w:tc>
        <w:tc>
          <w:tcPr>
            <w:tcW w:w="5047" w:type="dxa"/>
            <w:vAlign w:val="center"/>
          </w:tcPr>
          <w:p w14:paraId="0A194062">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left"/>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≥20MHz</w:t>
            </w:r>
          </w:p>
        </w:tc>
        <w:tc>
          <w:tcPr>
            <w:tcW w:w="697" w:type="dxa"/>
            <w:vAlign w:val="center"/>
          </w:tcPr>
          <w:p w14:paraId="24F47BEF">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p>
        </w:tc>
      </w:tr>
      <w:tr w14:paraId="12D74D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588" w:type="dxa"/>
            <w:vAlign w:val="center"/>
          </w:tcPr>
          <w:p w14:paraId="31728A31">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105</w:t>
            </w:r>
          </w:p>
        </w:tc>
        <w:tc>
          <w:tcPr>
            <w:tcW w:w="914" w:type="dxa"/>
            <w:vAlign w:val="center"/>
          </w:tcPr>
          <w:p w14:paraId="51D007C1">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性能要求</w:t>
            </w:r>
          </w:p>
        </w:tc>
        <w:tc>
          <w:tcPr>
            <w:tcW w:w="1020" w:type="dxa"/>
            <w:vAlign w:val="center"/>
          </w:tcPr>
          <w:p w14:paraId="7E5F9042">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zh-CN" w:bidi="ar-SA"/>
              </w:rPr>
              <w:t>★</w:t>
            </w:r>
            <w:r>
              <w:rPr>
                <w:rFonts w:hint="eastAsia" w:ascii="宋体" w:hAnsi="宋体" w:eastAsia="宋体" w:cs="宋体"/>
                <w:kern w:val="0"/>
                <w:sz w:val="21"/>
                <w:szCs w:val="21"/>
                <w:lang w:val="en-US" w:eastAsia="en-US" w:bidi="ar-SA"/>
              </w:rPr>
              <w:t>电源适配器性能</w:t>
            </w:r>
          </w:p>
        </w:tc>
        <w:tc>
          <w:tcPr>
            <w:tcW w:w="1314" w:type="dxa"/>
            <w:vAlign w:val="center"/>
          </w:tcPr>
          <w:p w14:paraId="5911C210">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zh-CN" w:bidi="ar-SA"/>
              </w:rPr>
              <w:t>★</w:t>
            </w:r>
            <w:r>
              <w:rPr>
                <w:rFonts w:hint="eastAsia" w:ascii="宋体" w:hAnsi="宋体" w:eastAsia="宋体" w:cs="宋体"/>
                <w:kern w:val="0"/>
                <w:sz w:val="21"/>
                <w:szCs w:val="21"/>
                <w:lang w:val="en-US" w:eastAsia="en-US" w:bidi="ar-SA"/>
              </w:rPr>
              <w:t>电源适配器电源效率</w:t>
            </w:r>
          </w:p>
        </w:tc>
        <w:tc>
          <w:tcPr>
            <w:tcW w:w="5047" w:type="dxa"/>
            <w:vAlign w:val="center"/>
          </w:tcPr>
          <w:p w14:paraId="4FA5391E">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left"/>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在20</w:t>
            </w:r>
            <w:r>
              <w:rPr>
                <w:rFonts w:hint="eastAsia" w:ascii="宋体" w:hAnsi="宋体" w:eastAsia="宋体" w:cs="宋体"/>
                <w:kern w:val="0"/>
                <w:sz w:val="21"/>
                <w:szCs w:val="21"/>
                <w:lang w:val="en-US" w:eastAsia="zh-CN" w:bidi="ar-SA"/>
              </w:rPr>
              <w:t>%</w:t>
            </w:r>
            <w:r>
              <w:rPr>
                <w:rFonts w:hint="eastAsia" w:ascii="宋体" w:hAnsi="宋体" w:eastAsia="宋体" w:cs="宋体"/>
                <w:spacing w:val="-1"/>
                <w:kern w:val="0"/>
                <w:sz w:val="21"/>
                <w:szCs w:val="21"/>
                <w:lang w:val="en-US" w:eastAsia="en-US" w:bidi="ar-SA"/>
              </w:rPr>
              <w:t>/50</w:t>
            </w:r>
            <w:r>
              <w:rPr>
                <w:rFonts w:hint="eastAsia" w:ascii="宋体" w:hAnsi="宋体" w:eastAsia="宋体" w:cs="宋体"/>
                <w:spacing w:val="-1"/>
                <w:kern w:val="0"/>
                <w:sz w:val="21"/>
                <w:szCs w:val="21"/>
                <w:lang w:val="en-US" w:eastAsia="zh-CN" w:bidi="ar-SA"/>
              </w:rPr>
              <w:t>%</w:t>
            </w:r>
            <w:r>
              <w:rPr>
                <w:rFonts w:hint="eastAsia" w:ascii="宋体" w:hAnsi="宋体" w:eastAsia="宋体" w:cs="宋体"/>
                <w:spacing w:val="-1"/>
                <w:kern w:val="0"/>
                <w:sz w:val="21"/>
                <w:szCs w:val="21"/>
                <w:lang w:val="en-US" w:eastAsia="en-US" w:bidi="ar-SA"/>
              </w:rPr>
              <w:t>/100</w:t>
            </w:r>
            <w:r>
              <w:rPr>
                <w:rFonts w:hint="eastAsia" w:ascii="宋体" w:hAnsi="宋体" w:eastAsia="宋体" w:cs="宋体"/>
                <w:spacing w:val="-88"/>
                <w:kern w:val="0"/>
                <w:sz w:val="21"/>
                <w:szCs w:val="21"/>
                <w:lang w:val="en-US" w:eastAsia="en-US" w:bidi="ar-SA"/>
              </w:rPr>
              <w:t xml:space="preserve"> </w:t>
            </w:r>
            <w:r>
              <w:rPr>
                <w:rFonts w:hint="eastAsia" w:ascii="宋体" w:hAnsi="宋体" w:eastAsia="宋体" w:cs="宋体"/>
                <w:spacing w:val="-88"/>
                <w:kern w:val="0"/>
                <w:sz w:val="21"/>
                <w:szCs w:val="21"/>
                <w:lang w:val="en-US" w:eastAsia="zh-CN" w:bidi="ar-SA"/>
              </w:rPr>
              <w:t>%</w:t>
            </w:r>
            <w:r>
              <w:rPr>
                <w:rFonts w:hint="eastAsia" w:ascii="宋体" w:hAnsi="宋体" w:eastAsia="宋体" w:cs="宋体"/>
                <w:kern w:val="0"/>
                <w:sz w:val="21"/>
                <w:szCs w:val="21"/>
                <w:lang w:val="en-US" w:eastAsia="en-US" w:bidi="ar-SA"/>
              </w:rPr>
              <w:t>负载下效率均应不</w:t>
            </w:r>
            <w:r>
              <w:rPr>
                <w:rFonts w:hint="eastAsia" w:ascii="宋体" w:hAnsi="宋体" w:eastAsia="宋体" w:cs="宋体"/>
                <w:spacing w:val="-16"/>
                <w:kern w:val="0"/>
                <w:sz w:val="21"/>
                <w:szCs w:val="21"/>
                <w:lang w:val="en-US" w:eastAsia="en-US" w:bidi="ar-SA"/>
              </w:rPr>
              <w:t>低于</w:t>
            </w:r>
            <w:r>
              <w:rPr>
                <w:rFonts w:hint="eastAsia" w:ascii="宋体" w:hAnsi="宋体" w:eastAsia="宋体" w:cs="宋体"/>
                <w:kern w:val="0"/>
                <w:sz w:val="21"/>
                <w:szCs w:val="21"/>
                <w:lang w:val="en-US" w:eastAsia="en-US" w:bidi="ar-SA"/>
              </w:rPr>
              <w:t>87</w:t>
            </w:r>
          </w:p>
        </w:tc>
        <w:tc>
          <w:tcPr>
            <w:tcW w:w="697" w:type="dxa"/>
            <w:vAlign w:val="center"/>
          </w:tcPr>
          <w:p w14:paraId="1856BC01">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p>
        </w:tc>
      </w:tr>
      <w:tr w14:paraId="4E03B8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588" w:type="dxa"/>
            <w:vAlign w:val="center"/>
          </w:tcPr>
          <w:p w14:paraId="77488C52">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106</w:t>
            </w:r>
          </w:p>
        </w:tc>
        <w:tc>
          <w:tcPr>
            <w:tcW w:w="914" w:type="dxa"/>
            <w:vAlign w:val="center"/>
          </w:tcPr>
          <w:p w14:paraId="236977FB">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性能要求</w:t>
            </w:r>
          </w:p>
        </w:tc>
        <w:tc>
          <w:tcPr>
            <w:tcW w:w="1020" w:type="dxa"/>
            <w:vAlign w:val="center"/>
          </w:tcPr>
          <w:p w14:paraId="703442BF">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zh-CN" w:bidi="ar-SA"/>
              </w:rPr>
              <w:t>★</w:t>
            </w:r>
            <w:r>
              <w:rPr>
                <w:rFonts w:hint="eastAsia" w:ascii="宋体" w:hAnsi="宋体" w:eastAsia="宋体" w:cs="宋体"/>
                <w:kern w:val="0"/>
                <w:sz w:val="21"/>
                <w:szCs w:val="21"/>
                <w:lang w:val="en-US" w:eastAsia="en-US" w:bidi="ar-SA"/>
              </w:rPr>
              <w:t>待机性能</w:t>
            </w:r>
          </w:p>
        </w:tc>
        <w:tc>
          <w:tcPr>
            <w:tcW w:w="1314" w:type="dxa"/>
            <w:vAlign w:val="center"/>
          </w:tcPr>
          <w:p w14:paraId="6A5FB132">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zh-CN" w:bidi="ar-SA"/>
              </w:rPr>
              <w:t>★</w:t>
            </w:r>
            <w:r>
              <w:rPr>
                <w:rFonts w:hint="eastAsia" w:ascii="宋体" w:hAnsi="宋体" w:eastAsia="宋体" w:cs="宋体"/>
                <w:kern w:val="0"/>
                <w:sz w:val="21"/>
                <w:szCs w:val="21"/>
                <w:lang w:val="en-US" w:eastAsia="en-US" w:bidi="ar-SA"/>
              </w:rPr>
              <w:t>满载待机</w:t>
            </w:r>
            <w:r>
              <w:rPr>
                <w:rFonts w:hint="eastAsia" w:ascii="宋体" w:hAnsi="宋体" w:eastAsia="宋体" w:cs="宋体"/>
                <w:spacing w:val="-39"/>
                <w:kern w:val="0"/>
                <w:sz w:val="21"/>
                <w:szCs w:val="21"/>
                <w:lang w:val="en-US" w:eastAsia="en-US" w:bidi="ar-SA"/>
              </w:rPr>
              <w:t>性能</w:t>
            </w:r>
            <w:r>
              <w:rPr>
                <w:rFonts w:hint="eastAsia" w:ascii="宋体" w:hAnsi="宋体" w:eastAsia="宋体" w:cs="宋体"/>
                <w:kern w:val="0"/>
                <w:sz w:val="21"/>
                <w:szCs w:val="21"/>
                <w:lang w:val="en-US" w:eastAsia="en-US" w:bidi="ar-SA"/>
              </w:rPr>
              <w:t>（LTP）</w:t>
            </w:r>
          </w:p>
        </w:tc>
        <w:tc>
          <w:tcPr>
            <w:tcW w:w="5047" w:type="dxa"/>
            <w:vAlign w:val="center"/>
          </w:tcPr>
          <w:p w14:paraId="55BF00B8">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left"/>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≥1.5小时</w:t>
            </w:r>
          </w:p>
        </w:tc>
        <w:tc>
          <w:tcPr>
            <w:tcW w:w="697" w:type="dxa"/>
            <w:vAlign w:val="center"/>
          </w:tcPr>
          <w:p w14:paraId="6B16F467">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p>
        </w:tc>
      </w:tr>
      <w:tr w14:paraId="2D989B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588" w:type="dxa"/>
            <w:vAlign w:val="center"/>
          </w:tcPr>
          <w:p w14:paraId="5585C65D">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107</w:t>
            </w:r>
          </w:p>
        </w:tc>
        <w:tc>
          <w:tcPr>
            <w:tcW w:w="914" w:type="dxa"/>
            <w:vAlign w:val="center"/>
          </w:tcPr>
          <w:p w14:paraId="10200D5B">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功能要求</w:t>
            </w:r>
          </w:p>
        </w:tc>
        <w:tc>
          <w:tcPr>
            <w:tcW w:w="1020" w:type="dxa"/>
            <w:vMerge w:val="restart"/>
            <w:vAlign w:val="center"/>
          </w:tcPr>
          <w:p w14:paraId="46BFF47C">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zh-CN" w:bidi="ar-SA"/>
              </w:rPr>
              <w:t>★</w:t>
            </w:r>
            <w:r>
              <w:rPr>
                <w:rFonts w:hint="eastAsia" w:ascii="宋体" w:hAnsi="宋体" w:eastAsia="宋体" w:cs="宋体"/>
                <w:kern w:val="0"/>
                <w:sz w:val="21"/>
                <w:szCs w:val="21"/>
                <w:lang w:val="en-US" w:eastAsia="en-US" w:bidi="ar-SA"/>
              </w:rPr>
              <w:t>主板功能</w:t>
            </w:r>
          </w:p>
        </w:tc>
        <w:tc>
          <w:tcPr>
            <w:tcW w:w="1314" w:type="dxa"/>
            <w:vAlign w:val="center"/>
          </w:tcPr>
          <w:p w14:paraId="631427DA">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zh-CN" w:bidi="ar-SA"/>
              </w:rPr>
              <w:t>★</w:t>
            </w:r>
            <w:r>
              <w:rPr>
                <w:rFonts w:hint="eastAsia" w:ascii="宋体" w:hAnsi="宋体" w:eastAsia="宋体" w:cs="宋体"/>
                <w:kern w:val="0"/>
                <w:sz w:val="21"/>
                <w:szCs w:val="21"/>
                <w:lang w:val="en-US" w:eastAsia="en-US" w:bidi="ar-SA"/>
              </w:rPr>
              <w:t>内存扩展接口(板载内存不涉及)</w:t>
            </w:r>
          </w:p>
        </w:tc>
        <w:tc>
          <w:tcPr>
            <w:tcW w:w="5047" w:type="dxa"/>
            <w:vAlign w:val="center"/>
          </w:tcPr>
          <w:p w14:paraId="128B18CF">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left"/>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供应商给出内存扩展接口数量</w:t>
            </w:r>
          </w:p>
        </w:tc>
        <w:tc>
          <w:tcPr>
            <w:tcW w:w="697" w:type="dxa"/>
            <w:vAlign w:val="center"/>
          </w:tcPr>
          <w:p w14:paraId="5B5E2BF4">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p>
        </w:tc>
      </w:tr>
      <w:tr w14:paraId="5FEF4C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588" w:type="dxa"/>
            <w:vAlign w:val="center"/>
          </w:tcPr>
          <w:p w14:paraId="6708C19B">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108</w:t>
            </w:r>
          </w:p>
        </w:tc>
        <w:tc>
          <w:tcPr>
            <w:tcW w:w="914" w:type="dxa"/>
            <w:vAlign w:val="center"/>
          </w:tcPr>
          <w:p w14:paraId="093BF68C">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功能要求</w:t>
            </w:r>
          </w:p>
        </w:tc>
        <w:tc>
          <w:tcPr>
            <w:tcW w:w="1020" w:type="dxa"/>
            <w:vMerge w:val="continue"/>
            <w:tcBorders>
              <w:top w:val="nil"/>
            </w:tcBorders>
            <w:vAlign w:val="center"/>
          </w:tcPr>
          <w:p w14:paraId="2490F701">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sz w:val="21"/>
                <w:szCs w:val="21"/>
              </w:rPr>
            </w:pPr>
          </w:p>
        </w:tc>
        <w:tc>
          <w:tcPr>
            <w:tcW w:w="1314" w:type="dxa"/>
            <w:vAlign w:val="center"/>
          </w:tcPr>
          <w:p w14:paraId="00138CFE">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存储扩展接口(板载存储不涉及)</w:t>
            </w:r>
          </w:p>
        </w:tc>
        <w:tc>
          <w:tcPr>
            <w:tcW w:w="5047" w:type="dxa"/>
            <w:vAlign w:val="center"/>
          </w:tcPr>
          <w:p w14:paraId="7060BEC8">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left"/>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供应商给出主板支持存储扩展接口</w:t>
            </w:r>
            <w:r>
              <w:rPr>
                <w:rFonts w:hint="eastAsia" w:ascii="宋体" w:hAnsi="宋体" w:eastAsia="宋体" w:cs="宋体"/>
                <w:spacing w:val="-23"/>
                <w:kern w:val="0"/>
                <w:sz w:val="21"/>
                <w:szCs w:val="21"/>
                <w:lang w:val="en-US" w:eastAsia="en-US" w:bidi="ar-SA"/>
              </w:rPr>
              <w:t>类型，如</w:t>
            </w:r>
            <w:r>
              <w:rPr>
                <w:rFonts w:hint="eastAsia" w:ascii="宋体" w:hAnsi="宋体" w:eastAsia="宋体" w:cs="宋体"/>
                <w:kern w:val="0"/>
                <w:sz w:val="21"/>
                <w:szCs w:val="21"/>
                <w:lang w:val="en-US" w:eastAsia="en-US" w:bidi="ar-SA"/>
              </w:rPr>
              <w:t>UFS3.0</w:t>
            </w:r>
            <w:r>
              <w:rPr>
                <w:rFonts w:hint="eastAsia" w:ascii="宋体" w:hAnsi="宋体" w:eastAsia="宋体" w:cs="宋体"/>
                <w:spacing w:val="-60"/>
                <w:kern w:val="0"/>
                <w:sz w:val="21"/>
                <w:szCs w:val="21"/>
                <w:lang w:val="en-US" w:eastAsia="en-US" w:bidi="ar-SA"/>
              </w:rPr>
              <w:t>、</w:t>
            </w:r>
            <w:r>
              <w:rPr>
                <w:rFonts w:hint="eastAsia" w:ascii="宋体" w:hAnsi="宋体" w:eastAsia="宋体" w:cs="宋体"/>
                <w:kern w:val="0"/>
                <w:sz w:val="21"/>
                <w:szCs w:val="21"/>
                <w:lang w:val="en-US" w:eastAsia="en-US" w:bidi="ar-SA"/>
              </w:rPr>
              <w:t>SATA3.0</w:t>
            </w:r>
            <w:r>
              <w:rPr>
                <w:rFonts w:hint="eastAsia" w:ascii="宋体" w:hAnsi="宋体" w:eastAsia="宋体" w:cs="宋体"/>
                <w:spacing w:val="-60"/>
                <w:kern w:val="0"/>
                <w:sz w:val="21"/>
                <w:szCs w:val="21"/>
                <w:lang w:val="en-US" w:eastAsia="en-US" w:bidi="ar-SA"/>
              </w:rPr>
              <w:t>、</w:t>
            </w:r>
            <w:r>
              <w:rPr>
                <w:rFonts w:hint="eastAsia" w:ascii="宋体" w:hAnsi="宋体" w:eastAsia="宋体" w:cs="宋体"/>
                <w:kern w:val="0"/>
                <w:sz w:val="21"/>
                <w:szCs w:val="21"/>
                <w:lang w:val="en-US" w:eastAsia="en-US" w:bidi="ar-SA"/>
              </w:rPr>
              <w:t>SAS3.0、M.2 等类型接口</w:t>
            </w:r>
          </w:p>
        </w:tc>
        <w:tc>
          <w:tcPr>
            <w:tcW w:w="697" w:type="dxa"/>
            <w:vAlign w:val="center"/>
          </w:tcPr>
          <w:p w14:paraId="50FE98F8">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p>
        </w:tc>
      </w:tr>
      <w:tr w14:paraId="2BF0CB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588" w:type="dxa"/>
            <w:vAlign w:val="center"/>
          </w:tcPr>
          <w:p w14:paraId="0AD03F07">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109</w:t>
            </w:r>
          </w:p>
        </w:tc>
        <w:tc>
          <w:tcPr>
            <w:tcW w:w="914" w:type="dxa"/>
            <w:vAlign w:val="center"/>
          </w:tcPr>
          <w:p w14:paraId="026F521A">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功能要求</w:t>
            </w:r>
          </w:p>
        </w:tc>
        <w:tc>
          <w:tcPr>
            <w:tcW w:w="1020" w:type="dxa"/>
            <w:vMerge w:val="continue"/>
            <w:tcBorders>
              <w:top w:val="nil"/>
            </w:tcBorders>
            <w:vAlign w:val="center"/>
          </w:tcPr>
          <w:p w14:paraId="330C1102">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sz w:val="21"/>
                <w:szCs w:val="21"/>
              </w:rPr>
            </w:pPr>
          </w:p>
        </w:tc>
        <w:tc>
          <w:tcPr>
            <w:tcW w:w="1314" w:type="dxa"/>
            <w:vAlign w:val="center"/>
          </w:tcPr>
          <w:p w14:paraId="32261EA5">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zh-CN" w:bidi="ar-SA"/>
              </w:rPr>
              <w:t>★</w:t>
            </w:r>
            <w:r>
              <w:rPr>
                <w:rFonts w:hint="eastAsia" w:ascii="宋体" w:hAnsi="宋体" w:eastAsia="宋体" w:cs="宋体"/>
                <w:kern w:val="0"/>
                <w:sz w:val="21"/>
                <w:szCs w:val="21"/>
                <w:lang w:val="en-US" w:eastAsia="en-US" w:bidi="ar-SA"/>
              </w:rPr>
              <w:t>主板USB瞬间过流保护</w:t>
            </w:r>
          </w:p>
        </w:tc>
        <w:tc>
          <w:tcPr>
            <w:tcW w:w="5047" w:type="dxa"/>
            <w:vAlign w:val="center"/>
          </w:tcPr>
          <w:p w14:paraId="08D07392">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left"/>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支持瞬间过流保护功能</w:t>
            </w:r>
          </w:p>
        </w:tc>
        <w:tc>
          <w:tcPr>
            <w:tcW w:w="697" w:type="dxa"/>
            <w:vAlign w:val="center"/>
          </w:tcPr>
          <w:p w14:paraId="35FFEF79">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p>
        </w:tc>
      </w:tr>
      <w:tr w14:paraId="45D597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588" w:type="dxa"/>
            <w:vAlign w:val="center"/>
          </w:tcPr>
          <w:p w14:paraId="686A517B">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110</w:t>
            </w:r>
          </w:p>
        </w:tc>
        <w:tc>
          <w:tcPr>
            <w:tcW w:w="914" w:type="dxa"/>
            <w:vAlign w:val="center"/>
          </w:tcPr>
          <w:p w14:paraId="7245AAF5">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功能要求</w:t>
            </w:r>
          </w:p>
        </w:tc>
        <w:tc>
          <w:tcPr>
            <w:tcW w:w="1020" w:type="dxa"/>
            <w:vMerge w:val="continue"/>
            <w:tcBorders>
              <w:top w:val="nil"/>
            </w:tcBorders>
            <w:vAlign w:val="center"/>
          </w:tcPr>
          <w:p w14:paraId="26058D57">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sz w:val="21"/>
                <w:szCs w:val="21"/>
              </w:rPr>
            </w:pPr>
          </w:p>
        </w:tc>
        <w:tc>
          <w:tcPr>
            <w:tcW w:w="1314" w:type="dxa"/>
            <w:vAlign w:val="center"/>
          </w:tcPr>
          <w:p w14:paraId="6C6083B6">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zh-CN" w:bidi="ar-SA"/>
              </w:rPr>
              <w:t>★</w:t>
            </w:r>
            <w:r>
              <w:rPr>
                <w:rFonts w:hint="eastAsia" w:ascii="宋体" w:hAnsi="宋体" w:eastAsia="宋体" w:cs="宋体"/>
                <w:kern w:val="0"/>
                <w:sz w:val="21"/>
                <w:szCs w:val="21"/>
                <w:lang w:val="en-US" w:eastAsia="en-US" w:bidi="ar-SA"/>
              </w:rPr>
              <w:t>主板防静电保护</w:t>
            </w:r>
          </w:p>
        </w:tc>
        <w:tc>
          <w:tcPr>
            <w:tcW w:w="5047" w:type="dxa"/>
            <w:vAlign w:val="center"/>
          </w:tcPr>
          <w:p w14:paraId="4CE91AB2">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left"/>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支持防静电保护功能</w:t>
            </w:r>
          </w:p>
        </w:tc>
        <w:tc>
          <w:tcPr>
            <w:tcW w:w="697" w:type="dxa"/>
            <w:vAlign w:val="center"/>
          </w:tcPr>
          <w:p w14:paraId="78EAAB7E">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p>
        </w:tc>
      </w:tr>
      <w:tr w14:paraId="463AEA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588" w:type="dxa"/>
            <w:vAlign w:val="center"/>
          </w:tcPr>
          <w:p w14:paraId="40CCFDAD">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111</w:t>
            </w:r>
          </w:p>
        </w:tc>
        <w:tc>
          <w:tcPr>
            <w:tcW w:w="914" w:type="dxa"/>
            <w:vAlign w:val="center"/>
          </w:tcPr>
          <w:p w14:paraId="3A67FE21">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功能要求</w:t>
            </w:r>
          </w:p>
        </w:tc>
        <w:tc>
          <w:tcPr>
            <w:tcW w:w="1020" w:type="dxa"/>
            <w:vMerge w:val="continue"/>
            <w:tcBorders>
              <w:top w:val="nil"/>
            </w:tcBorders>
            <w:vAlign w:val="center"/>
          </w:tcPr>
          <w:p w14:paraId="212412E9">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sz w:val="21"/>
                <w:szCs w:val="21"/>
              </w:rPr>
            </w:pPr>
          </w:p>
        </w:tc>
        <w:tc>
          <w:tcPr>
            <w:tcW w:w="1314" w:type="dxa"/>
            <w:vAlign w:val="center"/>
          </w:tcPr>
          <w:p w14:paraId="35325D84">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zh-CN" w:bidi="ar-SA"/>
              </w:rPr>
              <w:t>★</w:t>
            </w:r>
            <w:r>
              <w:rPr>
                <w:rFonts w:hint="eastAsia" w:ascii="宋体" w:hAnsi="宋体" w:eastAsia="宋体" w:cs="宋体"/>
                <w:kern w:val="0"/>
                <w:sz w:val="21"/>
                <w:szCs w:val="21"/>
                <w:lang w:val="en-US" w:eastAsia="en-US" w:bidi="ar-SA"/>
              </w:rPr>
              <w:t>I/O接口功能</w:t>
            </w:r>
          </w:p>
        </w:tc>
        <w:tc>
          <w:tcPr>
            <w:tcW w:w="5047" w:type="dxa"/>
            <w:vAlign w:val="center"/>
          </w:tcPr>
          <w:p w14:paraId="29ADE9C0">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both"/>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内置或通过扩展坞支持数据传输接口、视频接口、音频接口、网络接口、电源接口等各类标准接口</w:t>
            </w:r>
            <w:r>
              <w:rPr>
                <w:rFonts w:hint="eastAsia" w:ascii="宋体" w:hAnsi="宋体" w:eastAsia="宋体" w:cs="宋体"/>
                <w:spacing w:val="-7"/>
                <w:kern w:val="0"/>
                <w:sz w:val="21"/>
                <w:szCs w:val="21"/>
                <w:lang w:val="en-US" w:eastAsia="en-US" w:bidi="ar-SA"/>
              </w:rPr>
              <w:t>产品应集成键盘、触控板输入部件，</w:t>
            </w:r>
            <w:r>
              <w:rPr>
                <w:rFonts w:hint="eastAsia" w:ascii="宋体" w:hAnsi="宋体" w:eastAsia="宋体" w:cs="宋体"/>
                <w:kern w:val="0"/>
                <w:sz w:val="21"/>
                <w:szCs w:val="21"/>
                <w:lang w:val="en-US" w:eastAsia="en-US" w:bidi="ar-SA"/>
              </w:rPr>
              <w:t>同时应具备接入键盘、鼠标、写字板等外设的能力，宜支持触摸屏、语音交互、手写笔等人机交互功能</w:t>
            </w:r>
          </w:p>
        </w:tc>
        <w:tc>
          <w:tcPr>
            <w:tcW w:w="697" w:type="dxa"/>
            <w:vAlign w:val="center"/>
          </w:tcPr>
          <w:p w14:paraId="0AD3350F">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p>
        </w:tc>
      </w:tr>
      <w:tr w14:paraId="27E167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588" w:type="dxa"/>
            <w:vAlign w:val="center"/>
          </w:tcPr>
          <w:p w14:paraId="019DBD52">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112</w:t>
            </w:r>
          </w:p>
        </w:tc>
        <w:tc>
          <w:tcPr>
            <w:tcW w:w="914" w:type="dxa"/>
            <w:vAlign w:val="center"/>
          </w:tcPr>
          <w:p w14:paraId="7E106E81">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功能要求</w:t>
            </w:r>
          </w:p>
        </w:tc>
        <w:tc>
          <w:tcPr>
            <w:tcW w:w="1020" w:type="dxa"/>
            <w:vMerge w:val="restart"/>
            <w:vAlign w:val="center"/>
          </w:tcPr>
          <w:p w14:paraId="74B87B2C">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zh-CN" w:bidi="ar-SA"/>
              </w:rPr>
              <w:t>★</w:t>
            </w:r>
            <w:r>
              <w:rPr>
                <w:rFonts w:hint="eastAsia" w:ascii="宋体" w:hAnsi="宋体" w:eastAsia="宋体" w:cs="宋体"/>
                <w:kern w:val="0"/>
                <w:sz w:val="21"/>
                <w:szCs w:val="21"/>
                <w:lang w:val="en-US" w:eastAsia="en-US" w:bidi="ar-SA"/>
              </w:rPr>
              <w:t>显卡功能</w:t>
            </w:r>
          </w:p>
        </w:tc>
        <w:tc>
          <w:tcPr>
            <w:tcW w:w="1314" w:type="dxa"/>
            <w:vAlign w:val="center"/>
          </w:tcPr>
          <w:p w14:paraId="75247B6B">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zh-CN" w:bidi="ar-SA"/>
              </w:rPr>
              <w:t>★</w:t>
            </w:r>
            <w:r>
              <w:rPr>
                <w:rFonts w:hint="eastAsia" w:ascii="宋体" w:hAnsi="宋体" w:eastAsia="宋体" w:cs="宋体"/>
                <w:kern w:val="0"/>
                <w:sz w:val="21"/>
                <w:szCs w:val="21"/>
                <w:lang w:val="en-US" w:eastAsia="en-US" w:bidi="ar-SA"/>
              </w:rPr>
              <w:t>显卡外接显示接口</w:t>
            </w:r>
          </w:p>
        </w:tc>
        <w:tc>
          <w:tcPr>
            <w:tcW w:w="5047" w:type="dxa"/>
            <w:vAlign w:val="center"/>
          </w:tcPr>
          <w:p w14:paraId="76EBDCF9">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spacing w:val="-10"/>
                <w:kern w:val="0"/>
                <w:sz w:val="21"/>
                <w:szCs w:val="21"/>
                <w:lang w:val="en-US" w:eastAsia="zh-CN" w:bidi="ar-SA"/>
              </w:rPr>
              <w:t>/</w:t>
            </w:r>
          </w:p>
        </w:tc>
        <w:tc>
          <w:tcPr>
            <w:tcW w:w="697" w:type="dxa"/>
            <w:vAlign w:val="center"/>
          </w:tcPr>
          <w:p w14:paraId="4943F8FE">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p>
        </w:tc>
      </w:tr>
      <w:tr w14:paraId="283449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588" w:type="dxa"/>
            <w:vAlign w:val="center"/>
          </w:tcPr>
          <w:p w14:paraId="715F67B4">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113</w:t>
            </w:r>
          </w:p>
        </w:tc>
        <w:tc>
          <w:tcPr>
            <w:tcW w:w="914" w:type="dxa"/>
            <w:vAlign w:val="center"/>
          </w:tcPr>
          <w:p w14:paraId="087D94E5">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功能要求</w:t>
            </w:r>
          </w:p>
        </w:tc>
        <w:tc>
          <w:tcPr>
            <w:tcW w:w="1020" w:type="dxa"/>
            <w:vMerge w:val="continue"/>
            <w:tcBorders>
              <w:top w:val="nil"/>
            </w:tcBorders>
            <w:vAlign w:val="center"/>
          </w:tcPr>
          <w:p w14:paraId="18358E2A">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sz w:val="21"/>
                <w:szCs w:val="21"/>
              </w:rPr>
            </w:pPr>
          </w:p>
        </w:tc>
        <w:tc>
          <w:tcPr>
            <w:tcW w:w="1314" w:type="dxa"/>
            <w:vAlign w:val="center"/>
          </w:tcPr>
          <w:p w14:paraId="7B1816A0">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zh-CN" w:bidi="ar-SA"/>
              </w:rPr>
              <w:t>★</w:t>
            </w:r>
            <w:r>
              <w:rPr>
                <w:rFonts w:hint="eastAsia" w:ascii="宋体" w:hAnsi="宋体" w:eastAsia="宋体" w:cs="宋体"/>
                <w:kern w:val="0"/>
                <w:sz w:val="21"/>
                <w:szCs w:val="21"/>
                <w:lang w:val="en-US" w:eastAsia="en-US" w:bidi="ar-SA"/>
              </w:rPr>
              <w:t>显示功能</w:t>
            </w:r>
          </w:p>
        </w:tc>
        <w:tc>
          <w:tcPr>
            <w:tcW w:w="5047" w:type="dxa"/>
            <w:vAlign w:val="center"/>
          </w:tcPr>
          <w:p w14:paraId="0EEF5CA6">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w:t>
            </w:r>
          </w:p>
        </w:tc>
        <w:tc>
          <w:tcPr>
            <w:tcW w:w="697" w:type="dxa"/>
            <w:vAlign w:val="center"/>
          </w:tcPr>
          <w:p w14:paraId="2623E7A3">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p>
        </w:tc>
      </w:tr>
      <w:tr w14:paraId="71D763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588" w:type="dxa"/>
            <w:vAlign w:val="center"/>
          </w:tcPr>
          <w:p w14:paraId="47EAC424">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114</w:t>
            </w:r>
          </w:p>
        </w:tc>
        <w:tc>
          <w:tcPr>
            <w:tcW w:w="914" w:type="dxa"/>
            <w:vAlign w:val="center"/>
          </w:tcPr>
          <w:p w14:paraId="65258EEA">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功能要求</w:t>
            </w:r>
          </w:p>
        </w:tc>
        <w:tc>
          <w:tcPr>
            <w:tcW w:w="1020" w:type="dxa"/>
            <w:vMerge w:val="restart"/>
            <w:vAlign w:val="center"/>
          </w:tcPr>
          <w:p w14:paraId="4D6034FF">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zh-CN" w:bidi="ar-SA"/>
              </w:rPr>
              <w:t>★</w:t>
            </w:r>
            <w:r>
              <w:rPr>
                <w:rFonts w:hint="eastAsia" w:ascii="宋体" w:hAnsi="宋体" w:eastAsia="宋体" w:cs="宋体"/>
                <w:kern w:val="0"/>
                <w:sz w:val="21"/>
                <w:szCs w:val="21"/>
                <w:lang w:val="en-US" w:eastAsia="en-US" w:bidi="ar-SA"/>
              </w:rPr>
              <w:t>外设功能</w:t>
            </w:r>
          </w:p>
        </w:tc>
        <w:tc>
          <w:tcPr>
            <w:tcW w:w="1314" w:type="dxa"/>
            <w:vAlign w:val="center"/>
          </w:tcPr>
          <w:p w14:paraId="6B4766CA">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摄像头物理隐私保护开关</w:t>
            </w:r>
          </w:p>
        </w:tc>
        <w:tc>
          <w:tcPr>
            <w:tcW w:w="5047" w:type="dxa"/>
            <w:vAlign w:val="center"/>
          </w:tcPr>
          <w:p w14:paraId="7B194E17">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w:t>
            </w:r>
          </w:p>
        </w:tc>
        <w:tc>
          <w:tcPr>
            <w:tcW w:w="697" w:type="dxa"/>
            <w:vAlign w:val="center"/>
          </w:tcPr>
          <w:p w14:paraId="52A1DDBB">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p>
        </w:tc>
      </w:tr>
      <w:tr w14:paraId="105C48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588" w:type="dxa"/>
            <w:vAlign w:val="center"/>
          </w:tcPr>
          <w:p w14:paraId="60534A09">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115</w:t>
            </w:r>
          </w:p>
        </w:tc>
        <w:tc>
          <w:tcPr>
            <w:tcW w:w="914" w:type="dxa"/>
            <w:vAlign w:val="center"/>
          </w:tcPr>
          <w:p w14:paraId="448CE3F3">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功能要求</w:t>
            </w:r>
          </w:p>
        </w:tc>
        <w:tc>
          <w:tcPr>
            <w:tcW w:w="1020" w:type="dxa"/>
            <w:vMerge w:val="continue"/>
            <w:vAlign w:val="center"/>
          </w:tcPr>
          <w:p w14:paraId="4559D1CA">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sz w:val="21"/>
                <w:szCs w:val="21"/>
              </w:rPr>
            </w:pPr>
          </w:p>
        </w:tc>
        <w:tc>
          <w:tcPr>
            <w:tcW w:w="1314" w:type="dxa"/>
            <w:vAlign w:val="center"/>
          </w:tcPr>
          <w:p w14:paraId="46328257">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传声器降噪</w:t>
            </w:r>
          </w:p>
        </w:tc>
        <w:tc>
          <w:tcPr>
            <w:tcW w:w="5047" w:type="dxa"/>
            <w:vAlign w:val="center"/>
          </w:tcPr>
          <w:p w14:paraId="5E2D66A6">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w:t>
            </w:r>
          </w:p>
        </w:tc>
        <w:tc>
          <w:tcPr>
            <w:tcW w:w="697" w:type="dxa"/>
            <w:vAlign w:val="center"/>
          </w:tcPr>
          <w:p w14:paraId="032D618C">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p>
        </w:tc>
      </w:tr>
      <w:tr w14:paraId="0BBDAA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588" w:type="dxa"/>
            <w:vAlign w:val="center"/>
          </w:tcPr>
          <w:p w14:paraId="61FFF4A5">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116</w:t>
            </w:r>
          </w:p>
        </w:tc>
        <w:tc>
          <w:tcPr>
            <w:tcW w:w="914" w:type="dxa"/>
            <w:vAlign w:val="center"/>
          </w:tcPr>
          <w:p w14:paraId="6B420C57">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功能要求</w:t>
            </w:r>
          </w:p>
        </w:tc>
        <w:tc>
          <w:tcPr>
            <w:tcW w:w="1020" w:type="dxa"/>
            <w:vMerge w:val="continue"/>
            <w:vAlign w:val="center"/>
          </w:tcPr>
          <w:p w14:paraId="796327FB">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sz w:val="21"/>
                <w:szCs w:val="21"/>
              </w:rPr>
            </w:pPr>
          </w:p>
        </w:tc>
        <w:tc>
          <w:tcPr>
            <w:tcW w:w="1314" w:type="dxa"/>
            <w:vAlign w:val="center"/>
          </w:tcPr>
          <w:p w14:paraId="76FDFA0B">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音频处理功能</w:t>
            </w:r>
          </w:p>
        </w:tc>
        <w:tc>
          <w:tcPr>
            <w:tcW w:w="5047" w:type="dxa"/>
            <w:vAlign w:val="center"/>
          </w:tcPr>
          <w:p w14:paraId="5C685614">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w:t>
            </w:r>
          </w:p>
        </w:tc>
        <w:tc>
          <w:tcPr>
            <w:tcW w:w="697" w:type="dxa"/>
            <w:vAlign w:val="center"/>
          </w:tcPr>
          <w:p w14:paraId="1C76D821">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p>
        </w:tc>
      </w:tr>
      <w:tr w14:paraId="294F66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588" w:type="dxa"/>
            <w:vAlign w:val="center"/>
          </w:tcPr>
          <w:p w14:paraId="51E1A41B">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117</w:t>
            </w:r>
          </w:p>
        </w:tc>
        <w:tc>
          <w:tcPr>
            <w:tcW w:w="914" w:type="dxa"/>
            <w:vAlign w:val="center"/>
          </w:tcPr>
          <w:p w14:paraId="4BD44DE8">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功能要求</w:t>
            </w:r>
          </w:p>
        </w:tc>
        <w:tc>
          <w:tcPr>
            <w:tcW w:w="1020" w:type="dxa"/>
            <w:vMerge w:val="continue"/>
            <w:vAlign w:val="center"/>
          </w:tcPr>
          <w:p w14:paraId="42515B1A">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sz w:val="21"/>
                <w:szCs w:val="21"/>
              </w:rPr>
            </w:pPr>
          </w:p>
        </w:tc>
        <w:tc>
          <w:tcPr>
            <w:tcW w:w="1314" w:type="dxa"/>
            <w:vAlign w:val="center"/>
          </w:tcPr>
          <w:p w14:paraId="02664101">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键盘背光</w:t>
            </w:r>
          </w:p>
        </w:tc>
        <w:tc>
          <w:tcPr>
            <w:tcW w:w="5047" w:type="dxa"/>
            <w:vAlign w:val="center"/>
          </w:tcPr>
          <w:p w14:paraId="7F4967C2">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w:t>
            </w:r>
          </w:p>
        </w:tc>
        <w:tc>
          <w:tcPr>
            <w:tcW w:w="697" w:type="dxa"/>
            <w:vAlign w:val="center"/>
          </w:tcPr>
          <w:p w14:paraId="31A37651">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p>
        </w:tc>
      </w:tr>
      <w:tr w14:paraId="738B76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588" w:type="dxa"/>
            <w:vAlign w:val="center"/>
          </w:tcPr>
          <w:p w14:paraId="0D0B23FB">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118</w:t>
            </w:r>
          </w:p>
        </w:tc>
        <w:tc>
          <w:tcPr>
            <w:tcW w:w="914" w:type="dxa"/>
            <w:vAlign w:val="center"/>
          </w:tcPr>
          <w:p w14:paraId="42356D8A">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功能要求</w:t>
            </w:r>
          </w:p>
        </w:tc>
        <w:tc>
          <w:tcPr>
            <w:tcW w:w="1020" w:type="dxa"/>
            <w:vMerge w:val="continue"/>
            <w:vAlign w:val="center"/>
          </w:tcPr>
          <w:p w14:paraId="62FF1E0F">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sz w:val="21"/>
                <w:szCs w:val="21"/>
              </w:rPr>
            </w:pPr>
          </w:p>
        </w:tc>
        <w:tc>
          <w:tcPr>
            <w:tcW w:w="1314" w:type="dxa"/>
            <w:vAlign w:val="center"/>
          </w:tcPr>
          <w:p w14:paraId="771C9B75">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触控板多点触控</w:t>
            </w:r>
          </w:p>
        </w:tc>
        <w:tc>
          <w:tcPr>
            <w:tcW w:w="5047" w:type="dxa"/>
            <w:vAlign w:val="center"/>
          </w:tcPr>
          <w:p w14:paraId="21BBF709">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left"/>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支持</w:t>
            </w:r>
            <w:r>
              <w:rPr>
                <w:rFonts w:hint="eastAsia" w:ascii="宋体" w:hAnsi="宋体" w:eastAsia="宋体" w:cs="宋体"/>
                <w:kern w:val="0"/>
                <w:sz w:val="21"/>
                <w:szCs w:val="21"/>
                <w:lang w:val="en-US" w:eastAsia="zh-CN" w:bidi="ar-SA"/>
              </w:rPr>
              <w:t>2</w:t>
            </w:r>
            <w:r>
              <w:rPr>
                <w:rFonts w:hint="eastAsia" w:ascii="宋体" w:hAnsi="宋体" w:eastAsia="宋体" w:cs="宋体"/>
                <w:kern w:val="0"/>
                <w:sz w:val="21"/>
                <w:szCs w:val="21"/>
                <w:lang w:val="en-US" w:eastAsia="en-US" w:bidi="ar-SA"/>
              </w:rPr>
              <w:t>点及以上触控功能</w:t>
            </w:r>
          </w:p>
        </w:tc>
        <w:tc>
          <w:tcPr>
            <w:tcW w:w="697" w:type="dxa"/>
            <w:vAlign w:val="center"/>
          </w:tcPr>
          <w:p w14:paraId="1B8DF594">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p>
        </w:tc>
      </w:tr>
      <w:tr w14:paraId="6340D7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588" w:type="dxa"/>
            <w:vAlign w:val="center"/>
          </w:tcPr>
          <w:p w14:paraId="7AA75705">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119</w:t>
            </w:r>
          </w:p>
        </w:tc>
        <w:tc>
          <w:tcPr>
            <w:tcW w:w="914" w:type="dxa"/>
            <w:vAlign w:val="center"/>
          </w:tcPr>
          <w:p w14:paraId="11F2B411">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功能要求</w:t>
            </w:r>
          </w:p>
        </w:tc>
        <w:tc>
          <w:tcPr>
            <w:tcW w:w="1020" w:type="dxa"/>
            <w:vMerge w:val="continue"/>
            <w:vAlign w:val="center"/>
          </w:tcPr>
          <w:p w14:paraId="57CC8AC4">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sz w:val="21"/>
                <w:szCs w:val="21"/>
              </w:rPr>
            </w:pPr>
          </w:p>
        </w:tc>
        <w:tc>
          <w:tcPr>
            <w:tcW w:w="1314" w:type="dxa"/>
            <w:vAlign w:val="center"/>
          </w:tcPr>
          <w:p w14:paraId="5C8BE0BE">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zh-CN" w:bidi="ar-SA"/>
              </w:rPr>
              <w:t>★</w:t>
            </w:r>
            <w:r>
              <w:rPr>
                <w:rFonts w:hint="eastAsia" w:ascii="宋体" w:hAnsi="宋体" w:eastAsia="宋体" w:cs="宋体"/>
                <w:kern w:val="0"/>
                <w:sz w:val="21"/>
                <w:szCs w:val="21"/>
                <w:lang w:val="en-US" w:eastAsia="en-US" w:bidi="ar-SA"/>
              </w:rPr>
              <w:t>光驱功能</w:t>
            </w:r>
          </w:p>
        </w:tc>
        <w:tc>
          <w:tcPr>
            <w:tcW w:w="5047" w:type="dxa"/>
            <w:vAlign w:val="center"/>
          </w:tcPr>
          <w:p w14:paraId="0D7C5297">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w:t>
            </w:r>
          </w:p>
        </w:tc>
        <w:tc>
          <w:tcPr>
            <w:tcW w:w="697" w:type="dxa"/>
            <w:vAlign w:val="center"/>
          </w:tcPr>
          <w:p w14:paraId="4C6B3F4E">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p>
        </w:tc>
      </w:tr>
      <w:tr w14:paraId="2AAFF0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588" w:type="dxa"/>
            <w:vAlign w:val="center"/>
          </w:tcPr>
          <w:p w14:paraId="5F6D91B8">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120</w:t>
            </w:r>
          </w:p>
        </w:tc>
        <w:tc>
          <w:tcPr>
            <w:tcW w:w="914" w:type="dxa"/>
            <w:vAlign w:val="center"/>
          </w:tcPr>
          <w:p w14:paraId="4DBC6345">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功能要求</w:t>
            </w:r>
          </w:p>
        </w:tc>
        <w:tc>
          <w:tcPr>
            <w:tcW w:w="1020" w:type="dxa"/>
            <w:vAlign w:val="center"/>
          </w:tcPr>
          <w:p w14:paraId="635D4B9F">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zh-CN" w:bidi="ar-SA"/>
              </w:rPr>
              <w:t>★</w:t>
            </w:r>
            <w:r>
              <w:rPr>
                <w:rFonts w:hint="eastAsia" w:ascii="宋体" w:hAnsi="宋体" w:eastAsia="宋体" w:cs="宋体"/>
                <w:kern w:val="0"/>
                <w:sz w:val="21"/>
                <w:szCs w:val="21"/>
                <w:lang w:val="en-US" w:eastAsia="en-US" w:bidi="ar-SA"/>
              </w:rPr>
              <w:t>存储功能</w:t>
            </w:r>
          </w:p>
        </w:tc>
        <w:tc>
          <w:tcPr>
            <w:tcW w:w="1314" w:type="dxa"/>
            <w:vAlign w:val="center"/>
          </w:tcPr>
          <w:p w14:paraId="4F16A3E1">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zh-CN" w:bidi="ar-SA"/>
              </w:rPr>
              <w:t>★</w:t>
            </w:r>
            <w:r>
              <w:rPr>
                <w:rFonts w:hint="eastAsia" w:ascii="宋体" w:hAnsi="宋体" w:eastAsia="宋体" w:cs="宋体"/>
                <w:kern w:val="0"/>
                <w:sz w:val="21"/>
                <w:szCs w:val="21"/>
                <w:lang w:val="en-US" w:eastAsia="en-US" w:bidi="ar-SA"/>
              </w:rPr>
              <w:t>存储功能</w:t>
            </w:r>
          </w:p>
        </w:tc>
        <w:tc>
          <w:tcPr>
            <w:tcW w:w="5047" w:type="dxa"/>
            <w:vAlign w:val="center"/>
          </w:tcPr>
          <w:p w14:paraId="6DAA7EC4">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left"/>
              <w:textAlignment w:val="auto"/>
              <w:rPr>
                <w:rFonts w:hint="eastAsia" w:ascii="宋体" w:hAnsi="宋体" w:eastAsia="宋体" w:cs="宋体"/>
                <w:kern w:val="0"/>
                <w:sz w:val="21"/>
                <w:szCs w:val="21"/>
                <w:lang w:val="en-US" w:eastAsia="en-US" w:bidi="ar-SA"/>
              </w:rPr>
            </w:pPr>
            <w:r>
              <w:rPr>
                <w:rFonts w:hint="eastAsia" w:ascii="宋体" w:hAnsi="宋体" w:eastAsia="宋体" w:cs="宋体"/>
                <w:spacing w:val="-2"/>
                <w:kern w:val="0"/>
                <w:sz w:val="21"/>
                <w:szCs w:val="21"/>
                <w:lang w:val="en-US" w:eastAsia="en-US" w:bidi="ar-SA"/>
              </w:rPr>
              <w:t>支持信息存储功能，包括支持易失性存储功能和非易失性存储功能。为提升存储性能和降低存储功耗，</w:t>
            </w:r>
            <w:r>
              <w:rPr>
                <w:rFonts w:hint="eastAsia" w:ascii="宋体" w:hAnsi="宋体" w:eastAsia="宋体" w:cs="宋体"/>
                <w:kern w:val="0"/>
                <w:sz w:val="21"/>
                <w:szCs w:val="21"/>
                <w:lang w:val="en-US" w:eastAsia="en-US" w:bidi="ar-SA"/>
              </w:rPr>
              <w:t>非易失性存储宜支持固态存储设</w:t>
            </w:r>
            <w:r>
              <w:rPr>
                <w:rFonts w:hint="eastAsia" w:ascii="宋体" w:hAnsi="宋体" w:eastAsia="宋体" w:cs="宋体"/>
                <w:spacing w:val="-12"/>
                <w:kern w:val="0"/>
                <w:sz w:val="21"/>
                <w:szCs w:val="21"/>
                <w:lang w:val="en-US" w:eastAsia="en-US" w:bidi="ar-SA"/>
              </w:rPr>
              <w:t>备，如</w:t>
            </w:r>
            <w:r>
              <w:rPr>
                <w:rFonts w:hint="eastAsia" w:ascii="宋体" w:hAnsi="宋体" w:eastAsia="宋体" w:cs="宋体"/>
                <w:kern w:val="0"/>
                <w:sz w:val="21"/>
                <w:szCs w:val="21"/>
                <w:lang w:val="en-US" w:eastAsia="en-US" w:bidi="ar-SA"/>
              </w:rPr>
              <w:t>SSD/UFS。</w:t>
            </w:r>
          </w:p>
          <w:p w14:paraId="2D32C75E">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left"/>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产品应支持外出接口可以与独立的存储设备进行数据交互</w:t>
            </w:r>
          </w:p>
        </w:tc>
        <w:tc>
          <w:tcPr>
            <w:tcW w:w="697" w:type="dxa"/>
            <w:vAlign w:val="center"/>
          </w:tcPr>
          <w:p w14:paraId="0F32019E">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p>
        </w:tc>
      </w:tr>
      <w:tr w14:paraId="65035A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588" w:type="dxa"/>
            <w:vAlign w:val="center"/>
          </w:tcPr>
          <w:p w14:paraId="688315FF">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121</w:t>
            </w:r>
          </w:p>
        </w:tc>
        <w:tc>
          <w:tcPr>
            <w:tcW w:w="914" w:type="dxa"/>
            <w:vAlign w:val="center"/>
          </w:tcPr>
          <w:p w14:paraId="4D607D20">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功能要求</w:t>
            </w:r>
          </w:p>
        </w:tc>
        <w:tc>
          <w:tcPr>
            <w:tcW w:w="1020" w:type="dxa"/>
            <w:vMerge w:val="restart"/>
            <w:vAlign w:val="center"/>
          </w:tcPr>
          <w:p w14:paraId="289FAD6C">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zh-CN" w:bidi="ar-SA"/>
              </w:rPr>
              <w:t>★</w:t>
            </w:r>
            <w:r>
              <w:rPr>
                <w:rFonts w:hint="eastAsia" w:ascii="宋体" w:hAnsi="宋体" w:eastAsia="宋体" w:cs="宋体"/>
                <w:kern w:val="0"/>
                <w:sz w:val="21"/>
                <w:szCs w:val="21"/>
                <w:lang w:val="en-US" w:eastAsia="en-US" w:bidi="ar-SA"/>
              </w:rPr>
              <w:t>网络设备功能</w:t>
            </w:r>
          </w:p>
        </w:tc>
        <w:tc>
          <w:tcPr>
            <w:tcW w:w="1314" w:type="dxa"/>
            <w:vAlign w:val="center"/>
          </w:tcPr>
          <w:p w14:paraId="51811CEE">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zh-CN" w:bidi="ar-SA"/>
              </w:rPr>
              <w:t>★</w:t>
            </w:r>
            <w:r>
              <w:rPr>
                <w:rFonts w:hint="eastAsia" w:ascii="宋体" w:hAnsi="宋体" w:eastAsia="宋体" w:cs="宋体"/>
                <w:kern w:val="0"/>
                <w:sz w:val="21"/>
                <w:szCs w:val="21"/>
                <w:lang w:val="en-US" w:eastAsia="en-US" w:bidi="ar-SA"/>
              </w:rPr>
              <w:t>网络功能</w:t>
            </w:r>
          </w:p>
        </w:tc>
        <w:tc>
          <w:tcPr>
            <w:tcW w:w="5047" w:type="dxa"/>
            <w:vAlign w:val="center"/>
          </w:tcPr>
          <w:p w14:paraId="54CA67FE">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left"/>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a)支持网络连接、网络开启/关闭功能；</w:t>
            </w:r>
          </w:p>
          <w:p w14:paraId="13E439CA">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left"/>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b)支持访问网络和数据交换功能</w:t>
            </w:r>
          </w:p>
        </w:tc>
        <w:tc>
          <w:tcPr>
            <w:tcW w:w="697" w:type="dxa"/>
            <w:vAlign w:val="center"/>
          </w:tcPr>
          <w:p w14:paraId="2A4960ED">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p>
        </w:tc>
      </w:tr>
      <w:tr w14:paraId="03D033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588" w:type="dxa"/>
            <w:vAlign w:val="center"/>
          </w:tcPr>
          <w:p w14:paraId="12E55936">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122</w:t>
            </w:r>
          </w:p>
        </w:tc>
        <w:tc>
          <w:tcPr>
            <w:tcW w:w="914" w:type="dxa"/>
            <w:vAlign w:val="center"/>
          </w:tcPr>
          <w:p w14:paraId="43C59CDE">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功能要求</w:t>
            </w:r>
          </w:p>
        </w:tc>
        <w:tc>
          <w:tcPr>
            <w:tcW w:w="1020" w:type="dxa"/>
            <w:vMerge w:val="continue"/>
            <w:tcBorders>
              <w:top w:val="nil"/>
            </w:tcBorders>
            <w:vAlign w:val="center"/>
          </w:tcPr>
          <w:p w14:paraId="1D41FB9C">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sz w:val="21"/>
                <w:szCs w:val="21"/>
              </w:rPr>
            </w:pPr>
          </w:p>
        </w:tc>
        <w:tc>
          <w:tcPr>
            <w:tcW w:w="1314" w:type="dxa"/>
            <w:vAlign w:val="center"/>
          </w:tcPr>
          <w:p w14:paraId="186E6306">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zh-CN" w:bidi="ar-SA"/>
              </w:rPr>
              <w:t>★</w:t>
            </w:r>
            <w:r>
              <w:rPr>
                <w:rFonts w:hint="eastAsia" w:ascii="宋体" w:hAnsi="宋体" w:eastAsia="宋体" w:cs="宋体"/>
                <w:kern w:val="0"/>
                <w:sz w:val="21"/>
                <w:szCs w:val="21"/>
                <w:lang w:val="en-US" w:eastAsia="en-US" w:bidi="ar-SA"/>
              </w:rPr>
              <w:t>无线网卡频段</w:t>
            </w:r>
          </w:p>
        </w:tc>
        <w:tc>
          <w:tcPr>
            <w:tcW w:w="5047" w:type="dxa"/>
            <w:vAlign w:val="center"/>
          </w:tcPr>
          <w:p w14:paraId="5B0B747C">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left"/>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支持双频段</w:t>
            </w:r>
          </w:p>
        </w:tc>
        <w:tc>
          <w:tcPr>
            <w:tcW w:w="697" w:type="dxa"/>
            <w:vAlign w:val="center"/>
          </w:tcPr>
          <w:p w14:paraId="229CA260">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p>
        </w:tc>
      </w:tr>
      <w:tr w14:paraId="47D98A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588" w:type="dxa"/>
            <w:vAlign w:val="center"/>
          </w:tcPr>
          <w:p w14:paraId="261F3801">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123</w:t>
            </w:r>
          </w:p>
        </w:tc>
        <w:tc>
          <w:tcPr>
            <w:tcW w:w="914" w:type="dxa"/>
            <w:vAlign w:val="center"/>
          </w:tcPr>
          <w:p w14:paraId="02327B01">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功能要求</w:t>
            </w:r>
          </w:p>
        </w:tc>
        <w:tc>
          <w:tcPr>
            <w:tcW w:w="1020" w:type="dxa"/>
            <w:vMerge w:val="continue"/>
            <w:tcBorders>
              <w:top w:val="nil"/>
            </w:tcBorders>
            <w:vAlign w:val="center"/>
          </w:tcPr>
          <w:p w14:paraId="689B3B14">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sz w:val="21"/>
                <w:szCs w:val="21"/>
              </w:rPr>
            </w:pPr>
          </w:p>
        </w:tc>
        <w:tc>
          <w:tcPr>
            <w:tcW w:w="1314" w:type="dxa"/>
            <w:vAlign w:val="center"/>
          </w:tcPr>
          <w:p w14:paraId="7BAA2458">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物理开关</w:t>
            </w:r>
          </w:p>
        </w:tc>
        <w:tc>
          <w:tcPr>
            <w:tcW w:w="5047" w:type="dxa"/>
            <w:vAlign w:val="center"/>
          </w:tcPr>
          <w:p w14:paraId="6E674031">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w:t>
            </w:r>
          </w:p>
        </w:tc>
        <w:tc>
          <w:tcPr>
            <w:tcW w:w="697" w:type="dxa"/>
            <w:vAlign w:val="center"/>
          </w:tcPr>
          <w:p w14:paraId="2713B616">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w:t>
            </w:r>
          </w:p>
        </w:tc>
      </w:tr>
      <w:tr w14:paraId="6BC22D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588" w:type="dxa"/>
            <w:vAlign w:val="center"/>
          </w:tcPr>
          <w:p w14:paraId="0277E4BD">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124</w:t>
            </w:r>
          </w:p>
        </w:tc>
        <w:tc>
          <w:tcPr>
            <w:tcW w:w="914" w:type="dxa"/>
            <w:vAlign w:val="center"/>
          </w:tcPr>
          <w:p w14:paraId="3C7C792F">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功能要求</w:t>
            </w:r>
          </w:p>
        </w:tc>
        <w:tc>
          <w:tcPr>
            <w:tcW w:w="1020" w:type="dxa"/>
            <w:vMerge w:val="continue"/>
            <w:tcBorders>
              <w:top w:val="nil"/>
            </w:tcBorders>
            <w:vAlign w:val="center"/>
          </w:tcPr>
          <w:p w14:paraId="34ED2C81">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sz w:val="21"/>
                <w:szCs w:val="21"/>
              </w:rPr>
            </w:pPr>
          </w:p>
        </w:tc>
        <w:tc>
          <w:tcPr>
            <w:tcW w:w="1314" w:type="dxa"/>
            <w:vAlign w:val="center"/>
          </w:tcPr>
          <w:p w14:paraId="1403DD76">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zh-CN" w:bidi="ar-SA"/>
              </w:rPr>
              <w:t>★</w:t>
            </w:r>
            <w:r>
              <w:rPr>
                <w:rFonts w:hint="eastAsia" w:ascii="宋体" w:hAnsi="宋体" w:eastAsia="宋体" w:cs="宋体"/>
                <w:kern w:val="0"/>
                <w:sz w:val="21"/>
                <w:szCs w:val="21"/>
                <w:lang w:val="en-US" w:eastAsia="en-US" w:bidi="ar-SA"/>
              </w:rPr>
              <w:t>数据传输</w:t>
            </w:r>
          </w:p>
        </w:tc>
        <w:tc>
          <w:tcPr>
            <w:tcW w:w="5047" w:type="dxa"/>
            <w:vAlign w:val="center"/>
          </w:tcPr>
          <w:p w14:paraId="524B7900">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left"/>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支持数据传输能力，并提供数据流量和异常日志记录功能</w:t>
            </w:r>
          </w:p>
        </w:tc>
        <w:tc>
          <w:tcPr>
            <w:tcW w:w="697" w:type="dxa"/>
            <w:vAlign w:val="center"/>
          </w:tcPr>
          <w:p w14:paraId="0E5299CB">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w:t>
            </w:r>
          </w:p>
        </w:tc>
      </w:tr>
      <w:tr w14:paraId="65E18A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588" w:type="dxa"/>
            <w:vAlign w:val="center"/>
          </w:tcPr>
          <w:p w14:paraId="3E112753">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125</w:t>
            </w:r>
          </w:p>
        </w:tc>
        <w:tc>
          <w:tcPr>
            <w:tcW w:w="914" w:type="dxa"/>
            <w:vAlign w:val="center"/>
          </w:tcPr>
          <w:p w14:paraId="3ED446F0">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功能要求</w:t>
            </w:r>
          </w:p>
        </w:tc>
        <w:tc>
          <w:tcPr>
            <w:tcW w:w="1020" w:type="dxa"/>
            <w:vMerge w:val="continue"/>
            <w:tcBorders>
              <w:top w:val="nil"/>
            </w:tcBorders>
            <w:vAlign w:val="center"/>
          </w:tcPr>
          <w:p w14:paraId="613073C5">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sz w:val="21"/>
                <w:szCs w:val="21"/>
              </w:rPr>
            </w:pPr>
          </w:p>
        </w:tc>
        <w:tc>
          <w:tcPr>
            <w:tcW w:w="1314" w:type="dxa"/>
            <w:vAlign w:val="center"/>
          </w:tcPr>
          <w:p w14:paraId="528E4875">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zh-CN" w:bidi="ar-SA"/>
              </w:rPr>
              <w:t>★</w:t>
            </w:r>
            <w:r>
              <w:rPr>
                <w:rFonts w:hint="eastAsia" w:ascii="宋体" w:hAnsi="宋体" w:eastAsia="宋体" w:cs="宋体"/>
                <w:kern w:val="0"/>
                <w:sz w:val="21"/>
                <w:szCs w:val="21"/>
                <w:lang w:val="en-US" w:eastAsia="en-US" w:bidi="ar-SA"/>
              </w:rPr>
              <w:t>蓝牙协议</w:t>
            </w:r>
          </w:p>
        </w:tc>
        <w:tc>
          <w:tcPr>
            <w:tcW w:w="5047" w:type="dxa"/>
            <w:vAlign w:val="center"/>
          </w:tcPr>
          <w:p w14:paraId="1F93DBC3">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left"/>
              <w:textAlignment w:val="auto"/>
              <w:rPr>
                <w:rFonts w:hint="eastAsia" w:ascii="宋体" w:hAnsi="宋体" w:eastAsia="宋体" w:cs="宋体"/>
                <w:kern w:val="0"/>
                <w:sz w:val="21"/>
                <w:szCs w:val="21"/>
                <w:lang w:val="en-US" w:eastAsia="en-US" w:bidi="ar-SA"/>
              </w:rPr>
            </w:pPr>
            <w:r>
              <w:rPr>
                <w:rFonts w:hint="eastAsia" w:ascii="宋体" w:hAnsi="宋体" w:eastAsia="宋体" w:cs="宋体"/>
                <w:spacing w:val="-13"/>
                <w:kern w:val="0"/>
                <w:sz w:val="21"/>
                <w:szCs w:val="21"/>
                <w:lang w:val="en-US" w:eastAsia="en-US" w:bidi="ar-SA"/>
              </w:rPr>
              <w:t>支持蓝牙模块，蓝牙协议不低于</w:t>
            </w:r>
            <w:r>
              <w:rPr>
                <w:rFonts w:hint="eastAsia" w:ascii="宋体" w:hAnsi="宋体" w:eastAsia="宋体" w:cs="宋体"/>
                <w:kern w:val="0"/>
                <w:sz w:val="21"/>
                <w:szCs w:val="21"/>
                <w:lang w:val="en-US" w:eastAsia="en-US" w:bidi="ar-SA"/>
              </w:rPr>
              <w:t>5.0版本</w:t>
            </w:r>
          </w:p>
        </w:tc>
        <w:tc>
          <w:tcPr>
            <w:tcW w:w="697" w:type="dxa"/>
            <w:vAlign w:val="center"/>
          </w:tcPr>
          <w:p w14:paraId="1D92A853">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p>
        </w:tc>
      </w:tr>
      <w:tr w14:paraId="0BCE87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588" w:type="dxa"/>
            <w:vAlign w:val="center"/>
          </w:tcPr>
          <w:p w14:paraId="1E1FDB0F">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126</w:t>
            </w:r>
          </w:p>
        </w:tc>
        <w:tc>
          <w:tcPr>
            <w:tcW w:w="914" w:type="dxa"/>
            <w:vAlign w:val="center"/>
          </w:tcPr>
          <w:p w14:paraId="556CBECB">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功能要求</w:t>
            </w:r>
          </w:p>
        </w:tc>
        <w:tc>
          <w:tcPr>
            <w:tcW w:w="1020" w:type="dxa"/>
            <w:vMerge w:val="continue"/>
            <w:tcBorders>
              <w:top w:val="nil"/>
            </w:tcBorders>
            <w:vAlign w:val="center"/>
          </w:tcPr>
          <w:p w14:paraId="03B3A4C9">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sz w:val="21"/>
                <w:szCs w:val="21"/>
              </w:rPr>
            </w:pPr>
          </w:p>
        </w:tc>
        <w:tc>
          <w:tcPr>
            <w:tcW w:w="1314" w:type="dxa"/>
            <w:vAlign w:val="center"/>
          </w:tcPr>
          <w:p w14:paraId="58A2E56F">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有线网卡接口类型</w:t>
            </w:r>
          </w:p>
        </w:tc>
        <w:tc>
          <w:tcPr>
            <w:tcW w:w="5047" w:type="dxa"/>
            <w:vAlign w:val="center"/>
          </w:tcPr>
          <w:p w14:paraId="19632449">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w:t>
            </w:r>
          </w:p>
        </w:tc>
        <w:tc>
          <w:tcPr>
            <w:tcW w:w="697" w:type="dxa"/>
            <w:vAlign w:val="center"/>
          </w:tcPr>
          <w:p w14:paraId="266975B4">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p>
        </w:tc>
      </w:tr>
      <w:tr w14:paraId="7BF9EF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588" w:type="dxa"/>
            <w:vAlign w:val="center"/>
          </w:tcPr>
          <w:p w14:paraId="36F886AC">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127</w:t>
            </w:r>
          </w:p>
        </w:tc>
        <w:tc>
          <w:tcPr>
            <w:tcW w:w="914" w:type="dxa"/>
            <w:vAlign w:val="center"/>
          </w:tcPr>
          <w:p w14:paraId="66591591">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功能要求</w:t>
            </w:r>
          </w:p>
        </w:tc>
        <w:tc>
          <w:tcPr>
            <w:tcW w:w="1020" w:type="dxa"/>
            <w:vMerge w:val="continue"/>
            <w:tcBorders>
              <w:top w:val="nil"/>
            </w:tcBorders>
            <w:vAlign w:val="center"/>
          </w:tcPr>
          <w:p w14:paraId="46DAE584">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sz w:val="21"/>
                <w:szCs w:val="21"/>
              </w:rPr>
            </w:pPr>
          </w:p>
        </w:tc>
        <w:tc>
          <w:tcPr>
            <w:tcW w:w="1314" w:type="dxa"/>
            <w:vAlign w:val="center"/>
          </w:tcPr>
          <w:p w14:paraId="27FD3377">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zh-CN" w:bidi="ar-SA"/>
              </w:rPr>
              <w:t>★</w:t>
            </w:r>
            <w:r>
              <w:rPr>
                <w:rFonts w:hint="eastAsia" w:ascii="宋体" w:hAnsi="宋体" w:eastAsia="宋体" w:cs="宋体"/>
                <w:kern w:val="0"/>
                <w:sz w:val="21"/>
                <w:szCs w:val="21"/>
                <w:lang w:val="en-US" w:eastAsia="en-US" w:bidi="ar-SA"/>
              </w:rPr>
              <w:t>无线网卡标准</w:t>
            </w:r>
          </w:p>
        </w:tc>
        <w:tc>
          <w:tcPr>
            <w:tcW w:w="5047" w:type="dxa"/>
            <w:vAlign w:val="center"/>
          </w:tcPr>
          <w:p w14:paraId="3A78E010">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left"/>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符合GB 15629.11所有部分</w:t>
            </w:r>
          </w:p>
        </w:tc>
        <w:tc>
          <w:tcPr>
            <w:tcW w:w="697" w:type="dxa"/>
            <w:vAlign w:val="center"/>
          </w:tcPr>
          <w:p w14:paraId="4930FD8C">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p>
        </w:tc>
      </w:tr>
      <w:tr w14:paraId="589741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588" w:type="dxa"/>
            <w:vAlign w:val="center"/>
          </w:tcPr>
          <w:p w14:paraId="4A77D03D">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128</w:t>
            </w:r>
          </w:p>
        </w:tc>
        <w:tc>
          <w:tcPr>
            <w:tcW w:w="914" w:type="dxa"/>
            <w:vAlign w:val="center"/>
          </w:tcPr>
          <w:p w14:paraId="7D46CAA3">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功能要求</w:t>
            </w:r>
          </w:p>
        </w:tc>
        <w:tc>
          <w:tcPr>
            <w:tcW w:w="1020" w:type="dxa"/>
            <w:vMerge w:val="continue"/>
            <w:tcBorders>
              <w:top w:val="nil"/>
            </w:tcBorders>
            <w:vAlign w:val="center"/>
          </w:tcPr>
          <w:p w14:paraId="593F72E3">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sz w:val="21"/>
                <w:szCs w:val="21"/>
              </w:rPr>
            </w:pPr>
          </w:p>
        </w:tc>
        <w:tc>
          <w:tcPr>
            <w:tcW w:w="1314" w:type="dxa"/>
            <w:vAlign w:val="center"/>
          </w:tcPr>
          <w:p w14:paraId="044782BB">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网络设备拆装</w:t>
            </w:r>
          </w:p>
        </w:tc>
        <w:tc>
          <w:tcPr>
            <w:tcW w:w="5047" w:type="dxa"/>
            <w:vAlign w:val="center"/>
          </w:tcPr>
          <w:p w14:paraId="49D3AA33">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w:t>
            </w:r>
          </w:p>
        </w:tc>
        <w:tc>
          <w:tcPr>
            <w:tcW w:w="697" w:type="dxa"/>
            <w:vAlign w:val="center"/>
          </w:tcPr>
          <w:p w14:paraId="5F795657">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p>
        </w:tc>
      </w:tr>
      <w:tr w14:paraId="301D42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588" w:type="dxa"/>
            <w:vAlign w:val="center"/>
          </w:tcPr>
          <w:p w14:paraId="69F011DC">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129</w:t>
            </w:r>
          </w:p>
        </w:tc>
        <w:tc>
          <w:tcPr>
            <w:tcW w:w="914" w:type="dxa"/>
            <w:vAlign w:val="center"/>
          </w:tcPr>
          <w:p w14:paraId="34B59549">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功能要求</w:t>
            </w:r>
          </w:p>
        </w:tc>
        <w:tc>
          <w:tcPr>
            <w:tcW w:w="1020" w:type="dxa"/>
            <w:vMerge w:val="restart"/>
            <w:vAlign w:val="center"/>
          </w:tcPr>
          <w:p w14:paraId="7EA262D6">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zh-CN" w:bidi="ar-SA"/>
              </w:rPr>
              <w:t>★</w:t>
            </w:r>
            <w:r>
              <w:rPr>
                <w:rFonts w:hint="eastAsia" w:ascii="宋体" w:hAnsi="宋体" w:eastAsia="宋体" w:cs="宋体"/>
                <w:kern w:val="0"/>
                <w:sz w:val="21"/>
                <w:szCs w:val="21"/>
                <w:lang w:val="en-US" w:eastAsia="en-US" w:bidi="ar-SA"/>
              </w:rPr>
              <w:t>外部接口功能</w:t>
            </w:r>
          </w:p>
        </w:tc>
        <w:tc>
          <w:tcPr>
            <w:tcW w:w="1314" w:type="dxa"/>
            <w:vAlign w:val="center"/>
          </w:tcPr>
          <w:p w14:paraId="22B76C10">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zh-CN" w:bidi="ar-SA"/>
              </w:rPr>
              <w:t>★</w:t>
            </w:r>
            <w:r>
              <w:rPr>
                <w:rFonts w:hint="eastAsia" w:ascii="宋体" w:hAnsi="宋体" w:eastAsia="宋体" w:cs="宋体"/>
                <w:kern w:val="0"/>
                <w:sz w:val="21"/>
                <w:szCs w:val="21"/>
                <w:lang w:val="en-US" w:eastAsia="en-US" w:bidi="ar-SA"/>
              </w:rPr>
              <w:t>音频接口类型</w:t>
            </w:r>
          </w:p>
        </w:tc>
        <w:tc>
          <w:tcPr>
            <w:tcW w:w="5047" w:type="dxa"/>
            <w:vAlign w:val="center"/>
          </w:tcPr>
          <w:p w14:paraId="76531B7E">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both"/>
              <w:textAlignment w:val="auto"/>
              <w:rPr>
                <w:rFonts w:hint="eastAsia" w:ascii="宋体" w:hAnsi="宋体" w:eastAsia="宋体" w:cs="宋体"/>
                <w:kern w:val="0"/>
                <w:sz w:val="21"/>
                <w:szCs w:val="21"/>
                <w:lang w:val="en-US" w:eastAsia="en-US" w:bidi="ar-SA"/>
              </w:rPr>
            </w:pPr>
            <w:r>
              <w:rPr>
                <w:rFonts w:hint="eastAsia" w:ascii="宋体" w:hAnsi="宋体" w:eastAsia="宋体" w:cs="宋体"/>
                <w:spacing w:val="-12"/>
                <w:kern w:val="0"/>
                <w:sz w:val="21"/>
                <w:szCs w:val="21"/>
                <w:lang w:val="en-US" w:eastAsia="en-US" w:bidi="ar-SA"/>
              </w:rPr>
              <w:t>不少于</w:t>
            </w:r>
            <w:r>
              <w:rPr>
                <w:rFonts w:hint="eastAsia" w:ascii="宋体" w:hAnsi="宋体" w:eastAsia="宋体" w:cs="宋体"/>
                <w:spacing w:val="-12"/>
                <w:kern w:val="0"/>
                <w:sz w:val="21"/>
                <w:szCs w:val="21"/>
                <w:lang w:val="en-US" w:eastAsia="zh-CN" w:bidi="ar-SA"/>
              </w:rPr>
              <w:t>1</w:t>
            </w:r>
            <w:r>
              <w:rPr>
                <w:rFonts w:hint="eastAsia" w:ascii="宋体" w:hAnsi="宋体" w:eastAsia="宋体" w:cs="宋体"/>
                <w:spacing w:val="-28"/>
                <w:kern w:val="0"/>
                <w:sz w:val="21"/>
                <w:szCs w:val="21"/>
                <w:lang w:val="en-US" w:eastAsia="en-US" w:bidi="ar-SA"/>
              </w:rPr>
              <w:t>个，宜支持</w:t>
            </w:r>
            <w:r>
              <w:rPr>
                <w:rFonts w:hint="eastAsia" w:ascii="宋体" w:hAnsi="宋体" w:eastAsia="宋体" w:cs="宋体"/>
                <w:kern w:val="0"/>
                <w:sz w:val="21"/>
                <w:szCs w:val="21"/>
                <w:lang w:val="en-US" w:eastAsia="en-US" w:bidi="ar-SA"/>
              </w:rPr>
              <w:t>3.5mm</w:t>
            </w:r>
            <w:r>
              <w:rPr>
                <w:rFonts w:hint="eastAsia" w:ascii="宋体" w:hAnsi="宋体" w:eastAsia="宋体" w:cs="宋体"/>
                <w:spacing w:val="-19"/>
                <w:kern w:val="0"/>
                <w:sz w:val="21"/>
                <w:szCs w:val="21"/>
                <w:lang w:val="en-US" w:eastAsia="en-US" w:bidi="ar-SA"/>
              </w:rPr>
              <w:t>孔径的</w:t>
            </w:r>
            <w:r>
              <w:rPr>
                <w:rFonts w:hint="eastAsia" w:ascii="宋体" w:hAnsi="宋体" w:eastAsia="宋体" w:cs="宋体"/>
                <w:kern w:val="0"/>
                <w:sz w:val="21"/>
                <w:szCs w:val="21"/>
                <w:lang w:val="en-US" w:eastAsia="en-US" w:bidi="ar-SA"/>
              </w:rPr>
              <w:t>3</w:t>
            </w:r>
            <w:r>
              <w:rPr>
                <w:rFonts w:hint="eastAsia" w:ascii="宋体" w:hAnsi="宋体" w:eastAsia="宋体" w:cs="宋体"/>
                <w:spacing w:val="-12"/>
                <w:kern w:val="0"/>
                <w:sz w:val="21"/>
                <w:szCs w:val="21"/>
                <w:lang w:val="en-US" w:eastAsia="en-US" w:bidi="ar-SA"/>
              </w:rPr>
              <w:t>段式或</w:t>
            </w:r>
            <w:r>
              <w:rPr>
                <w:rFonts w:hint="eastAsia" w:ascii="宋体" w:hAnsi="宋体" w:eastAsia="宋体" w:cs="宋体"/>
                <w:kern w:val="0"/>
                <w:sz w:val="21"/>
                <w:szCs w:val="21"/>
                <w:lang w:val="en-US" w:eastAsia="en-US" w:bidi="ar-SA"/>
              </w:rPr>
              <w:t>4</w:t>
            </w:r>
            <w:r>
              <w:rPr>
                <w:rFonts w:hint="eastAsia" w:ascii="宋体" w:hAnsi="宋体" w:eastAsia="宋体" w:cs="宋体"/>
                <w:spacing w:val="-11"/>
                <w:kern w:val="0"/>
                <w:sz w:val="21"/>
                <w:szCs w:val="21"/>
                <w:lang w:val="en-US" w:eastAsia="en-US" w:bidi="ar-SA"/>
              </w:rPr>
              <w:t>段式接口</w:t>
            </w:r>
          </w:p>
        </w:tc>
        <w:tc>
          <w:tcPr>
            <w:tcW w:w="697" w:type="dxa"/>
            <w:vAlign w:val="center"/>
          </w:tcPr>
          <w:p w14:paraId="079301F2">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p>
        </w:tc>
      </w:tr>
      <w:tr w14:paraId="27882F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588" w:type="dxa"/>
            <w:vAlign w:val="center"/>
          </w:tcPr>
          <w:p w14:paraId="50935EF5">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130</w:t>
            </w:r>
          </w:p>
        </w:tc>
        <w:tc>
          <w:tcPr>
            <w:tcW w:w="914" w:type="dxa"/>
            <w:vAlign w:val="center"/>
          </w:tcPr>
          <w:p w14:paraId="2FD49D0E">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功能要求</w:t>
            </w:r>
          </w:p>
        </w:tc>
        <w:tc>
          <w:tcPr>
            <w:tcW w:w="1020" w:type="dxa"/>
            <w:vMerge w:val="continue"/>
            <w:vAlign w:val="center"/>
          </w:tcPr>
          <w:p w14:paraId="1D5F2F58">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sz w:val="21"/>
                <w:szCs w:val="21"/>
              </w:rPr>
            </w:pPr>
          </w:p>
        </w:tc>
        <w:tc>
          <w:tcPr>
            <w:tcW w:w="1314" w:type="dxa"/>
            <w:vAlign w:val="center"/>
          </w:tcPr>
          <w:p w14:paraId="15675FE4">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zh-CN" w:bidi="ar-SA"/>
              </w:rPr>
              <w:t>★</w:t>
            </w:r>
            <w:r>
              <w:rPr>
                <w:rFonts w:hint="eastAsia" w:ascii="宋体" w:hAnsi="宋体" w:eastAsia="宋体" w:cs="宋体"/>
                <w:kern w:val="0"/>
                <w:sz w:val="21"/>
                <w:szCs w:val="21"/>
                <w:lang w:val="en-US" w:eastAsia="en-US" w:bidi="ar-SA"/>
              </w:rPr>
              <w:t>视频接口类型</w:t>
            </w:r>
          </w:p>
        </w:tc>
        <w:tc>
          <w:tcPr>
            <w:tcW w:w="5047" w:type="dxa"/>
            <w:vAlign w:val="center"/>
          </w:tcPr>
          <w:p w14:paraId="34E403A7">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left"/>
              <w:textAlignment w:val="auto"/>
              <w:rPr>
                <w:rFonts w:hint="eastAsia" w:ascii="宋体" w:hAnsi="宋体" w:eastAsia="宋体" w:cs="宋体"/>
                <w:kern w:val="0"/>
                <w:sz w:val="21"/>
                <w:szCs w:val="21"/>
                <w:lang w:val="en-US" w:eastAsia="en-US" w:bidi="ar-SA"/>
              </w:rPr>
            </w:pPr>
            <w:r>
              <w:rPr>
                <w:rFonts w:hint="eastAsia" w:ascii="宋体" w:hAnsi="宋体" w:eastAsia="宋体" w:cs="宋体"/>
                <w:spacing w:val="-11"/>
                <w:kern w:val="0"/>
                <w:sz w:val="21"/>
                <w:szCs w:val="21"/>
                <w:lang w:val="en-US" w:eastAsia="en-US" w:bidi="ar-SA"/>
              </w:rPr>
              <w:t>至少支持</w:t>
            </w:r>
            <w:r>
              <w:rPr>
                <w:rFonts w:hint="eastAsia" w:ascii="宋体" w:hAnsi="宋体" w:eastAsia="宋体" w:cs="宋体"/>
                <w:kern w:val="0"/>
                <w:sz w:val="21"/>
                <w:szCs w:val="21"/>
                <w:lang w:val="en-US" w:eastAsia="en-US" w:bidi="ar-SA"/>
              </w:rPr>
              <w:t>VGA</w:t>
            </w:r>
            <w:r>
              <w:rPr>
                <w:rFonts w:hint="eastAsia" w:ascii="宋体" w:hAnsi="宋体" w:eastAsia="宋体" w:cs="宋体"/>
                <w:spacing w:val="-89"/>
                <w:kern w:val="0"/>
                <w:sz w:val="21"/>
                <w:szCs w:val="21"/>
                <w:lang w:val="en-US" w:eastAsia="en-US" w:bidi="ar-SA"/>
              </w:rPr>
              <w:t>、</w:t>
            </w:r>
            <w:r>
              <w:rPr>
                <w:rFonts w:hint="eastAsia" w:ascii="宋体" w:hAnsi="宋体" w:eastAsia="宋体" w:cs="宋体"/>
                <w:kern w:val="0"/>
                <w:sz w:val="21"/>
                <w:szCs w:val="21"/>
                <w:lang w:val="en-US" w:eastAsia="en-US" w:bidi="ar-SA"/>
              </w:rPr>
              <w:t>HDMI</w:t>
            </w:r>
            <w:r>
              <w:rPr>
                <w:rFonts w:hint="eastAsia" w:ascii="宋体" w:hAnsi="宋体" w:eastAsia="宋体" w:cs="宋体"/>
                <w:spacing w:val="-92"/>
                <w:kern w:val="0"/>
                <w:sz w:val="21"/>
                <w:szCs w:val="21"/>
                <w:lang w:val="en-US" w:eastAsia="en-US" w:bidi="ar-SA"/>
              </w:rPr>
              <w:t>、</w:t>
            </w:r>
            <w:r>
              <w:rPr>
                <w:rFonts w:hint="eastAsia" w:ascii="宋体" w:hAnsi="宋体" w:eastAsia="宋体" w:cs="宋体"/>
                <w:kern w:val="0"/>
                <w:sz w:val="21"/>
                <w:szCs w:val="21"/>
                <w:lang w:val="en-US" w:eastAsia="en-US" w:bidi="ar-SA"/>
              </w:rPr>
              <w:t>DVI</w:t>
            </w:r>
            <w:r>
              <w:rPr>
                <w:rFonts w:hint="eastAsia" w:ascii="宋体" w:hAnsi="宋体" w:eastAsia="宋体" w:cs="宋体"/>
                <w:spacing w:val="-89"/>
                <w:kern w:val="0"/>
                <w:sz w:val="21"/>
                <w:szCs w:val="21"/>
                <w:lang w:val="en-US" w:eastAsia="en-US" w:bidi="ar-SA"/>
              </w:rPr>
              <w:t>、</w:t>
            </w:r>
            <w:r>
              <w:rPr>
                <w:rFonts w:hint="eastAsia" w:ascii="宋体" w:hAnsi="宋体" w:eastAsia="宋体" w:cs="宋体"/>
                <w:kern w:val="0"/>
                <w:sz w:val="21"/>
                <w:szCs w:val="21"/>
                <w:lang w:val="en-US" w:eastAsia="en-US" w:bidi="ar-SA"/>
              </w:rPr>
              <w:t>DP</w:t>
            </w:r>
            <w:r>
              <w:rPr>
                <w:rFonts w:hint="eastAsia" w:ascii="宋体" w:hAnsi="宋体" w:eastAsia="宋体" w:cs="宋体"/>
                <w:spacing w:val="-89"/>
                <w:kern w:val="0"/>
                <w:sz w:val="21"/>
                <w:szCs w:val="21"/>
                <w:lang w:val="en-US" w:eastAsia="en-US" w:bidi="ar-SA"/>
              </w:rPr>
              <w:t>、</w:t>
            </w:r>
            <w:r>
              <w:rPr>
                <w:rFonts w:hint="eastAsia" w:ascii="宋体" w:hAnsi="宋体" w:eastAsia="宋体" w:cs="宋体"/>
                <w:kern w:val="0"/>
                <w:sz w:val="21"/>
                <w:szCs w:val="21"/>
                <w:lang w:val="en-US" w:eastAsia="en-US" w:bidi="ar-SA"/>
              </w:rPr>
              <w:t>Type-C</w:t>
            </w:r>
            <w:r>
              <w:rPr>
                <w:rFonts w:hint="eastAsia" w:ascii="宋体" w:hAnsi="宋体" w:eastAsia="宋体" w:cs="宋体"/>
                <w:spacing w:val="-23"/>
                <w:kern w:val="0"/>
                <w:sz w:val="21"/>
                <w:szCs w:val="21"/>
                <w:lang w:val="en-US" w:eastAsia="en-US" w:bidi="ar-SA"/>
              </w:rPr>
              <w:t>中</w:t>
            </w:r>
            <w:r>
              <w:rPr>
                <w:rFonts w:hint="eastAsia" w:ascii="宋体" w:hAnsi="宋体" w:eastAsia="宋体" w:cs="宋体"/>
                <w:kern w:val="0"/>
                <w:sz w:val="21"/>
                <w:szCs w:val="21"/>
                <w:lang w:val="en-US" w:eastAsia="en-US" w:bidi="ar-SA"/>
              </w:rPr>
              <w:t>1</w:t>
            </w:r>
            <w:r>
              <w:rPr>
                <w:rFonts w:hint="eastAsia" w:ascii="宋体" w:hAnsi="宋体" w:eastAsia="宋体" w:cs="宋体"/>
                <w:spacing w:val="-9"/>
                <w:kern w:val="0"/>
                <w:sz w:val="21"/>
                <w:szCs w:val="21"/>
                <w:lang w:val="en-US" w:eastAsia="en-US" w:bidi="ar-SA"/>
              </w:rPr>
              <w:t>种显示接口</w:t>
            </w:r>
          </w:p>
        </w:tc>
        <w:tc>
          <w:tcPr>
            <w:tcW w:w="697" w:type="dxa"/>
            <w:vAlign w:val="center"/>
          </w:tcPr>
          <w:p w14:paraId="24575688">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p>
        </w:tc>
      </w:tr>
      <w:tr w14:paraId="43E0C4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588" w:type="dxa"/>
            <w:vAlign w:val="center"/>
          </w:tcPr>
          <w:p w14:paraId="61F37AD5">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131</w:t>
            </w:r>
          </w:p>
        </w:tc>
        <w:tc>
          <w:tcPr>
            <w:tcW w:w="914" w:type="dxa"/>
            <w:vAlign w:val="center"/>
          </w:tcPr>
          <w:p w14:paraId="27D2A36A">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功能要求</w:t>
            </w:r>
          </w:p>
        </w:tc>
        <w:tc>
          <w:tcPr>
            <w:tcW w:w="1020" w:type="dxa"/>
            <w:vMerge w:val="continue"/>
            <w:vAlign w:val="center"/>
          </w:tcPr>
          <w:p w14:paraId="716021B8">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sz w:val="21"/>
                <w:szCs w:val="21"/>
              </w:rPr>
            </w:pPr>
          </w:p>
        </w:tc>
        <w:tc>
          <w:tcPr>
            <w:tcW w:w="1314" w:type="dxa"/>
            <w:vAlign w:val="center"/>
          </w:tcPr>
          <w:p w14:paraId="04199830">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w:t>
            </w:r>
            <w:r>
              <w:rPr>
                <w:rFonts w:hint="eastAsia" w:ascii="宋体" w:hAnsi="宋体" w:eastAsia="宋体" w:cs="宋体"/>
                <w:kern w:val="0"/>
                <w:sz w:val="21"/>
                <w:szCs w:val="21"/>
                <w:lang w:val="en-US" w:eastAsia="en-US" w:bidi="ar-SA"/>
              </w:rPr>
              <w:t>HDMI</w:t>
            </w:r>
            <w:r>
              <w:rPr>
                <w:rFonts w:hint="eastAsia" w:ascii="宋体" w:hAnsi="宋体" w:eastAsia="宋体" w:cs="宋体"/>
                <w:spacing w:val="-75"/>
                <w:kern w:val="0"/>
                <w:sz w:val="21"/>
                <w:szCs w:val="21"/>
                <w:lang w:val="en-US" w:eastAsia="en-US" w:bidi="ar-SA"/>
              </w:rPr>
              <w:t>、</w:t>
            </w:r>
            <w:r>
              <w:rPr>
                <w:rFonts w:hint="eastAsia" w:ascii="宋体" w:hAnsi="宋体" w:eastAsia="宋体" w:cs="宋体"/>
                <w:kern w:val="0"/>
                <w:sz w:val="21"/>
                <w:szCs w:val="21"/>
                <w:lang w:val="en-US" w:eastAsia="en-US" w:bidi="ar-SA"/>
              </w:rPr>
              <w:t>DP</w:t>
            </w:r>
            <w:r>
              <w:rPr>
                <w:rFonts w:hint="eastAsia" w:ascii="宋体" w:hAnsi="宋体" w:eastAsia="宋体" w:cs="宋体"/>
                <w:spacing w:val="-12"/>
                <w:kern w:val="0"/>
                <w:sz w:val="21"/>
                <w:szCs w:val="21"/>
                <w:lang w:val="en-US" w:eastAsia="en-US" w:bidi="ar-SA"/>
              </w:rPr>
              <w:t>、</w:t>
            </w:r>
            <w:r>
              <w:rPr>
                <w:rFonts w:hint="eastAsia" w:ascii="宋体" w:hAnsi="宋体" w:eastAsia="宋体" w:cs="宋体"/>
                <w:kern w:val="0"/>
                <w:sz w:val="21"/>
                <w:szCs w:val="21"/>
                <w:lang w:val="en-US" w:eastAsia="en-US" w:bidi="ar-SA"/>
              </w:rPr>
              <w:t>Type-C</w:t>
            </w:r>
            <w:r>
              <w:rPr>
                <w:rFonts w:hint="eastAsia" w:ascii="宋体" w:hAnsi="宋体" w:eastAsia="宋体" w:cs="宋体"/>
                <w:spacing w:val="-24"/>
                <w:kern w:val="0"/>
                <w:sz w:val="21"/>
                <w:szCs w:val="21"/>
                <w:lang w:val="en-US" w:eastAsia="en-US" w:bidi="ar-SA"/>
              </w:rPr>
              <w:t>显</w:t>
            </w:r>
            <w:r>
              <w:rPr>
                <w:rFonts w:hint="eastAsia" w:ascii="宋体" w:hAnsi="宋体" w:eastAsia="宋体" w:cs="宋体"/>
                <w:kern w:val="0"/>
                <w:sz w:val="21"/>
                <w:szCs w:val="21"/>
                <w:lang w:val="en-US" w:eastAsia="en-US" w:bidi="ar-SA"/>
              </w:rPr>
              <w:t>示接口要</w:t>
            </w:r>
            <w:r>
              <w:rPr>
                <w:rFonts w:hint="eastAsia" w:ascii="宋体" w:hAnsi="宋体" w:eastAsia="宋体" w:cs="宋体"/>
                <w:kern w:val="0"/>
                <w:sz w:val="21"/>
                <w:szCs w:val="21"/>
                <w:lang w:val="en-US" w:eastAsia="zh-CN" w:bidi="ar-SA"/>
              </w:rPr>
              <w:t>求</w:t>
            </w:r>
          </w:p>
        </w:tc>
        <w:tc>
          <w:tcPr>
            <w:tcW w:w="5047" w:type="dxa"/>
            <w:vAlign w:val="center"/>
          </w:tcPr>
          <w:p w14:paraId="512E0280">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left"/>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若提供HDMI或DP或Type-C作为显示接口，应支持音频和视频同步输出</w:t>
            </w:r>
          </w:p>
        </w:tc>
        <w:tc>
          <w:tcPr>
            <w:tcW w:w="697" w:type="dxa"/>
            <w:vAlign w:val="center"/>
          </w:tcPr>
          <w:p w14:paraId="0975D1B7">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p>
        </w:tc>
      </w:tr>
      <w:tr w14:paraId="3C01B3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588" w:type="dxa"/>
            <w:vAlign w:val="center"/>
          </w:tcPr>
          <w:p w14:paraId="3A158A56">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132</w:t>
            </w:r>
          </w:p>
        </w:tc>
        <w:tc>
          <w:tcPr>
            <w:tcW w:w="914" w:type="dxa"/>
            <w:vAlign w:val="center"/>
          </w:tcPr>
          <w:p w14:paraId="0141EB8F">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功能要求</w:t>
            </w:r>
          </w:p>
        </w:tc>
        <w:tc>
          <w:tcPr>
            <w:tcW w:w="1020" w:type="dxa"/>
            <w:vMerge w:val="continue"/>
            <w:vAlign w:val="center"/>
          </w:tcPr>
          <w:p w14:paraId="5B80142E">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sz w:val="21"/>
                <w:szCs w:val="21"/>
              </w:rPr>
            </w:pPr>
          </w:p>
        </w:tc>
        <w:tc>
          <w:tcPr>
            <w:tcW w:w="1314" w:type="dxa"/>
            <w:vAlign w:val="center"/>
          </w:tcPr>
          <w:p w14:paraId="68B226AA">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zh-CN" w:bidi="ar-SA"/>
              </w:rPr>
              <w:t>★</w:t>
            </w:r>
            <w:r>
              <w:rPr>
                <w:rFonts w:hint="eastAsia" w:ascii="宋体" w:hAnsi="宋体" w:eastAsia="宋体" w:cs="宋体"/>
                <w:kern w:val="0"/>
                <w:sz w:val="21"/>
                <w:szCs w:val="21"/>
                <w:lang w:val="en-US" w:eastAsia="en-US" w:bidi="ar-SA"/>
              </w:rPr>
              <w:t>输入充电接口类型</w:t>
            </w:r>
          </w:p>
        </w:tc>
        <w:tc>
          <w:tcPr>
            <w:tcW w:w="5047" w:type="dxa"/>
            <w:vAlign w:val="center"/>
          </w:tcPr>
          <w:p w14:paraId="24E41E07">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left"/>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DC in或Type-C接口</w:t>
            </w:r>
          </w:p>
        </w:tc>
        <w:tc>
          <w:tcPr>
            <w:tcW w:w="697" w:type="dxa"/>
            <w:vAlign w:val="center"/>
          </w:tcPr>
          <w:p w14:paraId="2DC8E696">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p>
        </w:tc>
      </w:tr>
      <w:tr w14:paraId="096778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588" w:type="dxa"/>
            <w:vAlign w:val="center"/>
          </w:tcPr>
          <w:p w14:paraId="7FC4DF49">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133</w:t>
            </w:r>
          </w:p>
        </w:tc>
        <w:tc>
          <w:tcPr>
            <w:tcW w:w="914" w:type="dxa"/>
            <w:vAlign w:val="center"/>
          </w:tcPr>
          <w:p w14:paraId="382BDFE5">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功能要求</w:t>
            </w:r>
          </w:p>
        </w:tc>
        <w:tc>
          <w:tcPr>
            <w:tcW w:w="1020" w:type="dxa"/>
            <w:vMerge w:val="continue"/>
            <w:vAlign w:val="center"/>
          </w:tcPr>
          <w:p w14:paraId="0FCD8320">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sz w:val="21"/>
                <w:szCs w:val="21"/>
              </w:rPr>
            </w:pPr>
          </w:p>
        </w:tc>
        <w:tc>
          <w:tcPr>
            <w:tcW w:w="1314" w:type="dxa"/>
            <w:vAlign w:val="center"/>
          </w:tcPr>
          <w:p w14:paraId="217FED7B">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其他接口</w:t>
            </w:r>
          </w:p>
        </w:tc>
        <w:tc>
          <w:tcPr>
            <w:tcW w:w="5047" w:type="dxa"/>
            <w:vAlign w:val="center"/>
          </w:tcPr>
          <w:p w14:paraId="5FF1D705">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left"/>
              <w:textAlignment w:val="auto"/>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w:t>
            </w:r>
          </w:p>
        </w:tc>
        <w:tc>
          <w:tcPr>
            <w:tcW w:w="697" w:type="dxa"/>
            <w:vAlign w:val="center"/>
          </w:tcPr>
          <w:p w14:paraId="5AB751F8">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p>
        </w:tc>
      </w:tr>
      <w:tr w14:paraId="1463BE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588" w:type="dxa"/>
            <w:vAlign w:val="center"/>
          </w:tcPr>
          <w:p w14:paraId="152B5A00">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134</w:t>
            </w:r>
          </w:p>
        </w:tc>
        <w:tc>
          <w:tcPr>
            <w:tcW w:w="914" w:type="dxa"/>
            <w:vAlign w:val="center"/>
          </w:tcPr>
          <w:p w14:paraId="0DCB4CDE">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功能要求</w:t>
            </w:r>
          </w:p>
        </w:tc>
        <w:tc>
          <w:tcPr>
            <w:tcW w:w="1020" w:type="dxa"/>
            <w:vMerge w:val="continue"/>
            <w:vAlign w:val="center"/>
          </w:tcPr>
          <w:p w14:paraId="17723AE5">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sz w:val="21"/>
                <w:szCs w:val="21"/>
              </w:rPr>
            </w:pPr>
          </w:p>
        </w:tc>
        <w:tc>
          <w:tcPr>
            <w:tcW w:w="1314" w:type="dxa"/>
            <w:vAlign w:val="center"/>
          </w:tcPr>
          <w:p w14:paraId="64FA4218">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存储卡接口类型</w:t>
            </w:r>
          </w:p>
        </w:tc>
        <w:tc>
          <w:tcPr>
            <w:tcW w:w="5047" w:type="dxa"/>
            <w:vAlign w:val="center"/>
          </w:tcPr>
          <w:p w14:paraId="3D55306F">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w:t>
            </w:r>
          </w:p>
        </w:tc>
        <w:tc>
          <w:tcPr>
            <w:tcW w:w="697" w:type="dxa"/>
            <w:vAlign w:val="center"/>
          </w:tcPr>
          <w:p w14:paraId="0EEE1B13">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p>
        </w:tc>
      </w:tr>
      <w:tr w14:paraId="79C934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588" w:type="dxa"/>
            <w:vAlign w:val="center"/>
          </w:tcPr>
          <w:p w14:paraId="47981B30">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135</w:t>
            </w:r>
          </w:p>
        </w:tc>
        <w:tc>
          <w:tcPr>
            <w:tcW w:w="914" w:type="dxa"/>
            <w:vAlign w:val="center"/>
          </w:tcPr>
          <w:p w14:paraId="666CD469">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功能要求</w:t>
            </w:r>
          </w:p>
        </w:tc>
        <w:tc>
          <w:tcPr>
            <w:tcW w:w="1020" w:type="dxa"/>
            <w:vMerge w:val="restart"/>
            <w:vAlign w:val="center"/>
          </w:tcPr>
          <w:p w14:paraId="382A7C30">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zh-CN" w:bidi="ar-SA"/>
              </w:rPr>
              <w:t>★</w:t>
            </w:r>
            <w:r>
              <w:rPr>
                <w:rFonts w:hint="eastAsia" w:ascii="宋体" w:hAnsi="宋体" w:eastAsia="宋体" w:cs="宋体"/>
                <w:kern w:val="0"/>
                <w:sz w:val="21"/>
                <w:szCs w:val="21"/>
                <w:lang w:val="en-US" w:eastAsia="en-US" w:bidi="ar-SA"/>
              </w:rPr>
              <w:t>电源功能</w:t>
            </w:r>
          </w:p>
        </w:tc>
        <w:tc>
          <w:tcPr>
            <w:tcW w:w="1314" w:type="dxa"/>
            <w:vAlign w:val="center"/>
          </w:tcPr>
          <w:p w14:paraId="591EDD06">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电池快充</w:t>
            </w:r>
          </w:p>
        </w:tc>
        <w:tc>
          <w:tcPr>
            <w:tcW w:w="5047" w:type="dxa"/>
            <w:vAlign w:val="center"/>
          </w:tcPr>
          <w:p w14:paraId="55479C4A">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spacing w:val="-12"/>
                <w:kern w:val="0"/>
                <w:sz w:val="21"/>
                <w:szCs w:val="21"/>
                <w:lang w:val="en-US" w:eastAsia="zh-CN" w:bidi="ar-SA"/>
              </w:rPr>
              <w:t>/</w:t>
            </w:r>
          </w:p>
        </w:tc>
        <w:tc>
          <w:tcPr>
            <w:tcW w:w="697" w:type="dxa"/>
            <w:vAlign w:val="center"/>
          </w:tcPr>
          <w:p w14:paraId="31E4E059">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p>
        </w:tc>
      </w:tr>
      <w:tr w14:paraId="41A737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588" w:type="dxa"/>
            <w:vAlign w:val="center"/>
          </w:tcPr>
          <w:p w14:paraId="058E8345">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136</w:t>
            </w:r>
          </w:p>
        </w:tc>
        <w:tc>
          <w:tcPr>
            <w:tcW w:w="914" w:type="dxa"/>
            <w:vAlign w:val="center"/>
          </w:tcPr>
          <w:p w14:paraId="109AEEA9">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功能要求</w:t>
            </w:r>
          </w:p>
        </w:tc>
        <w:tc>
          <w:tcPr>
            <w:tcW w:w="1020" w:type="dxa"/>
            <w:vMerge w:val="continue"/>
            <w:tcBorders>
              <w:top w:val="nil"/>
            </w:tcBorders>
            <w:vAlign w:val="center"/>
          </w:tcPr>
          <w:p w14:paraId="6888B3C1">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sz w:val="21"/>
                <w:szCs w:val="21"/>
              </w:rPr>
            </w:pPr>
          </w:p>
        </w:tc>
        <w:tc>
          <w:tcPr>
            <w:tcW w:w="1314" w:type="dxa"/>
            <w:vAlign w:val="center"/>
          </w:tcPr>
          <w:p w14:paraId="4A24DA43">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zh-CN" w:bidi="ar-SA"/>
              </w:rPr>
              <w:t>★</w:t>
            </w:r>
            <w:r>
              <w:rPr>
                <w:rFonts w:hint="eastAsia" w:ascii="宋体" w:hAnsi="宋体" w:eastAsia="宋体" w:cs="宋体"/>
                <w:kern w:val="0"/>
                <w:sz w:val="21"/>
                <w:szCs w:val="21"/>
                <w:lang w:val="en-US" w:eastAsia="en-US" w:bidi="ar-SA"/>
              </w:rPr>
              <w:t>电源线适配能力</w:t>
            </w:r>
          </w:p>
        </w:tc>
        <w:tc>
          <w:tcPr>
            <w:tcW w:w="5047" w:type="dxa"/>
            <w:vAlign w:val="center"/>
          </w:tcPr>
          <w:p w14:paraId="7CFD0B86">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left"/>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符合GB 15934-2008对于可拆线插头GB</w:t>
            </w:r>
            <w:r>
              <w:rPr>
                <w:rFonts w:hint="eastAsia" w:ascii="宋体" w:hAnsi="宋体" w:eastAsia="宋体" w:cs="宋体"/>
                <w:kern w:val="0"/>
                <w:sz w:val="21"/>
                <w:szCs w:val="21"/>
                <w:lang w:val="en-US" w:eastAsia="zh-CN" w:bidi="ar-SA"/>
              </w:rPr>
              <w:t xml:space="preserve"> </w:t>
            </w:r>
            <w:r>
              <w:rPr>
                <w:rFonts w:hint="eastAsia" w:ascii="宋体" w:hAnsi="宋体" w:eastAsia="宋体" w:cs="宋体"/>
                <w:kern w:val="0"/>
                <w:sz w:val="21"/>
                <w:szCs w:val="21"/>
                <w:lang w:val="en-US" w:eastAsia="en-US" w:bidi="ar-SA"/>
              </w:rPr>
              <w:t>15934不做要求</w:t>
            </w:r>
          </w:p>
        </w:tc>
        <w:tc>
          <w:tcPr>
            <w:tcW w:w="697" w:type="dxa"/>
            <w:vAlign w:val="center"/>
          </w:tcPr>
          <w:p w14:paraId="0A49FE57">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p>
        </w:tc>
      </w:tr>
      <w:tr w14:paraId="53E312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588" w:type="dxa"/>
            <w:vAlign w:val="center"/>
          </w:tcPr>
          <w:p w14:paraId="23A3CF2B">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137</w:t>
            </w:r>
          </w:p>
        </w:tc>
        <w:tc>
          <w:tcPr>
            <w:tcW w:w="914" w:type="dxa"/>
            <w:vAlign w:val="center"/>
          </w:tcPr>
          <w:p w14:paraId="3EE3BFDF">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功能要求</w:t>
            </w:r>
          </w:p>
        </w:tc>
        <w:tc>
          <w:tcPr>
            <w:tcW w:w="1020" w:type="dxa"/>
            <w:vMerge w:val="restart"/>
            <w:vAlign w:val="center"/>
          </w:tcPr>
          <w:p w14:paraId="60E1E9DB">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zh-CN" w:bidi="ar-SA"/>
              </w:rPr>
              <w:t>★</w:t>
            </w:r>
            <w:r>
              <w:rPr>
                <w:rFonts w:hint="eastAsia" w:ascii="宋体" w:hAnsi="宋体" w:eastAsia="宋体" w:cs="宋体"/>
                <w:kern w:val="0"/>
                <w:sz w:val="21"/>
                <w:szCs w:val="21"/>
                <w:lang w:val="en-US" w:eastAsia="en-US" w:bidi="ar-SA"/>
              </w:rPr>
              <w:t>操作系统及软件功能</w:t>
            </w:r>
          </w:p>
        </w:tc>
        <w:tc>
          <w:tcPr>
            <w:tcW w:w="1314" w:type="dxa"/>
            <w:vAlign w:val="center"/>
          </w:tcPr>
          <w:p w14:paraId="40238476">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zh-CN" w:bidi="ar-SA"/>
              </w:rPr>
              <w:t>★</w:t>
            </w:r>
            <w:r>
              <w:rPr>
                <w:rFonts w:hint="eastAsia" w:ascii="宋体" w:hAnsi="宋体" w:eastAsia="宋体" w:cs="宋体"/>
                <w:kern w:val="0"/>
                <w:sz w:val="21"/>
                <w:szCs w:val="21"/>
                <w:lang w:val="en-US" w:eastAsia="en-US" w:bidi="ar-SA"/>
              </w:rPr>
              <w:t>中文信息处理要求</w:t>
            </w:r>
          </w:p>
        </w:tc>
        <w:tc>
          <w:tcPr>
            <w:tcW w:w="5047" w:type="dxa"/>
            <w:vAlign w:val="center"/>
          </w:tcPr>
          <w:p w14:paraId="7972642F">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left"/>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符合GB 18030的相关规定</w:t>
            </w:r>
          </w:p>
        </w:tc>
        <w:tc>
          <w:tcPr>
            <w:tcW w:w="697" w:type="dxa"/>
            <w:vAlign w:val="center"/>
          </w:tcPr>
          <w:p w14:paraId="77A4F5A8">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p>
        </w:tc>
      </w:tr>
      <w:tr w14:paraId="3403BF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588" w:type="dxa"/>
            <w:vAlign w:val="center"/>
          </w:tcPr>
          <w:p w14:paraId="10EACA11">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138</w:t>
            </w:r>
          </w:p>
        </w:tc>
        <w:tc>
          <w:tcPr>
            <w:tcW w:w="914" w:type="dxa"/>
            <w:vAlign w:val="center"/>
          </w:tcPr>
          <w:p w14:paraId="20167C4F">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功能要求</w:t>
            </w:r>
          </w:p>
        </w:tc>
        <w:tc>
          <w:tcPr>
            <w:tcW w:w="1020" w:type="dxa"/>
            <w:vMerge w:val="continue"/>
            <w:tcBorders>
              <w:top w:val="nil"/>
            </w:tcBorders>
            <w:vAlign w:val="center"/>
          </w:tcPr>
          <w:p w14:paraId="4A8DC644">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sz w:val="21"/>
                <w:szCs w:val="21"/>
              </w:rPr>
            </w:pPr>
          </w:p>
        </w:tc>
        <w:tc>
          <w:tcPr>
            <w:tcW w:w="1314" w:type="dxa"/>
            <w:vAlign w:val="center"/>
          </w:tcPr>
          <w:p w14:paraId="5A701DE7">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zh-CN" w:bidi="ar-SA"/>
              </w:rPr>
              <w:t>★</w:t>
            </w:r>
            <w:r>
              <w:rPr>
                <w:rFonts w:hint="eastAsia" w:ascii="宋体" w:hAnsi="宋体" w:eastAsia="宋体" w:cs="宋体"/>
                <w:kern w:val="0"/>
                <w:sz w:val="21"/>
                <w:szCs w:val="21"/>
                <w:lang w:val="en-US" w:eastAsia="en-US" w:bidi="ar-SA"/>
              </w:rPr>
              <w:t>操作系统备份及还原功能</w:t>
            </w:r>
          </w:p>
        </w:tc>
        <w:tc>
          <w:tcPr>
            <w:tcW w:w="5047" w:type="dxa"/>
            <w:vAlign w:val="center"/>
          </w:tcPr>
          <w:p w14:paraId="03AC5423">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left"/>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支持操作系统备份及还原功能</w:t>
            </w:r>
          </w:p>
        </w:tc>
        <w:tc>
          <w:tcPr>
            <w:tcW w:w="697" w:type="dxa"/>
            <w:vAlign w:val="center"/>
          </w:tcPr>
          <w:p w14:paraId="13DDEEF6">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p>
        </w:tc>
      </w:tr>
      <w:tr w14:paraId="3E9C4F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588" w:type="dxa"/>
            <w:vAlign w:val="center"/>
          </w:tcPr>
          <w:p w14:paraId="16069BA2">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139</w:t>
            </w:r>
          </w:p>
        </w:tc>
        <w:tc>
          <w:tcPr>
            <w:tcW w:w="914" w:type="dxa"/>
            <w:vAlign w:val="center"/>
          </w:tcPr>
          <w:p w14:paraId="1D233EEC">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功能要求</w:t>
            </w:r>
          </w:p>
        </w:tc>
        <w:tc>
          <w:tcPr>
            <w:tcW w:w="1020" w:type="dxa"/>
            <w:vMerge w:val="continue"/>
            <w:tcBorders>
              <w:top w:val="nil"/>
            </w:tcBorders>
            <w:vAlign w:val="center"/>
          </w:tcPr>
          <w:p w14:paraId="4C02F7B4">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sz w:val="21"/>
                <w:szCs w:val="21"/>
              </w:rPr>
            </w:pPr>
          </w:p>
        </w:tc>
        <w:tc>
          <w:tcPr>
            <w:tcW w:w="1314" w:type="dxa"/>
            <w:vAlign w:val="center"/>
          </w:tcPr>
          <w:p w14:paraId="0AF752E6">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zh-CN" w:bidi="ar-SA"/>
              </w:rPr>
              <w:t>★</w:t>
            </w:r>
            <w:r>
              <w:rPr>
                <w:rFonts w:hint="eastAsia" w:ascii="宋体" w:hAnsi="宋体" w:eastAsia="宋体" w:cs="宋体"/>
                <w:kern w:val="0"/>
                <w:sz w:val="21"/>
                <w:szCs w:val="21"/>
                <w:lang w:val="en-US" w:eastAsia="en-US" w:bidi="ar-SA"/>
              </w:rPr>
              <w:t>固件备份还原能力</w:t>
            </w:r>
          </w:p>
        </w:tc>
        <w:tc>
          <w:tcPr>
            <w:tcW w:w="5047" w:type="dxa"/>
            <w:vAlign w:val="center"/>
          </w:tcPr>
          <w:p w14:paraId="27CEA3D6">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left"/>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支持备份及还原固件的功能</w:t>
            </w:r>
          </w:p>
        </w:tc>
        <w:tc>
          <w:tcPr>
            <w:tcW w:w="697" w:type="dxa"/>
            <w:vAlign w:val="center"/>
          </w:tcPr>
          <w:p w14:paraId="028BD72F">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p>
        </w:tc>
      </w:tr>
      <w:tr w14:paraId="64C1ED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588" w:type="dxa"/>
            <w:vAlign w:val="center"/>
          </w:tcPr>
          <w:p w14:paraId="1D208638">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140</w:t>
            </w:r>
          </w:p>
        </w:tc>
        <w:tc>
          <w:tcPr>
            <w:tcW w:w="914" w:type="dxa"/>
            <w:vAlign w:val="center"/>
          </w:tcPr>
          <w:p w14:paraId="40C69B97">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功能要求</w:t>
            </w:r>
          </w:p>
        </w:tc>
        <w:tc>
          <w:tcPr>
            <w:tcW w:w="1020" w:type="dxa"/>
            <w:vMerge w:val="continue"/>
            <w:tcBorders>
              <w:top w:val="nil"/>
            </w:tcBorders>
            <w:vAlign w:val="center"/>
          </w:tcPr>
          <w:p w14:paraId="2A5CEFB6">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sz w:val="21"/>
                <w:szCs w:val="21"/>
              </w:rPr>
            </w:pPr>
          </w:p>
        </w:tc>
        <w:tc>
          <w:tcPr>
            <w:tcW w:w="1314" w:type="dxa"/>
            <w:vAlign w:val="center"/>
          </w:tcPr>
          <w:p w14:paraId="07075A8E">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zh-CN" w:bidi="ar-SA"/>
              </w:rPr>
              <w:t>★</w:t>
            </w:r>
            <w:r>
              <w:rPr>
                <w:rFonts w:hint="eastAsia" w:ascii="宋体" w:hAnsi="宋体" w:eastAsia="宋体" w:cs="宋体"/>
                <w:kern w:val="0"/>
                <w:sz w:val="21"/>
                <w:szCs w:val="21"/>
                <w:lang w:val="en-US" w:eastAsia="en-US" w:bidi="ar-SA"/>
              </w:rPr>
              <w:t>操作系统及驱动升级</w:t>
            </w:r>
          </w:p>
        </w:tc>
        <w:tc>
          <w:tcPr>
            <w:tcW w:w="5047" w:type="dxa"/>
            <w:vAlign w:val="center"/>
          </w:tcPr>
          <w:p w14:paraId="21FBD36F">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left"/>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支持通过网络、闪存盘等方式对操作系统、驱动进行升级</w:t>
            </w:r>
          </w:p>
        </w:tc>
        <w:tc>
          <w:tcPr>
            <w:tcW w:w="697" w:type="dxa"/>
            <w:vAlign w:val="center"/>
          </w:tcPr>
          <w:p w14:paraId="7C42BF54">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p>
        </w:tc>
      </w:tr>
      <w:tr w14:paraId="0CC0EE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588" w:type="dxa"/>
            <w:vAlign w:val="center"/>
          </w:tcPr>
          <w:p w14:paraId="57538DA4">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141</w:t>
            </w:r>
          </w:p>
        </w:tc>
        <w:tc>
          <w:tcPr>
            <w:tcW w:w="914" w:type="dxa"/>
            <w:vAlign w:val="center"/>
          </w:tcPr>
          <w:p w14:paraId="2690C81D">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功能要求</w:t>
            </w:r>
          </w:p>
        </w:tc>
        <w:tc>
          <w:tcPr>
            <w:tcW w:w="1020" w:type="dxa"/>
            <w:vMerge w:val="continue"/>
            <w:tcBorders>
              <w:top w:val="nil"/>
            </w:tcBorders>
            <w:vAlign w:val="center"/>
          </w:tcPr>
          <w:p w14:paraId="53BD3BD9">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sz w:val="21"/>
                <w:szCs w:val="21"/>
              </w:rPr>
            </w:pPr>
          </w:p>
        </w:tc>
        <w:tc>
          <w:tcPr>
            <w:tcW w:w="1314" w:type="dxa"/>
            <w:vAlign w:val="center"/>
          </w:tcPr>
          <w:p w14:paraId="4609792D">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固件升级</w:t>
            </w:r>
          </w:p>
        </w:tc>
        <w:tc>
          <w:tcPr>
            <w:tcW w:w="5047" w:type="dxa"/>
            <w:vAlign w:val="center"/>
          </w:tcPr>
          <w:p w14:paraId="77FC431A">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left"/>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支持通过网络、闪存盘等方式对固件进行升级</w:t>
            </w:r>
          </w:p>
        </w:tc>
        <w:tc>
          <w:tcPr>
            <w:tcW w:w="697" w:type="dxa"/>
            <w:vAlign w:val="center"/>
          </w:tcPr>
          <w:p w14:paraId="0BE3CE4D">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p>
        </w:tc>
      </w:tr>
      <w:tr w14:paraId="241823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588" w:type="dxa"/>
            <w:vAlign w:val="center"/>
          </w:tcPr>
          <w:p w14:paraId="650EDA02">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142</w:t>
            </w:r>
          </w:p>
        </w:tc>
        <w:tc>
          <w:tcPr>
            <w:tcW w:w="914" w:type="dxa"/>
            <w:vAlign w:val="center"/>
          </w:tcPr>
          <w:p w14:paraId="37451D9D">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功能要求</w:t>
            </w:r>
          </w:p>
        </w:tc>
        <w:tc>
          <w:tcPr>
            <w:tcW w:w="1020" w:type="dxa"/>
            <w:vMerge w:val="continue"/>
            <w:tcBorders>
              <w:top w:val="nil"/>
            </w:tcBorders>
            <w:vAlign w:val="center"/>
          </w:tcPr>
          <w:p w14:paraId="6A05A581">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sz w:val="21"/>
                <w:szCs w:val="21"/>
              </w:rPr>
            </w:pPr>
          </w:p>
        </w:tc>
        <w:tc>
          <w:tcPr>
            <w:tcW w:w="1314" w:type="dxa"/>
            <w:vAlign w:val="center"/>
          </w:tcPr>
          <w:p w14:paraId="6396F311">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zh-CN" w:bidi="ar-SA"/>
              </w:rPr>
              <w:t>★</w:t>
            </w:r>
            <w:r>
              <w:rPr>
                <w:rFonts w:hint="eastAsia" w:ascii="宋体" w:hAnsi="宋体" w:eastAsia="宋体" w:cs="宋体"/>
                <w:kern w:val="0"/>
                <w:sz w:val="21"/>
                <w:szCs w:val="21"/>
                <w:lang w:val="en-US" w:eastAsia="en-US" w:bidi="ar-SA"/>
              </w:rPr>
              <w:t>BIOS支持关闭通讯接口</w:t>
            </w:r>
          </w:p>
        </w:tc>
        <w:tc>
          <w:tcPr>
            <w:tcW w:w="5047" w:type="dxa"/>
            <w:vAlign w:val="center"/>
          </w:tcPr>
          <w:p w14:paraId="5DFCF856">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w:t>
            </w:r>
          </w:p>
        </w:tc>
        <w:tc>
          <w:tcPr>
            <w:tcW w:w="697" w:type="dxa"/>
            <w:vAlign w:val="center"/>
          </w:tcPr>
          <w:p w14:paraId="2E750603">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p>
        </w:tc>
      </w:tr>
      <w:tr w14:paraId="38CA40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588" w:type="dxa"/>
            <w:vAlign w:val="center"/>
          </w:tcPr>
          <w:p w14:paraId="40C1AFAA">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143</w:t>
            </w:r>
          </w:p>
        </w:tc>
        <w:tc>
          <w:tcPr>
            <w:tcW w:w="914" w:type="dxa"/>
            <w:vAlign w:val="center"/>
          </w:tcPr>
          <w:p w14:paraId="72B1D72E">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功能要求</w:t>
            </w:r>
          </w:p>
        </w:tc>
        <w:tc>
          <w:tcPr>
            <w:tcW w:w="1020" w:type="dxa"/>
            <w:vMerge w:val="continue"/>
            <w:tcBorders>
              <w:top w:val="nil"/>
            </w:tcBorders>
            <w:vAlign w:val="center"/>
          </w:tcPr>
          <w:p w14:paraId="0E511725">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sz w:val="21"/>
                <w:szCs w:val="21"/>
              </w:rPr>
            </w:pPr>
          </w:p>
        </w:tc>
        <w:tc>
          <w:tcPr>
            <w:tcW w:w="1314" w:type="dxa"/>
            <w:vAlign w:val="center"/>
          </w:tcPr>
          <w:p w14:paraId="15D14E0D">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zh-CN" w:bidi="ar-SA"/>
              </w:rPr>
              <w:t>★</w:t>
            </w:r>
            <w:r>
              <w:rPr>
                <w:rFonts w:hint="eastAsia" w:ascii="宋体" w:hAnsi="宋体" w:eastAsia="宋体" w:cs="宋体"/>
                <w:kern w:val="0"/>
                <w:sz w:val="21"/>
                <w:szCs w:val="21"/>
                <w:lang w:val="en-US" w:eastAsia="en-US" w:bidi="ar-SA"/>
              </w:rPr>
              <w:t>固件查看信息</w:t>
            </w:r>
          </w:p>
        </w:tc>
        <w:tc>
          <w:tcPr>
            <w:tcW w:w="5047" w:type="dxa"/>
            <w:vAlign w:val="center"/>
          </w:tcPr>
          <w:p w14:paraId="1D636E58">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left"/>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支持查看固件版本、内存信息、主板信息、处理器信息和系统时间信息等功能</w:t>
            </w:r>
          </w:p>
        </w:tc>
        <w:tc>
          <w:tcPr>
            <w:tcW w:w="697" w:type="dxa"/>
            <w:vAlign w:val="center"/>
          </w:tcPr>
          <w:p w14:paraId="4B8E4018">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p>
        </w:tc>
      </w:tr>
      <w:tr w14:paraId="0610B6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588" w:type="dxa"/>
            <w:vAlign w:val="center"/>
          </w:tcPr>
          <w:p w14:paraId="660FDA60">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144</w:t>
            </w:r>
          </w:p>
        </w:tc>
        <w:tc>
          <w:tcPr>
            <w:tcW w:w="914" w:type="dxa"/>
            <w:vAlign w:val="center"/>
          </w:tcPr>
          <w:p w14:paraId="390BF84F">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功能要求</w:t>
            </w:r>
          </w:p>
        </w:tc>
        <w:tc>
          <w:tcPr>
            <w:tcW w:w="1020" w:type="dxa"/>
            <w:vMerge w:val="continue"/>
            <w:tcBorders>
              <w:top w:val="nil"/>
            </w:tcBorders>
            <w:vAlign w:val="center"/>
          </w:tcPr>
          <w:p w14:paraId="1BCE5067">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sz w:val="21"/>
                <w:szCs w:val="21"/>
              </w:rPr>
            </w:pPr>
          </w:p>
        </w:tc>
        <w:tc>
          <w:tcPr>
            <w:tcW w:w="1314" w:type="dxa"/>
            <w:vAlign w:val="center"/>
          </w:tcPr>
          <w:p w14:paraId="5344B679">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zh-CN" w:bidi="ar-SA"/>
              </w:rPr>
              <w:t>★</w:t>
            </w:r>
            <w:r>
              <w:rPr>
                <w:rFonts w:hint="eastAsia" w:ascii="宋体" w:hAnsi="宋体" w:eastAsia="宋体" w:cs="宋体"/>
                <w:kern w:val="0"/>
                <w:sz w:val="21"/>
                <w:szCs w:val="21"/>
                <w:lang w:val="en-US" w:eastAsia="en-US" w:bidi="ar-SA"/>
              </w:rPr>
              <w:t>固件设置启动顺序</w:t>
            </w:r>
          </w:p>
        </w:tc>
        <w:tc>
          <w:tcPr>
            <w:tcW w:w="5047" w:type="dxa"/>
            <w:vAlign w:val="center"/>
          </w:tcPr>
          <w:p w14:paraId="2872ACB8">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left"/>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支持设置启动顺序功能，并按照设置的启动顺序启动</w:t>
            </w:r>
          </w:p>
        </w:tc>
        <w:tc>
          <w:tcPr>
            <w:tcW w:w="697" w:type="dxa"/>
            <w:vAlign w:val="center"/>
          </w:tcPr>
          <w:p w14:paraId="56374927">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p>
        </w:tc>
      </w:tr>
      <w:tr w14:paraId="176E7F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588" w:type="dxa"/>
            <w:vAlign w:val="center"/>
          </w:tcPr>
          <w:p w14:paraId="48DCF1F1">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145</w:t>
            </w:r>
          </w:p>
        </w:tc>
        <w:tc>
          <w:tcPr>
            <w:tcW w:w="914" w:type="dxa"/>
            <w:vAlign w:val="center"/>
          </w:tcPr>
          <w:p w14:paraId="718C1AEF">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功能要求</w:t>
            </w:r>
          </w:p>
        </w:tc>
        <w:tc>
          <w:tcPr>
            <w:tcW w:w="1020" w:type="dxa"/>
            <w:vMerge w:val="continue"/>
            <w:tcBorders>
              <w:top w:val="nil"/>
            </w:tcBorders>
            <w:vAlign w:val="center"/>
          </w:tcPr>
          <w:p w14:paraId="5DF5733C">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sz w:val="21"/>
                <w:szCs w:val="21"/>
              </w:rPr>
            </w:pPr>
          </w:p>
        </w:tc>
        <w:tc>
          <w:tcPr>
            <w:tcW w:w="1314" w:type="dxa"/>
            <w:vAlign w:val="center"/>
          </w:tcPr>
          <w:p w14:paraId="677A0D06">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zh-CN" w:bidi="ar-SA"/>
              </w:rPr>
              <w:t>★</w:t>
            </w:r>
            <w:r>
              <w:rPr>
                <w:rFonts w:hint="eastAsia" w:ascii="宋体" w:hAnsi="宋体" w:eastAsia="宋体" w:cs="宋体"/>
                <w:kern w:val="0"/>
                <w:sz w:val="21"/>
                <w:szCs w:val="21"/>
                <w:lang w:val="en-US" w:eastAsia="en-US" w:bidi="ar-SA"/>
              </w:rPr>
              <w:t>固件设置口令</w:t>
            </w:r>
          </w:p>
        </w:tc>
        <w:tc>
          <w:tcPr>
            <w:tcW w:w="5047" w:type="dxa"/>
            <w:vAlign w:val="center"/>
          </w:tcPr>
          <w:p w14:paraId="5518484C">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left"/>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支持设置口令、修改口令、验证口令功能</w:t>
            </w:r>
          </w:p>
        </w:tc>
        <w:tc>
          <w:tcPr>
            <w:tcW w:w="697" w:type="dxa"/>
            <w:vAlign w:val="center"/>
          </w:tcPr>
          <w:p w14:paraId="264CEB7D">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p>
        </w:tc>
      </w:tr>
      <w:tr w14:paraId="241320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588" w:type="dxa"/>
            <w:vAlign w:val="center"/>
          </w:tcPr>
          <w:p w14:paraId="6BB76C43">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146</w:t>
            </w:r>
          </w:p>
        </w:tc>
        <w:tc>
          <w:tcPr>
            <w:tcW w:w="914" w:type="dxa"/>
            <w:vAlign w:val="center"/>
          </w:tcPr>
          <w:p w14:paraId="1992362A">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功能要求</w:t>
            </w:r>
          </w:p>
        </w:tc>
        <w:tc>
          <w:tcPr>
            <w:tcW w:w="1020" w:type="dxa"/>
            <w:vMerge w:val="continue"/>
            <w:tcBorders>
              <w:top w:val="nil"/>
            </w:tcBorders>
            <w:vAlign w:val="center"/>
          </w:tcPr>
          <w:p w14:paraId="0C2CCB4F">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sz w:val="21"/>
                <w:szCs w:val="21"/>
              </w:rPr>
            </w:pPr>
          </w:p>
        </w:tc>
        <w:tc>
          <w:tcPr>
            <w:tcW w:w="1314" w:type="dxa"/>
            <w:vAlign w:val="center"/>
          </w:tcPr>
          <w:p w14:paraId="7C9E9423">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zh-CN" w:bidi="ar-SA"/>
              </w:rPr>
              <w:t>★</w:t>
            </w:r>
            <w:r>
              <w:rPr>
                <w:rFonts w:hint="eastAsia" w:ascii="宋体" w:hAnsi="宋体" w:eastAsia="宋体" w:cs="宋体"/>
                <w:kern w:val="0"/>
                <w:sz w:val="21"/>
                <w:szCs w:val="21"/>
                <w:lang w:val="en-US" w:eastAsia="en-US" w:bidi="ar-SA"/>
              </w:rPr>
              <w:t>固件设置网络引导</w:t>
            </w:r>
          </w:p>
        </w:tc>
        <w:tc>
          <w:tcPr>
            <w:tcW w:w="5047" w:type="dxa"/>
            <w:vAlign w:val="center"/>
          </w:tcPr>
          <w:p w14:paraId="2115D670">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left"/>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支持网络引导启动和关闭功能</w:t>
            </w:r>
          </w:p>
        </w:tc>
        <w:tc>
          <w:tcPr>
            <w:tcW w:w="697" w:type="dxa"/>
            <w:vAlign w:val="center"/>
          </w:tcPr>
          <w:p w14:paraId="5349AD99">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p>
        </w:tc>
      </w:tr>
      <w:tr w14:paraId="04B001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588" w:type="dxa"/>
            <w:vAlign w:val="center"/>
          </w:tcPr>
          <w:p w14:paraId="17C12FE1">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147</w:t>
            </w:r>
          </w:p>
        </w:tc>
        <w:tc>
          <w:tcPr>
            <w:tcW w:w="914" w:type="dxa"/>
            <w:vAlign w:val="center"/>
          </w:tcPr>
          <w:p w14:paraId="7EB02877">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功能要求</w:t>
            </w:r>
          </w:p>
        </w:tc>
        <w:tc>
          <w:tcPr>
            <w:tcW w:w="1020" w:type="dxa"/>
            <w:vMerge w:val="restart"/>
            <w:vAlign w:val="center"/>
          </w:tcPr>
          <w:p w14:paraId="097FD387">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生物识别功能生物识别功能</w:t>
            </w:r>
          </w:p>
        </w:tc>
        <w:tc>
          <w:tcPr>
            <w:tcW w:w="1314" w:type="dxa"/>
            <w:vAlign w:val="center"/>
          </w:tcPr>
          <w:p w14:paraId="679DFD13">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指纹识别</w:t>
            </w:r>
          </w:p>
        </w:tc>
        <w:tc>
          <w:tcPr>
            <w:tcW w:w="5047" w:type="dxa"/>
            <w:vAlign w:val="center"/>
          </w:tcPr>
          <w:p w14:paraId="4657ACD5">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w:t>
            </w:r>
          </w:p>
        </w:tc>
        <w:tc>
          <w:tcPr>
            <w:tcW w:w="697" w:type="dxa"/>
            <w:vAlign w:val="center"/>
          </w:tcPr>
          <w:p w14:paraId="4EB817A0">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p>
        </w:tc>
      </w:tr>
      <w:tr w14:paraId="46DDD2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588" w:type="dxa"/>
            <w:vAlign w:val="center"/>
          </w:tcPr>
          <w:p w14:paraId="3C932C61">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148</w:t>
            </w:r>
          </w:p>
        </w:tc>
        <w:tc>
          <w:tcPr>
            <w:tcW w:w="914" w:type="dxa"/>
            <w:vAlign w:val="center"/>
          </w:tcPr>
          <w:p w14:paraId="5DB7F4E6">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功能要求</w:t>
            </w:r>
          </w:p>
        </w:tc>
        <w:tc>
          <w:tcPr>
            <w:tcW w:w="1020" w:type="dxa"/>
            <w:vMerge w:val="continue"/>
            <w:tcBorders>
              <w:top w:val="nil"/>
            </w:tcBorders>
            <w:vAlign w:val="center"/>
          </w:tcPr>
          <w:p w14:paraId="520529AC">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sz w:val="21"/>
                <w:szCs w:val="21"/>
              </w:rPr>
            </w:pPr>
          </w:p>
        </w:tc>
        <w:tc>
          <w:tcPr>
            <w:tcW w:w="1314" w:type="dxa"/>
            <w:vAlign w:val="center"/>
          </w:tcPr>
          <w:p w14:paraId="71F87D19">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人脸识别</w:t>
            </w:r>
          </w:p>
        </w:tc>
        <w:tc>
          <w:tcPr>
            <w:tcW w:w="5047" w:type="dxa"/>
            <w:vAlign w:val="center"/>
          </w:tcPr>
          <w:p w14:paraId="445842AA">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w:t>
            </w:r>
          </w:p>
        </w:tc>
        <w:tc>
          <w:tcPr>
            <w:tcW w:w="697" w:type="dxa"/>
            <w:vAlign w:val="center"/>
          </w:tcPr>
          <w:p w14:paraId="20010694">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p>
        </w:tc>
      </w:tr>
      <w:tr w14:paraId="15448F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588" w:type="dxa"/>
            <w:vAlign w:val="center"/>
          </w:tcPr>
          <w:p w14:paraId="6689C02E">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149</w:t>
            </w:r>
          </w:p>
        </w:tc>
        <w:tc>
          <w:tcPr>
            <w:tcW w:w="914" w:type="dxa"/>
            <w:vAlign w:val="center"/>
          </w:tcPr>
          <w:p w14:paraId="6A81A1BE">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功能要求</w:t>
            </w:r>
          </w:p>
        </w:tc>
        <w:tc>
          <w:tcPr>
            <w:tcW w:w="1020" w:type="dxa"/>
            <w:vMerge w:val="continue"/>
            <w:tcBorders>
              <w:top w:val="nil"/>
            </w:tcBorders>
            <w:vAlign w:val="center"/>
          </w:tcPr>
          <w:p w14:paraId="3E6B7D58">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sz w:val="21"/>
                <w:szCs w:val="21"/>
              </w:rPr>
            </w:pPr>
          </w:p>
        </w:tc>
        <w:tc>
          <w:tcPr>
            <w:tcW w:w="1314" w:type="dxa"/>
            <w:vAlign w:val="center"/>
          </w:tcPr>
          <w:p w14:paraId="2170A058">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静脉识别</w:t>
            </w:r>
          </w:p>
        </w:tc>
        <w:tc>
          <w:tcPr>
            <w:tcW w:w="5047" w:type="dxa"/>
            <w:vAlign w:val="center"/>
          </w:tcPr>
          <w:p w14:paraId="33AF81B9">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w:t>
            </w:r>
          </w:p>
        </w:tc>
        <w:tc>
          <w:tcPr>
            <w:tcW w:w="697" w:type="dxa"/>
            <w:vAlign w:val="center"/>
          </w:tcPr>
          <w:p w14:paraId="7DE816F4">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p>
        </w:tc>
      </w:tr>
      <w:tr w14:paraId="49D7CD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588" w:type="dxa"/>
            <w:vAlign w:val="center"/>
          </w:tcPr>
          <w:p w14:paraId="13DD8413">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150</w:t>
            </w:r>
          </w:p>
        </w:tc>
        <w:tc>
          <w:tcPr>
            <w:tcW w:w="914" w:type="dxa"/>
            <w:vAlign w:val="center"/>
          </w:tcPr>
          <w:p w14:paraId="279FCE92">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功能要求</w:t>
            </w:r>
          </w:p>
        </w:tc>
        <w:tc>
          <w:tcPr>
            <w:tcW w:w="1020" w:type="dxa"/>
            <w:vMerge w:val="restart"/>
            <w:vAlign w:val="center"/>
          </w:tcPr>
          <w:p w14:paraId="236F02BE">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硬件加速功能</w:t>
            </w:r>
          </w:p>
        </w:tc>
        <w:tc>
          <w:tcPr>
            <w:tcW w:w="1314" w:type="dxa"/>
            <w:vAlign w:val="center"/>
          </w:tcPr>
          <w:p w14:paraId="214A82C4">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NPU/GPU等AI加速模块</w:t>
            </w:r>
          </w:p>
        </w:tc>
        <w:tc>
          <w:tcPr>
            <w:tcW w:w="5047" w:type="dxa"/>
            <w:vAlign w:val="center"/>
          </w:tcPr>
          <w:p w14:paraId="69C89F05">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w:t>
            </w:r>
          </w:p>
        </w:tc>
        <w:tc>
          <w:tcPr>
            <w:tcW w:w="697" w:type="dxa"/>
            <w:vAlign w:val="center"/>
          </w:tcPr>
          <w:p w14:paraId="2F072355">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p>
        </w:tc>
      </w:tr>
      <w:tr w14:paraId="6622F4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588" w:type="dxa"/>
            <w:vAlign w:val="center"/>
          </w:tcPr>
          <w:p w14:paraId="3610D1A5">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151</w:t>
            </w:r>
          </w:p>
        </w:tc>
        <w:tc>
          <w:tcPr>
            <w:tcW w:w="914" w:type="dxa"/>
            <w:vAlign w:val="center"/>
          </w:tcPr>
          <w:p w14:paraId="78F58815">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功能要求</w:t>
            </w:r>
          </w:p>
        </w:tc>
        <w:tc>
          <w:tcPr>
            <w:tcW w:w="1020" w:type="dxa"/>
            <w:vMerge w:val="continue"/>
            <w:tcBorders>
              <w:top w:val="nil"/>
            </w:tcBorders>
            <w:vAlign w:val="center"/>
          </w:tcPr>
          <w:p w14:paraId="4F5B261A">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sz w:val="21"/>
                <w:szCs w:val="21"/>
              </w:rPr>
            </w:pPr>
          </w:p>
        </w:tc>
        <w:tc>
          <w:tcPr>
            <w:tcW w:w="1314" w:type="dxa"/>
            <w:vAlign w:val="center"/>
          </w:tcPr>
          <w:p w14:paraId="500D5006">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视频编解码加速模块</w:t>
            </w:r>
          </w:p>
        </w:tc>
        <w:tc>
          <w:tcPr>
            <w:tcW w:w="5047" w:type="dxa"/>
            <w:vAlign w:val="center"/>
          </w:tcPr>
          <w:p w14:paraId="08F5C795">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left"/>
              <w:textAlignment w:val="auto"/>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w:t>
            </w:r>
          </w:p>
        </w:tc>
        <w:tc>
          <w:tcPr>
            <w:tcW w:w="697" w:type="dxa"/>
            <w:vAlign w:val="center"/>
          </w:tcPr>
          <w:p w14:paraId="49640458">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p>
        </w:tc>
      </w:tr>
      <w:tr w14:paraId="7EA689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588" w:type="dxa"/>
            <w:vAlign w:val="center"/>
          </w:tcPr>
          <w:p w14:paraId="4BED29B2">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152</w:t>
            </w:r>
          </w:p>
        </w:tc>
        <w:tc>
          <w:tcPr>
            <w:tcW w:w="914" w:type="dxa"/>
            <w:vAlign w:val="center"/>
          </w:tcPr>
          <w:p w14:paraId="0FDAFD9A">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功能要求</w:t>
            </w:r>
          </w:p>
        </w:tc>
        <w:tc>
          <w:tcPr>
            <w:tcW w:w="1020" w:type="dxa"/>
            <w:vMerge w:val="continue"/>
            <w:tcBorders>
              <w:top w:val="nil"/>
            </w:tcBorders>
            <w:vAlign w:val="center"/>
          </w:tcPr>
          <w:p w14:paraId="692C0DB1">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sz w:val="21"/>
                <w:szCs w:val="21"/>
              </w:rPr>
            </w:pPr>
          </w:p>
        </w:tc>
        <w:tc>
          <w:tcPr>
            <w:tcW w:w="1314" w:type="dxa"/>
            <w:vAlign w:val="center"/>
          </w:tcPr>
          <w:p w14:paraId="632ABA24">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影像处理加速模块</w:t>
            </w:r>
          </w:p>
        </w:tc>
        <w:tc>
          <w:tcPr>
            <w:tcW w:w="5047" w:type="dxa"/>
            <w:vAlign w:val="center"/>
          </w:tcPr>
          <w:p w14:paraId="6241C620">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w:t>
            </w:r>
          </w:p>
        </w:tc>
        <w:tc>
          <w:tcPr>
            <w:tcW w:w="697" w:type="dxa"/>
            <w:vAlign w:val="center"/>
          </w:tcPr>
          <w:p w14:paraId="3EBBBFB3">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p>
        </w:tc>
      </w:tr>
      <w:tr w14:paraId="27AB34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588" w:type="dxa"/>
            <w:vAlign w:val="center"/>
          </w:tcPr>
          <w:p w14:paraId="01DC39AA">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153</w:t>
            </w:r>
          </w:p>
        </w:tc>
        <w:tc>
          <w:tcPr>
            <w:tcW w:w="914" w:type="dxa"/>
            <w:vAlign w:val="center"/>
          </w:tcPr>
          <w:p w14:paraId="37156205">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en-US" w:bidi="ar-SA"/>
              </w:rPr>
              <w:t>可靠性要</w:t>
            </w:r>
            <w:r>
              <w:rPr>
                <w:rFonts w:hint="eastAsia" w:ascii="宋体" w:hAnsi="宋体" w:eastAsia="宋体" w:cs="宋体"/>
                <w:kern w:val="0"/>
                <w:sz w:val="21"/>
                <w:szCs w:val="21"/>
                <w:lang w:val="en-US" w:eastAsia="zh-CN" w:bidi="ar-SA"/>
              </w:rPr>
              <w:t>求</w:t>
            </w:r>
          </w:p>
        </w:tc>
        <w:tc>
          <w:tcPr>
            <w:tcW w:w="1020" w:type="dxa"/>
            <w:vMerge w:val="restart"/>
            <w:vAlign w:val="center"/>
          </w:tcPr>
          <w:p w14:paraId="1274B719">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zh-CN" w:bidi="ar-SA"/>
              </w:rPr>
              <w:t>★</w:t>
            </w:r>
            <w:r>
              <w:rPr>
                <w:rFonts w:hint="eastAsia" w:ascii="宋体" w:hAnsi="宋体" w:eastAsia="宋体" w:cs="宋体"/>
                <w:kern w:val="0"/>
                <w:sz w:val="21"/>
                <w:szCs w:val="21"/>
                <w:lang w:val="en-US" w:eastAsia="en-US" w:bidi="ar-SA"/>
              </w:rPr>
              <w:t>存储设备</w:t>
            </w:r>
          </w:p>
        </w:tc>
        <w:tc>
          <w:tcPr>
            <w:tcW w:w="1314" w:type="dxa"/>
            <w:vAlign w:val="center"/>
          </w:tcPr>
          <w:p w14:paraId="0F265B34">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zh-CN" w:bidi="ar-SA"/>
              </w:rPr>
              <w:t>★</w:t>
            </w:r>
            <w:r>
              <w:rPr>
                <w:rFonts w:hint="eastAsia" w:ascii="宋体" w:hAnsi="宋体" w:eastAsia="宋体" w:cs="宋体"/>
                <w:kern w:val="0"/>
                <w:sz w:val="21"/>
                <w:szCs w:val="21"/>
                <w:lang w:val="en-US" w:eastAsia="en-US" w:bidi="ar-SA"/>
              </w:rPr>
              <w:t>固态存储寿命</w:t>
            </w:r>
          </w:p>
        </w:tc>
        <w:tc>
          <w:tcPr>
            <w:tcW w:w="5047" w:type="dxa"/>
            <w:vAlign w:val="center"/>
          </w:tcPr>
          <w:p w14:paraId="4FBE56BD">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left"/>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TBW≥80TB（条件：240GB硬盘容量）</w:t>
            </w:r>
          </w:p>
        </w:tc>
        <w:tc>
          <w:tcPr>
            <w:tcW w:w="697" w:type="dxa"/>
            <w:vAlign w:val="center"/>
          </w:tcPr>
          <w:p w14:paraId="06EB54A7">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p>
        </w:tc>
      </w:tr>
      <w:tr w14:paraId="107EF0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588" w:type="dxa"/>
            <w:vAlign w:val="center"/>
          </w:tcPr>
          <w:p w14:paraId="57DE6A4E">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154</w:t>
            </w:r>
          </w:p>
        </w:tc>
        <w:tc>
          <w:tcPr>
            <w:tcW w:w="914" w:type="dxa"/>
            <w:vAlign w:val="center"/>
          </w:tcPr>
          <w:p w14:paraId="6244B390">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可靠性要求</w:t>
            </w:r>
          </w:p>
        </w:tc>
        <w:tc>
          <w:tcPr>
            <w:tcW w:w="1020" w:type="dxa"/>
            <w:vMerge w:val="continue"/>
            <w:vAlign w:val="center"/>
          </w:tcPr>
          <w:p w14:paraId="45792B39">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sz w:val="21"/>
                <w:szCs w:val="21"/>
              </w:rPr>
            </w:pPr>
          </w:p>
        </w:tc>
        <w:tc>
          <w:tcPr>
            <w:tcW w:w="1314" w:type="dxa"/>
            <w:vAlign w:val="center"/>
          </w:tcPr>
          <w:p w14:paraId="51548682">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zh-CN" w:bidi="ar-SA"/>
              </w:rPr>
              <w:t>★</w:t>
            </w:r>
            <w:r>
              <w:rPr>
                <w:rFonts w:hint="eastAsia" w:ascii="宋体" w:hAnsi="宋体" w:eastAsia="宋体" w:cs="宋体"/>
                <w:kern w:val="0"/>
                <w:sz w:val="21"/>
                <w:szCs w:val="21"/>
                <w:lang w:val="en-US" w:eastAsia="en-US" w:bidi="ar-SA"/>
              </w:rPr>
              <w:t>机械硬盘寿命</w:t>
            </w:r>
          </w:p>
        </w:tc>
        <w:tc>
          <w:tcPr>
            <w:tcW w:w="5047" w:type="dxa"/>
            <w:vAlign w:val="center"/>
          </w:tcPr>
          <w:p w14:paraId="1F26D439">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w:t>
            </w:r>
          </w:p>
        </w:tc>
        <w:tc>
          <w:tcPr>
            <w:tcW w:w="697" w:type="dxa"/>
            <w:vAlign w:val="center"/>
          </w:tcPr>
          <w:p w14:paraId="009253F8">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p>
        </w:tc>
      </w:tr>
      <w:tr w14:paraId="169150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588" w:type="dxa"/>
            <w:vAlign w:val="center"/>
          </w:tcPr>
          <w:p w14:paraId="6FDF48F7">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155</w:t>
            </w:r>
          </w:p>
        </w:tc>
        <w:tc>
          <w:tcPr>
            <w:tcW w:w="914" w:type="dxa"/>
            <w:vAlign w:val="center"/>
          </w:tcPr>
          <w:p w14:paraId="44469247">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可靠性要求</w:t>
            </w:r>
          </w:p>
        </w:tc>
        <w:tc>
          <w:tcPr>
            <w:tcW w:w="1020" w:type="dxa"/>
            <w:vAlign w:val="center"/>
          </w:tcPr>
          <w:p w14:paraId="47442060">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zh-CN" w:bidi="ar-SA"/>
              </w:rPr>
              <w:t>★</w:t>
            </w:r>
            <w:r>
              <w:rPr>
                <w:rFonts w:hint="eastAsia" w:ascii="宋体" w:hAnsi="宋体" w:eastAsia="宋体" w:cs="宋体"/>
                <w:kern w:val="0"/>
                <w:sz w:val="21"/>
                <w:szCs w:val="21"/>
                <w:lang w:val="en-US" w:eastAsia="en-US" w:bidi="ar-SA"/>
              </w:rPr>
              <w:t>显示设备可靠性</w:t>
            </w:r>
          </w:p>
        </w:tc>
        <w:tc>
          <w:tcPr>
            <w:tcW w:w="1314" w:type="dxa"/>
            <w:vAlign w:val="center"/>
          </w:tcPr>
          <w:p w14:paraId="2664B30A">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zh-CN" w:bidi="ar-SA"/>
              </w:rPr>
              <w:t>★</w:t>
            </w:r>
            <w:r>
              <w:rPr>
                <w:rFonts w:hint="eastAsia" w:ascii="宋体" w:hAnsi="宋体" w:eastAsia="宋体" w:cs="宋体"/>
                <w:kern w:val="0"/>
                <w:sz w:val="21"/>
                <w:szCs w:val="21"/>
                <w:lang w:val="en-US" w:eastAsia="en-US" w:bidi="ar-SA"/>
              </w:rPr>
              <w:t>显示屏屏幕失效点</w:t>
            </w:r>
          </w:p>
        </w:tc>
        <w:tc>
          <w:tcPr>
            <w:tcW w:w="5047" w:type="dxa"/>
            <w:vAlign w:val="center"/>
          </w:tcPr>
          <w:p w14:paraId="3185AA97">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left"/>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符合GB/T 9813.2的要求</w:t>
            </w:r>
          </w:p>
        </w:tc>
        <w:tc>
          <w:tcPr>
            <w:tcW w:w="697" w:type="dxa"/>
            <w:vAlign w:val="center"/>
          </w:tcPr>
          <w:p w14:paraId="18D4DA17">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p>
        </w:tc>
      </w:tr>
      <w:tr w14:paraId="2AF339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588" w:type="dxa"/>
            <w:vAlign w:val="center"/>
          </w:tcPr>
          <w:p w14:paraId="13F96B49">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156</w:t>
            </w:r>
          </w:p>
        </w:tc>
        <w:tc>
          <w:tcPr>
            <w:tcW w:w="914" w:type="dxa"/>
            <w:vAlign w:val="center"/>
          </w:tcPr>
          <w:p w14:paraId="6DE145A0">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可靠性要求</w:t>
            </w:r>
          </w:p>
        </w:tc>
        <w:tc>
          <w:tcPr>
            <w:tcW w:w="1020" w:type="dxa"/>
            <w:vMerge w:val="restart"/>
            <w:vAlign w:val="center"/>
          </w:tcPr>
          <w:p w14:paraId="050FF73B">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zh-CN" w:bidi="ar-SA"/>
              </w:rPr>
              <w:t>★</w:t>
            </w:r>
            <w:r>
              <w:rPr>
                <w:rFonts w:hint="eastAsia" w:ascii="宋体" w:hAnsi="宋体" w:eastAsia="宋体" w:cs="宋体"/>
                <w:kern w:val="0"/>
                <w:sz w:val="21"/>
                <w:szCs w:val="21"/>
                <w:lang w:val="en-US" w:eastAsia="en-US" w:bidi="ar-SA"/>
              </w:rPr>
              <w:t>外设可靠性</w:t>
            </w:r>
          </w:p>
        </w:tc>
        <w:tc>
          <w:tcPr>
            <w:tcW w:w="1314" w:type="dxa"/>
            <w:vAlign w:val="center"/>
          </w:tcPr>
          <w:p w14:paraId="1E2698D5">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zh-CN" w:bidi="ar-SA"/>
              </w:rPr>
              <w:t>★</w:t>
            </w:r>
            <w:r>
              <w:rPr>
                <w:rFonts w:hint="eastAsia" w:ascii="宋体" w:hAnsi="宋体" w:eastAsia="宋体" w:cs="宋体"/>
                <w:kern w:val="0"/>
                <w:sz w:val="21"/>
                <w:szCs w:val="21"/>
                <w:lang w:val="en-US" w:eastAsia="en-US" w:bidi="ar-SA"/>
              </w:rPr>
              <w:t>键盘按键寿命</w:t>
            </w:r>
          </w:p>
        </w:tc>
        <w:tc>
          <w:tcPr>
            <w:tcW w:w="5047" w:type="dxa"/>
            <w:vAlign w:val="center"/>
          </w:tcPr>
          <w:p w14:paraId="0102DC8B">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left"/>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≥1000万次</w:t>
            </w:r>
          </w:p>
        </w:tc>
        <w:tc>
          <w:tcPr>
            <w:tcW w:w="697" w:type="dxa"/>
            <w:vAlign w:val="center"/>
          </w:tcPr>
          <w:p w14:paraId="7A87885C">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p>
        </w:tc>
      </w:tr>
      <w:tr w14:paraId="12FD7D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588" w:type="dxa"/>
            <w:vAlign w:val="center"/>
          </w:tcPr>
          <w:p w14:paraId="0A0F72D1">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157</w:t>
            </w:r>
          </w:p>
        </w:tc>
        <w:tc>
          <w:tcPr>
            <w:tcW w:w="914" w:type="dxa"/>
            <w:vAlign w:val="center"/>
          </w:tcPr>
          <w:p w14:paraId="6F9CBF01">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可靠性要求</w:t>
            </w:r>
          </w:p>
        </w:tc>
        <w:tc>
          <w:tcPr>
            <w:tcW w:w="1020" w:type="dxa"/>
            <w:vMerge w:val="continue"/>
            <w:tcBorders>
              <w:top w:val="nil"/>
            </w:tcBorders>
            <w:vAlign w:val="center"/>
          </w:tcPr>
          <w:p w14:paraId="21E357D9">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sz w:val="21"/>
                <w:szCs w:val="21"/>
              </w:rPr>
            </w:pPr>
          </w:p>
        </w:tc>
        <w:tc>
          <w:tcPr>
            <w:tcW w:w="1314" w:type="dxa"/>
            <w:vAlign w:val="center"/>
          </w:tcPr>
          <w:p w14:paraId="1D0A4458">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zh-CN" w:bidi="ar-SA"/>
              </w:rPr>
              <w:t>★</w:t>
            </w:r>
            <w:r>
              <w:rPr>
                <w:rFonts w:hint="eastAsia" w:ascii="宋体" w:hAnsi="宋体" w:eastAsia="宋体" w:cs="宋体"/>
                <w:kern w:val="0"/>
                <w:sz w:val="21"/>
                <w:szCs w:val="21"/>
                <w:lang w:val="en-US" w:eastAsia="en-US" w:bidi="ar-SA"/>
              </w:rPr>
              <w:t>鼠标按键寿命</w:t>
            </w:r>
          </w:p>
        </w:tc>
        <w:tc>
          <w:tcPr>
            <w:tcW w:w="5047" w:type="dxa"/>
            <w:vAlign w:val="center"/>
          </w:tcPr>
          <w:p w14:paraId="78662555">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w:t>
            </w:r>
          </w:p>
        </w:tc>
        <w:tc>
          <w:tcPr>
            <w:tcW w:w="697" w:type="dxa"/>
            <w:vAlign w:val="center"/>
          </w:tcPr>
          <w:p w14:paraId="33FA2B5B">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p>
        </w:tc>
      </w:tr>
      <w:tr w14:paraId="79B3E6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588" w:type="dxa"/>
            <w:vAlign w:val="center"/>
          </w:tcPr>
          <w:p w14:paraId="285A3F3A">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158</w:t>
            </w:r>
          </w:p>
        </w:tc>
        <w:tc>
          <w:tcPr>
            <w:tcW w:w="914" w:type="dxa"/>
            <w:vAlign w:val="center"/>
          </w:tcPr>
          <w:p w14:paraId="483E241B">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可靠性要求</w:t>
            </w:r>
          </w:p>
        </w:tc>
        <w:tc>
          <w:tcPr>
            <w:tcW w:w="1020" w:type="dxa"/>
            <w:vMerge w:val="continue"/>
            <w:tcBorders>
              <w:top w:val="nil"/>
            </w:tcBorders>
            <w:vAlign w:val="center"/>
          </w:tcPr>
          <w:p w14:paraId="4E45976D">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sz w:val="21"/>
                <w:szCs w:val="21"/>
              </w:rPr>
            </w:pPr>
          </w:p>
        </w:tc>
        <w:tc>
          <w:tcPr>
            <w:tcW w:w="1314" w:type="dxa"/>
            <w:vAlign w:val="center"/>
          </w:tcPr>
          <w:p w14:paraId="413E0293">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zh-CN" w:bidi="ar-SA"/>
              </w:rPr>
              <w:t>★</w:t>
            </w:r>
            <w:r>
              <w:rPr>
                <w:rFonts w:hint="eastAsia" w:ascii="宋体" w:hAnsi="宋体" w:eastAsia="宋体" w:cs="宋体"/>
                <w:kern w:val="0"/>
                <w:sz w:val="21"/>
                <w:szCs w:val="21"/>
                <w:lang w:val="en-US" w:eastAsia="en-US" w:bidi="ar-SA"/>
              </w:rPr>
              <w:t>键盘鼠标线材寿命</w:t>
            </w:r>
          </w:p>
        </w:tc>
        <w:tc>
          <w:tcPr>
            <w:tcW w:w="5047" w:type="dxa"/>
            <w:vAlign w:val="center"/>
          </w:tcPr>
          <w:p w14:paraId="1172FDDF">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w:t>
            </w:r>
          </w:p>
        </w:tc>
        <w:tc>
          <w:tcPr>
            <w:tcW w:w="697" w:type="dxa"/>
            <w:vAlign w:val="center"/>
          </w:tcPr>
          <w:p w14:paraId="37988B32">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p>
        </w:tc>
      </w:tr>
      <w:tr w14:paraId="220F28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588" w:type="dxa"/>
            <w:vAlign w:val="center"/>
          </w:tcPr>
          <w:p w14:paraId="7861CA09">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159</w:t>
            </w:r>
          </w:p>
        </w:tc>
        <w:tc>
          <w:tcPr>
            <w:tcW w:w="914" w:type="dxa"/>
            <w:vAlign w:val="center"/>
          </w:tcPr>
          <w:p w14:paraId="2755D7B8">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可靠性要求</w:t>
            </w:r>
          </w:p>
        </w:tc>
        <w:tc>
          <w:tcPr>
            <w:tcW w:w="1020" w:type="dxa"/>
            <w:vMerge w:val="continue"/>
            <w:tcBorders>
              <w:top w:val="nil"/>
            </w:tcBorders>
            <w:vAlign w:val="center"/>
          </w:tcPr>
          <w:p w14:paraId="36757D98">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sz w:val="21"/>
                <w:szCs w:val="21"/>
              </w:rPr>
            </w:pPr>
          </w:p>
        </w:tc>
        <w:tc>
          <w:tcPr>
            <w:tcW w:w="1314" w:type="dxa"/>
            <w:vAlign w:val="center"/>
          </w:tcPr>
          <w:p w14:paraId="0CF4918A">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zh-CN" w:bidi="ar-SA"/>
              </w:rPr>
              <w:t>★</w:t>
            </w:r>
            <w:r>
              <w:rPr>
                <w:rFonts w:hint="eastAsia" w:ascii="宋体" w:hAnsi="宋体" w:eastAsia="宋体" w:cs="宋体"/>
                <w:kern w:val="0"/>
                <w:sz w:val="21"/>
                <w:szCs w:val="21"/>
                <w:lang w:val="en-US" w:eastAsia="en-US" w:bidi="ar-SA"/>
              </w:rPr>
              <w:t>风扇寿命</w:t>
            </w:r>
          </w:p>
        </w:tc>
        <w:tc>
          <w:tcPr>
            <w:tcW w:w="5047" w:type="dxa"/>
            <w:vAlign w:val="center"/>
          </w:tcPr>
          <w:p w14:paraId="4D6CF59D">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left"/>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≥4万小时</w:t>
            </w:r>
          </w:p>
        </w:tc>
        <w:tc>
          <w:tcPr>
            <w:tcW w:w="697" w:type="dxa"/>
            <w:vAlign w:val="center"/>
          </w:tcPr>
          <w:p w14:paraId="7BE02514">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p>
        </w:tc>
      </w:tr>
      <w:tr w14:paraId="4FC243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588" w:type="dxa"/>
            <w:vAlign w:val="center"/>
          </w:tcPr>
          <w:p w14:paraId="1A10C3F7">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160</w:t>
            </w:r>
          </w:p>
        </w:tc>
        <w:tc>
          <w:tcPr>
            <w:tcW w:w="914" w:type="dxa"/>
            <w:vAlign w:val="center"/>
          </w:tcPr>
          <w:p w14:paraId="4B7281EF">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可靠性要求</w:t>
            </w:r>
          </w:p>
        </w:tc>
        <w:tc>
          <w:tcPr>
            <w:tcW w:w="1020" w:type="dxa"/>
            <w:vMerge w:val="restart"/>
            <w:vAlign w:val="center"/>
          </w:tcPr>
          <w:p w14:paraId="7FCA14B1">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zh-CN" w:bidi="ar-SA"/>
              </w:rPr>
              <w:t>★</w:t>
            </w:r>
            <w:r>
              <w:rPr>
                <w:rFonts w:hint="eastAsia" w:ascii="宋体" w:hAnsi="宋体" w:eastAsia="宋体" w:cs="宋体"/>
                <w:kern w:val="0"/>
                <w:sz w:val="21"/>
                <w:szCs w:val="21"/>
                <w:lang w:val="en-US" w:eastAsia="en-US" w:bidi="ar-SA"/>
              </w:rPr>
              <w:t>整机可靠性要求</w:t>
            </w:r>
          </w:p>
        </w:tc>
        <w:tc>
          <w:tcPr>
            <w:tcW w:w="1314" w:type="dxa"/>
            <w:vAlign w:val="center"/>
          </w:tcPr>
          <w:p w14:paraId="7BB20479">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zh-CN" w:bidi="ar-SA"/>
              </w:rPr>
              <w:t>★</w:t>
            </w:r>
            <w:r>
              <w:rPr>
                <w:rFonts w:hint="eastAsia" w:ascii="宋体" w:hAnsi="宋体" w:eastAsia="宋体" w:cs="宋体"/>
                <w:kern w:val="0"/>
                <w:sz w:val="21"/>
                <w:szCs w:val="21"/>
                <w:lang w:val="en-US" w:eastAsia="en-US" w:bidi="ar-SA"/>
              </w:rPr>
              <w:t>电磁兼容性要求的抗扰度</w:t>
            </w:r>
          </w:p>
        </w:tc>
        <w:tc>
          <w:tcPr>
            <w:tcW w:w="5047" w:type="dxa"/>
            <w:vAlign w:val="center"/>
          </w:tcPr>
          <w:p w14:paraId="28EB32E4">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left"/>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符合GB/T 9254.2的规定</w:t>
            </w:r>
          </w:p>
        </w:tc>
        <w:tc>
          <w:tcPr>
            <w:tcW w:w="697" w:type="dxa"/>
            <w:vAlign w:val="center"/>
          </w:tcPr>
          <w:p w14:paraId="10F48134">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p>
        </w:tc>
      </w:tr>
      <w:tr w14:paraId="53F1FC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588" w:type="dxa"/>
            <w:vAlign w:val="center"/>
          </w:tcPr>
          <w:p w14:paraId="52190624">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161</w:t>
            </w:r>
          </w:p>
        </w:tc>
        <w:tc>
          <w:tcPr>
            <w:tcW w:w="914" w:type="dxa"/>
            <w:vAlign w:val="center"/>
          </w:tcPr>
          <w:p w14:paraId="729AFE99">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可靠性要求</w:t>
            </w:r>
          </w:p>
        </w:tc>
        <w:tc>
          <w:tcPr>
            <w:tcW w:w="1020" w:type="dxa"/>
            <w:vMerge w:val="continue"/>
            <w:tcBorders>
              <w:top w:val="nil"/>
            </w:tcBorders>
            <w:vAlign w:val="center"/>
          </w:tcPr>
          <w:p w14:paraId="0ABF257F">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sz w:val="21"/>
                <w:szCs w:val="21"/>
              </w:rPr>
            </w:pPr>
          </w:p>
        </w:tc>
        <w:tc>
          <w:tcPr>
            <w:tcW w:w="1314" w:type="dxa"/>
            <w:vAlign w:val="center"/>
          </w:tcPr>
          <w:p w14:paraId="29736223">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zh-CN" w:bidi="ar-SA"/>
              </w:rPr>
              <w:t>★</w:t>
            </w:r>
            <w:r>
              <w:rPr>
                <w:rFonts w:hint="eastAsia" w:ascii="宋体" w:hAnsi="宋体" w:eastAsia="宋体" w:cs="宋体"/>
                <w:kern w:val="0"/>
                <w:sz w:val="21"/>
                <w:szCs w:val="21"/>
                <w:lang w:val="en-US" w:eastAsia="en-US" w:bidi="ar-SA"/>
              </w:rPr>
              <w:t>环境条件要求的气候环境适应性</w:t>
            </w:r>
          </w:p>
        </w:tc>
        <w:tc>
          <w:tcPr>
            <w:tcW w:w="5047" w:type="dxa"/>
            <w:vAlign w:val="center"/>
          </w:tcPr>
          <w:p w14:paraId="6F54ACBC">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left"/>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符合GB/T 9813.2中规定</w:t>
            </w:r>
          </w:p>
        </w:tc>
        <w:tc>
          <w:tcPr>
            <w:tcW w:w="697" w:type="dxa"/>
            <w:vAlign w:val="center"/>
          </w:tcPr>
          <w:p w14:paraId="162104CB">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p>
        </w:tc>
      </w:tr>
      <w:tr w14:paraId="4D9101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588" w:type="dxa"/>
            <w:vAlign w:val="center"/>
          </w:tcPr>
          <w:p w14:paraId="493CAED8">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162</w:t>
            </w:r>
          </w:p>
        </w:tc>
        <w:tc>
          <w:tcPr>
            <w:tcW w:w="914" w:type="dxa"/>
            <w:vAlign w:val="center"/>
          </w:tcPr>
          <w:p w14:paraId="73AAC1E3">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可靠性要求</w:t>
            </w:r>
          </w:p>
        </w:tc>
        <w:tc>
          <w:tcPr>
            <w:tcW w:w="1020" w:type="dxa"/>
            <w:vMerge w:val="continue"/>
            <w:tcBorders>
              <w:top w:val="nil"/>
            </w:tcBorders>
            <w:vAlign w:val="center"/>
          </w:tcPr>
          <w:p w14:paraId="5CE8056C">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sz w:val="21"/>
                <w:szCs w:val="21"/>
              </w:rPr>
            </w:pPr>
          </w:p>
        </w:tc>
        <w:tc>
          <w:tcPr>
            <w:tcW w:w="1314" w:type="dxa"/>
            <w:vAlign w:val="center"/>
          </w:tcPr>
          <w:p w14:paraId="5FA09B5E">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zh-CN" w:bidi="ar-SA"/>
              </w:rPr>
              <w:t>★</w:t>
            </w:r>
            <w:r>
              <w:rPr>
                <w:rFonts w:hint="eastAsia" w:ascii="宋体" w:hAnsi="宋体" w:eastAsia="宋体" w:cs="宋体"/>
                <w:spacing w:val="-4"/>
                <w:kern w:val="0"/>
                <w:sz w:val="21"/>
                <w:szCs w:val="21"/>
                <w:lang w:val="en-US" w:eastAsia="en-US" w:bidi="ar-SA"/>
              </w:rPr>
              <w:t>环境条件</w:t>
            </w:r>
            <w:r>
              <w:rPr>
                <w:rFonts w:hint="eastAsia" w:ascii="宋体" w:hAnsi="宋体" w:eastAsia="宋体" w:cs="宋体"/>
                <w:kern w:val="0"/>
                <w:sz w:val="21"/>
                <w:szCs w:val="21"/>
                <w:lang w:val="en-US" w:eastAsia="en-US" w:bidi="ar-SA"/>
              </w:rPr>
              <w:t>要求的振动适应性</w:t>
            </w:r>
          </w:p>
        </w:tc>
        <w:tc>
          <w:tcPr>
            <w:tcW w:w="5047" w:type="dxa"/>
            <w:vAlign w:val="center"/>
          </w:tcPr>
          <w:p w14:paraId="20687BA4">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left"/>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符合GB/T 9813.2中规定</w:t>
            </w:r>
          </w:p>
        </w:tc>
        <w:tc>
          <w:tcPr>
            <w:tcW w:w="697" w:type="dxa"/>
            <w:vAlign w:val="center"/>
          </w:tcPr>
          <w:p w14:paraId="2192098A">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p>
        </w:tc>
      </w:tr>
      <w:tr w14:paraId="60C55D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588" w:type="dxa"/>
            <w:vAlign w:val="center"/>
          </w:tcPr>
          <w:p w14:paraId="5AF3C1DD">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163</w:t>
            </w:r>
          </w:p>
        </w:tc>
        <w:tc>
          <w:tcPr>
            <w:tcW w:w="914" w:type="dxa"/>
            <w:vAlign w:val="center"/>
          </w:tcPr>
          <w:p w14:paraId="370F41DC">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可靠性要求</w:t>
            </w:r>
          </w:p>
        </w:tc>
        <w:tc>
          <w:tcPr>
            <w:tcW w:w="1020" w:type="dxa"/>
            <w:vMerge w:val="continue"/>
            <w:tcBorders>
              <w:top w:val="nil"/>
            </w:tcBorders>
            <w:vAlign w:val="center"/>
          </w:tcPr>
          <w:p w14:paraId="5F8F5976">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sz w:val="21"/>
                <w:szCs w:val="21"/>
              </w:rPr>
            </w:pPr>
          </w:p>
        </w:tc>
        <w:tc>
          <w:tcPr>
            <w:tcW w:w="1314" w:type="dxa"/>
            <w:vAlign w:val="center"/>
          </w:tcPr>
          <w:p w14:paraId="2D8CFB73">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zh-CN" w:bidi="ar-SA"/>
              </w:rPr>
              <w:t>★</w:t>
            </w:r>
            <w:r>
              <w:rPr>
                <w:rFonts w:hint="eastAsia" w:ascii="宋体" w:hAnsi="宋体" w:eastAsia="宋体" w:cs="宋体"/>
                <w:spacing w:val="-4"/>
                <w:kern w:val="0"/>
                <w:sz w:val="21"/>
                <w:szCs w:val="21"/>
                <w:lang w:val="en-US" w:eastAsia="en-US" w:bidi="ar-SA"/>
              </w:rPr>
              <w:t>环境条件</w:t>
            </w:r>
            <w:r>
              <w:rPr>
                <w:rFonts w:hint="eastAsia" w:ascii="宋体" w:hAnsi="宋体" w:eastAsia="宋体" w:cs="宋体"/>
                <w:kern w:val="0"/>
                <w:sz w:val="21"/>
                <w:szCs w:val="21"/>
                <w:lang w:val="en-US" w:eastAsia="en-US" w:bidi="ar-SA"/>
              </w:rPr>
              <w:t>要求的冲击适应性</w:t>
            </w:r>
          </w:p>
        </w:tc>
        <w:tc>
          <w:tcPr>
            <w:tcW w:w="5047" w:type="dxa"/>
            <w:vAlign w:val="center"/>
          </w:tcPr>
          <w:p w14:paraId="77F582CB">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left"/>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符合GB/T 9813.2中规定</w:t>
            </w:r>
          </w:p>
        </w:tc>
        <w:tc>
          <w:tcPr>
            <w:tcW w:w="697" w:type="dxa"/>
            <w:vAlign w:val="center"/>
          </w:tcPr>
          <w:p w14:paraId="27E2DC81">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p>
        </w:tc>
      </w:tr>
      <w:tr w14:paraId="44667D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588" w:type="dxa"/>
            <w:vAlign w:val="center"/>
          </w:tcPr>
          <w:p w14:paraId="0F0FF321">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164</w:t>
            </w:r>
          </w:p>
        </w:tc>
        <w:tc>
          <w:tcPr>
            <w:tcW w:w="914" w:type="dxa"/>
            <w:vAlign w:val="center"/>
          </w:tcPr>
          <w:p w14:paraId="47A53D87">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可靠性要求</w:t>
            </w:r>
          </w:p>
        </w:tc>
        <w:tc>
          <w:tcPr>
            <w:tcW w:w="1020" w:type="dxa"/>
            <w:vMerge w:val="continue"/>
            <w:tcBorders>
              <w:top w:val="nil"/>
            </w:tcBorders>
            <w:vAlign w:val="center"/>
          </w:tcPr>
          <w:p w14:paraId="02527C2B">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sz w:val="21"/>
                <w:szCs w:val="21"/>
              </w:rPr>
            </w:pPr>
          </w:p>
        </w:tc>
        <w:tc>
          <w:tcPr>
            <w:tcW w:w="1314" w:type="dxa"/>
            <w:vAlign w:val="center"/>
          </w:tcPr>
          <w:p w14:paraId="60486921">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zh-CN" w:bidi="ar-SA"/>
              </w:rPr>
              <w:t>★</w:t>
            </w:r>
            <w:r>
              <w:rPr>
                <w:rFonts w:hint="eastAsia" w:ascii="宋体" w:hAnsi="宋体" w:eastAsia="宋体" w:cs="宋体"/>
                <w:spacing w:val="-4"/>
                <w:kern w:val="0"/>
                <w:sz w:val="21"/>
                <w:szCs w:val="21"/>
                <w:lang w:val="en-US" w:eastAsia="en-US" w:bidi="ar-SA"/>
              </w:rPr>
              <w:t>环境条件</w:t>
            </w:r>
            <w:r>
              <w:rPr>
                <w:rFonts w:hint="eastAsia" w:ascii="宋体" w:hAnsi="宋体" w:eastAsia="宋体" w:cs="宋体"/>
                <w:kern w:val="0"/>
                <w:sz w:val="21"/>
                <w:szCs w:val="21"/>
                <w:lang w:val="en-US" w:eastAsia="en-US" w:bidi="ar-SA"/>
              </w:rPr>
              <w:t>要求的碰撞适应性</w:t>
            </w:r>
          </w:p>
        </w:tc>
        <w:tc>
          <w:tcPr>
            <w:tcW w:w="5047" w:type="dxa"/>
            <w:vAlign w:val="center"/>
          </w:tcPr>
          <w:p w14:paraId="1F876A66">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left"/>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符合GB/T 9813.2中规定</w:t>
            </w:r>
          </w:p>
        </w:tc>
        <w:tc>
          <w:tcPr>
            <w:tcW w:w="697" w:type="dxa"/>
            <w:vAlign w:val="center"/>
          </w:tcPr>
          <w:p w14:paraId="549F5BC1">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p>
        </w:tc>
      </w:tr>
      <w:tr w14:paraId="61A24A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588" w:type="dxa"/>
            <w:vAlign w:val="center"/>
          </w:tcPr>
          <w:p w14:paraId="415F6380">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165</w:t>
            </w:r>
          </w:p>
        </w:tc>
        <w:tc>
          <w:tcPr>
            <w:tcW w:w="914" w:type="dxa"/>
            <w:vAlign w:val="center"/>
          </w:tcPr>
          <w:p w14:paraId="312E7069">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可靠性要求</w:t>
            </w:r>
          </w:p>
        </w:tc>
        <w:tc>
          <w:tcPr>
            <w:tcW w:w="1020" w:type="dxa"/>
            <w:vMerge w:val="continue"/>
            <w:tcBorders>
              <w:top w:val="nil"/>
            </w:tcBorders>
            <w:vAlign w:val="center"/>
          </w:tcPr>
          <w:p w14:paraId="72440D44">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sz w:val="21"/>
                <w:szCs w:val="21"/>
              </w:rPr>
            </w:pPr>
          </w:p>
        </w:tc>
        <w:tc>
          <w:tcPr>
            <w:tcW w:w="1314" w:type="dxa"/>
            <w:vAlign w:val="center"/>
          </w:tcPr>
          <w:p w14:paraId="154B9C82">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zh-CN" w:bidi="ar-SA"/>
              </w:rPr>
              <w:t>★</w:t>
            </w:r>
            <w:r>
              <w:rPr>
                <w:rFonts w:hint="eastAsia" w:ascii="宋体" w:hAnsi="宋体" w:eastAsia="宋体" w:cs="宋体"/>
                <w:kern w:val="0"/>
                <w:sz w:val="21"/>
                <w:szCs w:val="21"/>
                <w:lang w:val="en-US" w:eastAsia="en-US" w:bidi="ar-SA"/>
              </w:rPr>
              <w:t>环境条件要求的自由跌落适应性</w:t>
            </w:r>
          </w:p>
        </w:tc>
        <w:tc>
          <w:tcPr>
            <w:tcW w:w="5047" w:type="dxa"/>
            <w:vAlign w:val="center"/>
          </w:tcPr>
          <w:p w14:paraId="42534A28">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left"/>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符合GB/T 9813.2中规定</w:t>
            </w:r>
          </w:p>
        </w:tc>
        <w:tc>
          <w:tcPr>
            <w:tcW w:w="697" w:type="dxa"/>
            <w:vAlign w:val="center"/>
          </w:tcPr>
          <w:p w14:paraId="450F360F">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p>
        </w:tc>
      </w:tr>
      <w:tr w14:paraId="043710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588" w:type="dxa"/>
            <w:vAlign w:val="center"/>
          </w:tcPr>
          <w:p w14:paraId="44193AD2">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166</w:t>
            </w:r>
          </w:p>
        </w:tc>
        <w:tc>
          <w:tcPr>
            <w:tcW w:w="914" w:type="dxa"/>
            <w:vAlign w:val="center"/>
          </w:tcPr>
          <w:p w14:paraId="100BAE25">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可靠性要求</w:t>
            </w:r>
          </w:p>
        </w:tc>
        <w:tc>
          <w:tcPr>
            <w:tcW w:w="1020" w:type="dxa"/>
            <w:vMerge w:val="continue"/>
            <w:tcBorders>
              <w:top w:val="nil"/>
            </w:tcBorders>
            <w:vAlign w:val="center"/>
          </w:tcPr>
          <w:p w14:paraId="05982EAA">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sz w:val="21"/>
                <w:szCs w:val="21"/>
              </w:rPr>
            </w:pPr>
          </w:p>
        </w:tc>
        <w:tc>
          <w:tcPr>
            <w:tcW w:w="1314" w:type="dxa"/>
            <w:vAlign w:val="center"/>
          </w:tcPr>
          <w:p w14:paraId="79433A4C">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zh-CN" w:bidi="ar-SA"/>
              </w:rPr>
              <w:t>★</w:t>
            </w:r>
            <w:r>
              <w:rPr>
                <w:rFonts w:hint="eastAsia" w:ascii="宋体" w:hAnsi="宋体" w:eastAsia="宋体" w:cs="宋体"/>
                <w:kern w:val="0"/>
                <w:sz w:val="21"/>
                <w:szCs w:val="21"/>
                <w:lang w:val="en-US" w:eastAsia="en-US" w:bidi="ar-SA"/>
              </w:rPr>
              <w:t>环境条件要求的运输包装件跌落适应性</w:t>
            </w:r>
          </w:p>
        </w:tc>
        <w:tc>
          <w:tcPr>
            <w:tcW w:w="5047" w:type="dxa"/>
            <w:vAlign w:val="center"/>
          </w:tcPr>
          <w:p w14:paraId="08A94AB3">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left"/>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符合GB/T 9813.2中规定</w:t>
            </w:r>
          </w:p>
        </w:tc>
        <w:tc>
          <w:tcPr>
            <w:tcW w:w="697" w:type="dxa"/>
            <w:vAlign w:val="center"/>
          </w:tcPr>
          <w:p w14:paraId="033DF803">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p>
        </w:tc>
      </w:tr>
      <w:tr w14:paraId="1ED3B4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588" w:type="dxa"/>
            <w:vAlign w:val="center"/>
          </w:tcPr>
          <w:p w14:paraId="798200A2">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167</w:t>
            </w:r>
          </w:p>
        </w:tc>
        <w:tc>
          <w:tcPr>
            <w:tcW w:w="914" w:type="dxa"/>
            <w:vAlign w:val="center"/>
          </w:tcPr>
          <w:p w14:paraId="36ADCE99">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可靠性要求</w:t>
            </w:r>
          </w:p>
        </w:tc>
        <w:tc>
          <w:tcPr>
            <w:tcW w:w="1020" w:type="dxa"/>
            <w:vMerge w:val="continue"/>
            <w:tcBorders>
              <w:top w:val="nil"/>
            </w:tcBorders>
            <w:vAlign w:val="center"/>
          </w:tcPr>
          <w:p w14:paraId="3B1F631E">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sz w:val="21"/>
                <w:szCs w:val="21"/>
              </w:rPr>
            </w:pPr>
          </w:p>
        </w:tc>
        <w:tc>
          <w:tcPr>
            <w:tcW w:w="1314" w:type="dxa"/>
            <w:vAlign w:val="center"/>
          </w:tcPr>
          <w:p w14:paraId="7D9B9842">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zh-CN" w:bidi="ar-SA"/>
              </w:rPr>
              <w:t>★</w:t>
            </w:r>
            <w:r>
              <w:rPr>
                <w:rFonts w:hint="eastAsia" w:ascii="宋体" w:hAnsi="宋体" w:eastAsia="宋体" w:cs="宋体"/>
                <w:kern w:val="0"/>
                <w:sz w:val="21"/>
                <w:szCs w:val="21"/>
                <w:lang w:val="en-US" w:eastAsia="en-US" w:bidi="ar-SA"/>
              </w:rPr>
              <w:t>MTBF测试</w:t>
            </w:r>
          </w:p>
        </w:tc>
        <w:tc>
          <w:tcPr>
            <w:tcW w:w="5047" w:type="dxa"/>
            <w:vAlign w:val="center"/>
          </w:tcPr>
          <w:p w14:paraId="58E91E53">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left"/>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MTBF(m1)≥3万小时</w:t>
            </w:r>
          </w:p>
        </w:tc>
        <w:tc>
          <w:tcPr>
            <w:tcW w:w="697" w:type="dxa"/>
            <w:vAlign w:val="center"/>
          </w:tcPr>
          <w:p w14:paraId="597CF617">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p>
        </w:tc>
      </w:tr>
      <w:tr w14:paraId="703738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588" w:type="dxa"/>
            <w:vAlign w:val="center"/>
          </w:tcPr>
          <w:p w14:paraId="2FB2E6C2">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168</w:t>
            </w:r>
          </w:p>
        </w:tc>
        <w:tc>
          <w:tcPr>
            <w:tcW w:w="914" w:type="dxa"/>
            <w:vAlign w:val="center"/>
          </w:tcPr>
          <w:p w14:paraId="0AC6D044">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兼容要求</w:t>
            </w:r>
          </w:p>
        </w:tc>
        <w:tc>
          <w:tcPr>
            <w:tcW w:w="1020" w:type="dxa"/>
            <w:vMerge w:val="restart"/>
            <w:vAlign w:val="center"/>
          </w:tcPr>
          <w:p w14:paraId="01190EE3">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zh-CN" w:bidi="ar-SA"/>
              </w:rPr>
              <w:t>★</w:t>
            </w:r>
            <w:r>
              <w:rPr>
                <w:rFonts w:hint="eastAsia" w:ascii="宋体" w:hAnsi="宋体" w:eastAsia="宋体" w:cs="宋体"/>
                <w:kern w:val="0"/>
                <w:sz w:val="21"/>
                <w:szCs w:val="21"/>
                <w:lang w:val="en-US" w:eastAsia="en-US" w:bidi="ar-SA"/>
              </w:rPr>
              <w:t>兼容要求</w:t>
            </w:r>
          </w:p>
        </w:tc>
        <w:tc>
          <w:tcPr>
            <w:tcW w:w="1314" w:type="dxa"/>
            <w:vAlign w:val="center"/>
          </w:tcPr>
          <w:p w14:paraId="79CDD9FA">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zh-CN" w:bidi="ar-SA"/>
              </w:rPr>
              <w:t>★</w:t>
            </w:r>
            <w:r>
              <w:rPr>
                <w:rFonts w:hint="eastAsia" w:ascii="宋体" w:hAnsi="宋体" w:eastAsia="宋体" w:cs="宋体"/>
                <w:kern w:val="0"/>
                <w:sz w:val="21"/>
                <w:szCs w:val="21"/>
                <w:lang w:val="en-US" w:eastAsia="en-US" w:bidi="ar-SA"/>
              </w:rPr>
              <w:t>常用软件兼容</w:t>
            </w:r>
          </w:p>
        </w:tc>
        <w:tc>
          <w:tcPr>
            <w:tcW w:w="5047" w:type="dxa"/>
            <w:vAlign w:val="center"/>
          </w:tcPr>
          <w:p w14:paraId="4154E2D5">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left"/>
              <w:textAlignment w:val="auto"/>
              <w:rPr>
                <w:rFonts w:hint="eastAsia" w:ascii="宋体" w:hAnsi="宋体" w:eastAsia="宋体" w:cs="宋体"/>
                <w:kern w:val="0"/>
                <w:sz w:val="21"/>
                <w:szCs w:val="21"/>
                <w:lang w:val="en-US" w:eastAsia="en-US" w:bidi="ar-SA"/>
              </w:rPr>
            </w:pPr>
            <w:r>
              <w:rPr>
                <w:rFonts w:hint="eastAsia" w:ascii="宋体" w:hAnsi="宋体" w:eastAsia="宋体" w:cs="宋体"/>
                <w:spacing w:val="-7"/>
                <w:kern w:val="0"/>
                <w:sz w:val="21"/>
                <w:szCs w:val="21"/>
                <w:lang w:val="en-US" w:eastAsia="en-US" w:bidi="ar-SA"/>
              </w:rPr>
              <w:t>支持流式软件、版式软件、浏览器、</w:t>
            </w:r>
            <w:r>
              <w:rPr>
                <w:rFonts w:hint="eastAsia" w:ascii="宋体" w:hAnsi="宋体" w:eastAsia="宋体" w:cs="宋体"/>
                <w:kern w:val="0"/>
                <w:sz w:val="21"/>
                <w:szCs w:val="21"/>
                <w:lang w:val="en-US" w:eastAsia="en-US" w:bidi="ar-SA"/>
              </w:rPr>
              <w:t>邮件客户端、解压软件、多媒体、图形图像处理等常用软件</w:t>
            </w:r>
          </w:p>
        </w:tc>
        <w:tc>
          <w:tcPr>
            <w:tcW w:w="697" w:type="dxa"/>
            <w:vAlign w:val="center"/>
          </w:tcPr>
          <w:p w14:paraId="38081718">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p>
        </w:tc>
      </w:tr>
      <w:tr w14:paraId="7D4628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588" w:type="dxa"/>
            <w:vAlign w:val="center"/>
          </w:tcPr>
          <w:p w14:paraId="6022FB2D">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169</w:t>
            </w:r>
          </w:p>
        </w:tc>
        <w:tc>
          <w:tcPr>
            <w:tcW w:w="914" w:type="dxa"/>
            <w:vAlign w:val="center"/>
          </w:tcPr>
          <w:p w14:paraId="6A3EDD85">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兼容要求</w:t>
            </w:r>
          </w:p>
        </w:tc>
        <w:tc>
          <w:tcPr>
            <w:tcW w:w="1020" w:type="dxa"/>
            <w:vMerge w:val="continue"/>
            <w:vAlign w:val="center"/>
          </w:tcPr>
          <w:p w14:paraId="419B2B1D">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sz w:val="21"/>
                <w:szCs w:val="21"/>
              </w:rPr>
            </w:pPr>
          </w:p>
        </w:tc>
        <w:tc>
          <w:tcPr>
            <w:tcW w:w="1314" w:type="dxa"/>
            <w:vAlign w:val="center"/>
          </w:tcPr>
          <w:p w14:paraId="07670F49">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zh-CN" w:bidi="ar-SA"/>
              </w:rPr>
              <w:t>★</w:t>
            </w:r>
            <w:r>
              <w:rPr>
                <w:rFonts w:hint="eastAsia" w:ascii="宋体" w:hAnsi="宋体" w:eastAsia="宋体" w:cs="宋体"/>
                <w:kern w:val="0"/>
                <w:sz w:val="21"/>
                <w:szCs w:val="21"/>
                <w:lang w:val="en-US" w:eastAsia="en-US" w:bidi="ar-SA"/>
              </w:rPr>
              <w:t>数据库兼容</w:t>
            </w:r>
          </w:p>
        </w:tc>
        <w:tc>
          <w:tcPr>
            <w:tcW w:w="5047" w:type="dxa"/>
            <w:vAlign w:val="center"/>
          </w:tcPr>
          <w:p w14:paraId="7E40C90B">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left"/>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兼容</w:t>
            </w:r>
            <w:r>
              <w:rPr>
                <w:rFonts w:hint="eastAsia" w:ascii="宋体" w:hAnsi="宋体" w:eastAsia="宋体" w:cs="宋体"/>
                <w:kern w:val="0"/>
                <w:sz w:val="21"/>
                <w:szCs w:val="21"/>
                <w:lang w:val="en-US" w:eastAsia="zh-CN" w:bidi="ar-SA"/>
              </w:rPr>
              <w:t>3</w:t>
            </w:r>
            <w:r>
              <w:rPr>
                <w:rFonts w:hint="eastAsia" w:ascii="宋体" w:hAnsi="宋体" w:eastAsia="宋体" w:cs="宋体"/>
                <w:kern w:val="0"/>
                <w:sz w:val="21"/>
                <w:szCs w:val="21"/>
                <w:lang w:val="en-US" w:eastAsia="en-US" w:bidi="ar-SA"/>
              </w:rPr>
              <w:t>个及以上厂商的数据库产品</w:t>
            </w:r>
          </w:p>
        </w:tc>
        <w:tc>
          <w:tcPr>
            <w:tcW w:w="697" w:type="dxa"/>
            <w:vAlign w:val="center"/>
          </w:tcPr>
          <w:p w14:paraId="580111EF">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p>
        </w:tc>
      </w:tr>
      <w:tr w14:paraId="04AD1F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588" w:type="dxa"/>
            <w:vAlign w:val="center"/>
          </w:tcPr>
          <w:p w14:paraId="61556A99">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170</w:t>
            </w:r>
          </w:p>
        </w:tc>
        <w:tc>
          <w:tcPr>
            <w:tcW w:w="914" w:type="dxa"/>
            <w:vAlign w:val="center"/>
          </w:tcPr>
          <w:p w14:paraId="0BFD6EA7">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兼容要求</w:t>
            </w:r>
          </w:p>
        </w:tc>
        <w:tc>
          <w:tcPr>
            <w:tcW w:w="1020" w:type="dxa"/>
            <w:vMerge w:val="continue"/>
            <w:vAlign w:val="center"/>
          </w:tcPr>
          <w:p w14:paraId="10D4B0F7">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sz w:val="21"/>
                <w:szCs w:val="21"/>
              </w:rPr>
            </w:pPr>
          </w:p>
        </w:tc>
        <w:tc>
          <w:tcPr>
            <w:tcW w:w="1314" w:type="dxa"/>
            <w:vAlign w:val="center"/>
          </w:tcPr>
          <w:p w14:paraId="5B659907">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zh-CN" w:bidi="ar-SA"/>
              </w:rPr>
              <w:t>★</w:t>
            </w:r>
            <w:r>
              <w:rPr>
                <w:rFonts w:hint="eastAsia" w:ascii="宋体" w:hAnsi="宋体" w:eastAsia="宋体" w:cs="宋体"/>
                <w:kern w:val="0"/>
                <w:sz w:val="21"/>
                <w:szCs w:val="21"/>
                <w:lang w:val="en-US" w:eastAsia="en-US" w:bidi="ar-SA"/>
              </w:rPr>
              <w:t>中间件兼容</w:t>
            </w:r>
          </w:p>
        </w:tc>
        <w:tc>
          <w:tcPr>
            <w:tcW w:w="5047" w:type="dxa"/>
            <w:vAlign w:val="center"/>
          </w:tcPr>
          <w:p w14:paraId="6B24187A">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left"/>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兼容</w:t>
            </w:r>
            <w:r>
              <w:rPr>
                <w:rFonts w:hint="eastAsia" w:ascii="宋体" w:hAnsi="宋体" w:eastAsia="宋体" w:cs="宋体"/>
                <w:kern w:val="0"/>
                <w:sz w:val="21"/>
                <w:szCs w:val="21"/>
                <w:lang w:val="en-US" w:eastAsia="zh-CN" w:bidi="ar-SA"/>
              </w:rPr>
              <w:t>3</w:t>
            </w:r>
            <w:r>
              <w:rPr>
                <w:rFonts w:hint="eastAsia" w:ascii="宋体" w:hAnsi="宋体" w:eastAsia="宋体" w:cs="宋体"/>
                <w:kern w:val="0"/>
                <w:sz w:val="21"/>
                <w:szCs w:val="21"/>
                <w:lang w:val="en-US" w:eastAsia="en-US" w:bidi="ar-SA"/>
              </w:rPr>
              <w:t>个及以上厂商中间件产品</w:t>
            </w:r>
          </w:p>
        </w:tc>
        <w:tc>
          <w:tcPr>
            <w:tcW w:w="697" w:type="dxa"/>
            <w:vAlign w:val="center"/>
          </w:tcPr>
          <w:p w14:paraId="4E05197F">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p>
        </w:tc>
      </w:tr>
      <w:tr w14:paraId="51904E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588" w:type="dxa"/>
            <w:vAlign w:val="center"/>
          </w:tcPr>
          <w:p w14:paraId="04D7C64F">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171</w:t>
            </w:r>
          </w:p>
        </w:tc>
        <w:tc>
          <w:tcPr>
            <w:tcW w:w="914" w:type="dxa"/>
            <w:vAlign w:val="center"/>
          </w:tcPr>
          <w:p w14:paraId="2D2BE7BA">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兼容要求</w:t>
            </w:r>
          </w:p>
        </w:tc>
        <w:tc>
          <w:tcPr>
            <w:tcW w:w="1020" w:type="dxa"/>
            <w:vMerge w:val="continue"/>
            <w:vAlign w:val="center"/>
          </w:tcPr>
          <w:p w14:paraId="337B260B">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sz w:val="21"/>
                <w:szCs w:val="21"/>
              </w:rPr>
            </w:pPr>
          </w:p>
        </w:tc>
        <w:tc>
          <w:tcPr>
            <w:tcW w:w="1314" w:type="dxa"/>
            <w:vAlign w:val="center"/>
          </w:tcPr>
          <w:p w14:paraId="716102DF">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zh-CN" w:bidi="ar-SA"/>
              </w:rPr>
              <w:t>★</w:t>
            </w:r>
            <w:r>
              <w:rPr>
                <w:rFonts w:hint="eastAsia" w:ascii="宋体" w:hAnsi="宋体" w:eastAsia="宋体" w:cs="宋体"/>
                <w:kern w:val="0"/>
                <w:sz w:val="21"/>
                <w:szCs w:val="21"/>
                <w:lang w:val="en-US" w:eastAsia="en-US" w:bidi="ar-SA"/>
              </w:rPr>
              <w:t>平台软件兼容</w:t>
            </w:r>
          </w:p>
        </w:tc>
        <w:tc>
          <w:tcPr>
            <w:tcW w:w="5047" w:type="dxa"/>
            <w:vAlign w:val="center"/>
          </w:tcPr>
          <w:p w14:paraId="322104EC">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left"/>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兼容</w:t>
            </w:r>
            <w:r>
              <w:rPr>
                <w:rFonts w:hint="eastAsia" w:ascii="宋体" w:hAnsi="宋体" w:eastAsia="宋体" w:cs="宋体"/>
                <w:kern w:val="0"/>
                <w:sz w:val="21"/>
                <w:szCs w:val="21"/>
                <w:lang w:val="en-US" w:eastAsia="zh-CN" w:bidi="ar-SA"/>
              </w:rPr>
              <w:t>3</w:t>
            </w:r>
            <w:r>
              <w:rPr>
                <w:rFonts w:hint="eastAsia" w:ascii="宋体" w:hAnsi="宋体" w:eastAsia="宋体" w:cs="宋体"/>
                <w:kern w:val="0"/>
                <w:sz w:val="21"/>
                <w:szCs w:val="21"/>
                <w:lang w:val="en-US" w:eastAsia="en-US" w:bidi="ar-SA"/>
              </w:rPr>
              <w:t>个及以上厂商云计算及大数据平台</w:t>
            </w:r>
          </w:p>
        </w:tc>
        <w:tc>
          <w:tcPr>
            <w:tcW w:w="697" w:type="dxa"/>
            <w:vAlign w:val="center"/>
          </w:tcPr>
          <w:p w14:paraId="70379C45">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p>
        </w:tc>
      </w:tr>
      <w:tr w14:paraId="5D628C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588" w:type="dxa"/>
            <w:vAlign w:val="center"/>
          </w:tcPr>
          <w:p w14:paraId="63FDCFC0">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172</w:t>
            </w:r>
          </w:p>
        </w:tc>
        <w:tc>
          <w:tcPr>
            <w:tcW w:w="914" w:type="dxa"/>
            <w:vAlign w:val="center"/>
          </w:tcPr>
          <w:p w14:paraId="32F225A6">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包装及运输要求</w:t>
            </w:r>
          </w:p>
        </w:tc>
        <w:tc>
          <w:tcPr>
            <w:tcW w:w="1020" w:type="dxa"/>
            <w:vAlign w:val="center"/>
          </w:tcPr>
          <w:p w14:paraId="37F0E979">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zh-CN" w:bidi="ar-SA"/>
              </w:rPr>
              <w:t>★</w:t>
            </w:r>
            <w:r>
              <w:rPr>
                <w:rFonts w:hint="eastAsia" w:ascii="宋体" w:hAnsi="宋体" w:eastAsia="宋体" w:cs="宋体"/>
                <w:kern w:val="0"/>
                <w:sz w:val="21"/>
                <w:szCs w:val="21"/>
                <w:lang w:val="en-US" w:eastAsia="en-US" w:bidi="ar-SA"/>
              </w:rPr>
              <w:t>包装及运输要求</w:t>
            </w:r>
          </w:p>
        </w:tc>
        <w:tc>
          <w:tcPr>
            <w:tcW w:w="1314" w:type="dxa"/>
            <w:vAlign w:val="center"/>
          </w:tcPr>
          <w:p w14:paraId="3E5C0512">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zh-CN" w:bidi="ar-SA"/>
              </w:rPr>
              <w:t>★</w:t>
            </w:r>
            <w:r>
              <w:rPr>
                <w:rFonts w:hint="eastAsia" w:ascii="宋体" w:hAnsi="宋体" w:eastAsia="宋体" w:cs="宋体"/>
                <w:kern w:val="0"/>
                <w:sz w:val="21"/>
                <w:szCs w:val="21"/>
                <w:lang w:val="en-US" w:eastAsia="en-US" w:bidi="ar-SA"/>
              </w:rPr>
              <w:t>标志、包</w:t>
            </w:r>
            <w:r>
              <w:rPr>
                <w:rFonts w:hint="eastAsia" w:ascii="宋体" w:hAnsi="宋体" w:eastAsia="宋体" w:cs="宋体"/>
                <w:spacing w:val="-20"/>
                <w:kern w:val="0"/>
                <w:sz w:val="21"/>
                <w:szCs w:val="21"/>
                <w:lang w:val="en-US" w:eastAsia="en-US" w:bidi="ar-SA"/>
              </w:rPr>
              <w:t>装、运输和</w:t>
            </w:r>
            <w:r>
              <w:rPr>
                <w:rFonts w:hint="eastAsia" w:ascii="宋体" w:hAnsi="宋体" w:eastAsia="宋体" w:cs="宋体"/>
                <w:kern w:val="0"/>
                <w:sz w:val="21"/>
                <w:szCs w:val="21"/>
                <w:lang w:val="en-US" w:eastAsia="en-US" w:bidi="ar-SA"/>
              </w:rPr>
              <w:t>贮存</w:t>
            </w:r>
          </w:p>
        </w:tc>
        <w:tc>
          <w:tcPr>
            <w:tcW w:w="5047" w:type="dxa"/>
            <w:vAlign w:val="center"/>
          </w:tcPr>
          <w:p w14:paraId="12AE8C4F">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left"/>
              <w:textAlignment w:val="auto"/>
              <w:rPr>
                <w:rFonts w:hint="eastAsia" w:ascii="宋体" w:hAnsi="宋体" w:eastAsia="宋体" w:cs="宋体"/>
                <w:kern w:val="0"/>
                <w:sz w:val="21"/>
                <w:szCs w:val="21"/>
                <w:lang w:val="en-US" w:eastAsia="en-US" w:bidi="ar-SA"/>
              </w:rPr>
            </w:pPr>
            <w:r>
              <w:rPr>
                <w:rFonts w:hint="eastAsia" w:ascii="宋体" w:hAnsi="宋体" w:eastAsia="宋体" w:cs="宋体"/>
                <w:spacing w:val="-16"/>
                <w:kern w:val="0"/>
                <w:sz w:val="21"/>
                <w:szCs w:val="21"/>
                <w:lang w:val="en-US" w:eastAsia="en-US" w:bidi="ar-SA"/>
              </w:rPr>
              <w:t>符合</w:t>
            </w:r>
            <w:r>
              <w:rPr>
                <w:rFonts w:hint="eastAsia" w:ascii="宋体" w:hAnsi="宋体" w:eastAsia="宋体" w:cs="宋体"/>
                <w:kern w:val="0"/>
                <w:sz w:val="21"/>
                <w:szCs w:val="21"/>
                <w:lang w:val="en-US" w:eastAsia="en-US" w:bidi="ar-SA"/>
              </w:rPr>
              <w:t>GB/T 9813.2</w:t>
            </w:r>
            <w:r>
              <w:rPr>
                <w:rFonts w:hint="eastAsia" w:ascii="宋体" w:hAnsi="宋体" w:eastAsia="宋体" w:cs="宋体"/>
                <w:spacing w:val="-9"/>
                <w:kern w:val="0"/>
                <w:sz w:val="21"/>
                <w:szCs w:val="21"/>
                <w:lang w:val="en-US" w:eastAsia="en-US" w:bidi="ar-SA"/>
              </w:rPr>
              <w:t>和商品包装政府</w:t>
            </w:r>
            <w:r>
              <w:rPr>
                <w:rFonts w:hint="eastAsia" w:ascii="宋体" w:hAnsi="宋体" w:eastAsia="宋体" w:cs="宋体"/>
                <w:kern w:val="0"/>
                <w:sz w:val="21"/>
                <w:szCs w:val="21"/>
                <w:lang w:val="en-US" w:eastAsia="en-US" w:bidi="ar-SA"/>
              </w:rPr>
              <w:t>采购需求标准的相关规定</w:t>
            </w:r>
          </w:p>
        </w:tc>
        <w:tc>
          <w:tcPr>
            <w:tcW w:w="697" w:type="dxa"/>
            <w:vAlign w:val="center"/>
          </w:tcPr>
          <w:p w14:paraId="3C18F0DE">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p>
        </w:tc>
      </w:tr>
      <w:tr w14:paraId="5BBD8B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588" w:type="dxa"/>
            <w:vAlign w:val="center"/>
          </w:tcPr>
          <w:p w14:paraId="575ED5A5">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173</w:t>
            </w:r>
          </w:p>
        </w:tc>
        <w:tc>
          <w:tcPr>
            <w:tcW w:w="914" w:type="dxa"/>
            <w:vAlign w:val="center"/>
          </w:tcPr>
          <w:p w14:paraId="6C6E343A">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服务要求</w:t>
            </w:r>
          </w:p>
        </w:tc>
        <w:tc>
          <w:tcPr>
            <w:tcW w:w="1020" w:type="dxa"/>
            <w:vMerge w:val="restart"/>
            <w:vAlign w:val="center"/>
          </w:tcPr>
          <w:p w14:paraId="44ACAEC1">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zh-CN" w:bidi="ar-SA"/>
              </w:rPr>
              <w:t>★</w:t>
            </w:r>
            <w:r>
              <w:rPr>
                <w:rFonts w:hint="eastAsia" w:ascii="宋体" w:hAnsi="宋体" w:eastAsia="宋体" w:cs="宋体"/>
                <w:kern w:val="0"/>
                <w:sz w:val="21"/>
                <w:szCs w:val="21"/>
                <w:lang w:val="en-US" w:eastAsia="en-US" w:bidi="ar-SA"/>
              </w:rPr>
              <w:t>服务要求</w:t>
            </w:r>
          </w:p>
        </w:tc>
        <w:tc>
          <w:tcPr>
            <w:tcW w:w="1314" w:type="dxa"/>
            <w:vAlign w:val="center"/>
          </w:tcPr>
          <w:p w14:paraId="7B6AFB45">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zh-CN" w:bidi="ar-SA"/>
              </w:rPr>
              <w:t>★</w:t>
            </w:r>
            <w:r>
              <w:rPr>
                <w:rFonts w:hint="eastAsia" w:ascii="宋体" w:hAnsi="宋体" w:eastAsia="宋体" w:cs="宋体"/>
                <w:kern w:val="0"/>
                <w:sz w:val="21"/>
                <w:szCs w:val="21"/>
                <w:lang w:val="en-US" w:eastAsia="en-US" w:bidi="ar-SA"/>
              </w:rPr>
              <w:t>配置检查工具</w:t>
            </w:r>
          </w:p>
        </w:tc>
        <w:tc>
          <w:tcPr>
            <w:tcW w:w="5047" w:type="dxa"/>
            <w:vAlign w:val="center"/>
          </w:tcPr>
          <w:p w14:paraId="415AA51F">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left"/>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提供自检测试工具</w:t>
            </w:r>
          </w:p>
        </w:tc>
        <w:tc>
          <w:tcPr>
            <w:tcW w:w="697" w:type="dxa"/>
            <w:vAlign w:val="center"/>
          </w:tcPr>
          <w:p w14:paraId="17AF4857">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p>
        </w:tc>
      </w:tr>
      <w:tr w14:paraId="1C478B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588" w:type="dxa"/>
            <w:vAlign w:val="center"/>
          </w:tcPr>
          <w:p w14:paraId="07950B3E">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174</w:t>
            </w:r>
          </w:p>
        </w:tc>
        <w:tc>
          <w:tcPr>
            <w:tcW w:w="914" w:type="dxa"/>
            <w:vAlign w:val="center"/>
          </w:tcPr>
          <w:p w14:paraId="11BD95CE">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服务要求</w:t>
            </w:r>
          </w:p>
        </w:tc>
        <w:tc>
          <w:tcPr>
            <w:tcW w:w="1020" w:type="dxa"/>
            <w:vMerge w:val="continue"/>
            <w:tcBorders>
              <w:top w:val="nil"/>
            </w:tcBorders>
            <w:vAlign w:val="center"/>
          </w:tcPr>
          <w:p w14:paraId="7A5B472E">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sz w:val="21"/>
                <w:szCs w:val="21"/>
              </w:rPr>
            </w:pPr>
          </w:p>
        </w:tc>
        <w:tc>
          <w:tcPr>
            <w:tcW w:w="1314" w:type="dxa"/>
            <w:vAlign w:val="center"/>
          </w:tcPr>
          <w:p w14:paraId="64B24F83">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zh-CN" w:bidi="ar-SA"/>
              </w:rPr>
              <w:t>★</w:t>
            </w:r>
            <w:r>
              <w:rPr>
                <w:rFonts w:hint="eastAsia" w:ascii="宋体" w:hAnsi="宋体" w:eastAsia="宋体" w:cs="宋体"/>
                <w:kern w:val="0"/>
                <w:sz w:val="21"/>
                <w:szCs w:val="21"/>
                <w:lang w:val="en-US" w:eastAsia="en-US" w:bidi="ar-SA"/>
              </w:rPr>
              <w:t>服务响应</w:t>
            </w:r>
          </w:p>
        </w:tc>
        <w:tc>
          <w:tcPr>
            <w:tcW w:w="5047" w:type="dxa"/>
            <w:vAlign w:val="center"/>
          </w:tcPr>
          <w:p w14:paraId="1CAB7970">
            <w:pPr>
              <w:keepNext w:val="0"/>
              <w:keepLines w:val="0"/>
              <w:pageBreakBefore w:val="0"/>
              <w:widowControl w:val="0"/>
              <w:numPr>
                <w:ilvl w:val="0"/>
                <w:numId w:val="7"/>
              </w:numPr>
              <w:tabs>
                <w:tab w:val="left" w:pos="378"/>
                <w:tab w:val="clear" w:pos="312"/>
              </w:tabs>
              <w:kinsoku/>
              <w:wordWrap/>
              <w:overflowPunct/>
              <w:topLinePunct w:val="0"/>
              <w:autoSpaceDE w:val="0"/>
              <w:autoSpaceDN w:val="0"/>
              <w:bidi w:val="0"/>
              <w:adjustRightInd/>
              <w:snapToGrid/>
              <w:spacing w:before="0" w:after="0" w:line="276" w:lineRule="auto"/>
              <w:ind w:leftChars="0" w:right="0" w:rightChars="0"/>
              <w:jc w:val="left"/>
              <w:textAlignment w:val="auto"/>
              <w:rPr>
                <w:rFonts w:hint="eastAsia" w:ascii="宋体" w:hAnsi="宋体" w:eastAsia="宋体" w:cs="宋体"/>
                <w:kern w:val="0"/>
                <w:sz w:val="21"/>
                <w:szCs w:val="21"/>
                <w:lang w:val="en-US" w:eastAsia="en-US" w:bidi="ar-SA"/>
              </w:rPr>
            </w:pPr>
            <w:r>
              <w:rPr>
                <w:rFonts w:hint="eastAsia" w:ascii="宋体" w:hAnsi="宋体" w:eastAsia="宋体" w:cs="宋体"/>
                <w:spacing w:val="6"/>
                <w:kern w:val="0"/>
                <w:sz w:val="21"/>
                <w:szCs w:val="21"/>
                <w:lang w:val="en-US" w:eastAsia="en-US" w:bidi="ar-SA"/>
              </w:rPr>
              <w:t>提供产品</w:t>
            </w:r>
            <w:r>
              <w:rPr>
                <w:rFonts w:hint="eastAsia" w:ascii="宋体" w:hAnsi="宋体" w:eastAsia="宋体" w:cs="宋体"/>
                <w:kern w:val="0"/>
                <w:sz w:val="21"/>
                <w:szCs w:val="21"/>
                <w:lang w:val="en-US" w:eastAsia="en-US" w:bidi="ar-SA"/>
              </w:rPr>
              <w:t>3</w:t>
            </w:r>
            <w:r>
              <w:rPr>
                <w:rFonts w:hint="eastAsia" w:ascii="宋体" w:hAnsi="宋体" w:eastAsia="宋体" w:cs="宋体"/>
                <w:spacing w:val="-20"/>
                <w:kern w:val="0"/>
                <w:sz w:val="21"/>
                <w:szCs w:val="21"/>
                <w:lang w:val="en-US" w:eastAsia="en-US" w:bidi="ar-SA"/>
              </w:rPr>
              <w:t>年维保及上门服务</w:t>
            </w:r>
            <w:r>
              <w:rPr>
                <w:rFonts w:hint="eastAsia" w:ascii="宋体" w:hAnsi="宋体" w:eastAsia="宋体" w:cs="宋体"/>
                <w:kern w:val="0"/>
                <w:sz w:val="21"/>
                <w:szCs w:val="21"/>
                <w:lang w:val="en-US" w:eastAsia="en-US" w:bidi="ar-SA"/>
              </w:rPr>
              <w:t>（满</w:t>
            </w:r>
            <w:r>
              <w:rPr>
                <w:rFonts w:hint="eastAsia" w:ascii="宋体" w:hAnsi="宋体" w:eastAsia="宋体" w:cs="宋体"/>
                <w:spacing w:val="-12"/>
                <w:kern w:val="0"/>
                <w:sz w:val="21"/>
                <w:szCs w:val="21"/>
                <w:lang w:val="en-US" w:eastAsia="en-US" w:bidi="ar-SA"/>
              </w:rPr>
              <w:t>足同城</w:t>
            </w:r>
            <w:r>
              <w:rPr>
                <w:rFonts w:hint="eastAsia" w:ascii="宋体" w:hAnsi="宋体" w:eastAsia="宋体" w:cs="宋体"/>
                <w:kern w:val="0"/>
                <w:sz w:val="21"/>
                <w:szCs w:val="21"/>
                <w:lang w:val="en-US" w:eastAsia="en-US" w:bidi="ar-SA"/>
              </w:rPr>
              <w:t>4</w:t>
            </w:r>
            <w:r>
              <w:rPr>
                <w:rFonts w:hint="eastAsia" w:ascii="宋体" w:hAnsi="宋体" w:eastAsia="宋体" w:cs="宋体"/>
                <w:spacing w:val="-21"/>
                <w:kern w:val="0"/>
                <w:sz w:val="21"/>
                <w:szCs w:val="21"/>
                <w:lang w:val="en-US" w:eastAsia="en-US" w:bidi="ar-SA"/>
              </w:rPr>
              <w:t>小时、异地</w:t>
            </w:r>
            <w:r>
              <w:rPr>
                <w:rFonts w:hint="eastAsia" w:ascii="宋体" w:hAnsi="宋体" w:eastAsia="宋体" w:cs="宋体"/>
                <w:kern w:val="0"/>
                <w:sz w:val="21"/>
                <w:szCs w:val="21"/>
                <w:lang w:val="en-US" w:eastAsia="en-US" w:bidi="ar-SA"/>
              </w:rPr>
              <w:t>12</w:t>
            </w:r>
            <w:r>
              <w:rPr>
                <w:rFonts w:hint="eastAsia" w:ascii="宋体" w:hAnsi="宋体" w:eastAsia="宋体" w:cs="宋体"/>
                <w:spacing w:val="-11"/>
                <w:kern w:val="0"/>
                <w:sz w:val="21"/>
                <w:szCs w:val="21"/>
                <w:lang w:val="en-US" w:eastAsia="en-US" w:bidi="ar-SA"/>
              </w:rPr>
              <w:t>小时响应要</w:t>
            </w:r>
            <w:r>
              <w:rPr>
                <w:rFonts w:hint="eastAsia" w:ascii="宋体" w:hAnsi="宋体" w:eastAsia="宋体" w:cs="宋体"/>
                <w:kern w:val="0"/>
                <w:sz w:val="21"/>
                <w:szCs w:val="21"/>
                <w:lang w:val="en-US" w:eastAsia="en-US" w:bidi="ar-SA"/>
              </w:rPr>
              <w:t>求）；</w:t>
            </w:r>
          </w:p>
          <w:p w14:paraId="3FB338F7">
            <w:pPr>
              <w:keepNext w:val="0"/>
              <w:keepLines w:val="0"/>
              <w:pageBreakBefore w:val="0"/>
              <w:widowControl w:val="0"/>
              <w:numPr>
                <w:ilvl w:val="0"/>
                <w:numId w:val="7"/>
              </w:numPr>
              <w:tabs>
                <w:tab w:val="left" w:pos="378"/>
                <w:tab w:val="clear" w:pos="312"/>
              </w:tabs>
              <w:kinsoku/>
              <w:wordWrap/>
              <w:overflowPunct/>
              <w:topLinePunct w:val="0"/>
              <w:autoSpaceDE w:val="0"/>
              <w:autoSpaceDN w:val="0"/>
              <w:bidi w:val="0"/>
              <w:adjustRightInd/>
              <w:snapToGrid/>
              <w:spacing w:before="0" w:after="0" w:line="276" w:lineRule="auto"/>
              <w:ind w:leftChars="0" w:right="0" w:rightChars="0"/>
              <w:jc w:val="left"/>
              <w:textAlignment w:val="auto"/>
              <w:rPr>
                <w:rFonts w:hint="eastAsia" w:ascii="宋体" w:hAnsi="宋体" w:eastAsia="宋体" w:cs="宋体"/>
                <w:kern w:val="0"/>
                <w:sz w:val="21"/>
                <w:szCs w:val="21"/>
                <w:lang w:val="en-US" w:eastAsia="en-US" w:bidi="ar-SA"/>
              </w:rPr>
            </w:pPr>
            <w:r>
              <w:rPr>
                <w:rFonts w:hint="eastAsia" w:ascii="宋体" w:hAnsi="宋体" w:eastAsia="宋体" w:cs="宋体"/>
                <w:spacing w:val="-7"/>
                <w:kern w:val="0"/>
                <w:sz w:val="21"/>
                <w:szCs w:val="21"/>
                <w:lang w:val="en-US" w:eastAsia="en-US" w:bidi="ar-SA"/>
              </w:rPr>
              <w:t>提供政企专线</w:t>
            </w:r>
            <w:r>
              <w:rPr>
                <w:rFonts w:hint="eastAsia" w:ascii="宋体" w:hAnsi="宋体" w:eastAsia="宋体" w:cs="宋体"/>
                <w:kern w:val="0"/>
                <w:sz w:val="21"/>
                <w:szCs w:val="21"/>
                <w:lang w:val="en-US" w:eastAsia="en-US" w:bidi="ar-SA"/>
              </w:rPr>
              <w:t>7*24</w:t>
            </w:r>
            <w:r>
              <w:rPr>
                <w:rFonts w:hint="eastAsia" w:ascii="宋体" w:hAnsi="宋体" w:eastAsia="宋体" w:cs="宋体"/>
                <w:spacing w:val="-9"/>
                <w:kern w:val="0"/>
                <w:sz w:val="21"/>
                <w:szCs w:val="21"/>
                <w:lang w:val="en-US" w:eastAsia="en-US" w:bidi="ar-SA"/>
              </w:rPr>
              <w:t>在线服务；</w:t>
            </w:r>
          </w:p>
          <w:p w14:paraId="6534ABB3">
            <w:pPr>
              <w:keepNext w:val="0"/>
              <w:keepLines w:val="0"/>
              <w:pageBreakBefore w:val="0"/>
              <w:widowControl w:val="0"/>
              <w:numPr>
                <w:ilvl w:val="0"/>
                <w:numId w:val="7"/>
              </w:numPr>
              <w:tabs>
                <w:tab w:val="left" w:pos="378"/>
                <w:tab w:val="clear" w:pos="312"/>
              </w:tabs>
              <w:kinsoku/>
              <w:wordWrap/>
              <w:overflowPunct/>
              <w:topLinePunct w:val="0"/>
              <w:autoSpaceDE w:val="0"/>
              <w:autoSpaceDN w:val="0"/>
              <w:bidi w:val="0"/>
              <w:adjustRightInd/>
              <w:snapToGrid/>
              <w:spacing w:before="0" w:after="0" w:line="276" w:lineRule="auto"/>
              <w:ind w:leftChars="0" w:right="0" w:rightChars="0"/>
              <w:jc w:val="left"/>
              <w:textAlignment w:val="auto"/>
              <w:rPr>
                <w:rFonts w:hint="eastAsia" w:ascii="宋体" w:hAnsi="宋体" w:eastAsia="宋体" w:cs="宋体"/>
                <w:kern w:val="0"/>
                <w:sz w:val="21"/>
                <w:szCs w:val="21"/>
                <w:lang w:val="en-US" w:eastAsia="en-US" w:bidi="ar-SA"/>
              </w:rPr>
            </w:pPr>
            <w:r>
              <w:rPr>
                <w:rFonts w:hint="eastAsia" w:ascii="宋体" w:hAnsi="宋体" w:eastAsia="宋体" w:cs="宋体"/>
                <w:spacing w:val="-3"/>
                <w:kern w:val="0"/>
                <w:sz w:val="21"/>
                <w:szCs w:val="21"/>
                <w:lang w:val="en-US" w:eastAsia="en-US" w:bidi="ar-SA"/>
              </w:rPr>
              <w:t>现场保障技术服务团队员，国内</w:t>
            </w:r>
            <w:r>
              <w:rPr>
                <w:rFonts w:hint="eastAsia" w:ascii="宋体" w:hAnsi="宋体" w:eastAsia="宋体" w:cs="宋体"/>
                <w:spacing w:val="-4"/>
                <w:kern w:val="0"/>
                <w:sz w:val="21"/>
                <w:szCs w:val="21"/>
                <w:lang w:val="en-US" w:eastAsia="en-US" w:bidi="ar-SA"/>
              </w:rPr>
              <w:t>上门服务地级市覆盖率达</w:t>
            </w:r>
            <w:r>
              <w:rPr>
                <w:rFonts w:hint="eastAsia" w:ascii="宋体" w:hAnsi="宋体" w:eastAsia="宋体" w:cs="宋体"/>
                <w:kern w:val="0"/>
                <w:sz w:val="21"/>
                <w:szCs w:val="21"/>
                <w:lang w:val="en-US" w:eastAsia="en-US" w:bidi="ar-SA"/>
              </w:rPr>
              <w:t>100</w:t>
            </w:r>
            <w:r>
              <w:rPr>
                <w:rFonts w:hint="eastAsia" w:ascii="宋体" w:hAnsi="宋体" w:eastAsia="宋体" w:cs="宋体"/>
                <w:spacing w:val="1"/>
                <w:kern w:val="0"/>
                <w:sz w:val="21"/>
                <w:szCs w:val="21"/>
                <w:lang w:val="en-US" w:eastAsia="en-US" w:bidi="ar-SA"/>
              </w:rPr>
              <w:drawing>
                <wp:inline distT="0" distB="0" distL="0" distR="0">
                  <wp:extent cx="53340" cy="81915"/>
                  <wp:effectExtent l="0" t="0" r="3810" b="13335"/>
                  <wp:docPr id="1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1.png"/>
                          <pic:cNvPicPr>
                            <a:picLocks noChangeAspect="1"/>
                          </pic:cNvPicPr>
                        </pic:nvPicPr>
                        <pic:blipFill>
                          <a:blip r:embed="rId5" cstate="print"/>
                          <a:stretch>
                            <a:fillRect/>
                          </a:stretch>
                        </pic:blipFill>
                        <pic:spPr>
                          <a:xfrm>
                            <a:off x="0" y="0"/>
                            <a:ext cx="53974" cy="82549"/>
                          </a:xfrm>
                          <a:prstGeom prst="rect">
                            <a:avLst/>
                          </a:prstGeom>
                        </pic:spPr>
                      </pic:pic>
                    </a:graphicData>
                  </a:graphic>
                </wp:inline>
              </w:drawing>
            </w:r>
          </w:p>
        </w:tc>
        <w:tc>
          <w:tcPr>
            <w:tcW w:w="697" w:type="dxa"/>
            <w:vAlign w:val="center"/>
          </w:tcPr>
          <w:p w14:paraId="45931994">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p>
        </w:tc>
      </w:tr>
      <w:tr w14:paraId="7DBD32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588" w:type="dxa"/>
            <w:vAlign w:val="center"/>
          </w:tcPr>
          <w:p w14:paraId="2E66ACB0">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175</w:t>
            </w:r>
          </w:p>
        </w:tc>
        <w:tc>
          <w:tcPr>
            <w:tcW w:w="914" w:type="dxa"/>
            <w:vAlign w:val="center"/>
          </w:tcPr>
          <w:p w14:paraId="26CF044E">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服务要求</w:t>
            </w:r>
          </w:p>
        </w:tc>
        <w:tc>
          <w:tcPr>
            <w:tcW w:w="1020" w:type="dxa"/>
            <w:vMerge w:val="continue"/>
            <w:tcBorders>
              <w:top w:val="nil"/>
            </w:tcBorders>
            <w:vAlign w:val="center"/>
          </w:tcPr>
          <w:p w14:paraId="01E953CF">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sz w:val="21"/>
                <w:szCs w:val="21"/>
              </w:rPr>
            </w:pPr>
          </w:p>
        </w:tc>
        <w:tc>
          <w:tcPr>
            <w:tcW w:w="1314" w:type="dxa"/>
            <w:vAlign w:val="center"/>
          </w:tcPr>
          <w:p w14:paraId="663961E8">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zh-CN" w:bidi="ar-SA"/>
              </w:rPr>
              <w:t>★</w:t>
            </w:r>
            <w:r>
              <w:rPr>
                <w:rFonts w:hint="eastAsia" w:ascii="宋体" w:hAnsi="宋体" w:eastAsia="宋体" w:cs="宋体"/>
                <w:kern w:val="0"/>
                <w:sz w:val="21"/>
                <w:szCs w:val="21"/>
                <w:lang w:val="en-US" w:eastAsia="en-US" w:bidi="ar-SA"/>
              </w:rPr>
              <w:t>服务周期</w:t>
            </w:r>
          </w:p>
        </w:tc>
        <w:tc>
          <w:tcPr>
            <w:tcW w:w="5047" w:type="dxa"/>
            <w:vAlign w:val="center"/>
          </w:tcPr>
          <w:p w14:paraId="0CEC76E4">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left"/>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支持产品延保≥3年提供每年延保服务报价提供备件服务能力≥6</w:t>
            </w:r>
            <w:r>
              <w:rPr>
                <w:rFonts w:hint="eastAsia" w:ascii="宋体" w:hAnsi="宋体" w:eastAsia="宋体" w:cs="宋体"/>
                <w:spacing w:val="-67"/>
                <w:kern w:val="0"/>
                <w:sz w:val="21"/>
                <w:szCs w:val="21"/>
                <w:lang w:val="en-US" w:eastAsia="en-US" w:bidi="ar-SA"/>
              </w:rPr>
              <w:t xml:space="preserve"> 年</w:t>
            </w:r>
            <w:r>
              <w:rPr>
                <w:rFonts w:hint="eastAsia" w:ascii="宋体" w:hAnsi="宋体" w:eastAsia="宋体" w:cs="宋体"/>
                <w:kern w:val="0"/>
                <w:sz w:val="21"/>
                <w:szCs w:val="21"/>
                <w:lang w:val="en-US" w:eastAsia="en-US" w:bidi="ar-SA"/>
              </w:rPr>
              <w:t>（自购买之日起）</w:t>
            </w:r>
          </w:p>
        </w:tc>
        <w:tc>
          <w:tcPr>
            <w:tcW w:w="697" w:type="dxa"/>
            <w:vAlign w:val="center"/>
          </w:tcPr>
          <w:p w14:paraId="34594620">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p>
        </w:tc>
      </w:tr>
      <w:tr w14:paraId="2B802B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588" w:type="dxa"/>
            <w:vAlign w:val="center"/>
          </w:tcPr>
          <w:p w14:paraId="6DEC75FF">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176</w:t>
            </w:r>
          </w:p>
        </w:tc>
        <w:tc>
          <w:tcPr>
            <w:tcW w:w="914" w:type="dxa"/>
            <w:vAlign w:val="center"/>
          </w:tcPr>
          <w:p w14:paraId="76B87571">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服务要求</w:t>
            </w:r>
          </w:p>
        </w:tc>
        <w:tc>
          <w:tcPr>
            <w:tcW w:w="1020" w:type="dxa"/>
            <w:vMerge w:val="continue"/>
            <w:tcBorders>
              <w:top w:val="nil"/>
            </w:tcBorders>
            <w:vAlign w:val="center"/>
          </w:tcPr>
          <w:p w14:paraId="6B634037">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sz w:val="21"/>
                <w:szCs w:val="21"/>
              </w:rPr>
            </w:pPr>
          </w:p>
        </w:tc>
        <w:tc>
          <w:tcPr>
            <w:tcW w:w="1314" w:type="dxa"/>
            <w:vAlign w:val="center"/>
          </w:tcPr>
          <w:p w14:paraId="31CEBA32">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zh-CN" w:bidi="ar-SA"/>
              </w:rPr>
              <w:t>★</w:t>
            </w:r>
            <w:r>
              <w:rPr>
                <w:rFonts w:hint="eastAsia" w:ascii="宋体" w:hAnsi="宋体" w:eastAsia="宋体" w:cs="宋体"/>
                <w:kern w:val="0"/>
                <w:sz w:val="21"/>
                <w:szCs w:val="21"/>
                <w:lang w:val="en-US" w:eastAsia="en-US" w:bidi="ar-SA"/>
              </w:rPr>
              <w:t>预装操作系统</w:t>
            </w:r>
          </w:p>
        </w:tc>
        <w:tc>
          <w:tcPr>
            <w:tcW w:w="5047" w:type="dxa"/>
            <w:vAlign w:val="center"/>
          </w:tcPr>
          <w:p w14:paraId="06F3D593">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left"/>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预装符合桌面操作系统政府采购需求标准的正版操作系统</w:t>
            </w:r>
          </w:p>
        </w:tc>
        <w:tc>
          <w:tcPr>
            <w:tcW w:w="697" w:type="dxa"/>
            <w:vAlign w:val="center"/>
          </w:tcPr>
          <w:p w14:paraId="18348356">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p>
        </w:tc>
      </w:tr>
      <w:tr w14:paraId="7D7018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588" w:type="dxa"/>
            <w:vAlign w:val="center"/>
          </w:tcPr>
          <w:p w14:paraId="5DD7D76D">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177</w:t>
            </w:r>
          </w:p>
        </w:tc>
        <w:tc>
          <w:tcPr>
            <w:tcW w:w="914" w:type="dxa"/>
            <w:vAlign w:val="center"/>
          </w:tcPr>
          <w:p w14:paraId="27E5F697">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服务要求</w:t>
            </w:r>
          </w:p>
        </w:tc>
        <w:tc>
          <w:tcPr>
            <w:tcW w:w="1020" w:type="dxa"/>
            <w:vMerge w:val="continue"/>
            <w:tcBorders>
              <w:top w:val="nil"/>
            </w:tcBorders>
            <w:vAlign w:val="center"/>
          </w:tcPr>
          <w:p w14:paraId="467EAD7B">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sz w:val="21"/>
                <w:szCs w:val="21"/>
              </w:rPr>
            </w:pPr>
          </w:p>
        </w:tc>
        <w:tc>
          <w:tcPr>
            <w:tcW w:w="1314" w:type="dxa"/>
            <w:vAlign w:val="center"/>
          </w:tcPr>
          <w:p w14:paraId="67BAE5D2">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zh-CN" w:bidi="ar-SA"/>
              </w:rPr>
              <w:t>★</w:t>
            </w:r>
            <w:r>
              <w:rPr>
                <w:rFonts w:hint="eastAsia" w:ascii="宋体" w:hAnsi="宋体" w:eastAsia="宋体" w:cs="宋体"/>
                <w:kern w:val="0"/>
                <w:sz w:val="21"/>
                <w:szCs w:val="21"/>
                <w:lang w:val="en-US" w:eastAsia="en-US" w:bidi="ar-SA"/>
              </w:rPr>
              <w:t>培训服务</w:t>
            </w:r>
          </w:p>
        </w:tc>
        <w:tc>
          <w:tcPr>
            <w:tcW w:w="5047" w:type="dxa"/>
            <w:vAlign w:val="center"/>
          </w:tcPr>
          <w:p w14:paraId="72504D49">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left"/>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供应商提供培训材料、产品手册、培训视频等培训相关内容</w:t>
            </w:r>
          </w:p>
        </w:tc>
        <w:tc>
          <w:tcPr>
            <w:tcW w:w="697" w:type="dxa"/>
            <w:vAlign w:val="center"/>
          </w:tcPr>
          <w:p w14:paraId="63C11BCC">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p>
        </w:tc>
      </w:tr>
      <w:tr w14:paraId="403551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588" w:type="dxa"/>
            <w:vAlign w:val="center"/>
          </w:tcPr>
          <w:p w14:paraId="4789D43D">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178</w:t>
            </w:r>
          </w:p>
        </w:tc>
        <w:tc>
          <w:tcPr>
            <w:tcW w:w="914" w:type="dxa"/>
            <w:vAlign w:val="center"/>
          </w:tcPr>
          <w:p w14:paraId="033666E1">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服务要求</w:t>
            </w:r>
          </w:p>
        </w:tc>
        <w:tc>
          <w:tcPr>
            <w:tcW w:w="1020" w:type="dxa"/>
            <w:vMerge w:val="continue"/>
            <w:tcBorders>
              <w:top w:val="nil"/>
            </w:tcBorders>
            <w:vAlign w:val="center"/>
          </w:tcPr>
          <w:p w14:paraId="0899406D">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sz w:val="21"/>
                <w:szCs w:val="21"/>
              </w:rPr>
            </w:pPr>
          </w:p>
        </w:tc>
        <w:tc>
          <w:tcPr>
            <w:tcW w:w="1314" w:type="dxa"/>
            <w:vAlign w:val="center"/>
          </w:tcPr>
          <w:p w14:paraId="4467C088">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zh-CN" w:bidi="ar-SA"/>
              </w:rPr>
              <w:t>★</w:t>
            </w:r>
            <w:r>
              <w:rPr>
                <w:rFonts w:hint="eastAsia" w:ascii="宋体" w:hAnsi="宋体" w:eastAsia="宋体" w:cs="宋体"/>
                <w:kern w:val="0"/>
                <w:sz w:val="21"/>
                <w:szCs w:val="21"/>
                <w:lang w:val="en-US" w:eastAsia="en-US" w:bidi="ar-SA"/>
              </w:rPr>
              <w:t>典型问题解决手册</w:t>
            </w:r>
          </w:p>
        </w:tc>
        <w:tc>
          <w:tcPr>
            <w:tcW w:w="5047" w:type="dxa"/>
            <w:vAlign w:val="center"/>
          </w:tcPr>
          <w:p w14:paraId="0B60C491">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left"/>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供应商提供典型问题解决说明文档或视频</w:t>
            </w:r>
          </w:p>
        </w:tc>
        <w:tc>
          <w:tcPr>
            <w:tcW w:w="697" w:type="dxa"/>
            <w:vAlign w:val="center"/>
          </w:tcPr>
          <w:p w14:paraId="20CBB686">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p>
        </w:tc>
      </w:tr>
      <w:tr w14:paraId="23E1C1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588" w:type="dxa"/>
            <w:vAlign w:val="center"/>
          </w:tcPr>
          <w:p w14:paraId="63100700">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179</w:t>
            </w:r>
          </w:p>
        </w:tc>
        <w:tc>
          <w:tcPr>
            <w:tcW w:w="914" w:type="dxa"/>
            <w:vAlign w:val="center"/>
          </w:tcPr>
          <w:p w14:paraId="53961C49">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服务要求</w:t>
            </w:r>
          </w:p>
        </w:tc>
        <w:tc>
          <w:tcPr>
            <w:tcW w:w="1020" w:type="dxa"/>
            <w:vMerge w:val="continue"/>
            <w:tcBorders>
              <w:top w:val="nil"/>
            </w:tcBorders>
            <w:vAlign w:val="center"/>
          </w:tcPr>
          <w:p w14:paraId="18CF086E">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sz w:val="21"/>
                <w:szCs w:val="21"/>
              </w:rPr>
            </w:pPr>
          </w:p>
        </w:tc>
        <w:tc>
          <w:tcPr>
            <w:tcW w:w="1314" w:type="dxa"/>
            <w:vAlign w:val="center"/>
          </w:tcPr>
          <w:p w14:paraId="3D4DA870">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zh-CN" w:bidi="ar-SA"/>
              </w:rPr>
              <w:t>★</w:t>
            </w:r>
            <w:r>
              <w:rPr>
                <w:rFonts w:hint="eastAsia" w:ascii="宋体" w:hAnsi="宋体" w:eastAsia="宋体" w:cs="宋体"/>
                <w:kern w:val="0"/>
                <w:sz w:val="21"/>
                <w:szCs w:val="21"/>
                <w:lang w:val="en-US" w:eastAsia="en-US" w:bidi="ar-SA"/>
              </w:rPr>
              <w:t>厂家升级软件与扩容服务</w:t>
            </w:r>
          </w:p>
        </w:tc>
        <w:tc>
          <w:tcPr>
            <w:tcW w:w="5047" w:type="dxa"/>
            <w:vAlign w:val="center"/>
          </w:tcPr>
          <w:p w14:paraId="2CE8DC84">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left"/>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提供应商供上门升级部件/软件的增值服务</w:t>
            </w:r>
          </w:p>
        </w:tc>
        <w:tc>
          <w:tcPr>
            <w:tcW w:w="697" w:type="dxa"/>
            <w:vAlign w:val="center"/>
          </w:tcPr>
          <w:p w14:paraId="7A7DF32B">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p>
        </w:tc>
      </w:tr>
      <w:tr w14:paraId="70B3CE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588" w:type="dxa"/>
            <w:vAlign w:val="center"/>
          </w:tcPr>
          <w:p w14:paraId="4759C218">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180</w:t>
            </w:r>
          </w:p>
        </w:tc>
        <w:tc>
          <w:tcPr>
            <w:tcW w:w="914" w:type="dxa"/>
            <w:vAlign w:val="center"/>
          </w:tcPr>
          <w:p w14:paraId="5FAFEEF6">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服务要求</w:t>
            </w:r>
          </w:p>
        </w:tc>
        <w:tc>
          <w:tcPr>
            <w:tcW w:w="1020" w:type="dxa"/>
            <w:vMerge w:val="continue"/>
            <w:tcBorders>
              <w:top w:val="nil"/>
            </w:tcBorders>
            <w:vAlign w:val="center"/>
          </w:tcPr>
          <w:p w14:paraId="561ABADC">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sz w:val="21"/>
                <w:szCs w:val="21"/>
              </w:rPr>
            </w:pPr>
          </w:p>
        </w:tc>
        <w:tc>
          <w:tcPr>
            <w:tcW w:w="1314" w:type="dxa"/>
            <w:vAlign w:val="center"/>
          </w:tcPr>
          <w:p w14:paraId="23BCCF4C">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zh-CN" w:bidi="ar-SA"/>
              </w:rPr>
              <w:t>★</w:t>
            </w:r>
            <w:r>
              <w:rPr>
                <w:rFonts w:hint="eastAsia" w:ascii="宋体" w:hAnsi="宋体" w:eastAsia="宋体" w:cs="宋体"/>
                <w:kern w:val="0"/>
                <w:sz w:val="21"/>
                <w:szCs w:val="21"/>
                <w:lang w:val="en-US" w:eastAsia="en-US" w:bidi="ar-SA"/>
              </w:rPr>
              <w:t>整机质量服务要求</w:t>
            </w:r>
          </w:p>
        </w:tc>
        <w:tc>
          <w:tcPr>
            <w:tcW w:w="5047" w:type="dxa"/>
            <w:vAlign w:val="center"/>
          </w:tcPr>
          <w:p w14:paraId="20052132">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left"/>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免费服务周期（含换件和维修）应不小于</w:t>
            </w:r>
            <w:r>
              <w:rPr>
                <w:rFonts w:hint="eastAsia" w:ascii="宋体" w:hAnsi="宋体" w:eastAsia="宋体" w:cs="宋体"/>
                <w:kern w:val="0"/>
                <w:sz w:val="21"/>
                <w:szCs w:val="21"/>
                <w:lang w:val="en-US" w:eastAsia="zh-CN" w:bidi="ar-SA"/>
              </w:rPr>
              <w:t>3</w:t>
            </w:r>
            <w:r>
              <w:rPr>
                <w:rFonts w:hint="eastAsia" w:ascii="宋体" w:hAnsi="宋体" w:eastAsia="宋体" w:cs="宋体"/>
                <w:kern w:val="0"/>
                <w:sz w:val="21"/>
                <w:szCs w:val="21"/>
                <w:lang w:val="en-US" w:eastAsia="en-US" w:bidi="ar-SA"/>
              </w:rPr>
              <w:t>年</w:t>
            </w:r>
          </w:p>
        </w:tc>
        <w:tc>
          <w:tcPr>
            <w:tcW w:w="697" w:type="dxa"/>
            <w:vAlign w:val="center"/>
          </w:tcPr>
          <w:p w14:paraId="41B7F123">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p>
        </w:tc>
      </w:tr>
      <w:tr w14:paraId="1A640A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588" w:type="dxa"/>
            <w:vAlign w:val="center"/>
          </w:tcPr>
          <w:p w14:paraId="2B3B3769">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181</w:t>
            </w:r>
          </w:p>
        </w:tc>
        <w:tc>
          <w:tcPr>
            <w:tcW w:w="914" w:type="dxa"/>
            <w:vAlign w:val="center"/>
          </w:tcPr>
          <w:p w14:paraId="15A49B79">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服务要求</w:t>
            </w:r>
          </w:p>
        </w:tc>
        <w:tc>
          <w:tcPr>
            <w:tcW w:w="1020" w:type="dxa"/>
            <w:vMerge w:val="continue"/>
            <w:tcBorders>
              <w:top w:val="nil"/>
            </w:tcBorders>
            <w:vAlign w:val="center"/>
          </w:tcPr>
          <w:p w14:paraId="10DFA859">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sz w:val="21"/>
                <w:szCs w:val="21"/>
              </w:rPr>
            </w:pPr>
          </w:p>
        </w:tc>
        <w:tc>
          <w:tcPr>
            <w:tcW w:w="1314" w:type="dxa"/>
            <w:vAlign w:val="center"/>
          </w:tcPr>
          <w:p w14:paraId="7D234925">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zh-CN" w:bidi="ar-SA"/>
              </w:rPr>
              <w:t>★</w:t>
            </w:r>
            <w:r>
              <w:rPr>
                <w:rFonts w:hint="eastAsia" w:ascii="宋体" w:hAnsi="宋体" w:eastAsia="宋体" w:cs="宋体"/>
                <w:kern w:val="0"/>
                <w:sz w:val="21"/>
                <w:szCs w:val="21"/>
                <w:lang w:val="en-US" w:eastAsia="en-US" w:bidi="ar-SA"/>
              </w:rPr>
              <w:t>合格证书要求</w:t>
            </w:r>
          </w:p>
        </w:tc>
        <w:tc>
          <w:tcPr>
            <w:tcW w:w="5047" w:type="dxa"/>
            <w:vAlign w:val="center"/>
          </w:tcPr>
          <w:p w14:paraId="19B25508">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left"/>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供应商提供产品合格证</w:t>
            </w:r>
          </w:p>
        </w:tc>
        <w:tc>
          <w:tcPr>
            <w:tcW w:w="697" w:type="dxa"/>
            <w:vAlign w:val="center"/>
          </w:tcPr>
          <w:p w14:paraId="35C8E606">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p>
        </w:tc>
      </w:tr>
      <w:tr w14:paraId="5C8959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588" w:type="dxa"/>
            <w:vAlign w:val="center"/>
          </w:tcPr>
          <w:p w14:paraId="5762D255">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182</w:t>
            </w:r>
          </w:p>
        </w:tc>
        <w:tc>
          <w:tcPr>
            <w:tcW w:w="914" w:type="dxa"/>
            <w:vAlign w:val="center"/>
          </w:tcPr>
          <w:p w14:paraId="5B804EE5">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服务要求</w:t>
            </w:r>
          </w:p>
        </w:tc>
        <w:tc>
          <w:tcPr>
            <w:tcW w:w="1020" w:type="dxa"/>
            <w:vMerge w:val="continue"/>
            <w:tcBorders>
              <w:top w:val="nil"/>
            </w:tcBorders>
            <w:vAlign w:val="center"/>
          </w:tcPr>
          <w:p w14:paraId="114A1BF2">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sz w:val="21"/>
                <w:szCs w:val="21"/>
              </w:rPr>
            </w:pPr>
          </w:p>
        </w:tc>
        <w:tc>
          <w:tcPr>
            <w:tcW w:w="1314" w:type="dxa"/>
            <w:vAlign w:val="center"/>
          </w:tcPr>
          <w:p w14:paraId="6F98DA85">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spacing w:val="-1"/>
                <w:kern w:val="0"/>
                <w:sz w:val="21"/>
                <w:szCs w:val="21"/>
                <w:lang w:val="en-US" w:eastAsia="zh-CN" w:bidi="ar-SA"/>
              </w:rPr>
              <w:t>★</w:t>
            </w:r>
            <w:r>
              <w:rPr>
                <w:rFonts w:hint="eastAsia" w:ascii="宋体" w:hAnsi="宋体" w:eastAsia="宋体" w:cs="宋体"/>
                <w:spacing w:val="-1"/>
                <w:kern w:val="0"/>
                <w:sz w:val="21"/>
                <w:szCs w:val="21"/>
                <w:lang w:val="en-US" w:eastAsia="en-US" w:bidi="ar-SA"/>
              </w:rPr>
              <w:t>开箱组装/使用指导</w:t>
            </w:r>
            <w:r>
              <w:rPr>
                <w:rFonts w:hint="eastAsia" w:ascii="宋体" w:hAnsi="宋体" w:eastAsia="宋体" w:cs="宋体"/>
                <w:kern w:val="0"/>
                <w:sz w:val="21"/>
                <w:szCs w:val="21"/>
                <w:lang w:val="en-US" w:eastAsia="en-US" w:bidi="ar-SA"/>
              </w:rPr>
              <w:t>要求</w:t>
            </w:r>
          </w:p>
        </w:tc>
        <w:tc>
          <w:tcPr>
            <w:tcW w:w="5047" w:type="dxa"/>
            <w:vAlign w:val="center"/>
          </w:tcPr>
          <w:p w14:paraId="5D2754C5">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left"/>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供应商提供开箱组装/使用指导</w:t>
            </w:r>
          </w:p>
        </w:tc>
        <w:tc>
          <w:tcPr>
            <w:tcW w:w="697" w:type="dxa"/>
            <w:vAlign w:val="center"/>
          </w:tcPr>
          <w:p w14:paraId="27B0D90A">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p>
        </w:tc>
      </w:tr>
      <w:tr w14:paraId="215850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588" w:type="dxa"/>
            <w:vAlign w:val="center"/>
          </w:tcPr>
          <w:p w14:paraId="376F9A7E">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183</w:t>
            </w:r>
          </w:p>
        </w:tc>
        <w:tc>
          <w:tcPr>
            <w:tcW w:w="914" w:type="dxa"/>
            <w:vAlign w:val="center"/>
          </w:tcPr>
          <w:p w14:paraId="3F05F80A">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服务要求</w:t>
            </w:r>
          </w:p>
        </w:tc>
        <w:tc>
          <w:tcPr>
            <w:tcW w:w="1020" w:type="dxa"/>
            <w:vMerge w:val="continue"/>
            <w:tcBorders>
              <w:top w:val="nil"/>
            </w:tcBorders>
            <w:vAlign w:val="center"/>
          </w:tcPr>
          <w:p w14:paraId="6AB359C6">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sz w:val="21"/>
                <w:szCs w:val="21"/>
              </w:rPr>
            </w:pPr>
          </w:p>
        </w:tc>
        <w:tc>
          <w:tcPr>
            <w:tcW w:w="1314" w:type="dxa"/>
            <w:vAlign w:val="center"/>
          </w:tcPr>
          <w:p w14:paraId="4F5C6AA3">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zh-CN" w:bidi="ar-SA"/>
              </w:rPr>
              <w:t>★</w:t>
            </w:r>
            <w:r>
              <w:rPr>
                <w:rFonts w:hint="eastAsia" w:ascii="宋体" w:hAnsi="宋体" w:eastAsia="宋体" w:cs="宋体"/>
                <w:kern w:val="0"/>
                <w:sz w:val="21"/>
                <w:szCs w:val="21"/>
                <w:lang w:val="en-US" w:eastAsia="en-US" w:bidi="ar-SA"/>
              </w:rPr>
              <w:t>驱动下载服务要求</w:t>
            </w:r>
          </w:p>
        </w:tc>
        <w:tc>
          <w:tcPr>
            <w:tcW w:w="5047" w:type="dxa"/>
            <w:vAlign w:val="center"/>
          </w:tcPr>
          <w:p w14:paraId="7AAA052C">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left"/>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供应商提供驱动光盘或下载方式</w:t>
            </w:r>
          </w:p>
        </w:tc>
        <w:tc>
          <w:tcPr>
            <w:tcW w:w="697" w:type="dxa"/>
            <w:vAlign w:val="center"/>
          </w:tcPr>
          <w:p w14:paraId="64C8683E">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p>
        </w:tc>
      </w:tr>
      <w:tr w14:paraId="4B4A40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588" w:type="dxa"/>
            <w:vAlign w:val="center"/>
          </w:tcPr>
          <w:p w14:paraId="6E0D30F6">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184</w:t>
            </w:r>
          </w:p>
        </w:tc>
        <w:tc>
          <w:tcPr>
            <w:tcW w:w="914" w:type="dxa"/>
            <w:vAlign w:val="center"/>
          </w:tcPr>
          <w:p w14:paraId="72DEB8BB">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服务要求</w:t>
            </w:r>
          </w:p>
        </w:tc>
        <w:tc>
          <w:tcPr>
            <w:tcW w:w="1020" w:type="dxa"/>
            <w:vMerge w:val="continue"/>
            <w:tcBorders>
              <w:top w:val="nil"/>
            </w:tcBorders>
            <w:vAlign w:val="center"/>
          </w:tcPr>
          <w:p w14:paraId="1A4D5B48">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sz w:val="21"/>
                <w:szCs w:val="21"/>
              </w:rPr>
            </w:pPr>
          </w:p>
        </w:tc>
        <w:tc>
          <w:tcPr>
            <w:tcW w:w="1314" w:type="dxa"/>
            <w:vAlign w:val="center"/>
          </w:tcPr>
          <w:p w14:paraId="73B82AB9">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zh-CN" w:bidi="ar-SA"/>
              </w:rPr>
              <w:t>★</w:t>
            </w:r>
            <w:r>
              <w:rPr>
                <w:rFonts w:hint="eastAsia" w:ascii="宋体" w:hAnsi="宋体" w:eastAsia="宋体" w:cs="宋体"/>
                <w:spacing w:val="-4"/>
                <w:kern w:val="0"/>
                <w:sz w:val="21"/>
                <w:szCs w:val="21"/>
                <w:lang w:val="en-US" w:eastAsia="en-US" w:bidi="ar-SA"/>
              </w:rPr>
              <w:t>兼容适配</w:t>
            </w:r>
            <w:r>
              <w:rPr>
                <w:rFonts w:hint="eastAsia" w:ascii="宋体" w:hAnsi="宋体" w:eastAsia="宋体" w:cs="宋体"/>
                <w:kern w:val="0"/>
                <w:sz w:val="21"/>
                <w:szCs w:val="21"/>
                <w:lang w:val="en-US" w:eastAsia="en-US" w:bidi="ar-SA"/>
              </w:rPr>
              <w:t>软件下载服务要求</w:t>
            </w:r>
          </w:p>
        </w:tc>
        <w:tc>
          <w:tcPr>
            <w:tcW w:w="5047" w:type="dxa"/>
            <w:vAlign w:val="center"/>
          </w:tcPr>
          <w:p w14:paraId="6581D67F">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left"/>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供应商提供兼容适配软件下载渠道（光盘、网站）</w:t>
            </w:r>
          </w:p>
        </w:tc>
        <w:tc>
          <w:tcPr>
            <w:tcW w:w="697" w:type="dxa"/>
            <w:vAlign w:val="center"/>
          </w:tcPr>
          <w:p w14:paraId="4DB73ED5">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p>
        </w:tc>
      </w:tr>
      <w:tr w14:paraId="123515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588" w:type="dxa"/>
            <w:vAlign w:val="center"/>
          </w:tcPr>
          <w:p w14:paraId="6EEB4491">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185</w:t>
            </w:r>
          </w:p>
        </w:tc>
        <w:tc>
          <w:tcPr>
            <w:tcW w:w="914" w:type="dxa"/>
            <w:vAlign w:val="center"/>
          </w:tcPr>
          <w:p w14:paraId="5E4E6BE9">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服务要求</w:t>
            </w:r>
          </w:p>
        </w:tc>
        <w:tc>
          <w:tcPr>
            <w:tcW w:w="1020" w:type="dxa"/>
            <w:vMerge w:val="continue"/>
            <w:tcBorders>
              <w:top w:val="nil"/>
            </w:tcBorders>
            <w:vAlign w:val="center"/>
          </w:tcPr>
          <w:p w14:paraId="32D6DEB7">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sz w:val="21"/>
                <w:szCs w:val="21"/>
              </w:rPr>
            </w:pPr>
          </w:p>
        </w:tc>
        <w:tc>
          <w:tcPr>
            <w:tcW w:w="1314" w:type="dxa"/>
            <w:vAlign w:val="center"/>
          </w:tcPr>
          <w:p w14:paraId="42892DED">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跨架构平台应用兼容</w:t>
            </w:r>
          </w:p>
        </w:tc>
        <w:tc>
          <w:tcPr>
            <w:tcW w:w="5047" w:type="dxa"/>
            <w:vAlign w:val="center"/>
          </w:tcPr>
          <w:p w14:paraId="614F57CB">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left"/>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供应商提供跨架构平台应用兼容工具，兼容一种或者一种以上不同架构平台的应用运行</w:t>
            </w:r>
          </w:p>
        </w:tc>
        <w:tc>
          <w:tcPr>
            <w:tcW w:w="697" w:type="dxa"/>
            <w:vAlign w:val="center"/>
          </w:tcPr>
          <w:p w14:paraId="618C03E7">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p>
        </w:tc>
      </w:tr>
      <w:tr w14:paraId="54676F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588" w:type="dxa"/>
            <w:vAlign w:val="center"/>
          </w:tcPr>
          <w:p w14:paraId="4465CD31">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186</w:t>
            </w:r>
          </w:p>
        </w:tc>
        <w:tc>
          <w:tcPr>
            <w:tcW w:w="914" w:type="dxa"/>
            <w:vAlign w:val="center"/>
          </w:tcPr>
          <w:p w14:paraId="1FCBB6F5">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供应保障要求</w:t>
            </w:r>
          </w:p>
        </w:tc>
        <w:tc>
          <w:tcPr>
            <w:tcW w:w="1020" w:type="dxa"/>
            <w:vAlign w:val="center"/>
          </w:tcPr>
          <w:p w14:paraId="53B4A720">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zh-CN" w:bidi="ar-SA"/>
              </w:rPr>
              <w:t>★</w:t>
            </w:r>
            <w:r>
              <w:rPr>
                <w:rFonts w:hint="eastAsia" w:ascii="宋体" w:hAnsi="宋体" w:eastAsia="宋体" w:cs="宋体"/>
                <w:kern w:val="0"/>
                <w:sz w:val="21"/>
                <w:szCs w:val="21"/>
                <w:lang w:val="en-US" w:eastAsia="en-US" w:bidi="ar-SA"/>
              </w:rPr>
              <w:t>供应链合规性</w:t>
            </w:r>
          </w:p>
        </w:tc>
        <w:tc>
          <w:tcPr>
            <w:tcW w:w="1314" w:type="dxa"/>
            <w:vAlign w:val="center"/>
          </w:tcPr>
          <w:p w14:paraId="3DFE9295">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zh-CN" w:bidi="ar-SA"/>
              </w:rPr>
              <w:t>★</w:t>
            </w:r>
            <w:r>
              <w:rPr>
                <w:rFonts w:hint="eastAsia" w:ascii="宋体" w:hAnsi="宋体" w:eastAsia="宋体" w:cs="宋体"/>
                <w:kern w:val="0"/>
                <w:sz w:val="21"/>
                <w:szCs w:val="21"/>
                <w:lang w:val="en-US" w:eastAsia="en-US" w:bidi="ar-SA"/>
              </w:rPr>
              <w:t>产品部件保障</w:t>
            </w:r>
          </w:p>
        </w:tc>
        <w:tc>
          <w:tcPr>
            <w:tcW w:w="5047" w:type="dxa"/>
            <w:vAlign w:val="center"/>
          </w:tcPr>
          <w:p w14:paraId="6C8273D1">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left"/>
              <w:textAlignment w:val="auto"/>
              <w:rPr>
                <w:rFonts w:hint="eastAsia" w:ascii="宋体" w:hAnsi="宋体" w:eastAsia="宋体" w:cs="宋体"/>
                <w:kern w:val="0"/>
                <w:sz w:val="21"/>
                <w:szCs w:val="21"/>
                <w:lang w:val="en-US" w:eastAsia="en-US" w:bidi="ar-SA"/>
              </w:rPr>
            </w:pPr>
            <w:r>
              <w:rPr>
                <w:rFonts w:hint="eastAsia" w:ascii="宋体" w:hAnsi="宋体" w:eastAsia="宋体" w:cs="宋体"/>
                <w:spacing w:val="-4"/>
                <w:kern w:val="0"/>
                <w:sz w:val="21"/>
                <w:szCs w:val="21"/>
                <w:lang w:val="en-US" w:eastAsia="en-US" w:bidi="ar-SA"/>
              </w:rPr>
              <w:t xml:space="preserve">保障产品主要部件，应提供 </w:t>
            </w:r>
            <w:r>
              <w:rPr>
                <w:rFonts w:hint="eastAsia" w:ascii="宋体" w:hAnsi="宋体" w:eastAsia="宋体" w:cs="宋体"/>
                <w:kern w:val="0"/>
                <w:sz w:val="21"/>
                <w:szCs w:val="21"/>
                <w:lang w:val="en-US" w:eastAsia="en-US" w:bidi="ar-SA"/>
              </w:rPr>
              <w:t>6</w:t>
            </w:r>
            <w:r>
              <w:rPr>
                <w:rFonts w:hint="eastAsia" w:ascii="宋体" w:hAnsi="宋体" w:eastAsia="宋体" w:cs="宋体"/>
                <w:spacing w:val="-21"/>
                <w:kern w:val="0"/>
                <w:sz w:val="21"/>
                <w:szCs w:val="21"/>
                <w:lang w:val="en-US" w:eastAsia="en-US" w:bidi="ar-SA"/>
              </w:rPr>
              <w:t xml:space="preserve"> 年的</w:t>
            </w:r>
            <w:r>
              <w:rPr>
                <w:rFonts w:hint="eastAsia" w:ascii="宋体" w:hAnsi="宋体" w:eastAsia="宋体" w:cs="宋体"/>
                <w:spacing w:val="-2"/>
                <w:kern w:val="0"/>
                <w:sz w:val="21"/>
                <w:szCs w:val="21"/>
                <w:lang w:val="en-US" w:eastAsia="en-US" w:bidi="ar-SA"/>
              </w:rPr>
              <w:t>备件服务能力(自购买之日起)，或</w:t>
            </w:r>
            <w:r>
              <w:rPr>
                <w:rFonts w:hint="eastAsia" w:ascii="宋体" w:hAnsi="宋体" w:eastAsia="宋体" w:cs="宋体"/>
                <w:kern w:val="0"/>
                <w:sz w:val="21"/>
                <w:szCs w:val="21"/>
                <w:lang w:val="en-US" w:eastAsia="en-US" w:bidi="ar-SA"/>
              </w:rPr>
              <w:t>提供可兼容原设备的升级换代产品</w:t>
            </w:r>
          </w:p>
        </w:tc>
        <w:tc>
          <w:tcPr>
            <w:tcW w:w="697" w:type="dxa"/>
            <w:vAlign w:val="center"/>
          </w:tcPr>
          <w:p w14:paraId="6077A2E6">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p>
        </w:tc>
      </w:tr>
      <w:tr w14:paraId="7BB27B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588" w:type="dxa"/>
            <w:vAlign w:val="center"/>
          </w:tcPr>
          <w:p w14:paraId="5C337EA0">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187</w:t>
            </w:r>
          </w:p>
        </w:tc>
        <w:tc>
          <w:tcPr>
            <w:tcW w:w="914" w:type="dxa"/>
            <w:vAlign w:val="center"/>
          </w:tcPr>
          <w:p w14:paraId="6F915B47">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供应保障要求</w:t>
            </w:r>
          </w:p>
        </w:tc>
        <w:tc>
          <w:tcPr>
            <w:tcW w:w="1020" w:type="dxa"/>
            <w:vMerge w:val="restart"/>
            <w:vAlign w:val="center"/>
          </w:tcPr>
          <w:p w14:paraId="37B482C9">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zh-CN" w:bidi="ar-SA"/>
              </w:rPr>
              <w:t>★</w:t>
            </w:r>
            <w:r>
              <w:rPr>
                <w:rFonts w:hint="eastAsia" w:ascii="宋体" w:hAnsi="宋体" w:eastAsia="宋体" w:cs="宋体"/>
                <w:kern w:val="0"/>
                <w:sz w:val="21"/>
                <w:szCs w:val="21"/>
                <w:lang w:val="en-US" w:eastAsia="en-US" w:bidi="ar-SA"/>
              </w:rPr>
              <w:t>供应链质量</w:t>
            </w:r>
          </w:p>
        </w:tc>
        <w:tc>
          <w:tcPr>
            <w:tcW w:w="1314" w:type="dxa"/>
            <w:vAlign w:val="center"/>
          </w:tcPr>
          <w:p w14:paraId="0FC2B570">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zh-CN" w:bidi="ar-SA"/>
              </w:rPr>
              <w:t>★</w:t>
            </w:r>
            <w:r>
              <w:rPr>
                <w:rFonts w:hint="eastAsia" w:ascii="宋体" w:hAnsi="宋体" w:eastAsia="宋体" w:cs="宋体"/>
                <w:kern w:val="0"/>
                <w:sz w:val="21"/>
                <w:szCs w:val="21"/>
                <w:lang w:val="en-US" w:eastAsia="en-US" w:bidi="ar-SA"/>
              </w:rPr>
              <w:t>抗干扰性</w:t>
            </w:r>
          </w:p>
        </w:tc>
        <w:tc>
          <w:tcPr>
            <w:tcW w:w="5047" w:type="dxa"/>
            <w:vAlign w:val="center"/>
          </w:tcPr>
          <w:p w14:paraId="4301D526">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left"/>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当产品部件出现供应风险时，供应商应通知采购人并提供风险应对方案确保产品的服务保障</w:t>
            </w:r>
          </w:p>
        </w:tc>
        <w:tc>
          <w:tcPr>
            <w:tcW w:w="697" w:type="dxa"/>
            <w:vAlign w:val="center"/>
          </w:tcPr>
          <w:p w14:paraId="0B1DA2BA">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p>
        </w:tc>
      </w:tr>
      <w:tr w14:paraId="362CA9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588" w:type="dxa"/>
            <w:vAlign w:val="center"/>
          </w:tcPr>
          <w:p w14:paraId="1102DFD4">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188</w:t>
            </w:r>
          </w:p>
        </w:tc>
        <w:tc>
          <w:tcPr>
            <w:tcW w:w="914" w:type="dxa"/>
            <w:vAlign w:val="center"/>
          </w:tcPr>
          <w:p w14:paraId="0BF98ADA">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供应保障要求</w:t>
            </w:r>
          </w:p>
        </w:tc>
        <w:tc>
          <w:tcPr>
            <w:tcW w:w="1020" w:type="dxa"/>
            <w:vMerge w:val="continue"/>
            <w:tcBorders>
              <w:top w:val="nil"/>
            </w:tcBorders>
            <w:vAlign w:val="center"/>
          </w:tcPr>
          <w:p w14:paraId="11701101">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sz w:val="21"/>
                <w:szCs w:val="21"/>
              </w:rPr>
            </w:pPr>
          </w:p>
        </w:tc>
        <w:tc>
          <w:tcPr>
            <w:tcW w:w="1314" w:type="dxa"/>
            <w:vAlign w:val="center"/>
          </w:tcPr>
          <w:p w14:paraId="03CA43E3">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zh-CN" w:bidi="ar-SA"/>
              </w:rPr>
              <w:t>★</w:t>
            </w:r>
            <w:r>
              <w:rPr>
                <w:rFonts w:hint="eastAsia" w:ascii="宋体" w:hAnsi="宋体" w:eastAsia="宋体" w:cs="宋体"/>
                <w:kern w:val="0"/>
                <w:sz w:val="21"/>
                <w:szCs w:val="21"/>
                <w:lang w:val="en-US" w:eastAsia="en-US" w:bidi="ar-SA"/>
              </w:rPr>
              <w:t>供应能力证明</w:t>
            </w:r>
          </w:p>
        </w:tc>
        <w:tc>
          <w:tcPr>
            <w:tcW w:w="5047" w:type="dxa"/>
            <w:vAlign w:val="center"/>
          </w:tcPr>
          <w:p w14:paraId="0C052EDC">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left"/>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提供供应链稳定承诺书，确保产品的部件在产品服务周期内稳定供货</w:t>
            </w:r>
          </w:p>
        </w:tc>
        <w:tc>
          <w:tcPr>
            <w:tcW w:w="697" w:type="dxa"/>
            <w:vAlign w:val="center"/>
          </w:tcPr>
          <w:p w14:paraId="63A0491F">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p>
        </w:tc>
      </w:tr>
      <w:tr w14:paraId="469C28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588" w:type="dxa"/>
            <w:vAlign w:val="center"/>
          </w:tcPr>
          <w:p w14:paraId="6FF2D6AC">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189</w:t>
            </w:r>
          </w:p>
        </w:tc>
        <w:tc>
          <w:tcPr>
            <w:tcW w:w="914" w:type="dxa"/>
            <w:vAlign w:val="center"/>
          </w:tcPr>
          <w:p w14:paraId="59B8232B">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安全要求</w:t>
            </w:r>
          </w:p>
        </w:tc>
        <w:tc>
          <w:tcPr>
            <w:tcW w:w="1020" w:type="dxa"/>
            <w:vAlign w:val="center"/>
          </w:tcPr>
          <w:p w14:paraId="0A5D0A88">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zh-CN" w:bidi="ar-SA"/>
              </w:rPr>
              <w:t>★</w:t>
            </w:r>
            <w:r>
              <w:rPr>
                <w:rFonts w:hint="eastAsia" w:ascii="宋体" w:hAnsi="宋体" w:eastAsia="宋体" w:cs="宋体"/>
                <w:kern w:val="0"/>
                <w:sz w:val="21"/>
                <w:szCs w:val="21"/>
                <w:lang w:val="en-US" w:eastAsia="en-US" w:bidi="ar-SA"/>
              </w:rPr>
              <w:t>关键部件安全要求</w:t>
            </w:r>
          </w:p>
        </w:tc>
        <w:tc>
          <w:tcPr>
            <w:tcW w:w="1314" w:type="dxa"/>
            <w:vAlign w:val="center"/>
          </w:tcPr>
          <w:p w14:paraId="1F6E27AF">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zh-CN" w:bidi="ar-SA"/>
              </w:rPr>
              <w:t>★</w:t>
            </w:r>
            <w:r>
              <w:rPr>
                <w:rFonts w:hint="eastAsia" w:ascii="宋体" w:hAnsi="宋体" w:eastAsia="宋体" w:cs="宋体"/>
                <w:kern w:val="0"/>
                <w:sz w:val="21"/>
                <w:szCs w:val="21"/>
                <w:lang w:val="en-US" w:eastAsia="en-US" w:bidi="ar-SA"/>
              </w:rPr>
              <w:t>关键部件安全要求</w:t>
            </w:r>
          </w:p>
        </w:tc>
        <w:tc>
          <w:tcPr>
            <w:tcW w:w="5047" w:type="dxa"/>
            <w:vAlign w:val="center"/>
          </w:tcPr>
          <w:p w14:paraId="001C3616">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left"/>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CPU和操作系统等关键部件应当符合安全可靠测评要求</w:t>
            </w:r>
          </w:p>
        </w:tc>
        <w:tc>
          <w:tcPr>
            <w:tcW w:w="697" w:type="dxa"/>
            <w:vAlign w:val="center"/>
          </w:tcPr>
          <w:p w14:paraId="5CFF8021">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p>
        </w:tc>
      </w:tr>
      <w:tr w14:paraId="0473A2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588" w:type="dxa"/>
            <w:vAlign w:val="center"/>
          </w:tcPr>
          <w:p w14:paraId="2F557122">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190</w:t>
            </w:r>
          </w:p>
        </w:tc>
        <w:tc>
          <w:tcPr>
            <w:tcW w:w="914" w:type="dxa"/>
            <w:vAlign w:val="center"/>
          </w:tcPr>
          <w:p w14:paraId="65D7BA5E">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安全要求</w:t>
            </w:r>
          </w:p>
        </w:tc>
        <w:tc>
          <w:tcPr>
            <w:tcW w:w="1020" w:type="dxa"/>
            <w:vMerge w:val="restart"/>
            <w:vAlign w:val="center"/>
          </w:tcPr>
          <w:p w14:paraId="3EF7416C">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zh-CN" w:bidi="ar-SA"/>
              </w:rPr>
              <w:t>★</w:t>
            </w:r>
            <w:r>
              <w:rPr>
                <w:rFonts w:hint="eastAsia" w:ascii="宋体" w:hAnsi="宋体" w:eastAsia="宋体" w:cs="宋体"/>
                <w:kern w:val="0"/>
                <w:sz w:val="21"/>
                <w:szCs w:val="21"/>
                <w:lang w:val="en-US" w:eastAsia="en-US" w:bidi="ar-SA"/>
              </w:rPr>
              <w:t>整机安全性要求</w:t>
            </w:r>
          </w:p>
        </w:tc>
        <w:tc>
          <w:tcPr>
            <w:tcW w:w="1314" w:type="dxa"/>
            <w:vAlign w:val="center"/>
          </w:tcPr>
          <w:p w14:paraId="3CBE450D">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USB端口管控</w:t>
            </w:r>
          </w:p>
        </w:tc>
        <w:tc>
          <w:tcPr>
            <w:tcW w:w="5047" w:type="dxa"/>
            <w:vAlign w:val="center"/>
          </w:tcPr>
          <w:p w14:paraId="224C54CC">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left"/>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支持 USB 端口管控</w:t>
            </w:r>
          </w:p>
        </w:tc>
        <w:tc>
          <w:tcPr>
            <w:tcW w:w="697" w:type="dxa"/>
            <w:vAlign w:val="center"/>
          </w:tcPr>
          <w:p w14:paraId="3FCA73DB">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p>
        </w:tc>
      </w:tr>
      <w:tr w14:paraId="124124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588" w:type="dxa"/>
            <w:vAlign w:val="center"/>
          </w:tcPr>
          <w:p w14:paraId="477B92EE">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191</w:t>
            </w:r>
          </w:p>
        </w:tc>
        <w:tc>
          <w:tcPr>
            <w:tcW w:w="914" w:type="dxa"/>
            <w:vAlign w:val="center"/>
          </w:tcPr>
          <w:p w14:paraId="51D012E1">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安全要求</w:t>
            </w:r>
          </w:p>
        </w:tc>
        <w:tc>
          <w:tcPr>
            <w:tcW w:w="1020" w:type="dxa"/>
            <w:vMerge w:val="continue"/>
            <w:tcBorders>
              <w:top w:val="nil"/>
            </w:tcBorders>
            <w:vAlign w:val="center"/>
          </w:tcPr>
          <w:p w14:paraId="01F172D0">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sz w:val="21"/>
                <w:szCs w:val="21"/>
              </w:rPr>
            </w:pPr>
          </w:p>
        </w:tc>
        <w:tc>
          <w:tcPr>
            <w:tcW w:w="1314" w:type="dxa"/>
            <w:vAlign w:val="center"/>
          </w:tcPr>
          <w:p w14:paraId="4C37F710">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zh-CN" w:bidi="ar-SA"/>
              </w:rPr>
              <w:t>★</w:t>
            </w:r>
            <w:r>
              <w:rPr>
                <w:rFonts w:hint="eastAsia" w:ascii="宋体" w:hAnsi="宋体" w:eastAsia="宋体" w:cs="宋体"/>
                <w:kern w:val="0"/>
                <w:sz w:val="21"/>
                <w:szCs w:val="21"/>
                <w:lang w:val="en-US" w:eastAsia="en-US" w:bidi="ar-SA"/>
              </w:rPr>
              <w:t>密码算法实现</w:t>
            </w:r>
          </w:p>
        </w:tc>
        <w:tc>
          <w:tcPr>
            <w:tcW w:w="5047" w:type="dxa"/>
            <w:vAlign w:val="center"/>
          </w:tcPr>
          <w:p w14:paraId="34D5DF46">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left"/>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CPU</w:t>
            </w:r>
            <w:r>
              <w:rPr>
                <w:rFonts w:hint="eastAsia" w:ascii="宋体" w:hAnsi="宋体" w:eastAsia="宋体" w:cs="宋体"/>
                <w:spacing w:val="-6"/>
                <w:kern w:val="0"/>
                <w:sz w:val="21"/>
                <w:szCs w:val="21"/>
                <w:lang w:val="en-US" w:eastAsia="en-US" w:bidi="ar-SA"/>
              </w:rPr>
              <w:t>芯片应符合</w:t>
            </w:r>
            <w:r>
              <w:rPr>
                <w:rFonts w:hint="eastAsia" w:ascii="宋体" w:hAnsi="宋体" w:eastAsia="宋体" w:cs="宋体"/>
                <w:kern w:val="0"/>
                <w:sz w:val="21"/>
                <w:szCs w:val="21"/>
                <w:lang w:val="en-US" w:eastAsia="en-US" w:bidi="ar-SA"/>
              </w:rPr>
              <w:t>GM/T 0008</w:t>
            </w:r>
            <w:r>
              <w:rPr>
                <w:rFonts w:hint="eastAsia" w:ascii="宋体" w:hAnsi="宋体" w:eastAsia="宋体" w:cs="宋体"/>
                <w:spacing w:val="-15"/>
                <w:kern w:val="0"/>
                <w:sz w:val="21"/>
                <w:szCs w:val="21"/>
                <w:lang w:val="en-US" w:eastAsia="en-US" w:bidi="ar-SA"/>
              </w:rPr>
              <w:t>的相关规</w:t>
            </w:r>
            <w:r>
              <w:rPr>
                <w:rFonts w:hint="eastAsia" w:ascii="宋体" w:hAnsi="宋体" w:eastAsia="宋体" w:cs="宋体"/>
                <w:spacing w:val="-4"/>
                <w:kern w:val="0"/>
                <w:sz w:val="21"/>
                <w:szCs w:val="21"/>
                <w:lang w:val="en-US" w:eastAsia="en-US" w:bidi="ar-SA"/>
              </w:rPr>
              <w:t>定，或芯片密码模块应符合</w:t>
            </w:r>
            <w:r>
              <w:rPr>
                <w:rFonts w:hint="eastAsia" w:ascii="宋体" w:hAnsi="宋体" w:eastAsia="宋体" w:cs="宋体"/>
                <w:kern w:val="0"/>
                <w:sz w:val="21"/>
                <w:szCs w:val="21"/>
                <w:lang w:val="en-US" w:eastAsia="en-US" w:bidi="ar-SA"/>
              </w:rPr>
              <w:t>GB/T37092或GM/T 0028的相关规定</w:t>
            </w:r>
          </w:p>
        </w:tc>
        <w:tc>
          <w:tcPr>
            <w:tcW w:w="697" w:type="dxa"/>
            <w:vAlign w:val="center"/>
          </w:tcPr>
          <w:p w14:paraId="407F79E6">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p>
        </w:tc>
      </w:tr>
      <w:tr w14:paraId="39651B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588" w:type="dxa"/>
            <w:vAlign w:val="center"/>
          </w:tcPr>
          <w:p w14:paraId="38F8B7A8">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192</w:t>
            </w:r>
          </w:p>
        </w:tc>
        <w:tc>
          <w:tcPr>
            <w:tcW w:w="914" w:type="dxa"/>
            <w:vAlign w:val="center"/>
          </w:tcPr>
          <w:p w14:paraId="13884011">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安全要求</w:t>
            </w:r>
          </w:p>
        </w:tc>
        <w:tc>
          <w:tcPr>
            <w:tcW w:w="1020" w:type="dxa"/>
            <w:vMerge w:val="continue"/>
            <w:tcBorders>
              <w:top w:val="nil"/>
            </w:tcBorders>
            <w:vAlign w:val="center"/>
          </w:tcPr>
          <w:p w14:paraId="5C41E887">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sz w:val="21"/>
                <w:szCs w:val="21"/>
              </w:rPr>
            </w:pPr>
          </w:p>
        </w:tc>
        <w:tc>
          <w:tcPr>
            <w:tcW w:w="1314" w:type="dxa"/>
            <w:vAlign w:val="center"/>
          </w:tcPr>
          <w:p w14:paraId="74BFF26B">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安全物理锁</w:t>
            </w:r>
          </w:p>
        </w:tc>
        <w:tc>
          <w:tcPr>
            <w:tcW w:w="5047" w:type="dxa"/>
            <w:vAlign w:val="center"/>
          </w:tcPr>
          <w:p w14:paraId="21679E03">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left"/>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支持安全物理锁</w:t>
            </w:r>
          </w:p>
        </w:tc>
        <w:tc>
          <w:tcPr>
            <w:tcW w:w="697" w:type="dxa"/>
            <w:vAlign w:val="center"/>
          </w:tcPr>
          <w:p w14:paraId="699AFB81">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p>
        </w:tc>
      </w:tr>
      <w:tr w14:paraId="4968D1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588" w:type="dxa"/>
            <w:vAlign w:val="center"/>
          </w:tcPr>
          <w:p w14:paraId="07795C60">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193</w:t>
            </w:r>
          </w:p>
        </w:tc>
        <w:tc>
          <w:tcPr>
            <w:tcW w:w="914" w:type="dxa"/>
            <w:vAlign w:val="center"/>
          </w:tcPr>
          <w:p w14:paraId="5924A5FE">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安全要求</w:t>
            </w:r>
          </w:p>
        </w:tc>
        <w:tc>
          <w:tcPr>
            <w:tcW w:w="1020" w:type="dxa"/>
            <w:vMerge w:val="continue"/>
            <w:tcBorders>
              <w:top w:val="nil"/>
            </w:tcBorders>
            <w:vAlign w:val="center"/>
          </w:tcPr>
          <w:p w14:paraId="650710C1">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sz w:val="21"/>
                <w:szCs w:val="21"/>
              </w:rPr>
            </w:pPr>
          </w:p>
        </w:tc>
        <w:tc>
          <w:tcPr>
            <w:tcW w:w="1314" w:type="dxa"/>
            <w:vAlign w:val="center"/>
          </w:tcPr>
          <w:p w14:paraId="6BD1DE84">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zh-CN" w:bidi="ar-SA"/>
              </w:rPr>
              <w:t>★</w:t>
            </w:r>
            <w:r>
              <w:rPr>
                <w:rFonts w:hint="eastAsia" w:ascii="宋体" w:hAnsi="宋体" w:eastAsia="宋体" w:cs="宋体"/>
                <w:kern w:val="0"/>
                <w:sz w:val="21"/>
                <w:szCs w:val="21"/>
                <w:lang w:val="en-US" w:eastAsia="en-US" w:bidi="ar-SA"/>
              </w:rPr>
              <w:t>信息安全基本要求</w:t>
            </w:r>
          </w:p>
        </w:tc>
        <w:tc>
          <w:tcPr>
            <w:tcW w:w="5047" w:type="dxa"/>
            <w:vAlign w:val="center"/>
          </w:tcPr>
          <w:p w14:paraId="4C7364FF">
            <w:pPr>
              <w:keepNext w:val="0"/>
              <w:keepLines w:val="0"/>
              <w:pageBreakBefore w:val="0"/>
              <w:widowControl w:val="0"/>
              <w:numPr>
                <w:ilvl w:val="0"/>
                <w:numId w:val="8"/>
              </w:numPr>
              <w:tabs>
                <w:tab w:val="left" w:pos="377"/>
                <w:tab w:val="clear" w:pos="312"/>
              </w:tabs>
              <w:kinsoku/>
              <w:wordWrap/>
              <w:overflowPunct/>
              <w:topLinePunct w:val="0"/>
              <w:autoSpaceDE w:val="0"/>
              <w:autoSpaceDN w:val="0"/>
              <w:bidi w:val="0"/>
              <w:adjustRightInd/>
              <w:snapToGrid/>
              <w:spacing w:before="0" w:after="0" w:line="276" w:lineRule="auto"/>
              <w:ind w:leftChars="0" w:right="0" w:rightChars="0"/>
              <w:jc w:val="left"/>
              <w:textAlignment w:val="auto"/>
              <w:rPr>
                <w:rFonts w:hint="eastAsia" w:ascii="宋体" w:hAnsi="宋体" w:eastAsia="宋体" w:cs="宋体"/>
                <w:spacing w:val="-16"/>
                <w:kern w:val="0"/>
                <w:sz w:val="21"/>
                <w:szCs w:val="21"/>
                <w:lang w:val="en-US" w:eastAsia="en-US" w:bidi="ar-SA"/>
              </w:rPr>
            </w:pPr>
            <w:r>
              <w:rPr>
                <w:rFonts w:hint="eastAsia" w:ascii="宋体" w:hAnsi="宋体" w:eastAsia="宋体" w:cs="宋体"/>
                <w:spacing w:val="-12"/>
                <w:kern w:val="0"/>
                <w:sz w:val="21"/>
                <w:szCs w:val="21"/>
                <w:lang w:val="en-US" w:eastAsia="en-US" w:bidi="ar-SA"/>
              </w:rPr>
              <w:t>应符合</w:t>
            </w:r>
            <w:r>
              <w:rPr>
                <w:rFonts w:hint="eastAsia" w:ascii="宋体" w:hAnsi="宋体" w:eastAsia="宋体" w:cs="宋体"/>
                <w:kern w:val="0"/>
                <w:sz w:val="21"/>
                <w:szCs w:val="21"/>
                <w:lang w:val="en-US" w:eastAsia="en-US" w:bidi="ar-SA"/>
              </w:rPr>
              <w:t>GB/T</w:t>
            </w:r>
            <w:r>
              <w:rPr>
                <w:rFonts w:hint="eastAsia" w:ascii="宋体" w:hAnsi="宋体" w:eastAsia="宋体" w:cs="宋体"/>
                <w:spacing w:val="-2"/>
                <w:kern w:val="0"/>
                <w:sz w:val="21"/>
                <w:szCs w:val="21"/>
                <w:lang w:val="en-US" w:eastAsia="en-US" w:bidi="ar-SA"/>
              </w:rPr>
              <w:t xml:space="preserve"> </w:t>
            </w:r>
            <w:r>
              <w:rPr>
                <w:rFonts w:hint="eastAsia" w:ascii="宋体" w:hAnsi="宋体" w:eastAsia="宋体" w:cs="宋体"/>
                <w:kern w:val="0"/>
                <w:sz w:val="21"/>
                <w:szCs w:val="21"/>
                <w:lang w:val="en-US" w:eastAsia="en-US" w:bidi="ar-SA"/>
              </w:rPr>
              <w:t>39276</w:t>
            </w:r>
            <w:r>
              <w:rPr>
                <w:rFonts w:hint="eastAsia" w:ascii="宋体" w:hAnsi="宋体" w:eastAsia="宋体" w:cs="宋体"/>
                <w:spacing w:val="-31"/>
                <w:kern w:val="0"/>
                <w:sz w:val="21"/>
                <w:szCs w:val="21"/>
                <w:lang w:val="en-US" w:eastAsia="en-US" w:bidi="ar-SA"/>
              </w:rPr>
              <w:t xml:space="preserve"> 的</w:t>
            </w:r>
            <w:r>
              <w:rPr>
                <w:rFonts w:hint="eastAsia" w:ascii="宋体" w:hAnsi="宋体" w:eastAsia="宋体" w:cs="宋体"/>
                <w:kern w:val="0"/>
                <w:sz w:val="21"/>
                <w:szCs w:val="21"/>
                <w:lang w:val="en-US" w:eastAsia="en-US" w:bidi="ar-SA"/>
              </w:rPr>
              <w:t>5.2</w:t>
            </w:r>
            <w:r>
              <w:rPr>
                <w:rFonts w:hint="eastAsia" w:ascii="宋体" w:hAnsi="宋体" w:eastAsia="宋体" w:cs="宋体"/>
                <w:spacing w:val="-16"/>
                <w:kern w:val="0"/>
                <w:sz w:val="21"/>
                <w:szCs w:val="21"/>
                <w:lang w:val="en-US" w:eastAsia="en-US" w:bidi="ar-SA"/>
              </w:rPr>
              <w:t>的规定；</w:t>
            </w:r>
          </w:p>
          <w:p w14:paraId="7EAF1E9D">
            <w:pPr>
              <w:keepNext w:val="0"/>
              <w:keepLines w:val="0"/>
              <w:pageBreakBefore w:val="0"/>
              <w:widowControl w:val="0"/>
              <w:numPr>
                <w:ilvl w:val="0"/>
                <w:numId w:val="8"/>
              </w:numPr>
              <w:tabs>
                <w:tab w:val="left" w:pos="377"/>
                <w:tab w:val="clear" w:pos="312"/>
              </w:tabs>
              <w:kinsoku/>
              <w:wordWrap/>
              <w:overflowPunct/>
              <w:topLinePunct w:val="0"/>
              <w:autoSpaceDE w:val="0"/>
              <w:autoSpaceDN w:val="0"/>
              <w:bidi w:val="0"/>
              <w:adjustRightInd/>
              <w:snapToGrid/>
              <w:spacing w:before="0" w:after="0" w:line="276" w:lineRule="auto"/>
              <w:ind w:leftChars="0" w:right="0" w:rightChars="0"/>
              <w:jc w:val="left"/>
              <w:textAlignment w:val="auto"/>
              <w:rPr>
                <w:rFonts w:hint="eastAsia" w:ascii="宋体" w:hAnsi="宋体" w:eastAsia="宋体" w:cs="宋体"/>
                <w:kern w:val="0"/>
                <w:sz w:val="21"/>
                <w:szCs w:val="21"/>
                <w:lang w:val="en-US" w:eastAsia="en-US" w:bidi="ar-SA"/>
              </w:rPr>
            </w:pPr>
            <w:r>
              <w:rPr>
                <w:rFonts w:hint="eastAsia" w:ascii="宋体" w:hAnsi="宋体" w:eastAsia="宋体" w:cs="宋体"/>
                <w:spacing w:val="-5"/>
                <w:kern w:val="0"/>
                <w:sz w:val="21"/>
                <w:szCs w:val="21"/>
                <w:lang w:val="en-US" w:eastAsia="en-US" w:bidi="ar-SA"/>
              </w:rPr>
              <w:t>生产厂商应建立漏洞跟踪表，保</w:t>
            </w:r>
            <w:r>
              <w:rPr>
                <w:rFonts w:hint="eastAsia" w:ascii="宋体" w:hAnsi="宋体" w:eastAsia="宋体" w:cs="宋体"/>
                <w:kern w:val="0"/>
                <w:sz w:val="21"/>
                <w:szCs w:val="21"/>
                <w:lang w:val="en-US" w:eastAsia="en-US" w:bidi="ar-SA"/>
              </w:rPr>
              <w:t>证产品版本涉及到的漏洞(如驱动程序等)可查看；</w:t>
            </w:r>
          </w:p>
          <w:p w14:paraId="4A70A29B">
            <w:pPr>
              <w:keepNext w:val="0"/>
              <w:keepLines w:val="0"/>
              <w:pageBreakBefore w:val="0"/>
              <w:widowControl w:val="0"/>
              <w:numPr>
                <w:ilvl w:val="0"/>
                <w:numId w:val="8"/>
              </w:numPr>
              <w:tabs>
                <w:tab w:val="left" w:pos="377"/>
                <w:tab w:val="clear" w:pos="312"/>
              </w:tabs>
              <w:kinsoku/>
              <w:wordWrap/>
              <w:overflowPunct/>
              <w:topLinePunct w:val="0"/>
              <w:autoSpaceDE w:val="0"/>
              <w:autoSpaceDN w:val="0"/>
              <w:bidi w:val="0"/>
              <w:adjustRightInd/>
              <w:snapToGrid/>
              <w:spacing w:before="0" w:after="0" w:line="276" w:lineRule="auto"/>
              <w:ind w:leftChars="0" w:right="0" w:rightChars="0"/>
              <w:jc w:val="left"/>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不得包含已知的恶意代码或漏</w:t>
            </w:r>
            <w:r>
              <w:rPr>
                <w:rFonts w:hint="eastAsia" w:ascii="宋体" w:hAnsi="宋体" w:eastAsia="宋体" w:cs="宋体"/>
                <w:spacing w:val="-2"/>
                <w:kern w:val="0"/>
                <w:sz w:val="21"/>
                <w:szCs w:val="21"/>
                <w:lang w:val="en-US" w:eastAsia="en-US" w:bidi="ar-SA"/>
              </w:rPr>
              <w:t>洞，不存在未声明的指令、功能、</w:t>
            </w:r>
            <w:r>
              <w:rPr>
                <w:rFonts w:hint="eastAsia" w:ascii="宋体" w:hAnsi="宋体" w:eastAsia="宋体" w:cs="宋体"/>
                <w:kern w:val="0"/>
                <w:sz w:val="21"/>
                <w:szCs w:val="21"/>
                <w:lang w:val="en-US" w:eastAsia="en-US" w:bidi="ar-SA"/>
              </w:rPr>
              <w:t>接口</w:t>
            </w:r>
          </w:p>
        </w:tc>
        <w:tc>
          <w:tcPr>
            <w:tcW w:w="697" w:type="dxa"/>
            <w:vAlign w:val="center"/>
          </w:tcPr>
          <w:p w14:paraId="1F216450">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p>
        </w:tc>
      </w:tr>
      <w:tr w14:paraId="7240E4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588" w:type="dxa"/>
            <w:vAlign w:val="center"/>
          </w:tcPr>
          <w:p w14:paraId="55581AA1">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194</w:t>
            </w:r>
          </w:p>
        </w:tc>
        <w:tc>
          <w:tcPr>
            <w:tcW w:w="914" w:type="dxa"/>
            <w:vAlign w:val="center"/>
          </w:tcPr>
          <w:p w14:paraId="7D8ABFF2">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安全要求</w:t>
            </w:r>
          </w:p>
        </w:tc>
        <w:tc>
          <w:tcPr>
            <w:tcW w:w="1020" w:type="dxa"/>
            <w:vMerge w:val="continue"/>
            <w:tcBorders>
              <w:top w:val="nil"/>
            </w:tcBorders>
            <w:vAlign w:val="center"/>
          </w:tcPr>
          <w:p w14:paraId="3616A1E9">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sz w:val="21"/>
                <w:szCs w:val="21"/>
              </w:rPr>
            </w:pPr>
          </w:p>
        </w:tc>
        <w:tc>
          <w:tcPr>
            <w:tcW w:w="1314" w:type="dxa"/>
            <w:vAlign w:val="center"/>
          </w:tcPr>
          <w:p w14:paraId="30EC0A73">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zh-CN" w:bidi="ar-SA"/>
              </w:rPr>
              <w:t>★</w:t>
            </w:r>
            <w:r>
              <w:rPr>
                <w:rFonts w:hint="eastAsia" w:ascii="宋体" w:hAnsi="宋体" w:eastAsia="宋体" w:cs="宋体"/>
                <w:kern w:val="0"/>
                <w:sz w:val="21"/>
                <w:szCs w:val="21"/>
                <w:lang w:val="en-US" w:eastAsia="en-US" w:bidi="ar-SA"/>
              </w:rPr>
              <w:t>固件安全启动</w:t>
            </w:r>
          </w:p>
        </w:tc>
        <w:tc>
          <w:tcPr>
            <w:tcW w:w="5047" w:type="dxa"/>
            <w:vAlign w:val="center"/>
          </w:tcPr>
          <w:p w14:paraId="6B971E58">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left"/>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支持固件安全启动功能，固件启动过程中只有通过启动校验才能正常启动</w:t>
            </w:r>
          </w:p>
        </w:tc>
        <w:tc>
          <w:tcPr>
            <w:tcW w:w="697" w:type="dxa"/>
            <w:vAlign w:val="center"/>
          </w:tcPr>
          <w:p w14:paraId="56364352">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p>
        </w:tc>
      </w:tr>
      <w:tr w14:paraId="22FD83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588" w:type="dxa"/>
            <w:vAlign w:val="center"/>
          </w:tcPr>
          <w:p w14:paraId="2B3C2D28">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195</w:t>
            </w:r>
          </w:p>
        </w:tc>
        <w:tc>
          <w:tcPr>
            <w:tcW w:w="914" w:type="dxa"/>
            <w:vAlign w:val="center"/>
          </w:tcPr>
          <w:p w14:paraId="0F1E55E1">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安全要求</w:t>
            </w:r>
          </w:p>
        </w:tc>
        <w:tc>
          <w:tcPr>
            <w:tcW w:w="1020" w:type="dxa"/>
            <w:vMerge w:val="continue"/>
            <w:tcBorders>
              <w:top w:val="nil"/>
            </w:tcBorders>
            <w:vAlign w:val="center"/>
          </w:tcPr>
          <w:p w14:paraId="42E43847">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sz w:val="21"/>
                <w:szCs w:val="21"/>
              </w:rPr>
            </w:pPr>
          </w:p>
        </w:tc>
        <w:tc>
          <w:tcPr>
            <w:tcW w:w="1314" w:type="dxa"/>
            <w:vAlign w:val="center"/>
          </w:tcPr>
          <w:p w14:paraId="1D25CD72">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zh-CN" w:bidi="ar-SA"/>
              </w:rPr>
              <w:t>★</w:t>
            </w:r>
            <w:r>
              <w:rPr>
                <w:rFonts w:hint="eastAsia" w:ascii="宋体" w:hAnsi="宋体" w:eastAsia="宋体" w:cs="宋体"/>
                <w:kern w:val="0"/>
                <w:sz w:val="21"/>
                <w:szCs w:val="21"/>
                <w:lang w:val="en-US" w:eastAsia="en-US" w:bidi="ar-SA"/>
              </w:rPr>
              <w:t>限用物质的限量要求</w:t>
            </w:r>
          </w:p>
        </w:tc>
        <w:tc>
          <w:tcPr>
            <w:tcW w:w="5047" w:type="dxa"/>
            <w:vAlign w:val="center"/>
          </w:tcPr>
          <w:p w14:paraId="3986C09E">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left"/>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符合GB/T 26572中规定</w:t>
            </w:r>
          </w:p>
        </w:tc>
        <w:tc>
          <w:tcPr>
            <w:tcW w:w="697" w:type="dxa"/>
            <w:vAlign w:val="center"/>
          </w:tcPr>
          <w:p w14:paraId="63173620">
            <w:pPr>
              <w:keepNext w:val="0"/>
              <w:keepLines w:val="0"/>
              <w:pageBreakBefore w:val="0"/>
              <w:widowControl w:val="0"/>
              <w:kinsoku/>
              <w:wordWrap/>
              <w:overflowPunct/>
              <w:topLinePunct w:val="0"/>
              <w:autoSpaceDE w:val="0"/>
              <w:autoSpaceDN w:val="0"/>
              <w:bidi w:val="0"/>
              <w:adjustRightInd/>
              <w:snapToGrid/>
              <w:spacing w:before="0" w:line="276" w:lineRule="auto"/>
              <w:ind w:left="0" w:right="0" w:firstLine="0"/>
              <w:jc w:val="center"/>
              <w:textAlignment w:val="auto"/>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lang w:val="en-US" w:eastAsia="en-US" w:bidi="ar-SA"/>
              </w:rPr>
              <w:t>/</w:t>
            </w:r>
          </w:p>
        </w:tc>
      </w:tr>
    </w:tbl>
    <w:p w14:paraId="5D587392">
      <w:pPr>
        <w:widowControl/>
        <w:spacing w:line="360" w:lineRule="auto"/>
        <w:ind w:firstLine="482" w:firstLineChars="200"/>
        <w:contextualSpacing/>
        <w:rPr>
          <w:rFonts w:ascii="宋体" w:hAnsi="宋体" w:cs="宋体"/>
          <w:b/>
          <w:bCs/>
          <w:sz w:val="24"/>
        </w:rPr>
      </w:pPr>
      <w:r>
        <w:rPr>
          <w:rFonts w:hint="eastAsia" w:ascii="宋体" w:hAnsi="宋体" w:cs="宋体"/>
          <w:b/>
          <w:bCs/>
          <w:sz w:val="24"/>
        </w:rPr>
        <w:t>2.2采购标的需满足的服务标准、期限、效率等要求</w:t>
      </w:r>
    </w:p>
    <w:p w14:paraId="57602B6F">
      <w:pPr>
        <w:widowControl/>
        <w:spacing w:line="360" w:lineRule="auto"/>
        <w:ind w:firstLine="482"/>
        <w:contextualSpacing/>
        <w:rPr>
          <w:rFonts w:ascii="宋体" w:hAnsi="宋体" w:cs="宋体"/>
          <w:bCs/>
          <w:sz w:val="24"/>
        </w:rPr>
      </w:pPr>
      <w:r>
        <w:rPr>
          <w:rFonts w:hint="eastAsia" w:ascii="宋体" w:hAnsi="宋体" w:cs="宋体"/>
          <w:bCs/>
          <w:sz w:val="24"/>
        </w:rPr>
        <w:t>（1）交货期：合同签订采购人通知进场后，30天内完成供货。</w:t>
      </w:r>
    </w:p>
    <w:p w14:paraId="337C1804">
      <w:pPr>
        <w:widowControl/>
        <w:spacing w:line="360" w:lineRule="auto"/>
        <w:ind w:firstLine="482"/>
        <w:contextualSpacing/>
        <w:rPr>
          <w:rFonts w:ascii="宋体" w:hAnsi="宋体" w:cs="宋体"/>
          <w:bCs/>
          <w:sz w:val="24"/>
        </w:rPr>
      </w:pPr>
      <w:r>
        <w:rPr>
          <w:rFonts w:hint="eastAsia" w:ascii="宋体" w:hAnsi="宋体" w:cs="宋体"/>
          <w:bCs/>
          <w:sz w:val="24"/>
        </w:rPr>
        <w:t>（2）售后服务要求：</w:t>
      </w:r>
    </w:p>
    <w:p w14:paraId="7849B7D6">
      <w:pPr>
        <w:widowControl/>
        <w:spacing w:line="360" w:lineRule="auto"/>
        <w:ind w:firstLine="482"/>
        <w:contextualSpacing/>
        <w:rPr>
          <w:rFonts w:ascii="宋体" w:hAnsi="宋体" w:cs="宋体"/>
          <w:bCs/>
          <w:sz w:val="24"/>
        </w:rPr>
      </w:pPr>
      <w:r>
        <w:rPr>
          <w:rFonts w:hint="eastAsia" w:ascii="宋体" w:hAnsi="宋体" w:cs="宋体"/>
          <w:bCs/>
          <w:sz w:val="24"/>
        </w:rPr>
        <w:t>1）设备自安装、调试合格之日起在正常使用状态下，质保期为36个月；质保期内供应商负责维修。供应商需提供7×24小时售后响应服务，2小时内响应；4小时内到达现场开展维修，48小时不能修复的提供备机。</w:t>
      </w:r>
    </w:p>
    <w:p w14:paraId="7B86FBF2">
      <w:pPr>
        <w:widowControl/>
        <w:spacing w:line="360" w:lineRule="auto"/>
        <w:ind w:firstLine="482"/>
        <w:contextualSpacing/>
        <w:rPr>
          <w:rFonts w:ascii="宋体" w:hAnsi="宋体" w:cs="宋体"/>
          <w:bCs/>
          <w:sz w:val="24"/>
        </w:rPr>
      </w:pPr>
      <w:r>
        <w:rPr>
          <w:rFonts w:hint="eastAsia" w:ascii="宋体" w:hAnsi="宋体" w:cs="宋体"/>
          <w:bCs/>
          <w:sz w:val="24"/>
        </w:rPr>
        <w:t>2）培训服务要求：供应商需不少于8课时的培训服务。培训内容包含但不限于：使用培训、维护维保培训、简单维修培训。</w:t>
      </w:r>
    </w:p>
    <w:p w14:paraId="6B10BCD6">
      <w:pPr>
        <w:widowControl/>
        <w:spacing w:line="360" w:lineRule="auto"/>
        <w:ind w:firstLine="482" w:firstLineChars="200"/>
        <w:contextualSpacing/>
        <w:rPr>
          <w:rFonts w:ascii="宋体" w:hAnsi="宋体" w:cs="宋体"/>
          <w:b/>
          <w:bCs/>
          <w:sz w:val="24"/>
        </w:rPr>
      </w:pPr>
      <w:r>
        <w:rPr>
          <w:rFonts w:hint="eastAsia" w:ascii="宋体" w:hAnsi="宋体" w:cs="宋体"/>
          <w:b/>
          <w:bCs/>
          <w:sz w:val="24"/>
        </w:rPr>
        <w:t>2.3为落实政府采购政策需满足的要求</w:t>
      </w:r>
    </w:p>
    <w:p w14:paraId="59824631">
      <w:pPr>
        <w:widowControl/>
        <w:spacing w:line="360" w:lineRule="auto"/>
        <w:ind w:firstLine="482"/>
        <w:contextualSpacing/>
        <w:rPr>
          <w:rFonts w:ascii="宋体" w:hAnsi="宋体" w:cs="宋体"/>
          <w:bCs/>
          <w:sz w:val="24"/>
        </w:rPr>
      </w:pPr>
      <w:r>
        <w:rPr>
          <w:rFonts w:hint="eastAsia" w:ascii="宋体" w:hAnsi="宋体" w:cs="宋体"/>
          <w:bCs/>
          <w:sz w:val="24"/>
        </w:rPr>
        <w:t>（1）执行《政府采购促进中小企业发展管理办法》（财库[2020]46号）；</w:t>
      </w:r>
    </w:p>
    <w:p w14:paraId="706071A2">
      <w:pPr>
        <w:widowControl/>
        <w:spacing w:line="360" w:lineRule="auto"/>
        <w:ind w:firstLine="482"/>
        <w:contextualSpacing/>
        <w:rPr>
          <w:rFonts w:ascii="宋体" w:hAnsi="宋体" w:cs="宋体"/>
          <w:bCs/>
          <w:sz w:val="24"/>
        </w:rPr>
      </w:pPr>
      <w:r>
        <w:rPr>
          <w:rFonts w:hint="eastAsia" w:ascii="宋体" w:hAnsi="宋体" w:cs="宋体"/>
          <w:bCs/>
          <w:sz w:val="24"/>
        </w:rPr>
        <w:t>（2）执行《财政部关于在政府采购活动中查询及使用信用记录有关问题的通知》（财库[2016]125号）；</w:t>
      </w:r>
    </w:p>
    <w:p w14:paraId="239D8156">
      <w:pPr>
        <w:widowControl/>
        <w:spacing w:line="360" w:lineRule="auto"/>
        <w:ind w:firstLine="482"/>
        <w:contextualSpacing/>
        <w:rPr>
          <w:rFonts w:ascii="宋体" w:hAnsi="宋体" w:cs="宋体"/>
          <w:bCs/>
          <w:sz w:val="24"/>
        </w:rPr>
      </w:pPr>
      <w:r>
        <w:rPr>
          <w:rFonts w:hint="eastAsia" w:ascii="宋体" w:hAnsi="宋体" w:cs="宋体"/>
          <w:bCs/>
          <w:sz w:val="24"/>
        </w:rPr>
        <w:t>（3）执行《三部门联合发布关于促进残疾人就业政府采购政策的通知》（财库[2017]141号）。</w:t>
      </w:r>
    </w:p>
    <w:p w14:paraId="45CDB366">
      <w:pPr>
        <w:spacing w:line="360" w:lineRule="auto"/>
        <w:contextualSpacing/>
        <w:outlineLvl w:val="1"/>
        <w:rPr>
          <w:rFonts w:ascii="宋体" w:hAnsi="宋体" w:cs="宋体"/>
          <w:b/>
          <w:bCs/>
          <w:sz w:val="24"/>
        </w:rPr>
      </w:pPr>
      <w:r>
        <w:rPr>
          <w:rFonts w:hint="eastAsia" w:ascii="宋体" w:hAnsi="宋体" w:cs="宋体"/>
          <w:b/>
          <w:bCs/>
          <w:sz w:val="24"/>
        </w:rPr>
        <w:t>3. 验收标准</w:t>
      </w:r>
    </w:p>
    <w:p w14:paraId="6E0850BB">
      <w:pPr>
        <w:widowControl/>
        <w:spacing w:line="360" w:lineRule="auto"/>
        <w:ind w:firstLine="482"/>
        <w:contextualSpacing/>
        <w:rPr>
          <w:rFonts w:ascii="宋体" w:hAnsi="宋体" w:cs="宋体"/>
          <w:bCs/>
          <w:sz w:val="24"/>
        </w:rPr>
      </w:pPr>
      <w:r>
        <w:rPr>
          <w:rFonts w:hint="eastAsia" w:ascii="宋体" w:hAnsi="宋体" w:cs="宋体"/>
          <w:bCs/>
          <w:sz w:val="24"/>
        </w:rPr>
        <w:t>（1）外观检查</w:t>
      </w:r>
    </w:p>
    <w:p w14:paraId="60DEDA07">
      <w:pPr>
        <w:widowControl/>
        <w:spacing w:line="360" w:lineRule="auto"/>
        <w:ind w:firstLine="482"/>
        <w:contextualSpacing/>
        <w:rPr>
          <w:rFonts w:ascii="宋体" w:hAnsi="宋体" w:cs="宋体"/>
          <w:bCs/>
          <w:sz w:val="24"/>
        </w:rPr>
      </w:pPr>
      <w:r>
        <w:rPr>
          <w:rFonts w:hint="eastAsia" w:ascii="宋体" w:hAnsi="宋体" w:cs="宋体"/>
          <w:bCs/>
          <w:sz w:val="24"/>
        </w:rPr>
        <w:t>1）检査设备内外包装是否完好，有无破损、碰伤、浸湿、受潮、变形等情况；</w:t>
      </w:r>
    </w:p>
    <w:p w14:paraId="3154C9DC">
      <w:pPr>
        <w:widowControl/>
        <w:spacing w:line="360" w:lineRule="auto"/>
        <w:ind w:firstLine="482"/>
        <w:contextualSpacing/>
        <w:rPr>
          <w:rFonts w:ascii="宋体" w:hAnsi="宋体" w:cs="宋体"/>
          <w:bCs/>
          <w:sz w:val="24"/>
        </w:rPr>
      </w:pPr>
      <w:r>
        <w:rPr>
          <w:rFonts w:hint="eastAsia" w:ascii="宋体" w:hAnsi="宋体" w:cs="宋体"/>
          <w:bCs/>
          <w:sz w:val="24"/>
        </w:rPr>
        <w:t>2）检查设备及附件外表有无残损、锈蚀、碰伤等；</w:t>
      </w:r>
    </w:p>
    <w:p w14:paraId="6EFD3BEE">
      <w:pPr>
        <w:widowControl/>
        <w:spacing w:line="360" w:lineRule="auto"/>
        <w:ind w:firstLine="482"/>
        <w:contextualSpacing/>
        <w:rPr>
          <w:rFonts w:ascii="宋体" w:hAnsi="宋体" w:cs="宋体"/>
          <w:bCs/>
          <w:sz w:val="24"/>
        </w:rPr>
      </w:pPr>
      <w:r>
        <w:rPr>
          <w:rFonts w:hint="eastAsia" w:ascii="宋体" w:hAnsi="宋体" w:cs="宋体"/>
          <w:bCs/>
          <w:sz w:val="24"/>
        </w:rPr>
        <w:t>3）如发现上述问题，应做详细记录，并拍照留据；</w:t>
      </w:r>
    </w:p>
    <w:p w14:paraId="3671B102">
      <w:pPr>
        <w:widowControl/>
        <w:spacing w:line="360" w:lineRule="auto"/>
        <w:ind w:firstLine="482"/>
        <w:contextualSpacing/>
        <w:rPr>
          <w:rFonts w:ascii="宋体" w:hAnsi="宋体" w:cs="宋体"/>
          <w:bCs/>
          <w:sz w:val="24"/>
        </w:rPr>
      </w:pPr>
      <w:r>
        <w:rPr>
          <w:rFonts w:hint="eastAsia" w:ascii="宋体" w:hAnsi="宋体" w:cs="宋体"/>
          <w:bCs/>
          <w:sz w:val="24"/>
        </w:rPr>
        <w:t>4）设备要依据设备的特性和合同要求及相关国家标准、进行外观检查；</w:t>
      </w:r>
    </w:p>
    <w:p w14:paraId="6B480287">
      <w:pPr>
        <w:widowControl/>
        <w:spacing w:line="360" w:lineRule="auto"/>
        <w:ind w:firstLine="482"/>
        <w:contextualSpacing/>
        <w:rPr>
          <w:rFonts w:ascii="宋体" w:hAnsi="宋体" w:cs="宋体"/>
          <w:bCs/>
          <w:sz w:val="24"/>
        </w:rPr>
      </w:pPr>
      <w:r>
        <w:rPr>
          <w:rFonts w:hint="eastAsia" w:ascii="宋体" w:hAnsi="宋体" w:cs="宋体"/>
          <w:bCs/>
          <w:sz w:val="24"/>
        </w:rPr>
        <w:t>（2）数量验收</w:t>
      </w:r>
    </w:p>
    <w:p w14:paraId="401F220C">
      <w:pPr>
        <w:widowControl/>
        <w:spacing w:line="360" w:lineRule="auto"/>
        <w:ind w:firstLine="482"/>
        <w:contextualSpacing/>
        <w:rPr>
          <w:rFonts w:ascii="宋体" w:hAnsi="宋体" w:cs="宋体"/>
          <w:bCs/>
          <w:sz w:val="24"/>
        </w:rPr>
      </w:pPr>
      <w:r>
        <w:rPr>
          <w:rFonts w:hint="eastAsia" w:ascii="宋体" w:hAnsi="宋体" w:cs="宋体"/>
          <w:bCs/>
          <w:sz w:val="24"/>
        </w:rPr>
        <w:t>1）以供货合同和装箱单为依据，检查主机、辅机、附件、配件、备件及工具的规格、型号、配置及数量，并逐件清查核对；</w:t>
      </w:r>
    </w:p>
    <w:p w14:paraId="033ED701">
      <w:pPr>
        <w:widowControl/>
        <w:spacing w:line="360" w:lineRule="auto"/>
        <w:ind w:firstLine="482"/>
        <w:contextualSpacing/>
        <w:rPr>
          <w:rFonts w:ascii="宋体" w:hAnsi="宋体" w:cs="宋体"/>
          <w:bCs/>
          <w:sz w:val="24"/>
        </w:rPr>
      </w:pPr>
      <w:r>
        <w:rPr>
          <w:rFonts w:hint="eastAsia" w:ascii="宋体" w:hAnsi="宋体" w:cs="宋体"/>
          <w:bCs/>
          <w:sz w:val="24"/>
        </w:rPr>
        <w:t>2）与设备配套使用的软件系统的名称、软件系统介质</w:t>
      </w:r>
      <w:bookmarkStart w:id="1" w:name="_GoBack"/>
      <w:bookmarkEnd w:id="1"/>
      <w:r>
        <w:rPr>
          <w:rFonts w:hint="eastAsia" w:ascii="宋体" w:hAnsi="宋体" w:cs="宋体"/>
          <w:bCs/>
          <w:sz w:val="24"/>
        </w:rPr>
        <w:t>形式、数量等；</w:t>
      </w:r>
    </w:p>
    <w:p w14:paraId="5FC7D0E1">
      <w:pPr>
        <w:widowControl/>
        <w:spacing w:line="360" w:lineRule="auto"/>
        <w:ind w:firstLine="482"/>
        <w:contextualSpacing/>
        <w:rPr>
          <w:rFonts w:ascii="宋体" w:hAnsi="宋体" w:cs="宋体"/>
          <w:bCs/>
          <w:sz w:val="24"/>
        </w:rPr>
      </w:pPr>
      <w:r>
        <w:rPr>
          <w:rFonts w:hint="eastAsia" w:ascii="宋体" w:hAnsi="宋体" w:cs="宋体"/>
          <w:bCs/>
          <w:sz w:val="24"/>
        </w:rPr>
        <w:t>3）认真检查随机资料是否齐全，如说明书、操作规程、检修手册、产品检验合格证书等；</w:t>
      </w:r>
    </w:p>
    <w:p w14:paraId="493977B8">
      <w:pPr>
        <w:widowControl/>
        <w:spacing w:line="360" w:lineRule="auto"/>
        <w:ind w:firstLine="482"/>
        <w:contextualSpacing/>
        <w:rPr>
          <w:rFonts w:ascii="宋体" w:hAnsi="宋体" w:cs="宋体"/>
          <w:bCs/>
          <w:sz w:val="24"/>
        </w:rPr>
      </w:pPr>
      <w:r>
        <w:rPr>
          <w:rFonts w:hint="eastAsia" w:ascii="宋体" w:hAnsi="宋体" w:cs="宋体"/>
          <w:bCs/>
          <w:sz w:val="24"/>
        </w:rPr>
        <w:t>4）做好数量验收记录；</w:t>
      </w:r>
    </w:p>
    <w:p w14:paraId="4A2910E8">
      <w:pPr>
        <w:widowControl/>
        <w:spacing w:line="360" w:lineRule="auto"/>
        <w:ind w:firstLine="482"/>
        <w:contextualSpacing/>
        <w:rPr>
          <w:rFonts w:ascii="宋体" w:hAnsi="宋体" w:cs="宋体"/>
          <w:bCs/>
          <w:sz w:val="24"/>
        </w:rPr>
      </w:pPr>
      <w:r>
        <w:rPr>
          <w:rFonts w:hint="eastAsia" w:ascii="宋体" w:hAnsi="宋体" w:cs="宋体"/>
          <w:bCs/>
          <w:sz w:val="24"/>
        </w:rPr>
        <w:t>（3）质量验收</w:t>
      </w:r>
    </w:p>
    <w:p w14:paraId="2F866911">
      <w:pPr>
        <w:widowControl/>
        <w:spacing w:line="360" w:lineRule="auto"/>
        <w:ind w:firstLine="482"/>
        <w:contextualSpacing/>
        <w:rPr>
          <w:rFonts w:ascii="宋体" w:hAnsi="宋体" w:cs="宋体"/>
          <w:bCs/>
          <w:sz w:val="24"/>
        </w:rPr>
      </w:pPr>
      <w:r>
        <w:rPr>
          <w:rFonts w:hint="eastAsia" w:ascii="宋体" w:hAnsi="宋体" w:cs="宋体"/>
          <w:bCs/>
          <w:sz w:val="24"/>
        </w:rPr>
        <w:t>1）严格按照合同条款、使用说明书、操作手册的规定和程序，进行安装、试机；</w:t>
      </w:r>
    </w:p>
    <w:p w14:paraId="2333DBEA">
      <w:pPr>
        <w:widowControl/>
        <w:spacing w:line="360" w:lineRule="auto"/>
        <w:ind w:firstLine="482"/>
        <w:contextualSpacing/>
        <w:rPr>
          <w:rFonts w:ascii="宋体" w:hAnsi="宋体" w:cs="宋体"/>
          <w:bCs/>
          <w:sz w:val="24"/>
        </w:rPr>
      </w:pPr>
      <w:r>
        <w:rPr>
          <w:rFonts w:hint="eastAsia" w:ascii="宋体" w:hAnsi="宋体" w:cs="宋体"/>
          <w:bCs/>
          <w:sz w:val="24"/>
        </w:rPr>
        <w:t>2）对照合同技术参数指标条款、说明书，认真进行各种技术参数测试，检查仪器的技术指标和性能是否达到要求（出具验收数据单）；</w:t>
      </w:r>
    </w:p>
    <w:p w14:paraId="0F4AC271">
      <w:pPr>
        <w:widowControl/>
        <w:spacing w:line="360" w:lineRule="auto"/>
        <w:ind w:firstLine="482"/>
        <w:contextualSpacing/>
        <w:rPr>
          <w:rFonts w:ascii="宋体" w:hAnsi="宋体" w:cs="宋体"/>
          <w:bCs/>
          <w:sz w:val="24"/>
        </w:rPr>
      </w:pPr>
      <w:r>
        <w:rPr>
          <w:rFonts w:hint="eastAsia" w:ascii="宋体" w:hAnsi="宋体" w:cs="宋体"/>
          <w:bCs/>
          <w:sz w:val="24"/>
        </w:rPr>
        <w:t>3）软件系统功能项目、容量、节点数、使用时间等；</w:t>
      </w:r>
    </w:p>
    <w:p w14:paraId="5073BAF7">
      <w:pPr>
        <w:widowControl/>
        <w:spacing w:line="360" w:lineRule="auto"/>
        <w:ind w:firstLine="482"/>
        <w:contextualSpacing/>
        <w:rPr>
          <w:rFonts w:ascii="宋体" w:hAnsi="宋体" w:cs="宋体"/>
          <w:bCs/>
          <w:sz w:val="24"/>
        </w:rPr>
      </w:pPr>
      <w:r>
        <w:rPr>
          <w:rFonts w:hint="eastAsia" w:ascii="宋体" w:hAnsi="宋体" w:cs="宋体"/>
          <w:bCs/>
          <w:sz w:val="24"/>
        </w:rPr>
        <w:t>4）特殊、特种设备根据国家相关规定进行验收；</w:t>
      </w:r>
    </w:p>
    <w:p w14:paraId="1235AB88">
      <w:pPr>
        <w:widowControl/>
        <w:spacing w:line="360" w:lineRule="auto"/>
        <w:ind w:firstLine="482"/>
        <w:contextualSpacing/>
        <w:rPr>
          <w:rFonts w:ascii="宋体" w:hAnsi="宋体" w:cs="宋体"/>
          <w:bCs/>
          <w:sz w:val="24"/>
        </w:rPr>
      </w:pPr>
      <w:r>
        <w:rPr>
          <w:rFonts w:hint="eastAsia" w:ascii="宋体" w:hAnsi="宋体" w:cs="宋体"/>
          <w:bCs/>
          <w:sz w:val="24"/>
        </w:rPr>
        <w:t>（4）验收确认</w:t>
      </w:r>
    </w:p>
    <w:p w14:paraId="718C7FDD">
      <w:pPr>
        <w:widowControl/>
        <w:spacing w:line="360" w:lineRule="auto"/>
        <w:ind w:firstLine="482"/>
        <w:contextualSpacing/>
        <w:rPr>
          <w:rFonts w:ascii="宋体" w:hAnsi="宋体" w:cs="宋体"/>
          <w:bCs/>
          <w:sz w:val="24"/>
        </w:rPr>
      </w:pPr>
      <w:r>
        <w:rPr>
          <w:rFonts w:hint="eastAsia" w:ascii="宋体" w:hAnsi="宋体" w:cs="宋体"/>
          <w:bCs/>
          <w:sz w:val="24"/>
        </w:rPr>
        <w:t>货到安装调试、培训完成及验收后，采购人安排货物最终验收时间，由采购人负责组织货物验收工作小组进行货物最终验收。</w:t>
      </w:r>
    </w:p>
    <w:p w14:paraId="4566B2D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8AE159"/>
    <w:multiLevelType w:val="singleLevel"/>
    <w:tmpl w:val="8F8AE159"/>
    <w:lvl w:ilvl="0" w:tentative="0">
      <w:start w:val="2"/>
      <w:numFmt w:val="decimal"/>
      <w:suff w:val="space"/>
      <w:lvlText w:val="%1."/>
      <w:lvlJc w:val="left"/>
    </w:lvl>
  </w:abstractNum>
  <w:abstractNum w:abstractNumId="1">
    <w:nsid w:val="A8022FDE"/>
    <w:multiLevelType w:val="singleLevel"/>
    <w:tmpl w:val="A8022FDE"/>
    <w:lvl w:ilvl="0" w:tentative="0">
      <w:start w:val="1"/>
      <w:numFmt w:val="lowerLetter"/>
      <w:lvlText w:val="%1)"/>
      <w:lvlJc w:val="left"/>
      <w:pPr>
        <w:tabs>
          <w:tab w:val="left" w:pos="312"/>
        </w:tabs>
      </w:pPr>
    </w:lvl>
  </w:abstractNum>
  <w:abstractNum w:abstractNumId="2">
    <w:nsid w:val="C6FF36A7"/>
    <w:multiLevelType w:val="singleLevel"/>
    <w:tmpl w:val="C6FF36A7"/>
    <w:lvl w:ilvl="0" w:tentative="0">
      <w:start w:val="1"/>
      <w:numFmt w:val="lowerLetter"/>
      <w:lvlText w:val="%1)"/>
      <w:lvlJc w:val="left"/>
      <w:pPr>
        <w:tabs>
          <w:tab w:val="left" w:pos="312"/>
        </w:tabs>
      </w:pPr>
    </w:lvl>
  </w:abstractNum>
  <w:abstractNum w:abstractNumId="3">
    <w:nsid w:val="D4494960"/>
    <w:multiLevelType w:val="singleLevel"/>
    <w:tmpl w:val="D4494960"/>
    <w:lvl w:ilvl="0" w:tentative="0">
      <w:start w:val="1"/>
      <w:numFmt w:val="lowerLetter"/>
      <w:lvlText w:val="%1)"/>
      <w:lvlJc w:val="left"/>
      <w:pPr>
        <w:tabs>
          <w:tab w:val="left" w:pos="312"/>
        </w:tabs>
      </w:pPr>
    </w:lvl>
  </w:abstractNum>
  <w:abstractNum w:abstractNumId="4">
    <w:nsid w:val="F552E8F2"/>
    <w:multiLevelType w:val="singleLevel"/>
    <w:tmpl w:val="F552E8F2"/>
    <w:lvl w:ilvl="0" w:tentative="0">
      <w:start w:val="1"/>
      <w:numFmt w:val="lowerLetter"/>
      <w:lvlText w:val="%1)"/>
      <w:lvlJc w:val="left"/>
      <w:pPr>
        <w:tabs>
          <w:tab w:val="left" w:pos="312"/>
        </w:tabs>
      </w:pPr>
    </w:lvl>
  </w:abstractNum>
  <w:abstractNum w:abstractNumId="5">
    <w:nsid w:val="0EEBADCD"/>
    <w:multiLevelType w:val="singleLevel"/>
    <w:tmpl w:val="0EEBADCD"/>
    <w:lvl w:ilvl="0" w:tentative="0">
      <w:start w:val="1"/>
      <w:numFmt w:val="lowerLetter"/>
      <w:lvlText w:val="%1)"/>
      <w:lvlJc w:val="left"/>
      <w:pPr>
        <w:tabs>
          <w:tab w:val="left" w:pos="312"/>
        </w:tabs>
      </w:pPr>
    </w:lvl>
  </w:abstractNum>
  <w:abstractNum w:abstractNumId="6">
    <w:nsid w:val="13851098"/>
    <w:multiLevelType w:val="multilevel"/>
    <w:tmpl w:val="13851098"/>
    <w:lvl w:ilvl="0" w:tentative="0">
      <w:start w:val="1"/>
      <w:numFmt w:val="japaneseCounting"/>
      <w:lvlText w:val="%1、"/>
      <w:lvlJc w:val="left"/>
      <w:pPr>
        <w:ind w:left="500" w:hanging="50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6A39717B"/>
    <w:multiLevelType w:val="singleLevel"/>
    <w:tmpl w:val="6A39717B"/>
    <w:lvl w:ilvl="0" w:tentative="0">
      <w:start w:val="1"/>
      <w:numFmt w:val="lowerLetter"/>
      <w:suff w:val="space"/>
      <w:lvlText w:val="%1)"/>
      <w:lvlJc w:val="left"/>
    </w:lvl>
  </w:abstractNum>
  <w:num w:numId="1">
    <w:abstractNumId w:val="6"/>
  </w:num>
  <w:num w:numId="2">
    <w:abstractNumId w:val="0"/>
  </w:num>
  <w:num w:numId="3">
    <w:abstractNumId w:val="5"/>
  </w:num>
  <w:num w:numId="4">
    <w:abstractNumId w:val="7"/>
  </w:num>
  <w:num w:numId="5">
    <w:abstractNumId w:val="3"/>
  </w:num>
  <w:num w:numId="6">
    <w:abstractNumId w:val="4"/>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F5D58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Table Paragraph"/>
    <w:basedOn w:val="1"/>
    <w:qFormat/>
    <w:uiPriority w:val="1"/>
    <w:pPr>
      <w:autoSpaceDE w:val="0"/>
      <w:autoSpaceDN w:val="0"/>
      <w:jc w:val="left"/>
    </w:pPr>
    <w:rPr>
      <w:rFonts w:ascii="宋体" w:hAnsi="宋体" w:cs="宋体"/>
      <w:kern w:val="0"/>
      <w:sz w:val="22"/>
      <w:szCs w:val="22"/>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30</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2025-06-20T05:42:26Z</dcterms:created>
  <dc:creator>Administrator</dc:creator>
  <cp:lastModifiedBy>10674</cp:lastModifiedBy>
  <dcterms:modified xsi:type="dcterms:W3CDTF">2025-06-20T05:43:58Z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eyJoZGlkIjoiMjQ4MTMxYTg5MTE1ZjcxYjdhZjZiN2VmOGU2ZTlkNTgiLCJ1c2VySWQiOiI2Njg3MjQ3MTEifQ==</vt:lpwstr>
  </property>
  <property fmtid="{D5CDD505-2E9C-101B-9397-08002B2CF9AE}" pid="4" name="ICV">
    <vt:lpwstr>6500079539C849C5BBF6E8B320F122FA_12</vt:lpwstr>
  </property>
</Properties>
</file>