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5BD9D">
      <w:pPr>
        <w:spacing w:line="360" w:lineRule="auto"/>
        <w:jc w:val="center"/>
        <w:outlineLvl w:val="0"/>
        <w:rPr>
          <w:b/>
          <w:sz w:val="36"/>
          <w:szCs w:val="36"/>
        </w:rPr>
      </w:pPr>
      <w:bookmarkStart w:id="75" w:name="_GoBack"/>
      <w:bookmarkEnd w:id="75"/>
      <w:r>
        <w:rPr>
          <w:b/>
          <w:sz w:val="36"/>
          <w:szCs w:val="36"/>
        </w:rPr>
        <w:t>第五章</w:t>
      </w:r>
      <w:r>
        <w:rPr>
          <w:rFonts w:hint="eastAsia"/>
          <w:b/>
          <w:sz w:val="36"/>
          <w:szCs w:val="36"/>
        </w:rPr>
        <w:t xml:space="preserve"> </w:t>
      </w:r>
      <w:r>
        <w:rPr>
          <w:b/>
          <w:sz w:val="36"/>
          <w:szCs w:val="36"/>
        </w:rPr>
        <w:t>采购需求</w:t>
      </w:r>
    </w:p>
    <w:p w14:paraId="657CC25E"/>
    <w:p w14:paraId="5E76E893">
      <w:pPr>
        <w:pStyle w:val="3"/>
        <w:rPr>
          <w:rFonts w:hint="eastAsia"/>
          <w:b/>
          <w:sz w:val="36"/>
          <w:szCs w:val="36"/>
        </w:rPr>
      </w:pPr>
      <w:bookmarkStart w:id="0" w:name="_Toc172186312"/>
      <w:bookmarkEnd w:id="0"/>
      <w:bookmarkStart w:id="1" w:name="_Toc172186296"/>
      <w:bookmarkEnd w:id="1"/>
      <w:bookmarkStart w:id="2" w:name="_Toc172186420"/>
      <w:bookmarkEnd w:id="2"/>
      <w:bookmarkStart w:id="3" w:name="_Toc172186432"/>
      <w:bookmarkEnd w:id="3"/>
      <w:bookmarkStart w:id="4" w:name="_Toc172186418"/>
      <w:bookmarkEnd w:id="4"/>
      <w:bookmarkStart w:id="5" w:name="_Toc172186497"/>
      <w:bookmarkEnd w:id="5"/>
      <w:bookmarkStart w:id="6" w:name="_Toc172186247"/>
      <w:bookmarkEnd w:id="6"/>
      <w:bookmarkStart w:id="7" w:name="_Toc172186304"/>
      <w:bookmarkEnd w:id="7"/>
      <w:bookmarkStart w:id="8" w:name="_Toc172186419"/>
      <w:bookmarkEnd w:id="8"/>
      <w:bookmarkStart w:id="9" w:name="_Toc172186366"/>
      <w:bookmarkEnd w:id="9"/>
      <w:bookmarkStart w:id="10" w:name="_Toc172186356"/>
      <w:bookmarkEnd w:id="10"/>
      <w:bookmarkStart w:id="11" w:name="_Toc172186374"/>
      <w:bookmarkEnd w:id="11"/>
      <w:bookmarkStart w:id="12" w:name="_Toc172186249"/>
      <w:bookmarkEnd w:id="12"/>
      <w:bookmarkStart w:id="13" w:name="_Toc172186248"/>
      <w:bookmarkEnd w:id="13"/>
      <w:bookmarkStart w:id="14" w:name="_Toc172186369"/>
      <w:bookmarkEnd w:id="14"/>
      <w:bookmarkStart w:id="15" w:name="_Toc172186492"/>
      <w:bookmarkEnd w:id="15"/>
      <w:bookmarkStart w:id="16" w:name="_Toc172186479"/>
      <w:bookmarkEnd w:id="16"/>
      <w:bookmarkStart w:id="17" w:name="_Toc172186363"/>
      <w:bookmarkEnd w:id="17"/>
      <w:bookmarkStart w:id="18" w:name="_Toc172186316"/>
      <w:bookmarkEnd w:id="18"/>
      <w:bookmarkStart w:id="19" w:name="_Toc172186437"/>
      <w:bookmarkEnd w:id="19"/>
      <w:bookmarkStart w:id="20" w:name="_Toc172186499"/>
      <w:bookmarkEnd w:id="20"/>
      <w:bookmarkStart w:id="21" w:name="_Toc172186367"/>
      <w:bookmarkEnd w:id="21"/>
      <w:bookmarkStart w:id="22" w:name="_Toc172186440"/>
      <w:bookmarkEnd w:id="22"/>
      <w:bookmarkStart w:id="23" w:name="_Toc172186375"/>
      <w:bookmarkEnd w:id="23"/>
      <w:bookmarkStart w:id="24" w:name="_Toc172186431"/>
      <w:bookmarkEnd w:id="24"/>
      <w:bookmarkStart w:id="25" w:name="_Toc172186494"/>
      <w:bookmarkEnd w:id="25"/>
      <w:bookmarkStart w:id="26" w:name="_Toc172186490"/>
      <w:bookmarkEnd w:id="26"/>
      <w:bookmarkStart w:id="27" w:name="_Toc172186438"/>
      <w:bookmarkEnd w:id="27"/>
      <w:bookmarkStart w:id="28" w:name="_Toc172186357"/>
      <w:bookmarkEnd w:id="28"/>
      <w:bookmarkStart w:id="29" w:name="_Toc172186311"/>
      <w:bookmarkEnd w:id="29"/>
      <w:bookmarkStart w:id="30" w:name="_Toc172186433"/>
      <w:bookmarkEnd w:id="30"/>
      <w:bookmarkStart w:id="31" w:name="_Toc172186364"/>
      <w:bookmarkEnd w:id="31"/>
      <w:bookmarkStart w:id="32" w:name="_Toc172186498"/>
      <w:bookmarkEnd w:id="32"/>
      <w:bookmarkStart w:id="33" w:name="_Toc172186487"/>
      <w:bookmarkEnd w:id="33"/>
      <w:bookmarkStart w:id="34" w:name="_Toc172186373"/>
      <w:bookmarkEnd w:id="34"/>
      <w:bookmarkStart w:id="35" w:name="_Toc172186314"/>
      <w:bookmarkEnd w:id="35"/>
      <w:bookmarkStart w:id="36" w:name="_Toc172186496"/>
      <w:bookmarkEnd w:id="36"/>
      <w:bookmarkStart w:id="37" w:name="_Toc172186371"/>
      <w:bookmarkEnd w:id="37"/>
      <w:bookmarkStart w:id="38" w:name="_Toc172186368"/>
      <w:bookmarkEnd w:id="38"/>
      <w:bookmarkStart w:id="39" w:name="_Toc172186370"/>
      <w:bookmarkEnd w:id="39"/>
      <w:bookmarkStart w:id="40" w:name="_Toc172186429"/>
      <w:bookmarkEnd w:id="40"/>
      <w:bookmarkStart w:id="41" w:name="_Toc172186355"/>
      <w:bookmarkEnd w:id="41"/>
      <w:bookmarkStart w:id="42" w:name="_Toc172186495"/>
      <w:bookmarkEnd w:id="42"/>
      <w:bookmarkStart w:id="43" w:name="_Toc172186295"/>
      <w:bookmarkEnd w:id="43"/>
      <w:bookmarkStart w:id="44" w:name="_Toc172186297"/>
      <w:bookmarkEnd w:id="44"/>
      <w:bookmarkStart w:id="45" w:name="_Toc172186309"/>
      <w:bookmarkEnd w:id="45"/>
      <w:bookmarkStart w:id="46" w:name="_Toc172186307"/>
      <w:bookmarkEnd w:id="46"/>
      <w:bookmarkStart w:id="47" w:name="_Toc172186491"/>
      <w:bookmarkEnd w:id="47"/>
      <w:bookmarkStart w:id="48" w:name="_Toc172186500"/>
      <w:bookmarkEnd w:id="48"/>
      <w:bookmarkStart w:id="49" w:name="_Toc172186306"/>
      <w:bookmarkEnd w:id="49"/>
      <w:bookmarkStart w:id="50" w:name="_Toc172186435"/>
      <w:bookmarkEnd w:id="50"/>
      <w:bookmarkStart w:id="51" w:name="_Toc172186488"/>
      <w:bookmarkEnd w:id="51"/>
      <w:bookmarkStart w:id="52" w:name="_Toc172186305"/>
      <w:bookmarkEnd w:id="52"/>
      <w:bookmarkStart w:id="53" w:name="_Toc172186434"/>
      <w:bookmarkEnd w:id="53"/>
      <w:bookmarkStart w:id="54" w:name="_Toc172186310"/>
      <w:bookmarkEnd w:id="54"/>
      <w:bookmarkStart w:id="55" w:name="_Toc172186439"/>
      <w:bookmarkEnd w:id="55"/>
      <w:bookmarkStart w:id="56" w:name="_Toc172186430"/>
      <w:bookmarkEnd w:id="56"/>
      <w:bookmarkStart w:id="57" w:name="_Toc172186308"/>
      <w:bookmarkEnd w:id="57"/>
      <w:bookmarkStart w:id="58" w:name="_Toc172186427"/>
      <w:bookmarkEnd w:id="58"/>
      <w:bookmarkStart w:id="59" w:name="_Toc172186376"/>
      <w:bookmarkEnd w:id="59"/>
      <w:bookmarkStart w:id="60" w:name="_Toc172186428"/>
      <w:bookmarkEnd w:id="60"/>
      <w:bookmarkStart w:id="61" w:name="_Toc172186489"/>
      <w:bookmarkEnd w:id="61"/>
      <w:bookmarkStart w:id="62" w:name="_Toc172186480"/>
      <w:bookmarkEnd w:id="62"/>
      <w:bookmarkStart w:id="63" w:name="_Toc172186478"/>
      <w:bookmarkEnd w:id="63"/>
      <w:bookmarkStart w:id="64" w:name="_Toc172186365"/>
      <w:bookmarkEnd w:id="64"/>
      <w:bookmarkStart w:id="65" w:name="_Toc172186303"/>
      <w:bookmarkEnd w:id="65"/>
      <w:bookmarkStart w:id="66" w:name="_Toc172186372"/>
      <w:bookmarkEnd w:id="66"/>
      <w:bookmarkStart w:id="67" w:name="_Toc172186436"/>
      <w:bookmarkEnd w:id="67"/>
      <w:bookmarkStart w:id="68" w:name="_Toc172186313"/>
      <w:bookmarkEnd w:id="68"/>
      <w:bookmarkStart w:id="69" w:name="_Toc172186315"/>
      <w:bookmarkEnd w:id="69"/>
      <w:bookmarkStart w:id="70" w:name="_Toc172186493"/>
      <w:bookmarkEnd w:id="70"/>
    </w:p>
    <w:p w14:paraId="7FBDEA05">
      <w:pPr>
        <w:adjustRightInd w:val="0"/>
        <w:snapToGrid w:val="0"/>
        <w:spacing w:line="360" w:lineRule="auto"/>
        <w:rPr>
          <w:rFonts w:hint="eastAsia" w:ascii="华文中宋" w:hAnsi="华文中宋" w:eastAsia="华文中宋" w:cs="华文中宋"/>
          <w:sz w:val="56"/>
          <w:szCs w:val="56"/>
        </w:rPr>
      </w:pPr>
      <w:bookmarkStart w:id="71" w:name="_Toc21191"/>
    </w:p>
    <w:p w14:paraId="167EB66A">
      <w:pPr>
        <w:adjustRightInd w:val="0"/>
        <w:snapToGrid w:val="0"/>
        <w:spacing w:line="360" w:lineRule="auto"/>
        <w:rPr>
          <w:rFonts w:hint="eastAsia" w:ascii="华文中宋" w:hAnsi="华文中宋" w:eastAsia="华文中宋" w:cs="华文中宋"/>
          <w:sz w:val="56"/>
          <w:szCs w:val="56"/>
        </w:rPr>
      </w:pPr>
    </w:p>
    <w:p w14:paraId="5E989787">
      <w:pPr>
        <w:widowControl/>
        <w:jc w:val="left"/>
        <w:rPr>
          <w:rFonts w:hint="eastAsia" w:ascii="华文中宋" w:hAnsi="华文中宋" w:eastAsia="华文中宋" w:cs="华文中宋"/>
          <w:sz w:val="56"/>
          <w:szCs w:val="56"/>
        </w:rPr>
      </w:pPr>
      <w:r>
        <w:rPr>
          <w:rFonts w:hint="eastAsia" w:ascii="华文中宋" w:hAnsi="华文中宋" w:eastAsia="华文中宋" w:cs="华文中宋"/>
          <w:sz w:val="56"/>
          <w:szCs w:val="56"/>
        </w:rPr>
        <w:br w:type="page"/>
      </w:r>
    </w:p>
    <w:p w14:paraId="229CE5D6">
      <w:pPr>
        <w:adjustRightInd w:val="0"/>
        <w:snapToGrid w:val="0"/>
        <w:spacing w:line="360" w:lineRule="auto"/>
        <w:jc w:val="center"/>
        <w:rPr>
          <w:rFonts w:hint="eastAsia" w:ascii="华文中宋" w:hAnsi="华文中宋" w:eastAsia="华文中宋" w:cs="华文中宋"/>
          <w:sz w:val="56"/>
          <w:szCs w:val="56"/>
        </w:rPr>
      </w:pPr>
    </w:p>
    <w:p w14:paraId="30F16974">
      <w:pPr>
        <w:adjustRightInd w:val="0"/>
        <w:snapToGrid w:val="0"/>
        <w:spacing w:line="360" w:lineRule="auto"/>
        <w:jc w:val="center"/>
        <w:rPr>
          <w:rFonts w:hint="eastAsia" w:ascii="华文中宋" w:hAnsi="华文中宋" w:eastAsia="华文中宋" w:cs="华文中宋"/>
          <w:sz w:val="56"/>
          <w:szCs w:val="56"/>
        </w:rPr>
      </w:pPr>
    </w:p>
    <w:p w14:paraId="6587489B">
      <w:pPr>
        <w:adjustRightInd w:val="0"/>
        <w:snapToGrid w:val="0"/>
        <w:spacing w:line="360" w:lineRule="auto"/>
        <w:jc w:val="center"/>
        <w:rPr>
          <w:rFonts w:hint="eastAsia" w:ascii="华文中宋" w:hAnsi="华文中宋" w:eastAsia="华文中宋" w:cs="华文中宋"/>
          <w:sz w:val="56"/>
          <w:szCs w:val="56"/>
        </w:rPr>
      </w:pPr>
    </w:p>
    <w:p w14:paraId="652495A3">
      <w:pPr>
        <w:adjustRightInd w:val="0"/>
        <w:snapToGrid w:val="0"/>
        <w:spacing w:line="360" w:lineRule="auto"/>
        <w:jc w:val="center"/>
        <w:rPr>
          <w:rFonts w:hint="eastAsia" w:ascii="华文中宋" w:hAnsi="华文中宋" w:eastAsia="华文中宋" w:cs="华文中宋"/>
          <w:sz w:val="56"/>
          <w:szCs w:val="56"/>
        </w:rPr>
      </w:pPr>
    </w:p>
    <w:p w14:paraId="21B399A7">
      <w:pPr>
        <w:adjustRightInd w:val="0"/>
        <w:snapToGrid w:val="0"/>
        <w:spacing w:line="360" w:lineRule="auto"/>
        <w:jc w:val="center"/>
        <w:rPr>
          <w:rFonts w:hint="eastAsia" w:ascii="华文中宋" w:hAnsi="华文中宋" w:eastAsia="华文中宋" w:cs="华文中宋"/>
          <w:szCs w:val="44"/>
        </w:rPr>
      </w:pPr>
      <w:r>
        <w:rPr>
          <w:rFonts w:hint="eastAsia" w:ascii="华文中宋" w:hAnsi="华文中宋" w:eastAsia="华文中宋" w:cs="华文中宋"/>
          <w:sz w:val="56"/>
          <w:szCs w:val="56"/>
        </w:rPr>
        <w:t>北京市农林科学院物业服务项目采购需求</w:t>
      </w:r>
      <w:bookmarkEnd w:id="71"/>
    </w:p>
    <w:p w14:paraId="5277F541">
      <w:pPr>
        <w:pStyle w:val="8"/>
      </w:pPr>
    </w:p>
    <w:p w14:paraId="38129C4B">
      <w:pPr>
        <w:pStyle w:val="8"/>
        <w:rPr>
          <w:rFonts w:hint="eastAsia" w:ascii="华文中宋" w:hAnsi="华文中宋" w:eastAsia="华文中宋" w:cs="华文中宋"/>
          <w:szCs w:val="44"/>
        </w:rPr>
      </w:pPr>
    </w:p>
    <w:p w14:paraId="45F57E6C">
      <w:pPr>
        <w:pStyle w:val="8"/>
        <w:rPr>
          <w:rFonts w:hint="eastAsia" w:ascii="华文中宋" w:hAnsi="华文中宋" w:eastAsia="华文中宋" w:cs="华文中宋"/>
          <w:szCs w:val="44"/>
        </w:rPr>
      </w:pPr>
    </w:p>
    <w:p w14:paraId="15F513A3">
      <w:pPr>
        <w:pStyle w:val="8"/>
        <w:rPr>
          <w:rFonts w:hint="eastAsia" w:ascii="华文中宋" w:hAnsi="华文中宋" w:eastAsia="华文中宋" w:cs="华文中宋"/>
          <w:szCs w:val="44"/>
        </w:rPr>
      </w:pPr>
    </w:p>
    <w:p w14:paraId="4CDAEFA8">
      <w:pPr>
        <w:pStyle w:val="8"/>
        <w:rPr>
          <w:rFonts w:hint="eastAsia" w:ascii="华文中宋" w:hAnsi="华文中宋" w:eastAsia="华文中宋" w:cs="华文中宋"/>
          <w:szCs w:val="44"/>
        </w:rPr>
      </w:pPr>
    </w:p>
    <w:p w14:paraId="3720DEC7">
      <w:pPr>
        <w:pStyle w:val="8"/>
      </w:pPr>
    </w:p>
    <w:p w14:paraId="724F8B22">
      <w:pPr>
        <w:pStyle w:val="8"/>
      </w:pPr>
    </w:p>
    <w:p w14:paraId="107604A2">
      <w:pPr>
        <w:pStyle w:val="8"/>
      </w:pPr>
    </w:p>
    <w:p w14:paraId="33DD8395">
      <w:pPr>
        <w:pStyle w:val="8"/>
      </w:pPr>
    </w:p>
    <w:p w14:paraId="50987D6B">
      <w:pPr>
        <w:pStyle w:val="8"/>
      </w:pPr>
    </w:p>
    <w:p w14:paraId="00EA78D9">
      <w:pPr>
        <w:pStyle w:val="8"/>
        <w:rPr>
          <w:rFonts w:hint="eastAsia" w:ascii="华文中宋" w:hAnsi="华文中宋" w:eastAsia="华文中宋" w:cs="华文中宋"/>
          <w:szCs w:val="44"/>
        </w:rPr>
      </w:pPr>
    </w:p>
    <w:p w14:paraId="35D0A602">
      <w:pPr>
        <w:adjustRightInd w:val="0"/>
        <w:snapToGrid w:val="0"/>
        <w:spacing w:line="360" w:lineRule="auto"/>
        <w:ind w:firstLine="881" w:firstLineChars="200"/>
      </w:pPr>
      <w:r>
        <w:rPr>
          <w:rFonts w:ascii="华文中宋" w:hAnsi="华文中宋" w:eastAsia="华文中宋" w:cs="华文中宋"/>
          <w:b/>
          <w:bCs/>
          <w:sz w:val="44"/>
          <w:szCs w:val="44"/>
        </w:rPr>
        <w:t xml:space="preserve">                         </w:t>
      </w:r>
    </w:p>
    <w:p w14:paraId="406CE092"/>
    <w:p w14:paraId="1CC36D1A"/>
    <w:p w14:paraId="57C45DE4">
      <w:pPr>
        <w:widowControl/>
        <w:jc w:val="left"/>
        <w:rPr>
          <w:rFonts w:ascii="Calibri" w:hAnsi="Calibri" w:cs="Calibri"/>
          <w:b/>
          <w:kern w:val="0"/>
          <w:sz w:val="32"/>
        </w:rPr>
      </w:pPr>
      <w:r>
        <w:rPr>
          <w:rFonts w:ascii="Calibri" w:hAnsi="Calibri" w:cs="Calibri"/>
          <w:b/>
          <w:kern w:val="0"/>
          <w:sz w:val="32"/>
        </w:rPr>
        <w:br w:type="page"/>
      </w:r>
    </w:p>
    <w:p w14:paraId="3BD01FBF">
      <w:pPr>
        <w:tabs>
          <w:tab w:val="left" w:pos="360"/>
          <w:tab w:val="left" w:pos="900"/>
        </w:tabs>
        <w:snapToGrid w:val="0"/>
        <w:spacing w:line="360" w:lineRule="auto"/>
        <w:jc w:val="center"/>
        <w:outlineLvl w:val="1"/>
        <w:rPr>
          <w:b/>
          <w:sz w:val="24"/>
        </w:rPr>
      </w:pPr>
      <w:bookmarkStart w:id="72" w:name="OLE_LINK2"/>
      <w:bookmarkStart w:id="73" w:name="_Toc184023125"/>
      <w:bookmarkStart w:id="74" w:name="_Toc174185168"/>
      <w:r>
        <w:rPr>
          <w:rFonts w:hint="eastAsia"/>
          <w:b/>
          <w:sz w:val="24"/>
        </w:rPr>
        <w:t>一、采购标的</w:t>
      </w:r>
    </w:p>
    <w:tbl>
      <w:tblPr>
        <w:tblStyle w:val="6"/>
        <w:tblW w:w="8797" w:type="dxa"/>
        <w:jc w:val="center"/>
        <w:tblBorders>
          <w:top w:val="single" w:color="auto" w:sz="8" w:space="0"/>
          <w:left w:val="single" w:color="auto" w:sz="8" w:space="0"/>
          <w:bottom w:val="single" w:color="auto" w:sz="8" w:space="0"/>
          <w:right w:val="single" w:color="auto" w:sz="8" w:space="0"/>
          <w:insideH w:val="dashSmallGap" w:color="auto" w:sz="4" w:space="0"/>
          <w:insideV w:val="dashSmallGap" w:color="auto" w:sz="4" w:space="0"/>
        </w:tblBorders>
        <w:tblLayout w:type="fixed"/>
        <w:tblCellMar>
          <w:top w:w="0" w:type="dxa"/>
          <w:left w:w="108" w:type="dxa"/>
          <w:bottom w:w="0" w:type="dxa"/>
          <w:right w:w="108" w:type="dxa"/>
        </w:tblCellMar>
      </w:tblPr>
      <w:tblGrid>
        <w:gridCol w:w="1536"/>
        <w:gridCol w:w="2272"/>
        <w:gridCol w:w="1654"/>
        <w:gridCol w:w="1130"/>
        <w:gridCol w:w="2205"/>
      </w:tblGrid>
      <w:tr w14:paraId="40DAABCA">
        <w:tblPrEx>
          <w:tblBorders>
            <w:top w:val="single" w:color="auto" w:sz="8" w:space="0"/>
            <w:left w:val="single" w:color="auto" w:sz="8" w:space="0"/>
            <w:bottom w:val="single" w:color="auto" w:sz="8" w:space="0"/>
            <w:right w:val="single" w:color="auto" w:sz="8" w:space="0"/>
            <w:insideH w:val="dashSmallGap" w:color="auto" w:sz="4" w:space="0"/>
            <w:insideV w:val="dashSmallGap" w:color="auto" w:sz="4" w:space="0"/>
          </w:tblBorders>
          <w:tblCellMar>
            <w:top w:w="0" w:type="dxa"/>
            <w:left w:w="108" w:type="dxa"/>
            <w:bottom w:w="0" w:type="dxa"/>
            <w:right w:w="108" w:type="dxa"/>
          </w:tblCellMar>
        </w:tblPrEx>
        <w:trPr>
          <w:trHeight w:val="548" w:hRule="atLeast"/>
          <w:jc w:val="center"/>
        </w:trPr>
        <w:tc>
          <w:tcPr>
            <w:tcW w:w="1536" w:type="dxa"/>
            <w:tcBorders>
              <w:top w:val="single" w:color="auto" w:sz="8" w:space="0"/>
              <w:left w:val="single" w:color="auto" w:sz="8" w:space="0"/>
              <w:bottom w:val="dashSmallGap" w:color="auto" w:sz="4" w:space="0"/>
              <w:right w:val="dashSmallGap" w:color="auto" w:sz="4" w:space="0"/>
            </w:tcBorders>
            <w:shd w:val="clear" w:color="auto" w:fill="E7E6E6"/>
            <w:vAlign w:val="center"/>
          </w:tcPr>
          <w:p w14:paraId="302B6045">
            <w:pPr>
              <w:adjustRightInd w:val="0"/>
              <w:snapToGrid w:val="0"/>
              <w:spacing w:line="360" w:lineRule="auto"/>
              <w:rPr>
                <w:rFonts w:hint="eastAsia" w:ascii="宋体" w:hAnsi="宋体"/>
                <w:b/>
                <w:bCs/>
                <w:szCs w:val="21"/>
              </w:rPr>
            </w:pPr>
            <w:r>
              <w:rPr>
                <w:rFonts w:hint="eastAsia" w:ascii="宋体" w:hAnsi="宋体"/>
                <w:b/>
                <w:bCs/>
                <w:szCs w:val="21"/>
              </w:rPr>
              <w:t>序号</w:t>
            </w:r>
          </w:p>
        </w:tc>
        <w:tc>
          <w:tcPr>
            <w:tcW w:w="2272" w:type="dxa"/>
            <w:tcBorders>
              <w:top w:val="single" w:color="auto" w:sz="8" w:space="0"/>
              <w:left w:val="dashSmallGap" w:color="auto" w:sz="4" w:space="0"/>
              <w:bottom w:val="dashSmallGap" w:color="auto" w:sz="4" w:space="0"/>
              <w:right w:val="dashSmallGap" w:color="auto" w:sz="4" w:space="0"/>
            </w:tcBorders>
            <w:shd w:val="clear" w:color="auto" w:fill="E7E6E6"/>
            <w:vAlign w:val="center"/>
          </w:tcPr>
          <w:p w14:paraId="6E4A25ED">
            <w:pPr>
              <w:adjustRightInd w:val="0"/>
              <w:snapToGrid w:val="0"/>
              <w:spacing w:line="360" w:lineRule="auto"/>
              <w:rPr>
                <w:rFonts w:hint="eastAsia" w:ascii="宋体" w:hAnsi="宋体"/>
                <w:b/>
                <w:bCs/>
                <w:szCs w:val="21"/>
              </w:rPr>
            </w:pPr>
            <w:r>
              <w:rPr>
                <w:rFonts w:hint="eastAsia" w:ascii="宋体" w:hAnsi="宋体"/>
                <w:b/>
                <w:bCs/>
                <w:szCs w:val="21"/>
              </w:rPr>
              <w:t>货物或服务名称</w:t>
            </w:r>
          </w:p>
        </w:tc>
        <w:tc>
          <w:tcPr>
            <w:tcW w:w="1654" w:type="dxa"/>
            <w:tcBorders>
              <w:top w:val="single" w:color="auto" w:sz="8" w:space="0"/>
              <w:left w:val="dashSmallGap" w:color="auto" w:sz="4" w:space="0"/>
              <w:bottom w:val="dashSmallGap" w:color="auto" w:sz="4" w:space="0"/>
              <w:right w:val="dashSmallGap" w:color="auto" w:sz="4" w:space="0"/>
            </w:tcBorders>
            <w:shd w:val="clear" w:color="auto" w:fill="E7E6E6"/>
            <w:vAlign w:val="center"/>
          </w:tcPr>
          <w:p w14:paraId="65B325A5">
            <w:pPr>
              <w:adjustRightInd w:val="0"/>
              <w:snapToGrid w:val="0"/>
              <w:spacing w:line="360" w:lineRule="auto"/>
              <w:rPr>
                <w:rFonts w:hint="eastAsia" w:ascii="宋体" w:hAnsi="宋体"/>
                <w:b/>
                <w:bCs/>
                <w:szCs w:val="21"/>
              </w:rPr>
            </w:pPr>
            <w:r>
              <w:rPr>
                <w:rFonts w:hint="eastAsia" w:ascii="宋体" w:hAnsi="宋体"/>
                <w:b/>
                <w:bCs/>
                <w:szCs w:val="21"/>
              </w:rPr>
              <w:t>数量</w:t>
            </w:r>
          </w:p>
        </w:tc>
        <w:tc>
          <w:tcPr>
            <w:tcW w:w="1130" w:type="dxa"/>
            <w:tcBorders>
              <w:top w:val="single" w:color="auto" w:sz="8" w:space="0"/>
              <w:left w:val="dashSmallGap" w:color="auto" w:sz="4" w:space="0"/>
              <w:bottom w:val="dashSmallGap" w:color="auto" w:sz="4" w:space="0"/>
              <w:right w:val="dashSmallGap" w:color="auto" w:sz="4" w:space="0"/>
            </w:tcBorders>
            <w:shd w:val="clear" w:color="auto" w:fill="E7E6E6"/>
            <w:vAlign w:val="center"/>
          </w:tcPr>
          <w:p w14:paraId="765A2C63">
            <w:pPr>
              <w:adjustRightInd w:val="0"/>
              <w:snapToGrid w:val="0"/>
              <w:spacing w:line="360" w:lineRule="auto"/>
              <w:rPr>
                <w:rFonts w:hint="eastAsia" w:ascii="宋体" w:hAnsi="宋体"/>
                <w:b/>
                <w:bCs/>
                <w:szCs w:val="21"/>
              </w:rPr>
            </w:pPr>
            <w:r>
              <w:rPr>
                <w:rFonts w:hint="eastAsia" w:ascii="宋体" w:hAnsi="宋体"/>
                <w:b/>
                <w:bCs/>
                <w:szCs w:val="21"/>
              </w:rPr>
              <w:t>单位</w:t>
            </w:r>
          </w:p>
        </w:tc>
        <w:tc>
          <w:tcPr>
            <w:tcW w:w="2205" w:type="dxa"/>
            <w:tcBorders>
              <w:top w:val="single" w:color="auto" w:sz="8" w:space="0"/>
              <w:left w:val="dashSmallGap" w:color="auto" w:sz="4" w:space="0"/>
              <w:bottom w:val="dashSmallGap" w:color="auto" w:sz="4" w:space="0"/>
              <w:right w:val="single" w:color="auto" w:sz="8" w:space="0"/>
            </w:tcBorders>
            <w:shd w:val="clear" w:color="auto" w:fill="E7E6E6"/>
            <w:vAlign w:val="center"/>
          </w:tcPr>
          <w:p w14:paraId="442905F2">
            <w:pPr>
              <w:adjustRightInd w:val="0"/>
              <w:snapToGrid w:val="0"/>
              <w:spacing w:line="360" w:lineRule="auto"/>
              <w:rPr>
                <w:rFonts w:hint="eastAsia" w:ascii="宋体" w:hAnsi="宋体"/>
                <w:b/>
                <w:bCs/>
                <w:szCs w:val="21"/>
              </w:rPr>
            </w:pPr>
            <w:r>
              <w:rPr>
                <w:rFonts w:hint="eastAsia" w:ascii="宋体" w:hAnsi="宋体"/>
                <w:b/>
                <w:bCs/>
                <w:szCs w:val="21"/>
              </w:rPr>
              <w:t>备注</w:t>
            </w:r>
          </w:p>
        </w:tc>
      </w:tr>
      <w:tr w14:paraId="21102835">
        <w:tblPrEx>
          <w:tblBorders>
            <w:top w:val="single" w:color="auto" w:sz="8" w:space="0"/>
            <w:left w:val="single" w:color="auto" w:sz="8" w:space="0"/>
            <w:bottom w:val="single" w:color="auto" w:sz="8" w:space="0"/>
            <w:right w:val="single" w:color="auto" w:sz="8" w:space="0"/>
            <w:insideH w:val="dashSmallGap" w:color="auto" w:sz="4" w:space="0"/>
            <w:insideV w:val="dashSmallGap" w:color="auto" w:sz="4" w:space="0"/>
          </w:tblBorders>
          <w:tblCellMar>
            <w:top w:w="0" w:type="dxa"/>
            <w:left w:w="108" w:type="dxa"/>
            <w:bottom w:w="0" w:type="dxa"/>
            <w:right w:w="108" w:type="dxa"/>
          </w:tblCellMar>
        </w:tblPrEx>
        <w:trPr>
          <w:trHeight w:val="515" w:hRule="atLeast"/>
          <w:jc w:val="center"/>
        </w:trPr>
        <w:tc>
          <w:tcPr>
            <w:tcW w:w="1536" w:type="dxa"/>
            <w:tcBorders>
              <w:top w:val="dashSmallGap" w:color="auto" w:sz="4" w:space="0"/>
              <w:left w:val="single" w:color="auto" w:sz="8" w:space="0"/>
              <w:bottom w:val="single" w:color="auto" w:sz="8" w:space="0"/>
              <w:right w:val="dashSmallGap" w:color="auto" w:sz="4" w:space="0"/>
            </w:tcBorders>
            <w:vAlign w:val="center"/>
          </w:tcPr>
          <w:p w14:paraId="752B00D5">
            <w:pPr>
              <w:adjustRightInd w:val="0"/>
              <w:snapToGrid w:val="0"/>
              <w:spacing w:line="360" w:lineRule="auto"/>
              <w:rPr>
                <w:rFonts w:hint="eastAsia" w:ascii="宋体" w:hAnsi="宋体"/>
                <w:szCs w:val="21"/>
              </w:rPr>
            </w:pPr>
            <w:r>
              <w:rPr>
                <w:rFonts w:hint="eastAsia" w:ascii="宋体" w:hAnsi="宋体"/>
                <w:szCs w:val="21"/>
              </w:rPr>
              <w:t>1</w:t>
            </w:r>
          </w:p>
        </w:tc>
        <w:tc>
          <w:tcPr>
            <w:tcW w:w="2272" w:type="dxa"/>
            <w:tcBorders>
              <w:top w:val="dashSmallGap" w:color="auto" w:sz="4" w:space="0"/>
              <w:left w:val="dashSmallGap" w:color="auto" w:sz="4" w:space="0"/>
              <w:bottom w:val="single" w:color="auto" w:sz="8" w:space="0"/>
              <w:right w:val="dashSmallGap" w:color="auto" w:sz="4" w:space="0"/>
            </w:tcBorders>
            <w:vAlign w:val="center"/>
          </w:tcPr>
          <w:p w14:paraId="059B14EB">
            <w:pPr>
              <w:adjustRightInd w:val="0"/>
              <w:snapToGrid w:val="0"/>
              <w:spacing w:line="360" w:lineRule="auto"/>
              <w:rPr>
                <w:rFonts w:hint="eastAsia" w:ascii="宋体" w:hAnsi="宋体"/>
                <w:szCs w:val="21"/>
              </w:rPr>
            </w:pPr>
            <w:r>
              <w:rPr>
                <w:rFonts w:hint="eastAsia" w:ascii="宋体" w:hAnsi="宋体"/>
                <w:szCs w:val="21"/>
              </w:rPr>
              <w:t>物业管理服务</w:t>
            </w:r>
          </w:p>
        </w:tc>
        <w:tc>
          <w:tcPr>
            <w:tcW w:w="1654" w:type="dxa"/>
            <w:tcBorders>
              <w:top w:val="dashSmallGap" w:color="auto" w:sz="4" w:space="0"/>
              <w:left w:val="dashSmallGap" w:color="auto" w:sz="4" w:space="0"/>
              <w:bottom w:val="single" w:color="auto" w:sz="8" w:space="0"/>
              <w:right w:val="dashSmallGap" w:color="auto" w:sz="4" w:space="0"/>
            </w:tcBorders>
            <w:vAlign w:val="center"/>
          </w:tcPr>
          <w:p w14:paraId="2C0078BD">
            <w:pPr>
              <w:adjustRightInd w:val="0"/>
              <w:snapToGrid w:val="0"/>
              <w:spacing w:line="360" w:lineRule="auto"/>
              <w:rPr>
                <w:rFonts w:hint="eastAsia" w:ascii="宋体" w:hAnsi="宋体"/>
                <w:szCs w:val="21"/>
              </w:rPr>
            </w:pPr>
            <w:r>
              <w:rPr>
                <w:rFonts w:hint="eastAsia" w:ascii="宋体" w:hAnsi="宋体"/>
                <w:szCs w:val="21"/>
              </w:rPr>
              <w:t>1</w:t>
            </w:r>
          </w:p>
        </w:tc>
        <w:tc>
          <w:tcPr>
            <w:tcW w:w="1130" w:type="dxa"/>
            <w:tcBorders>
              <w:top w:val="dashSmallGap" w:color="auto" w:sz="4" w:space="0"/>
              <w:left w:val="dashSmallGap" w:color="auto" w:sz="4" w:space="0"/>
              <w:bottom w:val="single" w:color="auto" w:sz="8" w:space="0"/>
              <w:right w:val="dashSmallGap" w:color="auto" w:sz="4" w:space="0"/>
            </w:tcBorders>
            <w:vAlign w:val="center"/>
          </w:tcPr>
          <w:p w14:paraId="744A7406">
            <w:pPr>
              <w:adjustRightInd w:val="0"/>
              <w:snapToGrid w:val="0"/>
              <w:spacing w:line="360" w:lineRule="auto"/>
              <w:rPr>
                <w:rFonts w:hint="eastAsia" w:ascii="宋体" w:hAnsi="宋体"/>
                <w:szCs w:val="21"/>
              </w:rPr>
            </w:pPr>
            <w:r>
              <w:rPr>
                <w:rFonts w:hint="eastAsia" w:ascii="宋体" w:hAnsi="宋体"/>
                <w:szCs w:val="21"/>
              </w:rPr>
              <w:t>项</w:t>
            </w:r>
          </w:p>
        </w:tc>
        <w:tc>
          <w:tcPr>
            <w:tcW w:w="2205" w:type="dxa"/>
            <w:tcBorders>
              <w:top w:val="dashSmallGap" w:color="auto" w:sz="4" w:space="0"/>
              <w:left w:val="dashSmallGap" w:color="auto" w:sz="4" w:space="0"/>
              <w:bottom w:val="single" w:color="auto" w:sz="8" w:space="0"/>
              <w:right w:val="single" w:color="auto" w:sz="8" w:space="0"/>
            </w:tcBorders>
            <w:vAlign w:val="center"/>
          </w:tcPr>
          <w:p w14:paraId="4F3BA8C6">
            <w:pPr>
              <w:adjustRightInd w:val="0"/>
              <w:snapToGrid w:val="0"/>
              <w:spacing w:line="360" w:lineRule="auto"/>
              <w:rPr>
                <w:rFonts w:hint="eastAsia" w:ascii="宋体" w:hAnsi="宋体"/>
                <w:szCs w:val="21"/>
              </w:rPr>
            </w:pPr>
            <w:r>
              <w:rPr>
                <w:rFonts w:hint="eastAsia" w:ascii="宋体" w:hAnsi="宋体"/>
                <w:szCs w:val="21"/>
              </w:rPr>
              <w:t>无</w:t>
            </w:r>
          </w:p>
        </w:tc>
      </w:tr>
    </w:tbl>
    <w:p w14:paraId="37E15688">
      <w:pPr>
        <w:tabs>
          <w:tab w:val="left" w:pos="360"/>
          <w:tab w:val="left" w:pos="900"/>
        </w:tabs>
        <w:snapToGrid w:val="0"/>
        <w:spacing w:line="360" w:lineRule="auto"/>
        <w:jc w:val="center"/>
        <w:outlineLvl w:val="1"/>
        <w:rPr>
          <w:b/>
          <w:sz w:val="24"/>
        </w:rPr>
      </w:pPr>
      <w:r>
        <w:rPr>
          <w:rFonts w:hint="eastAsia"/>
          <w:b/>
          <w:sz w:val="24"/>
        </w:rPr>
        <w:t>二、项目简况</w:t>
      </w:r>
    </w:p>
    <w:p w14:paraId="683B1562">
      <w:pPr>
        <w:adjustRightInd w:val="0"/>
        <w:snapToGrid w:val="0"/>
        <w:spacing w:line="360" w:lineRule="auto"/>
        <w:rPr>
          <w:rFonts w:hint="eastAsia" w:ascii="宋体" w:hAnsi="宋体"/>
          <w:szCs w:val="21"/>
        </w:rPr>
      </w:pPr>
      <w:r>
        <w:rPr>
          <w:rFonts w:hint="eastAsia" w:ascii="宋体" w:hAnsi="宋体"/>
          <w:szCs w:val="21"/>
        </w:rPr>
        <w:t>北京市农林科学院成立于</w:t>
      </w:r>
      <w:r>
        <w:rPr>
          <w:rFonts w:hint="eastAsia" w:ascii="宋体" w:hAnsi="宋体"/>
          <w:szCs w:val="21"/>
          <w:lang w:val="en"/>
        </w:rPr>
        <w:t>1958</w:t>
      </w:r>
      <w:r>
        <w:rPr>
          <w:rFonts w:hint="eastAsia" w:ascii="宋体" w:hAnsi="宋体"/>
          <w:szCs w:val="21"/>
        </w:rPr>
        <w:t>年，位于北京市海淀区曙光花园中路9号，</w:t>
      </w:r>
      <w:r>
        <w:rPr>
          <w:rFonts w:hint="eastAsia" w:ascii="宋体" w:hAnsi="宋体"/>
          <w:szCs w:val="21"/>
          <w:lang w:val="en"/>
        </w:rPr>
        <w:t>是一所</w:t>
      </w:r>
      <w:r>
        <w:rPr>
          <w:rFonts w:hint="eastAsia" w:ascii="宋体" w:hAnsi="宋体"/>
          <w:szCs w:val="21"/>
        </w:rPr>
        <w:t>都市型现代农业和全国现代农业发展提供有力引领和支撑的综合性科研机构。为了更好的开展北京市农林科学院的物业管理及基础服务工作，现将北京市农林科学院的物业服务进行总体招标。</w:t>
      </w:r>
    </w:p>
    <w:p w14:paraId="75DB6E36">
      <w:pPr>
        <w:numPr>
          <w:ilvl w:val="0"/>
          <w:numId w:val="1"/>
        </w:numPr>
        <w:adjustRightInd w:val="0"/>
        <w:snapToGrid w:val="0"/>
        <w:spacing w:line="360" w:lineRule="auto"/>
        <w:rPr>
          <w:rFonts w:hint="eastAsia" w:ascii="宋体" w:hAnsi="宋体"/>
          <w:b/>
          <w:bCs/>
          <w:szCs w:val="21"/>
        </w:rPr>
      </w:pPr>
      <w:r>
        <w:rPr>
          <w:rFonts w:hint="eastAsia" w:ascii="宋体" w:hAnsi="宋体"/>
          <w:b/>
          <w:bCs/>
          <w:szCs w:val="21"/>
        </w:rPr>
        <w:t>物业管理区域</w:t>
      </w:r>
    </w:p>
    <w:p w14:paraId="7B8BC74C">
      <w:pPr>
        <w:adjustRightInd w:val="0"/>
        <w:snapToGrid w:val="0"/>
        <w:spacing w:line="360" w:lineRule="auto"/>
        <w:rPr>
          <w:rFonts w:hint="eastAsia" w:ascii="宋体" w:hAnsi="宋体"/>
          <w:szCs w:val="21"/>
        </w:rPr>
      </w:pPr>
      <w:r>
        <w:rPr>
          <w:rFonts w:hint="eastAsia" w:ascii="宋体" w:hAnsi="宋体"/>
          <w:szCs w:val="21"/>
        </w:rPr>
        <w:t>北京市农林科学院办公区</w:t>
      </w:r>
    </w:p>
    <w:p w14:paraId="1FF50843">
      <w:pPr>
        <w:adjustRightInd w:val="0"/>
        <w:snapToGrid w:val="0"/>
        <w:spacing w:line="360" w:lineRule="auto"/>
        <w:rPr>
          <w:rFonts w:hint="eastAsia" w:ascii="宋体" w:hAnsi="宋体"/>
          <w:szCs w:val="21"/>
        </w:rPr>
      </w:pPr>
      <w:r>
        <w:rPr>
          <w:rFonts w:hint="eastAsia" w:ascii="宋体" w:hAnsi="宋体"/>
          <w:szCs w:val="21"/>
        </w:rPr>
        <w:t>北京市农林科学院办公区（曙光花园中路9号、11号院内、彰化路50号院内）、周转宿舍（学生公寓、 专家公寓），物业管理面积近20万平方米，（建筑清单如下）：</w:t>
      </w:r>
    </w:p>
    <w:p w14:paraId="7DB9CDE1">
      <w:pPr>
        <w:adjustRightInd w:val="0"/>
        <w:snapToGrid w:val="0"/>
        <w:spacing w:line="360" w:lineRule="auto"/>
        <w:rPr>
          <w:rFonts w:hint="eastAsia" w:ascii="宋体" w:hAnsi="宋体"/>
          <w:szCs w:val="21"/>
        </w:rPr>
      </w:pPr>
      <w:r>
        <w:rPr>
          <w:rFonts w:hint="eastAsia" w:ascii="宋体" w:hAnsi="宋体"/>
          <w:szCs w:val="21"/>
        </w:rPr>
        <w:t>北京农林科学院办公区（曙光花园中路9号内，含北京农科大厦）建筑清单：</w:t>
      </w:r>
    </w:p>
    <w:p w14:paraId="6972766E">
      <w:pPr>
        <w:adjustRightInd w:val="0"/>
        <w:snapToGrid w:val="0"/>
        <w:spacing w:line="360" w:lineRule="auto"/>
        <w:rPr>
          <w:rFonts w:hint="eastAsia" w:ascii="宋体" w:hAnsi="宋体"/>
          <w:szCs w:val="21"/>
        </w:rPr>
      </w:pPr>
      <w:r>
        <w:rPr>
          <w:rFonts w:hint="eastAsia" w:ascii="宋体" w:hAnsi="宋体"/>
          <w:szCs w:val="21"/>
        </w:rPr>
        <w:t>曙光花园中路11号：北京农科大厦</w:t>
      </w:r>
    </w:p>
    <w:p w14:paraId="70168B5F">
      <w:pPr>
        <w:adjustRightInd w:val="0"/>
        <w:snapToGrid w:val="0"/>
        <w:spacing w:line="360" w:lineRule="auto"/>
        <w:rPr>
          <w:rFonts w:hint="eastAsia" w:ascii="宋体" w:hAnsi="宋体"/>
          <w:szCs w:val="21"/>
        </w:rPr>
      </w:pPr>
      <w:r>
        <w:rPr>
          <w:rFonts w:hint="eastAsia" w:ascii="宋体" w:hAnsi="宋体"/>
          <w:szCs w:val="21"/>
        </w:rPr>
        <w:t>1号楼：玉米研究所、杂交小麦研究所</w:t>
      </w:r>
    </w:p>
    <w:p w14:paraId="34FEC10C">
      <w:pPr>
        <w:adjustRightInd w:val="0"/>
        <w:snapToGrid w:val="0"/>
        <w:spacing w:line="360" w:lineRule="auto"/>
        <w:rPr>
          <w:rFonts w:hint="eastAsia" w:ascii="宋体" w:hAnsi="宋体"/>
          <w:szCs w:val="21"/>
        </w:rPr>
      </w:pPr>
      <w:r>
        <w:rPr>
          <w:rFonts w:hint="eastAsia" w:ascii="宋体" w:hAnsi="宋体"/>
          <w:szCs w:val="21"/>
        </w:rPr>
        <w:t>2号楼：植物营养与资源环境研究所</w:t>
      </w:r>
    </w:p>
    <w:p w14:paraId="77359F5F">
      <w:pPr>
        <w:adjustRightInd w:val="0"/>
        <w:snapToGrid w:val="0"/>
        <w:spacing w:line="360" w:lineRule="auto"/>
        <w:rPr>
          <w:rFonts w:hint="eastAsia" w:ascii="宋体" w:hAnsi="宋体"/>
          <w:szCs w:val="21"/>
        </w:rPr>
      </w:pPr>
      <w:r>
        <w:rPr>
          <w:rFonts w:hint="eastAsia" w:ascii="宋体" w:hAnsi="宋体"/>
          <w:szCs w:val="21"/>
        </w:rPr>
        <w:t>3号楼：植物保护研究所</w:t>
      </w:r>
    </w:p>
    <w:p w14:paraId="3CFFFF63">
      <w:pPr>
        <w:adjustRightInd w:val="0"/>
        <w:snapToGrid w:val="0"/>
        <w:spacing w:line="360" w:lineRule="auto"/>
        <w:rPr>
          <w:rFonts w:hint="eastAsia" w:ascii="宋体" w:hAnsi="宋体"/>
          <w:szCs w:val="21"/>
        </w:rPr>
      </w:pPr>
      <w:r>
        <w:rPr>
          <w:rFonts w:hint="eastAsia" w:ascii="宋体" w:hAnsi="宋体"/>
          <w:szCs w:val="21"/>
        </w:rPr>
        <w:t>4号楼：植物保护研究所</w:t>
      </w:r>
    </w:p>
    <w:p w14:paraId="01916CA2">
      <w:pPr>
        <w:adjustRightInd w:val="0"/>
        <w:snapToGrid w:val="0"/>
        <w:spacing w:line="360" w:lineRule="auto"/>
        <w:rPr>
          <w:rFonts w:hint="eastAsia" w:ascii="宋体" w:hAnsi="宋体"/>
          <w:szCs w:val="21"/>
        </w:rPr>
      </w:pPr>
      <w:r>
        <w:rPr>
          <w:rFonts w:hint="eastAsia" w:ascii="宋体" w:hAnsi="宋体"/>
          <w:szCs w:val="21"/>
        </w:rPr>
        <w:t>5号楼：草业花卉与景观生态研究所</w:t>
      </w:r>
    </w:p>
    <w:p w14:paraId="17967928">
      <w:pPr>
        <w:adjustRightInd w:val="0"/>
        <w:snapToGrid w:val="0"/>
        <w:spacing w:line="360" w:lineRule="auto"/>
        <w:rPr>
          <w:rFonts w:hint="eastAsia" w:ascii="宋体" w:hAnsi="宋体"/>
          <w:szCs w:val="21"/>
        </w:rPr>
      </w:pPr>
      <w:r>
        <w:rPr>
          <w:rFonts w:hint="eastAsia" w:ascii="宋体" w:hAnsi="宋体"/>
          <w:szCs w:val="21"/>
        </w:rPr>
        <w:t>6号楼：数据科学与农业经济研究所</w:t>
      </w:r>
    </w:p>
    <w:p w14:paraId="097B283E">
      <w:pPr>
        <w:adjustRightInd w:val="0"/>
        <w:snapToGrid w:val="0"/>
        <w:spacing w:line="360" w:lineRule="auto"/>
        <w:rPr>
          <w:rFonts w:hint="eastAsia" w:ascii="宋体" w:hAnsi="宋体"/>
          <w:szCs w:val="21"/>
        </w:rPr>
      </w:pPr>
      <w:r>
        <w:rPr>
          <w:rFonts w:hint="eastAsia" w:ascii="宋体" w:hAnsi="宋体"/>
          <w:szCs w:val="21"/>
        </w:rPr>
        <w:t>7号楼：种质楼：玉米研究所、杂交小麦研究所、生物技术研究所、质量标准与检测技术研究所</w:t>
      </w:r>
    </w:p>
    <w:p w14:paraId="4E9053D0">
      <w:pPr>
        <w:adjustRightInd w:val="0"/>
        <w:snapToGrid w:val="0"/>
        <w:spacing w:line="360" w:lineRule="auto"/>
        <w:rPr>
          <w:rFonts w:hint="eastAsia" w:ascii="宋体" w:hAnsi="宋体"/>
          <w:szCs w:val="21"/>
        </w:rPr>
      </w:pPr>
      <w:r>
        <w:rPr>
          <w:rFonts w:hint="eastAsia" w:ascii="宋体" w:hAnsi="宋体"/>
          <w:szCs w:val="21"/>
        </w:rPr>
        <w:t>8号楼：政策研究室、国际期刊编辑部</w:t>
      </w:r>
    </w:p>
    <w:p w14:paraId="10988AB5">
      <w:pPr>
        <w:adjustRightInd w:val="0"/>
        <w:snapToGrid w:val="0"/>
        <w:spacing w:line="360" w:lineRule="auto"/>
        <w:rPr>
          <w:rFonts w:hint="eastAsia" w:ascii="宋体" w:hAnsi="宋体"/>
          <w:szCs w:val="21"/>
        </w:rPr>
      </w:pPr>
      <w:r>
        <w:rPr>
          <w:rFonts w:hint="eastAsia" w:ascii="宋体" w:hAnsi="宋体"/>
          <w:szCs w:val="21"/>
        </w:rPr>
        <w:t>9号楼：信息中心、装备中心学生宿舍</w:t>
      </w:r>
    </w:p>
    <w:p w14:paraId="091FED21">
      <w:pPr>
        <w:adjustRightInd w:val="0"/>
        <w:snapToGrid w:val="0"/>
        <w:spacing w:line="360" w:lineRule="auto"/>
        <w:rPr>
          <w:rFonts w:hint="eastAsia" w:ascii="宋体" w:hAnsi="宋体"/>
          <w:szCs w:val="21"/>
        </w:rPr>
      </w:pPr>
      <w:r>
        <w:rPr>
          <w:rFonts w:hint="eastAsia" w:ascii="宋体" w:hAnsi="宋体"/>
          <w:szCs w:val="21"/>
        </w:rPr>
        <w:t>10号楼：植物保护研究所天敌昆虫楼</w:t>
      </w:r>
    </w:p>
    <w:p w14:paraId="6F056674">
      <w:pPr>
        <w:adjustRightInd w:val="0"/>
        <w:snapToGrid w:val="0"/>
        <w:spacing w:line="360" w:lineRule="auto"/>
        <w:rPr>
          <w:rFonts w:hint="eastAsia" w:ascii="宋体" w:hAnsi="宋体"/>
          <w:szCs w:val="21"/>
        </w:rPr>
      </w:pPr>
      <w:r>
        <w:rPr>
          <w:rFonts w:hint="eastAsia" w:ascii="宋体" w:hAnsi="宋体"/>
          <w:szCs w:val="21"/>
        </w:rPr>
        <w:t>11号楼：学生宿舍</w:t>
      </w:r>
    </w:p>
    <w:p w14:paraId="7D79F0BB">
      <w:pPr>
        <w:adjustRightInd w:val="0"/>
        <w:snapToGrid w:val="0"/>
        <w:spacing w:line="360" w:lineRule="auto"/>
        <w:rPr>
          <w:rFonts w:hint="eastAsia" w:ascii="宋体" w:hAnsi="宋体"/>
          <w:szCs w:val="21"/>
        </w:rPr>
      </w:pPr>
      <w:r>
        <w:rPr>
          <w:rFonts w:hint="eastAsia" w:ascii="宋体" w:hAnsi="宋体"/>
          <w:szCs w:val="21"/>
        </w:rPr>
        <w:t>12号楼：离退休工作处、行政处</w:t>
      </w:r>
    </w:p>
    <w:p w14:paraId="156776F8">
      <w:pPr>
        <w:adjustRightInd w:val="0"/>
        <w:snapToGrid w:val="0"/>
        <w:spacing w:line="360" w:lineRule="auto"/>
        <w:rPr>
          <w:rFonts w:hint="eastAsia" w:ascii="宋体" w:hAnsi="宋体"/>
          <w:szCs w:val="21"/>
        </w:rPr>
      </w:pPr>
      <w:r>
        <w:rPr>
          <w:rFonts w:hint="eastAsia" w:ascii="宋体" w:hAnsi="宋体"/>
          <w:szCs w:val="21"/>
        </w:rPr>
        <w:t>13号楼：畜禽疫病防控技术北京市重点实验室</w:t>
      </w:r>
    </w:p>
    <w:p w14:paraId="5865E0C4">
      <w:pPr>
        <w:adjustRightInd w:val="0"/>
        <w:snapToGrid w:val="0"/>
        <w:spacing w:line="360" w:lineRule="auto"/>
        <w:rPr>
          <w:rFonts w:hint="eastAsia" w:ascii="宋体" w:hAnsi="宋体"/>
          <w:szCs w:val="21"/>
        </w:rPr>
      </w:pPr>
      <w:r>
        <w:rPr>
          <w:rFonts w:hint="eastAsia" w:ascii="宋体" w:hAnsi="宋体"/>
          <w:szCs w:val="21"/>
        </w:rPr>
        <w:t>14号楼：植物保护研究所食用菌中试车间</w:t>
      </w:r>
    </w:p>
    <w:p w14:paraId="00B23B46">
      <w:pPr>
        <w:adjustRightInd w:val="0"/>
        <w:snapToGrid w:val="0"/>
        <w:spacing w:line="360" w:lineRule="auto"/>
        <w:rPr>
          <w:rFonts w:hint="eastAsia" w:ascii="宋体" w:hAnsi="宋体"/>
          <w:szCs w:val="21"/>
        </w:rPr>
      </w:pPr>
      <w:r>
        <w:rPr>
          <w:rFonts w:hint="eastAsia" w:ascii="宋体" w:hAnsi="宋体"/>
          <w:szCs w:val="21"/>
        </w:rPr>
        <w:t>15号楼：装备中心实验实验室</w:t>
      </w:r>
    </w:p>
    <w:p w14:paraId="030D7204">
      <w:pPr>
        <w:adjustRightInd w:val="0"/>
        <w:snapToGrid w:val="0"/>
        <w:spacing w:line="360" w:lineRule="auto"/>
        <w:rPr>
          <w:rFonts w:hint="eastAsia" w:ascii="宋体" w:hAnsi="宋体"/>
          <w:szCs w:val="21"/>
        </w:rPr>
      </w:pPr>
      <w:r>
        <w:rPr>
          <w:rFonts w:hint="eastAsia" w:ascii="宋体" w:hAnsi="宋体"/>
          <w:szCs w:val="21"/>
        </w:rPr>
        <w:t>16号幼儿园、职工食堂、社区卫生服务站学生公寓、专家公寓、作物公寓</w:t>
      </w:r>
    </w:p>
    <w:p w14:paraId="569978A0">
      <w:pPr>
        <w:adjustRightInd w:val="0"/>
        <w:snapToGrid w:val="0"/>
        <w:spacing w:line="360" w:lineRule="auto"/>
        <w:rPr>
          <w:rFonts w:hint="eastAsia" w:ascii="宋体" w:hAnsi="宋体"/>
          <w:szCs w:val="21"/>
        </w:rPr>
      </w:pPr>
      <w:r>
        <w:rPr>
          <w:rFonts w:hint="eastAsia" w:ascii="宋体" w:hAnsi="宋体"/>
          <w:szCs w:val="21"/>
        </w:rPr>
        <w:t>院外所</w:t>
      </w:r>
    </w:p>
    <w:p w14:paraId="140F9A24">
      <w:pPr>
        <w:adjustRightInd w:val="0"/>
        <w:snapToGrid w:val="0"/>
        <w:spacing w:line="360" w:lineRule="auto"/>
        <w:rPr>
          <w:rFonts w:hint="eastAsia" w:ascii="宋体" w:hAnsi="宋体"/>
          <w:b/>
          <w:szCs w:val="21"/>
        </w:rPr>
      </w:pPr>
      <w:r>
        <w:rPr>
          <w:rFonts w:hint="eastAsia" w:ascii="宋体" w:hAnsi="宋体"/>
          <w:szCs w:val="21"/>
        </w:rPr>
        <w:t>蔬菜所、加工所</w:t>
      </w:r>
    </w:p>
    <w:p w14:paraId="4CD9A19C">
      <w:pPr>
        <w:numPr>
          <w:ilvl w:val="0"/>
          <w:numId w:val="1"/>
        </w:numPr>
        <w:adjustRightInd w:val="0"/>
        <w:snapToGrid w:val="0"/>
        <w:spacing w:line="360" w:lineRule="auto"/>
        <w:rPr>
          <w:rFonts w:hint="eastAsia" w:ascii="宋体" w:hAnsi="宋体"/>
          <w:b/>
          <w:bCs/>
          <w:szCs w:val="21"/>
        </w:rPr>
      </w:pPr>
      <w:r>
        <w:rPr>
          <w:rFonts w:hint="eastAsia" w:ascii="宋体" w:hAnsi="宋体"/>
          <w:b/>
          <w:bCs/>
          <w:szCs w:val="21"/>
        </w:rPr>
        <w:t>主要服务内容</w:t>
      </w:r>
    </w:p>
    <w:p w14:paraId="2024BC40">
      <w:pPr>
        <w:adjustRightInd w:val="0"/>
        <w:snapToGrid w:val="0"/>
        <w:spacing w:line="360" w:lineRule="auto"/>
        <w:rPr>
          <w:rFonts w:hint="eastAsia" w:ascii="宋体" w:hAnsi="宋体"/>
          <w:szCs w:val="21"/>
        </w:rPr>
      </w:pPr>
      <w:r>
        <w:rPr>
          <w:rFonts w:hint="eastAsia" w:ascii="宋体" w:hAnsi="宋体"/>
          <w:szCs w:val="21"/>
        </w:rPr>
        <w:t>1.设施设备的维护：会议室设施设备的运行与维护，给排水设备、供电设备、供热系统、电梯运行、空调系统、避雷系统等维护，参与专业维保的配合协调，日常综合维修等。档案建立，严格按照服务流程及操作规范进行定期维护与保养，确保设施设备的正常运转。</w:t>
      </w:r>
    </w:p>
    <w:p w14:paraId="6088C760">
      <w:pPr>
        <w:adjustRightInd w:val="0"/>
        <w:snapToGrid w:val="0"/>
        <w:spacing w:line="360" w:lineRule="auto"/>
        <w:rPr>
          <w:rFonts w:hint="eastAsia" w:ascii="宋体" w:hAnsi="宋体"/>
          <w:szCs w:val="21"/>
        </w:rPr>
      </w:pPr>
      <w:r>
        <w:rPr>
          <w:rFonts w:hint="eastAsia" w:ascii="宋体" w:hAnsi="宋体"/>
          <w:szCs w:val="21"/>
        </w:rPr>
        <w:t xml:space="preserve">2.保洁服务管理：保洁区域包括北京市农林科学院办公区（曙光花园中路9号、11号院内、彰化路50号院内）、周转宿舍（学生公寓、 专家公寓）的楼内走廊、大厅、地下室、2米以下玻璃幕墙、步行梯、扶手、卫生间、会议室、多功能厅、公共区域的玻璃窗以及楼层垃圾分类和清理等。 </w:t>
      </w:r>
    </w:p>
    <w:p w14:paraId="5FD4F4F6">
      <w:pPr>
        <w:adjustRightInd w:val="0"/>
        <w:snapToGrid w:val="0"/>
        <w:spacing w:line="360" w:lineRule="auto"/>
        <w:rPr>
          <w:rFonts w:hint="eastAsia" w:ascii="宋体" w:hAnsi="宋体"/>
          <w:szCs w:val="21"/>
        </w:rPr>
      </w:pPr>
      <w:r>
        <w:rPr>
          <w:rFonts w:hint="eastAsia" w:ascii="宋体" w:hAnsi="宋体"/>
          <w:szCs w:val="21"/>
        </w:rPr>
        <w:t xml:space="preserve">3.公共区域绿化维护及环境卫生：北京市农林科学院办公区（曙光花园中路9号、11号院内、彰化路50号院内）、周转宿舍（学生公寓、 专家公寓），所有公共区域绿化内树木、草坪等养护、修剪、 补换栽种、灌水、打药（含农药），楼内公共区域绿植的养护等。卫生清扫、垃圾分类、非生活垃圾清运、除雪排涝、化粪池和雨污井清淤等。 </w:t>
      </w:r>
    </w:p>
    <w:p w14:paraId="37FF3398">
      <w:pPr>
        <w:adjustRightInd w:val="0"/>
        <w:snapToGrid w:val="0"/>
        <w:spacing w:line="360" w:lineRule="auto"/>
        <w:rPr>
          <w:rFonts w:hint="eastAsia" w:ascii="宋体" w:hAnsi="宋体"/>
          <w:szCs w:val="21"/>
        </w:rPr>
      </w:pPr>
      <w:r>
        <w:rPr>
          <w:rFonts w:hint="eastAsia" w:ascii="宋体" w:hAnsi="宋体"/>
          <w:szCs w:val="21"/>
        </w:rPr>
        <w:t>4.会议服务：场地布置：根据会议需求负责会场布置、设备摆放等。</w:t>
      </w:r>
    </w:p>
    <w:p w14:paraId="7F175106">
      <w:pPr>
        <w:adjustRightInd w:val="0"/>
        <w:snapToGrid w:val="0"/>
        <w:spacing w:line="360" w:lineRule="auto"/>
        <w:rPr>
          <w:rFonts w:hint="eastAsia" w:ascii="宋体" w:hAnsi="宋体"/>
          <w:szCs w:val="21"/>
        </w:rPr>
      </w:pPr>
      <w:r>
        <w:rPr>
          <w:rFonts w:hint="eastAsia" w:ascii="宋体" w:hAnsi="宋体"/>
          <w:szCs w:val="21"/>
        </w:rPr>
        <w:t>5.秩序维护管理：北京市农林科学院办公（曙光花园中路9号、11号院内、彰化路50号院内）、周转宿舍（学生公寓、 专家公寓），提供24 小时门岗执勤、安全巡视、消防设施巡视、安防监控室值班值守及设施巡视及交通管理、接访秩序维护及负责突发事件的应急处置等工作。院内标牌标识设立健全，停车及标线设立和健全。</w:t>
      </w:r>
    </w:p>
    <w:p w14:paraId="10AA6F6D">
      <w:pPr>
        <w:adjustRightInd w:val="0"/>
        <w:snapToGrid w:val="0"/>
        <w:spacing w:line="360" w:lineRule="auto"/>
        <w:rPr>
          <w:rFonts w:hint="eastAsia" w:ascii="宋体" w:hAnsi="宋体"/>
          <w:szCs w:val="21"/>
        </w:rPr>
      </w:pPr>
      <w:r>
        <w:rPr>
          <w:rFonts w:hint="eastAsia" w:ascii="宋体" w:hAnsi="宋体"/>
          <w:szCs w:val="21"/>
        </w:rPr>
        <w:t>6.消防维保、消防控制室值班值守运行及消防安全管理：消防设备主要包括灭火器、消防水系统、排烟系统、自动喷水灭火系统等。需要定期巡查这些设备的工作状态，确保其正常运行。</w:t>
      </w:r>
    </w:p>
    <w:p w14:paraId="178D11A4">
      <w:pPr>
        <w:adjustRightInd w:val="0"/>
        <w:snapToGrid w:val="0"/>
        <w:spacing w:line="360" w:lineRule="auto"/>
        <w:rPr>
          <w:rFonts w:hint="eastAsia" w:ascii="宋体" w:hAnsi="宋体"/>
          <w:szCs w:val="21"/>
        </w:rPr>
      </w:pPr>
      <w:r>
        <w:rPr>
          <w:rFonts w:hint="eastAsia" w:ascii="宋体" w:hAnsi="宋体"/>
          <w:szCs w:val="21"/>
        </w:rPr>
        <w:t>7．物业各类费用收缴及物业各类档案资料收集、管理：物业各类费用收缴以及通过合理的档案管理，提高物业管理的效率和质量，确保物业档案的安全性和可靠性，为物业管理工作提供有力的支持。</w:t>
      </w:r>
    </w:p>
    <w:p w14:paraId="55DC6136">
      <w:pPr>
        <w:adjustRightInd w:val="0"/>
        <w:snapToGrid w:val="0"/>
        <w:spacing w:line="360" w:lineRule="auto"/>
        <w:rPr>
          <w:rFonts w:hint="eastAsia" w:ascii="宋体" w:hAnsi="宋体"/>
          <w:szCs w:val="21"/>
        </w:rPr>
      </w:pPr>
      <w:r>
        <w:rPr>
          <w:rFonts w:hint="eastAsia" w:ascii="宋体" w:hAnsi="宋体"/>
          <w:szCs w:val="21"/>
        </w:rPr>
        <w:t>8.能源管理：对组织能源消耗进行主动、系统监测、控制和优化的过程中实现节能降耗和降低成本等。</w:t>
      </w:r>
    </w:p>
    <w:p w14:paraId="0F1AE00A">
      <w:pPr>
        <w:adjustRightInd w:val="0"/>
        <w:snapToGrid w:val="0"/>
        <w:spacing w:line="360" w:lineRule="auto"/>
        <w:rPr>
          <w:rFonts w:hint="eastAsia" w:ascii="宋体" w:hAnsi="宋体"/>
          <w:szCs w:val="21"/>
        </w:rPr>
      </w:pPr>
      <w:r>
        <w:rPr>
          <w:rFonts w:hint="eastAsia" w:ascii="宋体" w:hAnsi="宋体"/>
          <w:szCs w:val="21"/>
        </w:rPr>
        <w:t>9．停车场管理：对停车场进行监控和巡逻，维护停车场秩序，包括灯光、标识、路面等基础设施和设备设施的维护，确保其正常使用。</w:t>
      </w:r>
    </w:p>
    <w:p w14:paraId="2933800D">
      <w:pPr>
        <w:adjustRightInd w:val="0"/>
        <w:snapToGrid w:val="0"/>
        <w:spacing w:line="360" w:lineRule="auto"/>
        <w:rPr>
          <w:rFonts w:hint="eastAsia" w:ascii="宋体" w:hAnsi="宋体"/>
          <w:szCs w:val="21"/>
        </w:rPr>
      </w:pPr>
      <w:r>
        <w:rPr>
          <w:rFonts w:hint="eastAsia" w:ascii="宋体" w:hAnsi="宋体"/>
          <w:szCs w:val="21"/>
        </w:rPr>
        <w:t>10.</w:t>
      </w:r>
      <w:r>
        <w:rPr>
          <w:rFonts w:hint="eastAsia"/>
        </w:rPr>
        <w:t xml:space="preserve"> </w:t>
      </w:r>
      <w:r>
        <w:rPr>
          <w:rFonts w:hint="eastAsia" w:ascii="宋体" w:hAnsi="宋体"/>
          <w:szCs w:val="21"/>
        </w:rPr>
        <w:t>道路养护：对道路的保养和维护。维护道路及道路上的构筑物和设施，尽可能保持道路使用性能，及时恢复破损部分，保证行车安全、舒适、畅通。</w:t>
      </w:r>
    </w:p>
    <w:p w14:paraId="37631B11">
      <w:pPr>
        <w:adjustRightInd w:val="0"/>
        <w:snapToGrid w:val="0"/>
        <w:spacing w:line="360" w:lineRule="auto"/>
        <w:rPr>
          <w:rFonts w:hint="eastAsia" w:ascii="宋体" w:hAnsi="宋体"/>
          <w:szCs w:val="21"/>
        </w:rPr>
      </w:pPr>
      <w:r>
        <w:rPr>
          <w:rFonts w:hint="eastAsia" w:ascii="宋体" w:hAnsi="宋体"/>
          <w:szCs w:val="21"/>
        </w:rPr>
        <w:t>11.代收代缴和代收代付服务：</w:t>
      </w:r>
    </w:p>
    <w:p w14:paraId="0C76D873">
      <w:pPr>
        <w:adjustRightInd w:val="0"/>
        <w:snapToGrid w:val="0"/>
        <w:spacing w:line="360" w:lineRule="auto"/>
        <w:rPr>
          <w:rFonts w:hint="eastAsia" w:ascii="宋体" w:hAnsi="宋体"/>
          <w:szCs w:val="21"/>
        </w:rPr>
      </w:pPr>
      <w:r>
        <w:rPr>
          <w:rFonts w:hint="eastAsia" w:ascii="宋体" w:hAnsi="宋体"/>
          <w:szCs w:val="21"/>
        </w:rPr>
        <w:t>代收代缴：水、电、燃气、供暖、电话费；</w:t>
      </w:r>
    </w:p>
    <w:p w14:paraId="0768CEE6">
      <w:pPr>
        <w:adjustRightInd w:val="0"/>
        <w:snapToGrid w:val="0"/>
        <w:spacing w:line="360" w:lineRule="auto"/>
        <w:rPr>
          <w:rFonts w:hint="eastAsia" w:ascii="宋体" w:hAnsi="宋体"/>
          <w:szCs w:val="21"/>
        </w:rPr>
      </w:pPr>
      <w:r>
        <w:rPr>
          <w:rFonts w:hint="eastAsia" w:ascii="宋体" w:hAnsi="宋体"/>
          <w:szCs w:val="21"/>
        </w:rPr>
        <w:t>代收代付：房租、停车费、幼儿园托费和餐费、门诊部诊疗费等。</w:t>
      </w:r>
    </w:p>
    <w:p w14:paraId="4689623A">
      <w:pPr>
        <w:adjustRightInd w:val="0"/>
        <w:snapToGrid w:val="0"/>
        <w:spacing w:line="360" w:lineRule="auto"/>
        <w:rPr>
          <w:rFonts w:hint="eastAsia" w:ascii="宋体" w:hAnsi="宋体"/>
          <w:szCs w:val="21"/>
        </w:rPr>
      </w:pPr>
      <w:r>
        <w:rPr>
          <w:rFonts w:hint="eastAsia" w:ascii="宋体" w:hAnsi="宋体"/>
          <w:szCs w:val="21"/>
        </w:rPr>
        <w:t>12.其他服务：物业服务设立24 小时一站式服务平台，全天候落实各项管理工作，保障服务质量和工作目标，协调解决临时安排的各项工作任务；物业服务单位人员要统一着装；企业用工必须符合国家有关法律法规的规定，必须与员工签订正式劳动合同，并为员工按规定缴纳社保基金；接受监督考核，物业服务费用与考核相挂钩。配合农林院开展承接查验工作，收集相关资料、建立健全档案资料；配备足够员及保洁设备，能够迅速有效的做好保障工作；完成农林院安排的其他临时性工作。</w:t>
      </w:r>
    </w:p>
    <w:p w14:paraId="6729946A">
      <w:pPr>
        <w:tabs>
          <w:tab w:val="left" w:pos="360"/>
          <w:tab w:val="left" w:pos="900"/>
        </w:tabs>
        <w:snapToGrid w:val="0"/>
        <w:spacing w:line="360" w:lineRule="auto"/>
        <w:jc w:val="center"/>
        <w:outlineLvl w:val="1"/>
        <w:rPr>
          <w:b/>
          <w:sz w:val="24"/>
        </w:rPr>
      </w:pPr>
      <w:r>
        <w:rPr>
          <w:rFonts w:hint="eastAsia"/>
          <w:b/>
          <w:sz w:val="24"/>
        </w:rPr>
        <w:t>三、商务要求</w:t>
      </w:r>
    </w:p>
    <w:p w14:paraId="4600A94A">
      <w:pPr>
        <w:numPr>
          <w:ilvl w:val="0"/>
          <w:numId w:val="2"/>
        </w:numPr>
        <w:adjustRightInd w:val="0"/>
        <w:snapToGrid w:val="0"/>
        <w:spacing w:line="360" w:lineRule="auto"/>
        <w:rPr>
          <w:rFonts w:hint="eastAsia" w:ascii="宋体" w:hAnsi="宋体"/>
          <w:b/>
          <w:bCs/>
          <w:szCs w:val="21"/>
        </w:rPr>
      </w:pPr>
      <w:r>
        <w:rPr>
          <w:rFonts w:hint="eastAsia" w:ascii="宋体" w:hAnsi="宋体"/>
          <w:b/>
          <w:bCs/>
          <w:szCs w:val="21"/>
        </w:rPr>
        <w:t>交付时间和地点</w:t>
      </w:r>
    </w:p>
    <w:p w14:paraId="7BA801E4">
      <w:pPr>
        <w:adjustRightInd w:val="0"/>
        <w:snapToGrid w:val="0"/>
        <w:spacing w:line="360" w:lineRule="auto"/>
        <w:rPr>
          <w:rFonts w:hint="eastAsia" w:ascii="宋体" w:hAnsi="宋体"/>
          <w:szCs w:val="21"/>
        </w:rPr>
      </w:pPr>
      <w:r>
        <w:rPr>
          <w:rFonts w:hint="eastAsia" w:ascii="宋体" w:hAnsi="宋体"/>
          <w:szCs w:val="21"/>
        </w:rPr>
        <w:t>物业管理服务期限1年，合同服务起始时间以采购人书面或Email通知中标人入场时间为准。地点：北京市农林科学院办公区</w:t>
      </w:r>
    </w:p>
    <w:p w14:paraId="3419AACD">
      <w:pPr>
        <w:numPr>
          <w:ilvl w:val="0"/>
          <w:numId w:val="2"/>
        </w:numPr>
        <w:adjustRightInd w:val="0"/>
        <w:snapToGrid w:val="0"/>
        <w:spacing w:line="360" w:lineRule="auto"/>
        <w:rPr>
          <w:rFonts w:hint="eastAsia" w:ascii="宋体" w:hAnsi="宋体"/>
          <w:b/>
          <w:bCs/>
          <w:szCs w:val="21"/>
        </w:rPr>
      </w:pPr>
      <w:r>
        <w:rPr>
          <w:rFonts w:hint="eastAsia" w:ascii="宋体" w:hAnsi="宋体"/>
          <w:b/>
          <w:bCs/>
          <w:szCs w:val="21"/>
        </w:rPr>
        <w:t>付款方式</w:t>
      </w:r>
    </w:p>
    <w:p w14:paraId="2DF77037">
      <w:pPr>
        <w:adjustRightInd w:val="0"/>
        <w:snapToGrid w:val="0"/>
        <w:spacing w:line="360" w:lineRule="auto"/>
        <w:rPr>
          <w:rFonts w:hint="eastAsia" w:ascii="宋体" w:hAnsi="宋体"/>
          <w:szCs w:val="21"/>
        </w:rPr>
      </w:pPr>
      <w:r>
        <w:rPr>
          <w:rFonts w:hint="eastAsia" w:ascii="宋体" w:hAnsi="宋体"/>
          <w:szCs w:val="21"/>
        </w:rPr>
        <w:t>物业管理服务费每年（一年服务期）支付</w:t>
      </w:r>
      <w:r>
        <w:rPr>
          <w:rFonts w:hint="eastAsia" w:ascii="宋体" w:hAnsi="宋体"/>
          <w:szCs w:val="21"/>
          <w:u w:val="single"/>
        </w:rPr>
        <w:t xml:space="preserve"> 2 </w:t>
      </w:r>
      <w:r>
        <w:rPr>
          <w:rFonts w:hint="eastAsia" w:ascii="宋体" w:hAnsi="宋体"/>
          <w:szCs w:val="21"/>
        </w:rPr>
        <w:t>次支付。</w:t>
      </w:r>
    </w:p>
    <w:p w14:paraId="26A1ADF1">
      <w:pPr>
        <w:adjustRightInd w:val="0"/>
        <w:snapToGrid w:val="0"/>
        <w:spacing w:line="360" w:lineRule="auto"/>
        <w:rPr>
          <w:rFonts w:hint="eastAsia" w:ascii="宋体" w:hAnsi="宋体"/>
          <w:szCs w:val="21"/>
        </w:rPr>
      </w:pPr>
      <w:r>
        <w:rPr>
          <w:rFonts w:hint="eastAsia" w:ascii="宋体" w:hAnsi="宋体"/>
          <w:szCs w:val="21"/>
        </w:rPr>
        <w:t>中标人根据约定付款的时间提前至少15个工作日主动提交费用的支付申请和正规发票等，采购人审核无误后付款。</w:t>
      </w:r>
    </w:p>
    <w:p w14:paraId="2F96A555">
      <w:pPr>
        <w:tabs>
          <w:tab w:val="left" w:pos="360"/>
          <w:tab w:val="left" w:pos="900"/>
        </w:tabs>
        <w:snapToGrid w:val="0"/>
        <w:spacing w:line="360" w:lineRule="auto"/>
        <w:jc w:val="center"/>
        <w:outlineLvl w:val="1"/>
        <w:rPr>
          <w:b/>
          <w:sz w:val="24"/>
        </w:rPr>
      </w:pPr>
      <w:r>
        <w:rPr>
          <w:rFonts w:hint="eastAsia"/>
          <w:b/>
          <w:sz w:val="24"/>
        </w:rPr>
        <w:t>四、技术要求</w:t>
      </w:r>
    </w:p>
    <w:p w14:paraId="67153FF6">
      <w:pPr>
        <w:numPr>
          <w:ilvl w:val="0"/>
          <w:numId w:val="3"/>
        </w:numPr>
        <w:adjustRightInd w:val="0"/>
        <w:snapToGrid w:val="0"/>
        <w:spacing w:line="360" w:lineRule="auto"/>
        <w:rPr>
          <w:rFonts w:hint="eastAsia" w:ascii="宋体" w:hAnsi="宋体"/>
          <w:b/>
          <w:bCs/>
          <w:szCs w:val="21"/>
        </w:rPr>
      </w:pPr>
      <w:r>
        <w:rPr>
          <w:rFonts w:hint="eastAsia" w:ascii="宋体" w:hAnsi="宋体"/>
          <w:b/>
          <w:bCs/>
          <w:szCs w:val="21"/>
        </w:rPr>
        <w:t>人员要求</w:t>
      </w:r>
    </w:p>
    <w:p w14:paraId="3712CB59">
      <w:pPr>
        <w:adjustRightInd w:val="0"/>
        <w:snapToGrid w:val="0"/>
        <w:spacing w:line="360" w:lineRule="auto"/>
        <w:rPr>
          <w:rFonts w:hint="eastAsia" w:ascii="宋体" w:hAnsi="宋体"/>
          <w:bCs/>
          <w:szCs w:val="21"/>
        </w:rPr>
      </w:pPr>
      <w:r>
        <w:rPr>
          <w:rFonts w:hint="eastAsia" w:ascii="宋体" w:hAnsi="宋体"/>
          <w:bCs/>
          <w:szCs w:val="21"/>
        </w:rPr>
        <w:t>要求为北京市农林科学院提供不低于</w:t>
      </w:r>
      <w:r>
        <w:rPr>
          <w:rFonts w:hint="eastAsia" w:ascii="宋体" w:hAnsi="宋体"/>
          <w:bCs/>
          <w:szCs w:val="21"/>
          <w:u w:val="single"/>
        </w:rPr>
        <w:t xml:space="preserve"> 216 </w:t>
      </w:r>
      <w:r>
        <w:rPr>
          <w:rFonts w:hint="eastAsia" w:ascii="宋体" w:hAnsi="宋体"/>
          <w:bCs/>
          <w:szCs w:val="21"/>
        </w:rPr>
        <w:t>人的服务团队，</w:t>
      </w:r>
      <w:r>
        <w:rPr>
          <w:rFonts w:hint="eastAsia" w:ascii="宋体" w:hAnsi="宋体"/>
          <w:szCs w:val="21"/>
        </w:rPr>
        <w:t>投标人必须在投标文件中提供关于服务人员的承诺函，并加盖投标人公章。承诺函内容包括：我单位承诺，为本项目组建的专有服务团队为本项目服务专用，与其他项目的服务团队无交叉。</w:t>
      </w:r>
    </w:p>
    <w:p w14:paraId="14BF1854">
      <w:pPr>
        <w:adjustRightInd w:val="0"/>
        <w:snapToGrid w:val="0"/>
        <w:spacing w:line="360" w:lineRule="auto"/>
        <w:rPr>
          <w:rFonts w:hint="eastAsia" w:ascii="宋体" w:hAnsi="宋体"/>
          <w:bCs/>
          <w:szCs w:val="21"/>
        </w:rPr>
      </w:pPr>
      <w:r>
        <w:rPr>
          <w:rFonts w:hint="eastAsia" w:ascii="宋体" w:hAnsi="宋体"/>
          <w:bCs/>
          <w:szCs w:val="21"/>
        </w:rPr>
        <w:t>投标人须满足采购人对服务团队人员数量及任职要求(具体人员要求及任职要求详见表1及表2)。</w:t>
      </w:r>
    </w:p>
    <w:p w14:paraId="598EE31C">
      <w:pPr>
        <w:adjustRightInd w:val="0"/>
        <w:snapToGrid w:val="0"/>
        <w:spacing w:line="360" w:lineRule="auto"/>
        <w:rPr>
          <w:rFonts w:hint="eastAsia" w:ascii="宋体" w:hAnsi="宋体"/>
          <w:szCs w:val="21"/>
        </w:rPr>
      </w:pPr>
      <w:r>
        <w:rPr>
          <w:rFonts w:hint="eastAsia" w:ascii="宋体" w:hAnsi="宋体"/>
          <w:szCs w:val="21"/>
        </w:rPr>
        <w:t>服务人员相对保持稳定，每月服务人员流失调换率不得超过总人数的10%。</w:t>
      </w:r>
    </w:p>
    <w:p w14:paraId="346A2DFE">
      <w:pPr>
        <w:adjustRightInd w:val="0"/>
        <w:snapToGrid w:val="0"/>
        <w:spacing w:line="360" w:lineRule="auto"/>
        <w:rPr>
          <w:rFonts w:hint="eastAsia" w:ascii="宋体" w:hAnsi="宋体"/>
          <w:szCs w:val="21"/>
        </w:rPr>
      </w:pPr>
      <w:r>
        <w:rPr>
          <w:rFonts w:hint="eastAsia" w:ascii="宋体" w:hAnsi="宋体"/>
          <w:szCs w:val="21"/>
        </w:rPr>
        <w:t>服务团队中需提供以下证书复印件：电梯安全管理员、高压电工作业证、低压电工作业证、有限空间作业证、焊工证、消防设施操作员中级、消防设施操作员（维修与保养）证书、制冷与空调设备运行操作证。</w:t>
      </w:r>
    </w:p>
    <w:p w14:paraId="453AD9AC">
      <w:pPr>
        <w:adjustRightInd w:val="0"/>
        <w:snapToGrid w:val="0"/>
        <w:spacing w:line="360" w:lineRule="auto"/>
        <w:rPr>
          <w:rFonts w:hint="eastAsia" w:ascii="宋体" w:hAnsi="宋体"/>
          <w:szCs w:val="21"/>
        </w:rPr>
      </w:pPr>
      <w:r>
        <w:rPr>
          <w:rFonts w:hint="eastAsia" w:ascii="宋体" w:hAnsi="宋体"/>
          <w:szCs w:val="21"/>
        </w:rPr>
        <w:t>项目经理及以上需提供证书人员需要有一对一劳动合同和社保信息。</w:t>
      </w:r>
    </w:p>
    <w:p w14:paraId="4258C334">
      <w:pPr>
        <w:adjustRightInd w:val="0"/>
        <w:snapToGrid w:val="0"/>
        <w:spacing w:line="360" w:lineRule="auto"/>
        <w:rPr>
          <w:rFonts w:hint="eastAsia" w:ascii="宋体" w:hAnsi="宋体"/>
          <w:szCs w:val="21"/>
        </w:rPr>
      </w:pPr>
      <w:r>
        <w:rPr>
          <w:rFonts w:hint="eastAsia" w:ascii="宋体" w:hAnsi="宋体"/>
          <w:szCs w:val="21"/>
        </w:rPr>
        <w:t>禁止中标人非法分包，分包工作需经发包人认可。</w:t>
      </w:r>
    </w:p>
    <w:p w14:paraId="02570B72">
      <w:pPr>
        <w:adjustRightInd w:val="0"/>
        <w:snapToGrid w:val="0"/>
        <w:spacing w:line="360" w:lineRule="auto"/>
        <w:rPr>
          <w:rFonts w:hint="eastAsia" w:ascii="宋体" w:hAnsi="宋体"/>
          <w:b/>
          <w:bCs/>
          <w:szCs w:val="21"/>
        </w:rPr>
      </w:pPr>
      <w:r>
        <w:rPr>
          <w:rFonts w:hint="eastAsia" w:ascii="宋体" w:hAnsi="宋体"/>
          <w:b/>
          <w:bCs/>
          <w:szCs w:val="21"/>
        </w:rPr>
        <w:br w:type="page"/>
      </w:r>
      <w:r>
        <w:rPr>
          <w:rFonts w:hint="eastAsia" w:ascii="宋体" w:hAnsi="宋体"/>
          <w:b/>
          <w:bCs/>
          <w:szCs w:val="21"/>
        </w:rPr>
        <w:t xml:space="preserve">表1：人员数量，且不低于以下人数： </w:t>
      </w:r>
    </w:p>
    <w:tbl>
      <w:tblPr>
        <w:tblStyle w:val="6"/>
        <w:tblpPr w:leftFromText="180" w:rightFromText="180" w:vertAnchor="page" w:horzAnchor="page" w:tblpX="1564" w:tblpY="2322"/>
        <w:tblW w:w="9090" w:type="dxa"/>
        <w:tblInd w:w="0" w:type="dxa"/>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671"/>
        <w:gridCol w:w="2426"/>
        <w:gridCol w:w="713"/>
        <w:gridCol w:w="5280"/>
      </w:tblGrid>
      <w:tr w14:paraId="3D35D43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797" w:hRule="atLeast"/>
        </w:trPr>
        <w:tc>
          <w:tcPr>
            <w:tcW w:w="671" w:type="dxa"/>
            <w:tcBorders>
              <w:top w:val="single" w:color="auto" w:sz="8" w:space="0"/>
              <w:left w:val="single" w:color="auto" w:sz="8" w:space="0"/>
              <w:bottom w:val="dotted" w:color="auto" w:sz="4" w:space="0"/>
              <w:right w:val="dotted" w:color="auto" w:sz="4" w:space="0"/>
            </w:tcBorders>
            <w:shd w:val="clear" w:color="auto" w:fill="E7E6E6"/>
            <w:noWrap/>
            <w:vAlign w:val="center"/>
          </w:tcPr>
          <w:p w14:paraId="4C460F99">
            <w:pPr>
              <w:adjustRightInd w:val="0"/>
              <w:snapToGrid w:val="0"/>
              <w:spacing w:line="360" w:lineRule="auto"/>
              <w:rPr>
                <w:rFonts w:hint="eastAsia" w:ascii="宋体" w:hAnsi="宋体"/>
                <w:szCs w:val="21"/>
              </w:rPr>
            </w:pPr>
            <w:r>
              <w:rPr>
                <w:rFonts w:hint="eastAsia" w:ascii="宋体" w:hAnsi="宋体"/>
                <w:szCs w:val="21"/>
              </w:rPr>
              <w:t>序号</w:t>
            </w:r>
          </w:p>
        </w:tc>
        <w:tc>
          <w:tcPr>
            <w:tcW w:w="2426" w:type="dxa"/>
            <w:tcBorders>
              <w:top w:val="single" w:color="auto" w:sz="8" w:space="0"/>
              <w:left w:val="dotted" w:color="auto" w:sz="4" w:space="0"/>
              <w:bottom w:val="dotted" w:color="auto" w:sz="4" w:space="0"/>
              <w:right w:val="dotted" w:color="auto" w:sz="4" w:space="0"/>
            </w:tcBorders>
            <w:shd w:val="clear" w:color="auto" w:fill="E7E6E6"/>
            <w:noWrap/>
            <w:vAlign w:val="center"/>
          </w:tcPr>
          <w:p w14:paraId="480A403A">
            <w:pPr>
              <w:adjustRightInd w:val="0"/>
              <w:snapToGrid w:val="0"/>
              <w:spacing w:line="360" w:lineRule="auto"/>
              <w:rPr>
                <w:rFonts w:hint="eastAsia" w:ascii="宋体" w:hAnsi="宋体"/>
                <w:szCs w:val="21"/>
              </w:rPr>
            </w:pPr>
            <w:r>
              <w:rPr>
                <w:rFonts w:hint="eastAsia" w:ascii="宋体" w:hAnsi="宋体"/>
                <w:szCs w:val="21"/>
              </w:rPr>
              <w:t>岗位</w:t>
            </w:r>
          </w:p>
        </w:tc>
        <w:tc>
          <w:tcPr>
            <w:tcW w:w="713" w:type="dxa"/>
            <w:tcBorders>
              <w:top w:val="single" w:color="auto" w:sz="8" w:space="0"/>
              <w:left w:val="dotted" w:color="auto" w:sz="4" w:space="0"/>
              <w:bottom w:val="dotted" w:color="auto" w:sz="4" w:space="0"/>
              <w:right w:val="dotted" w:color="auto" w:sz="4" w:space="0"/>
            </w:tcBorders>
            <w:shd w:val="clear" w:color="auto" w:fill="E7E6E6"/>
            <w:noWrap/>
            <w:vAlign w:val="center"/>
          </w:tcPr>
          <w:p w14:paraId="4DBEDF34">
            <w:pPr>
              <w:adjustRightInd w:val="0"/>
              <w:snapToGrid w:val="0"/>
              <w:spacing w:line="360" w:lineRule="auto"/>
              <w:rPr>
                <w:rFonts w:hint="eastAsia" w:ascii="宋体" w:hAnsi="宋体"/>
                <w:szCs w:val="21"/>
              </w:rPr>
            </w:pPr>
            <w:r>
              <w:rPr>
                <w:rFonts w:hint="eastAsia" w:ascii="宋体" w:hAnsi="宋体"/>
                <w:szCs w:val="21"/>
              </w:rPr>
              <w:t>人数</w:t>
            </w:r>
          </w:p>
        </w:tc>
        <w:tc>
          <w:tcPr>
            <w:tcW w:w="5280" w:type="dxa"/>
            <w:tcBorders>
              <w:top w:val="single" w:color="auto" w:sz="8" w:space="0"/>
              <w:left w:val="dotted" w:color="auto" w:sz="4" w:space="0"/>
              <w:bottom w:val="dotted" w:color="auto" w:sz="4" w:space="0"/>
              <w:right w:val="single" w:color="auto" w:sz="8" w:space="0"/>
            </w:tcBorders>
            <w:shd w:val="clear" w:color="auto" w:fill="E7E6E6"/>
            <w:noWrap/>
            <w:vAlign w:val="center"/>
          </w:tcPr>
          <w:p w14:paraId="11663694">
            <w:pPr>
              <w:adjustRightInd w:val="0"/>
              <w:snapToGrid w:val="0"/>
              <w:spacing w:line="360" w:lineRule="auto"/>
              <w:rPr>
                <w:rFonts w:hint="eastAsia" w:ascii="宋体" w:hAnsi="宋体"/>
                <w:szCs w:val="21"/>
              </w:rPr>
            </w:pPr>
            <w:r>
              <w:rPr>
                <w:rFonts w:hint="eastAsia" w:ascii="宋体" w:hAnsi="宋体"/>
                <w:szCs w:val="21"/>
              </w:rPr>
              <w:t>备注</w:t>
            </w:r>
          </w:p>
        </w:tc>
      </w:tr>
      <w:tr w14:paraId="4DE6475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13E5695A">
            <w:pPr>
              <w:adjustRightInd w:val="0"/>
              <w:snapToGrid w:val="0"/>
              <w:spacing w:line="360" w:lineRule="auto"/>
              <w:rPr>
                <w:rFonts w:hint="eastAsia" w:ascii="宋体" w:hAnsi="宋体"/>
                <w:szCs w:val="21"/>
              </w:rPr>
            </w:pPr>
          </w:p>
        </w:tc>
        <w:tc>
          <w:tcPr>
            <w:tcW w:w="2426" w:type="dxa"/>
            <w:tcBorders>
              <w:top w:val="dotted" w:color="auto" w:sz="4" w:space="0"/>
              <w:left w:val="dotted" w:color="auto" w:sz="4" w:space="0"/>
              <w:bottom w:val="dotted" w:color="auto" w:sz="4" w:space="0"/>
              <w:right w:val="dotted" w:color="auto" w:sz="4" w:space="0"/>
            </w:tcBorders>
            <w:noWrap/>
            <w:vAlign w:val="center"/>
          </w:tcPr>
          <w:p w14:paraId="07CB9018">
            <w:pPr>
              <w:adjustRightInd w:val="0"/>
              <w:snapToGrid w:val="0"/>
              <w:spacing w:line="360" w:lineRule="auto"/>
              <w:rPr>
                <w:rFonts w:hint="eastAsia" w:ascii="宋体" w:hAnsi="宋体"/>
                <w:szCs w:val="21"/>
              </w:rPr>
            </w:pPr>
            <w:r>
              <w:rPr>
                <w:rFonts w:hint="eastAsia" w:ascii="宋体" w:hAnsi="宋体"/>
                <w:szCs w:val="21"/>
              </w:rPr>
              <w:t>项目管理团队</w:t>
            </w:r>
          </w:p>
        </w:tc>
        <w:tc>
          <w:tcPr>
            <w:tcW w:w="713" w:type="dxa"/>
            <w:tcBorders>
              <w:top w:val="dotted" w:color="auto" w:sz="4" w:space="0"/>
              <w:left w:val="dotted" w:color="auto" w:sz="4" w:space="0"/>
              <w:bottom w:val="dotted" w:color="auto" w:sz="4" w:space="0"/>
              <w:right w:val="dotted" w:color="auto" w:sz="4" w:space="0"/>
            </w:tcBorders>
            <w:noWrap/>
            <w:vAlign w:val="center"/>
          </w:tcPr>
          <w:p w14:paraId="739BE830">
            <w:pPr>
              <w:adjustRightInd w:val="0"/>
              <w:snapToGrid w:val="0"/>
              <w:spacing w:line="360" w:lineRule="auto"/>
              <w:rPr>
                <w:rFonts w:hint="eastAsia" w:ascii="宋体" w:hAnsi="宋体"/>
                <w:szCs w:val="21"/>
              </w:rPr>
            </w:pPr>
            <w:r>
              <w:rPr>
                <w:rFonts w:hint="eastAsia" w:ascii="宋体" w:hAnsi="宋体"/>
                <w:szCs w:val="21"/>
              </w:rPr>
              <w:t>12</w:t>
            </w:r>
          </w:p>
        </w:tc>
        <w:tc>
          <w:tcPr>
            <w:tcW w:w="5280" w:type="dxa"/>
            <w:tcBorders>
              <w:top w:val="dotted" w:color="auto" w:sz="4" w:space="0"/>
              <w:left w:val="dotted" w:color="auto" w:sz="4" w:space="0"/>
              <w:bottom w:val="dotted" w:color="auto" w:sz="4" w:space="0"/>
              <w:right w:val="single" w:color="auto" w:sz="8" w:space="0"/>
            </w:tcBorders>
            <w:noWrap/>
            <w:vAlign w:val="center"/>
          </w:tcPr>
          <w:p w14:paraId="07771874">
            <w:pPr>
              <w:adjustRightInd w:val="0"/>
              <w:snapToGrid w:val="0"/>
              <w:spacing w:line="360" w:lineRule="auto"/>
              <w:rPr>
                <w:rFonts w:hint="eastAsia" w:ascii="宋体" w:hAnsi="宋体"/>
                <w:szCs w:val="21"/>
              </w:rPr>
            </w:pPr>
            <w:r>
              <w:rPr>
                <w:rFonts w:hint="eastAsia" w:ascii="宋体" w:hAnsi="宋体"/>
                <w:szCs w:val="21"/>
              </w:rPr>
              <w:t>项目经理1人、项目副经理2人、项目经理助理1人、分项负责人8人（分管财务1人；分管行政事务1人；分管运营管理4人；分管设备设施运行维护维修2人；）</w:t>
            </w:r>
          </w:p>
        </w:tc>
      </w:tr>
      <w:tr w14:paraId="16623A2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066"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7CA56412">
            <w:pPr>
              <w:adjustRightInd w:val="0"/>
              <w:snapToGrid w:val="0"/>
              <w:spacing w:line="360" w:lineRule="auto"/>
              <w:rPr>
                <w:rFonts w:hint="eastAsia" w:ascii="宋体" w:hAnsi="宋体"/>
                <w:szCs w:val="21"/>
              </w:rPr>
            </w:pPr>
            <w:r>
              <w:rPr>
                <w:rFonts w:hint="eastAsia" w:ascii="宋体" w:hAnsi="宋体"/>
                <w:szCs w:val="21"/>
              </w:rPr>
              <w:t>2</w:t>
            </w:r>
          </w:p>
        </w:tc>
        <w:tc>
          <w:tcPr>
            <w:tcW w:w="2426" w:type="dxa"/>
            <w:tcBorders>
              <w:top w:val="dotted" w:color="auto" w:sz="4" w:space="0"/>
              <w:left w:val="dotted" w:color="auto" w:sz="4" w:space="0"/>
              <w:bottom w:val="dotted" w:color="auto" w:sz="4" w:space="0"/>
              <w:right w:val="dotted" w:color="auto" w:sz="4" w:space="0"/>
            </w:tcBorders>
            <w:noWrap/>
            <w:vAlign w:val="center"/>
          </w:tcPr>
          <w:p w14:paraId="3B996B38">
            <w:pPr>
              <w:adjustRightInd w:val="0"/>
              <w:snapToGrid w:val="0"/>
              <w:spacing w:line="360" w:lineRule="auto"/>
              <w:rPr>
                <w:rFonts w:hint="eastAsia" w:ascii="宋体" w:hAnsi="宋体"/>
                <w:szCs w:val="21"/>
              </w:rPr>
            </w:pPr>
            <w:r>
              <w:rPr>
                <w:rFonts w:hint="eastAsia" w:ascii="宋体" w:hAnsi="宋体"/>
                <w:szCs w:val="21"/>
              </w:rPr>
              <w:t>设备设施运行维护维修</w:t>
            </w:r>
          </w:p>
        </w:tc>
        <w:tc>
          <w:tcPr>
            <w:tcW w:w="713" w:type="dxa"/>
            <w:tcBorders>
              <w:top w:val="dotted" w:color="auto" w:sz="4" w:space="0"/>
              <w:left w:val="dotted" w:color="auto" w:sz="4" w:space="0"/>
              <w:bottom w:val="dotted" w:color="auto" w:sz="4" w:space="0"/>
              <w:right w:val="dotted" w:color="auto" w:sz="4" w:space="0"/>
            </w:tcBorders>
            <w:noWrap/>
            <w:vAlign w:val="center"/>
          </w:tcPr>
          <w:p w14:paraId="044B5B20">
            <w:pPr>
              <w:adjustRightInd w:val="0"/>
              <w:snapToGrid w:val="0"/>
              <w:spacing w:line="360" w:lineRule="auto"/>
              <w:rPr>
                <w:rFonts w:hint="eastAsia" w:ascii="宋体" w:hAnsi="宋体"/>
                <w:szCs w:val="21"/>
              </w:rPr>
            </w:pPr>
            <w:r>
              <w:rPr>
                <w:rFonts w:hint="eastAsia" w:ascii="宋体" w:hAnsi="宋体"/>
                <w:szCs w:val="21"/>
              </w:rPr>
              <w:t>30</w:t>
            </w:r>
          </w:p>
        </w:tc>
        <w:tc>
          <w:tcPr>
            <w:tcW w:w="5280" w:type="dxa"/>
            <w:tcBorders>
              <w:top w:val="dotted" w:color="auto" w:sz="4" w:space="0"/>
              <w:left w:val="dotted" w:color="auto" w:sz="4" w:space="0"/>
              <w:bottom w:val="dotted" w:color="auto" w:sz="4" w:space="0"/>
              <w:right w:val="single" w:color="auto" w:sz="8" w:space="0"/>
            </w:tcBorders>
            <w:noWrap/>
            <w:vAlign w:val="center"/>
          </w:tcPr>
          <w:p w14:paraId="66547FDE">
            <w:pPr>
              <w:adjustRightInd w:val="0"/>
              <w:snapToGrid w:val="0"/>
              <w:spacing w:line="360" w:lineRule="auto"/>
              <w:rPr>
                <w:rFonts w:hint="eastAsia" w:ascii="宋体" w:hAnsi="宋体"/>
                <w:szCs w:val="21"/>
              </w:rPr>
            </w:pPr>
            <w:r>
              <w:rPr>
                <w:rFonts w:hint="eastAsia" w:ascii="宋体" w:hAnsi="宋体"/>
                <w:szCs w:val="21"/>
              </w:rPr>
              <w:t>暖通、综合维修主管各1人；配电室值班运行人员16人（两个配电室，四班三运转，每班2人）；空调机组运行人员不少于4人；其他为水、电等综合维修人员。</w:t>
            </w:r>
          </w:p>
        </w:tc>
      </w:tr>
      <w:tr w14:paraId="09DB6AF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066"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5A4FA434">
            <w:pPr>
              <w:adjustRightInd w:val="0"/>
              <w:snapToGrid w:val="0"/>
              <w:spacing w:line="360" w:lineRule="auto"/>
              <w:rPr>
                <w:rFonts w:hint="eastAsia" w:ascii="宋体" w:hAnsi="宋体"/>
                <w:szCs w:val="21"/>
              </w:rPr>
            </w:pPr>
            <w:r>
              <w:rPr>
                <w:rFonts w:hint="eastAsia" w:ascii="宋体" w:hAnsi="宋体"/>
                <w:szCs w:val="21"/>
              </w:rPr>
              <w:t>3</w:t>
            </w:r>
          </w:p>
        </w:tc>
        <w:tc>
          <w:tcPr>
            <w:tcW w:w="2426" w:type="dxa"/>
            <w:tcBorders>
              <w:top w:val="dotted" w:color="auto" w:sz="4" w:space="0"/>
              <w:left w:val="dotted" w:color="auto" w:sz="4" w:space="0"/>
              <w:bottom w:val="dotted" w:color="auto" w:sz="4" w:space="0"/>
              <w:right w:val="dotted" w:color="auto" w:sz="4" w:space="0"/>
            </w:tcBorders>
            <w:noWrap/>
            <w:vAlign w:val="center"/>
          </w:tcPr>
          <w:p w14:paraId="254FDED2">
            <w:pPr>
              <w:adjustRightInd w:val="0"/>
              <w:snapToGrid w:val="0"/>
              <w:spacing w:line="360" w:lineRule="auto"/>
              <w:rPr>
                <w:rFonts w:hint="eastAsia" w:ascii="宋体" w:hAnsi="宋体"/>
                <w:szCs w:val="21"/>
              </w:rPr>
            </w:pPr>
            <w:r>
              <w:rPr>
                <w:rFonts w:hint="eastAsia" w:ascii="宋体" w:hAnsi="宋体"/>
                <w:szCs w:val="21"/>
              </w:rPr>
              <w:t>财务人员</w:t>
            </w:r>
          </w:p>
        </w:tc>
        <w:tc>
          <w:tcPr>
            <w:tcW w:w="713" w:type="dxa"/>
            <w:tcBorders>
              <w:top w:val="dotted" w:color="auto" w:sz="4" w:space="0"/>
              <w:left w:val="dotted" w:color="auto" w:sz="4" w:space="0"/>
              <w:bottom w:val="dotted" w:color="auto" w:sz="4" w:space="0"/>
              <w:right w:val="dotted" w:color="auto" w:sz="4" w:space="0"/>
            </w:tcBorders>
            <w:noWrap/>
            <w:vAlign w:val="center"/>
          </w:tcPr>
          <w:p w14:paraId="656A559B">
            <w:pPr>
              <w:adjustRightInd w:val="0"/>
              <w:snapToGrid w:val="0"/>
              <w:spacing w:line="360" w:lineRule="auto"/>
              <w:rPr>
                <w:rFonts w:hint="eastAsia" w:ascii="宋体" w:hAnsi="宋体"/>
                <w:szCs w:val="21"/>
              </w:rPr>
            </w:pPr>
            <w:r>
              <w:rPr>
                <w:rFonts w:hint="eastAsia" w:ascii="宋体" w:hAnsi="宋体"/>
                <w:szCs w:val="21"/>
              </w:rPr>
              <w:t>7</w:t>
            </w:r>
          </w:p>
        </w:tc>
        <w:tc>
          <w:tcPr>
            <w:tcW w:w="5280" w:type="dxa"/>
            <w:tcBorders>
              <w:top w:val="dotted" w:color="auto" w:sz="4" w:space="0"/>
              <w:left w:val="dotted" w:color="auto" w:sz="4" w:space="0"/>
              <w:bottom w:val="dotted" w:color="auto" w:sz="4" w:space="0"/>
              <w:right w:val="single" w:color="auto" w:sz="8" w:space="0"/>
            </w:tcBorders>
            <w:noWrap/>
            <w:vAlign w:val="center"/>
          </w:tcPr>
          <w:p w14:paraId="6F9EBDFD">
            <w:pPr>
              <w:adjustRightInd w:val="0"/>
              <w:snapToGrid w:val="0"/>
              <w:spacing w:line="360" w:lineRule="auto"/>
              <w:rPr>
                <w:rFonts w:hint="eastAsia" w:ascii="宋体" w:hAnsi="宋体"/>
                <w:szCs w:val="21"/>
              </w:rPr>
            </w:pPr>
            <w:r>
              <w:rPr>
                <w:rFonts w:hint="eastAsia" w:ascii="宋体" w:hAnsi="宋体"/>
                <w:szCs w:val="21"/>
              </w:rPr>
              <w:t>财务经理1人；主管2人；财务助理1人；收费员3人</w:t>
            </w:r>
          </w:p>
        </w:tc>
      </w:tr>
      <w:tr w14:paraId="2189E00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13A8B737">
            <w:pPr>
              <w:adjustRightInd w:val="0"/>
              <w:snapToGrid w:val="0"/>
              <w:spacing w:line="360" w:lineRule="auto"/>
              <w:rPr>
                <w:rFonts w:hint="eastAsia" w:ascii="宋体" w:hAnsi="宋体"/>
                <w:szCs w:val="21"/>
              </w:rPr>
            </w:pPr>
            <w:r>
              <w:rPr>
                <w:rFonts w:hint="eastAsia" w:ascii="宋体" w:hAnsi="宋体"/>
                <w:szCs w:val="21"/>
              </w:rPr>
              <w:t>3</w:t>
            </w:r>
          </w:p>
        </w:tc>
        <w:tc>
          <w:tcPr>
            <w:tcW w:w="2426" w:type="dxa"/>
            <w:tcBorders>
              <w:top w:val="dotted" w:color="auto" w:sz="4" w:space="0"/>
              <w:left w:val="dotted" w:color="auto" w:sz="4" w:space="0"/>
              <w:bottom w:val="dotted" w:color="auto" w:sz="4" w:space="0"/>
              <w:right w:val="dotted" w:color="auto" w:sz="4" w:space="0"/>
            </w:tcBorders>
            <w:noWrap/>
            <w:vAlign w:val="center"/>
          </w:tcPr>
          <w:p w14:paraId="1252476A">
            <w:pPr>
              <w:adjustRightInd w:val="0"/>
              <w:snapToGrid w:val="0"/>
              <w:spacing w:line="360" w:lineRule="auto"/>
              <w:rPr>
                <w:rFonts w:hint="eastAsia" w:ascii="宋体" w:hAnsi="宋体"/>
                <w:szCs w:val="21"/>
              </w:rPr>
            </w:pPr>
            <w:r>
              <w:rPr>
                <w:rFonts w:hint="eastAsia" w:ascii="宋体" w:hAnsi="宋体"/>
                <w:szCs w:val="21"/>
              </w:rPr>
              <w:t>内勤人员</w:t>
            </w:r>
          </w:p>
        </w:tc>
        <w:tc>
          <w:tcPr>
            <w:tcW w:w="713" w:type="dxa"/>
            <w:tcBorders>
              <w:top w:val="dotted" w:color="auto" w:sz="4" w:space="0"/>
              <w:left w:val="dotted" w:color="auto" w:sz="4" w:space="0"/>
              <w:bottom w:val="dotted" w:color="auto" w:sz="4" w:space="0"/>
              <w:right w:val="dotted" w:color="auto" w:sz="4" w:space="0"/>
            </w:tcBorders>
            <w:noWrap/>
            <w:vAlign w:val="center"/>
          </w:tcPr>
          <w:p w14:paraId="0AD09979">
            <w:pPr>
              <w:adjustRightInd w:val="0"/>
              <w:snapToGrid w:val="0"/>
              <w:spacing w:line="360" w:lineRule="auto"/>
              <w:rPr>
                <w:rFonts w:hint="eastAsia" w:ascii="宋体" w:hAnsi="宋体"/>
                <w:szCs w:val="21"/>
              </w:rPr>
            </w:pPr>
            <w:r>
              <w:rPr>
                <w:rFonts w:hint="eastAsia" w:ascii="宋体" w:hAnsi="宋体"/>
                <w:szCs w:val="21"/>
              </w:rPr>
              <w:t>3</w:t>
            </w:r>
          </w:p>
        </w:tc>
        <w:tc>
          <w:tcPr>
            <w:tcW w:w="5280" w:type="dxa"/>
            <w:tcBorders>
              <w:top w:val="dotted" w:color="auto" w:sz="4" w:space="0"/>
              <w:left w:val="dotted" w:color="auto" w:sz="4" w:space="0"/>
              <w:bottom w:val="dotted" w:color="auto" w:sz="4" w:space="0"/>
              <w:right w:val="single" w:color="auto" w:sz="8" w:space="0"/>
            </w:tcBorders>
            <w:noWrap/>
            <w:vAlign w:val="center"/>
          </w:tcPr>
          <w:p w14:paraId="68D56158">
            <w:pPr>
              <w:adjustRightInd w:val="0"/>
              <w:snapToGrid w:val="0"/>
              <w:spacing w:line="360" w:lineRule="auto"/>
              <w:rPr>
                <w:rFonts w:hint="eastAsia" w:ascii="宋体" w:hAnsi="宋体"/>
                <w:szCs w:val="21"/>
              </w:rPr>
            </w:pPr>
            <w:r>
              <w:rPr>
                <w:rFonts w:hint="eastAsia" w:ascii="宋体" w:hAnsi="宋体"/>
                <w:szCs w:val="21"/>
              </w:rPr>
              <w:t>库管、文员等</w:t>
            </w:r>
          </w:p>
        </w:tc>
      </w:tr>
      <w:tr w14:paraId="2DD3FEF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6CF5D953">
            <w:pPr>
              <w:adjustRightInd w:val="0"/>
              <w:snapToGrid w:val="0"/>
              <w:spacing w:line="360" w:lineRule="auto"/>
              <w:rPr>
                <w:rFonts w:hint="eastAsia" w:ascii="宋体" w:hAnsi="宋体"/>
                <w:szCs w:val="21"/>
              </w:rPr>
            </w:pPr>
            <w:r>
              <w:rPr>
                <w:rFonts w:hint="eastAsia" w:ascii="宋体" w:hAnsi="宋体"/>
                <w:szCs w:val="21"/>
              </w:rPr>
              <w:t>4</w:t>
            </w:r>
          </w:p>
        </w:tc>
        <w:tc>
          <w:tcPr>
            <w:tcW w:w="2426" w:type="dxa"/>
            <w:tcBorders>
              <w:top w:val="dotted" w:color="auto" w:sz="4" w:space="0"/>
              <w:left w:val="dotted" w:color="auto" w:sz="4" w:space="0"/>
              <w:bottom w:val="dotted" w:color="auto" w:sz="4" w:space="0"/>
              <w:right w:val="dotted" w:color="auto" w:sz="4" w:space="0"/>
            </w:tcBorders>
            <w:noWrap/>
            <w:vAlign w:val="center"/>
          </w:tcPr>
          <w:p w14:paraId="1500964F">
            <w:pPr>
              <w:adjustRightInd w:val="0"/>
              <w:snapToGrid w:val="0"/>
              <w:spacing w:line="360" w:lineRule="auto"/>
              <w:rPr>
                <w:rFonts w:hint="eastAsia" w:ascii="宋体" w:hAnsi="宋体"/>
                <w:szCs w:val="21"/>
              </w:rPr>
            </w:pPr>
            <w:r>
              <w:rPr>
                <w:rFonts w:hint="eastAsia" w:ascii="宋体" w:hAnsi="宋体"/>
                <w:szCs w:val="21"/>
              </w:rPr>
              <w:t>物业管理员（含会议服务人员）</w:t>
            </w:r>
          </w:p>
        </w:tc>
        <w:tc>
          <w:tcPr>
            <w:tcW w:w="713" w:type="dxa"/>
            <w:tcBorders>
              <w:top w:val="dotted" w:color="auto" w:sz="4" w:space="0"/>
              <w:left w:val="dotted" w:color="auto" w:sz="4" w:space="0"/>
              <w:bottom w:val="dotted" w:color="auto" w:sz="4" w:space="0"/>
              <w:right w:val="dotted" w:color="auto" w:sz="4" w:space="0"/>
            </w:tcBorders>
            <w:noWrap/>
            <w:vAlign w:val="center"/>
          </w:tcPr>
          <w:p w14:paraId="5DE74E60">
            <w:pPr>
              <w:adjustRightInd w:val="0"/>
              <w:snapToGrid w:val="0"/>
              <w:spacing w:line="360" w:lineRule="auto"/>
              <w:rPr>
                <w:rFonts w:hint="eastAsia" w:ascii="宋体" w:hAnsi="宋体"/>
                <w:szCs w:val="21"/>
              </w:rPr>
            </w:pPr>
            <w:r>
              <w:rPr>
                <w:rFonts w:hint="eastAsia" w:ascii="宋体" w:hAnsi="宋体"/>
                <w:szCs w:val="21"/>
              </w:rPr>
              <w:t>12</w:t>
            </w:r>
          </w:p>
        </w:tc>
        <w:tc>
          <w:tcPr>
            <w:tcW w:w="5280" w:type="dxa"/>
            <w:tcBorders>
              <w:top w:val="dotted" w:color="auto" w:sz="4" w:space="0"/>
              <w:left w:val="dotted" w:color="auto" w:sz="4" w:space="0"/>
              <w:bottom w:val="dotted" w:color="auto" w:sz="4" w:space="0"/>
              <w:right w:val="single" w:color="auto" w:sz="8" w:space="0"/>
            </w:tcBorders>
            <w:vAlign w:val="center"/>
          </w:tcPr>
          <w:p w14:paraId="22BA781B">
            <w:pPr>
              <w:adjustRightInd w:val="0"/>
              <w:snapToGrid w:val="0"/>
              <w:spacing w:line="360" w:lineRule="auto"/>
              <w:rPr>
                <w:rFonts w:hint="eastAsia" w:ascii="宋体" w:hAnsi="宋体"/>
                <w:szCs w:val="21"/>
              </w:rPr>
            </w:pPr>
            <w:r>
              <w:rPr>
                <w:rFonts w:hint="eastAsia" w:ascii="宋体" w:hAnsi="宋体"/>
                <w:szCs w:val="21"/>
              </w:rPr>
              <w:t>其中：主管2人</w:t>
            </w:r>
          </w:p>
        </w:tc>
      </w:tr>
      <w:tr w14:paraId="1CF1986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63A30F05">
            <w:pPr>
              <w:adjustRightInd w:val="0"/>
              <w:snapToGrid w:val="0"/>
              <w:spacing w:line="360" w:lineRule="auto"/>
              <w:rPr>
                <w:rFonts w:hint="eastAsia" w:ascii="宋体" w:hAnsi="宋体"/>
                <w:szCs w:val="21"/>
              </w:rPr>
            </w:pPr>
            <w:r>
              <w:rPr>
                <w:rFonts w:hint="eastAsia" w:ascii="宋体" w:hAnsi="宋体"/>
                <w:szCs w:val="21"/>
              </w:rPr>
              <w:t>5</w:t>
            </w:r>
          </w:p>
        </w:tc>
        <w:tc>
          <w:tcPr>
            <w:tcW w:w="2426" w:type="dxa"/>
            <w:tcBorders>
              <w:top w:val="dotted" w:color="auto" w:sz="4" w:space="0"/>
              <w:left w:val="dotted" w:color="auto" w:sz="4" w:space="0"/>
              <w:bottom w:val="dotted" w:color="auto" w:sz="4" w:space="0"/>
              <w:right w:val="dotted" w:color="auto" w:sz="4" w:space="0"/>
            </w:tcBorders>
            <w:noWrap/>
            <w:vAlign w:val="center"/>
          </w:tcPr>
          <w:p w14:paraId="3AB7062F">
            <w:pPr>
              <w:adjustRightInd w:val="0"/>
              <w:snapToGrid w:val="0"/>
              <w:spacing w:line="360" w:lineRule="auto"/>
              <w:rPr>
                <w:rFonts w:hint="eastAsia" w:ascii="宋体" w:hAnsi="宋体"/>
                <w:szCs w:val="21"/>
              </w:rPr>
            </w:pPr>
            <w:r>
              <w:rPr>
                <w:rFonts w:hint="eastAsia" w:ascii="宋体" w:hAnsi="宋体"/>
                <w:szCs w:val="21"/>
              </w:rPr>
              <w:t>学生公寓管理</w:t>
            </w:r>
          </w:p>
        </w:tc>
        <w:tc>
          <w:tcPr>
            <w:tcW w:w="713" w:type="dxa"/>
            <w:tcBorders>
              <w:top w:val="dotted" w:color="auto" w:sz="4" w:space="0"/>
              <w:left w:val="dotted" w:color="auto" w:sz="4" w:space="0"/>
              <w:bottom w:val="dotted" w:color="auto" w:sz="4" w:space="0"/>
              <w:right w:val="dotted" w:color="auto" w:sz="4" w:space="0"/>
            </w:tcBorders>
            <w:noWrap/>
            <w:vAlign w:val="center"/>
          </w:tcPr>
          <w:p w14:paraId="5493C190">
            <w:pPr>
              <w:adjustRightInd w:val="0"/>
              <w:snapToGrid w:val="0"/>
              <w:spacing w:line="360" w:lineRule="auto"/>
              <w:rPr>
                <w:rFonts w:hint="eastAsia" w:ascii="宋体" w:hAnsi="宋体"/>
                <w:szCs w:val="21"/>
              </w:rPr>
            </w:pPr>
            <w:r>
              <w:rPr>
                <w:rFonts w:hint="eastAsia" w:ascii="宋体" w:hAnsi="宋体"/>
                <w:szCs w:val="21"/>
              </w:rPr>
              <w:t>1</w:t>
            </w:r>
          </w:p>
        </w:tc>
        <w:tc>
          <w:tcPr>
            <w:tcW w:w="5280" w:type="dxa"/>
            <w:tcBorders>
              <w:top w:val="dotted" w:color="auto" w:sz="4" w:space="0"/>
              <w:left w:val="dotted" w:color="auto" w:sz="4" w:space="0"/>
              <w:bottom w:val="dotted" w:color="auto" w:sz="4" w:space="0"/>
              <w:right w:val="single" w:color="auto" w:sz="8" w:space="0"/>
            </w:tcBorders>
            <w:vAlign w:val="center"/>
          </w:tcPr>
          <w:p w14:paraId="4D95E782">
            <w:pPr>
              <w:adjustRightInd w:val="0"/>
              <w:snapToGrid w:val="0"/>
              <w:spacing w:line="360" w:lineRule="auto"/>
              <w:rPr>
                <w:rFonts w:hint="eastAsia" w:ascii="宋体" w:hAnsi="宋体"/>
                <w:szCs w:val="21"/>
              </w:rPr>
            </w:pPr>
          </w:p>
        </w:tc>
      </w:tr>
      <w:tr w14:paraId="2B5E27C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51C2E275">
            <w:pPr>
              <w:adjustRightInd w:val="0"/>
              <w:snapToGrid w:val="0"/>
              <w:spacing w:line="360" w:lineRule="auto"/>
              <w:rPr>
                <w:rFonts w:hint="eastAsia" w:ascii="宋体" w:hAnsi="宋体"/>
                <w:szCs w:val="21"/>
              </w:rPr>
            </w:pPr>
            <w:r>
              <w:rPr>
                <w:rFonts w:hint="eastAsia" w:ascii="宋体" w:hAnsi="宋体"/>
                <w:szCs w:val="21"/>
              </w:rPr>
              <w:t>6</w:t>
            </w:r>
          </w:p>
        </w:tc>
        <w:tc>
          <w:tcPr>
            <w:tcW w:w="2426" w:type="dxa"/>
            <w:tcBorders>
              <w:top w:val="dotted" w:color="auto" w:sz="4" w:space="0"/>
              <w:left w:val="dotted" w:color="auto" w:sz="4" w:space="0"/>
              <w:bottom w:val="dotted" w:color="auto" w:sz="4" w:space="0"/>
              <w:right w:val="dotted" w:color="auto" w:sz="4" w:space="0"/>
            </w:tcBorders>
            <w:noWrap/>
            <w:vAlign w:val="center"/>
          </w:tcPr>
          <w:p w14:paraId="034E745E">
            <w:pPr>
              <w:adjustRightInd w:val="0"/>
              <w:snapToGrid w:val="0"/>
              <w:spacing w:line="360" w:lineRule="auto"/>
              <w:rPr>
                <w:rFonts w:hint="eastAsia" w:ascii="宋体" w:hAnsi="宋体"/>
                <w:szCs w:val="21"/>
              </w:rPr>
            </w:pPr>
            <w:r>
              <w:rPr>
                <w:rFonts w:hint="eastAsia" w:ascii="宋体" w:hAnsi="宋体"/>
                <w:szCs w:val="21"/>
              </w:rPr>
              <w:t>报纸收发员</w:t>
            </w:r>
          </w:p>
        </w:tc>
        <w:tc>
          <w:tcPr>
            <w:tcW w:w="713" w:type="dxa"/>
            <w:tcBorders>
              <w:top w:val="dotted" w:color="auto" w:sz="4" w:space="0"/>
              <w:left w:val="dotted" w:color="auto" w:sz="4" w:space="0"/>
              <w:bottom w:val="dotted" w:color="auto" w:sz="4" w:space="0"/>
              <w:right w:val="dotted" w:color="auto" w:sz="4" w:space="0"/>
            </w:tcBorders>
            <w:noWrap/>
            <w:vAlign w:val="center"/>
          </w:tcPr>
          <w:p w14:paraId="10637499">
            <w:pPr>
              <w:adjustRightInd w:val="0"/>
              <w:snapToGrid w:val="0"/>
              <w:spacing w:line="360" w:lineRule="auto"/>
              <w:rPr>
                <w:rFonts w:hint="eastAsia" w:ascii="宋体" w:hAnsi="宋体"/>
                <w:szCs w:val="21"/>
              </w:rPr>
            </w:pPr>
            <w:r>
              <w:rPr>
                <w:rFonts w:hint="eastAsia" w:ascii="宋体" w:hAnsi="宋体"/>
                <w:szCs w:val="21"/>
              </w:rPr>
              <w:t>1</w:t>
            </w:r>
          </w:p>
        </w:tc>
        <w:tc>
          <w:tcPr>
            <w:tcW w:w="5280" w:type="dxa"/>
            <w:tcBorders>
              <w:top w:val="dotted" w:color="auto" w:sz="4" w:space="0"/>
              <w:left w:val="dotted" w:color="auto" w:sz="4" w:space="0"/>
              <w:bottom w:val="dotted" w:color="auto" w:sz="4" w:space="0"/>
              <w:right w:val="single" w:color="auto" w:sz="8" w:space="0"/>
            </w:tcBorders>
            <w:vAlign w:val="center"/>
          </w:tcPr>
          <w:p w14:paraId="264EFFE2">
            <w:pPr>
              <w:adjustRightInd w:val="0"/>
              <w:snapToGrid w:val="0"/>
              <w:spacing w:line="360" w:lineRule="auto"/>
              <w:rPr>
                <w:rFonts w:hint="eastAsia" w:ascii="宋体" w:hAnsi="宋体"/>
                <w:szCs w:val="21"/>
              </w:rPr>
            </w:pPr>
          </w:p>
        </w:tc>
      </w:tr>
      <w:tr w14:paraId="246DEA0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781F2A21">
            <w:pPr>
              <w:adjustRightInd w:val="0"/>
              <w:snapToGrid w:val="0"/>
              <w:spacing w:line="360" w:lineRule="auto"/>
              <w:rPr>
                <w:rFonts w:hint="eastAsia" w:ascii="宋体" w:hAnsi="宋体"/>
                <w:szCs w:val="21"/>
              </w:rPr>
            </w:pPr>
            <w:r>
              <w:rPr>
                <w:rFonts w:hint="eastAsia" w:ascii="宋体" w:hAnsi="宋体"/>
                <w:szCs w:val="21"/>
              </w:rPr>
              <w:t>7</w:t>
            </w:r>
          </w:p>
        </w:tc>
        <w:tc>
          <w:tcPr>
            <w:tcW w:w="2426" w:type="dxa"/>
            <w:tcBorders>
              <w:top w:val="dotted" w:color="auto" w:sz="4" w:space="0"/>
              <w:left w:val="dotted" w:color="auto" w:sz="4" w:space="0"/>
              <w:bottom w:val="dotted" w:color="auto" w:sz="4" w:space="0"/>
              <w:right w:val="dotted" w:color="auto" w:sz="4" w:space="0"/>
            </w:tcBorders>
            <w:noWrap/>
            <w:vAlign w:val="center"/>
          </w:tcPr>
          <w:p w14:paraId="5F123679">
            <w:pPr>
              <w:adjustRightInd w:val="0"/>
              <w:snapToGrid w:val="0"/>
              <w:spacing w:line="360" w:lineRule="auto"/>
              <w:rPr>
                <w:rFonts w:hint="eastAsia" w:ascii="宋体" w:hAnsi="宋体"/>
                <w:szCs w:val="21"/>
              </w:rPr>
            </w:pPr>
            <w:r>
              <w:rPr>
                <w:rFonts w:hint="eastAsia" w:ascii="宋体" w:hAnsi="宋体"/>
                <w:szCs w:val="21"/>
              </w:rPr>
              <w:t>宿舍管理员</w:t>
            </w:r>
          </w:p>
        </w:tc>
        <w:tc>
          <w:tcPr>
            <w:tcW w:w="713" w:type="dxa"/>
            <w:tcBorders>
              <w:top w:val="dotted" w:color="auto" w:sz="4" w:space="0"/>
              <w:left w:val="dotted" w:color="auto" w:sz="4" w:space="0"/>
              <w:bottom w:val="dotted" w:color="auto" w:sz="4" w:space="0"/>
              <w:right w:val="dotted" w:color="auto" w:sz="4" w:space="0"/>
            </w:tcBorders>
            <w:noWrap/>
            <w:vAlign w:val="center"/>
          </w:tcPr>
          <w:p w14:paraId="214D8FF2">
            <w:pPr>
              <w:adjustRightInd w:val="0"/>
              <w:snapToGrid w:val="0"/>
              <w:spacing w:line="360" w:lineRule="auto"/>
              <w:rPr>
                <w:rFonts w:hint="eastAsia" w:ascii="宋体" w:hAnsi="宋体"/>
                <w:szCs w:val="21"/>
              </w:rPr>
            </w:pPr>
            <w:r>
              <w:rPr>
                <w:rFonts w:hint="eastAsia" w:ascii="宋体" w:hAnsi="宋体"/>
                <w:szCs w:val="21"/>
              </w:rPr>
              <w:t>12</w:t>
            </w:r>
          </w:p>
        </w:tc>
        <w:tc>
          <w:tcPr>
            <w:tcW w:w="5280" w:type="dxa"/>
            <w:tcBorders>
              <w:top w:val="dotted" w:color="auto" w:sz="4" w:space="0"/>
              <w:left w:val="dotted" w:color="auto" w:sz="4" w:space="0"/>
              <w:bottom w:val="dotted" w:color="auto" w:sz="4" w:space="0"/>
              <w:right w:val="single" w:color="auto" w:sz="8" w:space="0"/>
            </w:tcBorders>
            <w:vAlign w:val="center"/>
          </w:tcPr>
          <w:p w14:paraId="298F5659">
            <w:pPr>
              <w:adjustRightInd w:val="0"/>
              <w:snapToGrid w:val="0"/>
              <w:spacing w:line="360" w:lineRule="auto"/>
              <w:rPr>
                <w:rFonts w:hint="eastAsia" w:ascii="宋体" w:hAnsi="宋体"/>
                <w:szCs w:val="21"/>
              </w:rPr>
            </w:pPr>
            <w:r>
              <w:rPr>
                <w:rFonts w:hint="eastAsia" w:ascii="宋体" w:hAnsi="宋体"/>
                <w:szCs w:val="21"/>
              </w:rPr>
              <w:t>三个学生宿舍，每岗4人，每班1人</w:t>
            </w:r>
          </w:p>
        </w:tc>
      </w:tr>
      <w:tr w14:paraId="2A40A84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1EB62AF8">
            <w:pPr>
              <w:adjustRightInd w:val="0"/>
              <w:snapToGrid w:val="0"/>
              <w:spacing w:line="360" w:lineRule="auto"/>
              <w:rPr>
                <w:rFonts w:hint="eastAsia" w:ascii="宋体" w:hAnsi="宋体"/>
                <w:szCs w:val="21"/>
              </w:rPr>
            </w:pPr>
            <w:r>
              <w:rPr>
                <w:rFonts w:hint="eastAsia" w:ascii="宋体" w:hAnsi="宋体"/>
                <w:szCs w:val="21"/>
              </w:rPr>
              <w:t>8</w:t>
            </w:r>
          </w:p>
        </w:tc>
        <w:tc>
          <w:tcPr>
            <w:tcW w:w="2426" w:type="dxa"/>
            <w:tcBorders>
              <w:top w:val="dotted" w:color="auto" w:sz="4" w:space="0"/>
              <w:left w:val="dotted" w:color="auto" w:sz="4" w:space="0"/>
              <w:bottom w:val="dotted" w:color="auto" w:sz="4" w:space="0"/>
              <w:right w:val="dotted" w:color="auto" w:sz="4" w:space="0"/>
            </w:tcBorders>
            <w:noWrap/>
            <w:vAlign w:val="center"/>
          </w:tcPr>
          <w:p w14:paraId="79E83759">
            <w:pPr>
              <w:adjustRightInd w:val="0"/>
              <w:snapToGrid w:val="0"/>
              <w:spacing w:line="360" w:lineRule="auto"/>
              <w:rPr>
                <w:rFonts w:hint="eastAsia" w:ascii="宋体" w:hAnsi="宋体"/>
                <w:szCs w:val="21"/>
              </w:rPr>
            </w:pPr>
            <w:r>
              <w:rPr>
                <w:rFonts w:hint="eastAsia" w:ascii="宋体" w:hAnsi="宋体"/>
                <w:szCs w:val="21"/>
              </w:rPr>
              <w:t>能源管理员</w:t>
            </w:r>
          </w:p>
        </w:tc>
        <w:tc>
          <w:tcPr>
            <w:tcW w:w="713" w:type="dxa"/>
            <w:tcBorders>
              <w:top w:val="dotted" w:color="auto" w:sz="4" w:space="0"/>
              <w:left w:val="dotted" w:color="auto" w:sz="4" w:space="0"/>
              <w:bottom w:val="dotted" w:color="auto" w:sz="4" w:space="0"/>
              <w:right w:val="dotted" w:color="auto" w:sz="4" w:space="0"/>
            </w:tcBorders>
            <w:noWrap/>
            <w:vAlign w:val="center"/>
          </w:tcPr>
          <w:p w14:paraId="1E1691C2">
            <w:pPr>
              <w:adjustRightInd w:val="0"/>
              <w:snapToGrid w:val="0"/>
              <w:spacing w:line="360" w:lineRule="auto"/>
              <w:rPr>
                <w:rFonts w:hint="eastAsia" w:ascii="宋体" w:hAnsi="宋体"/>
                <w:szCs w:val="21"/>
              </w:rPr>
            </w:pPr>
            <w:r>
              <w:rPr>
                <w:rFonts w:hint="eastAsia" w:ascii="宋体" w:hAnsi="宋体"/>
                <w:szCs w:val="21"/>
              </w:rPr>
              <w:t xml:space="preserve">1 </w:t>
            </w:r>
          </w:p>
        </w:tc>
        <w:tc>
          <w:tcPr>
            <w:tcW w:w="5280" w:type="dxa"/>
            <w:tcBorders>
              <w:top w:val="dotted" w:color="auto" w:sz="4" w:space="0"/>
              <w:left w:val="dotted" w:color="auto" w:sz="4" w:space="0"/>
              <w:bottom w:val="dotted" w:color="auto" w:sz="4" w:space="0"/>
              <w:right w:val="single" w:color="auto" w:sz="8" w:space="0"/>
            </w:tcBorders>
            <w:vAlign w:val="center"/>
          </w:tcPr>
          <w:p w14:paraId="301A00B9">
            <w:pPr>
              <w:adjustRightInd w:val="0"/>
              <w:snapToGrid w:val="0"/>
              <w:spacing w:line="360" w:lineRule="auto"/>
              <w:rPr>
                <w:rFonts w:hint="eastAsia" w:ascii="宋体" w:hAnsi="宋体"/>
                <w:szCs w:val="21"/>
              </w:rPr>
            </w:pPr>
          </w:p>
        </w:tc>
      </w:tr>
      <w:tr w14:paraId="43F74A6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1E81ED34">
            <w:pPr>
              <w:adjustRightInd w:val="0"/>
              <w:snapToGrid w:val="0"/>
              <w:spacing w:line="360" w:lineRule="auto"/>
              <w:rPr>
                <w:rFonts w:hint="eastAsia" w:ascii="宋体" w:hAnsi="宋体"/>
                <w:szCs w:val="21"/>
              </w:rPr>
            </w:pPr>
            <w:r>
              <w:rPr>
                <w:rFonts w:hint="eastAsia" w:ascii="宋体" w:hAnsi="宋体"/>
                <w:szCs w:val="21"/>
              </w:rPr>
              <w:t>9</w:t>
            </w:r>
          </w:p>
        </w:tc>
        <w:tc>
          <w:tcPr>
            <w:tcW w:w="2426" w:type="dxa"/>
            <w:tcBorders>
              <w:top w:val="dotted" w:color="auto" w:sz="4" w:space="0"/>
              <w:left w:val="dotted" w:color="auto" w:sz="4" w:space="0"/>
              <w:bottom w:val="dotted" w:color="auto" w:sz="4" w:space="0"/>
              <w:right w:val="dotted" w:color="auto" w:sz="4" w:space="0"/>
            </w:tcBorders>
            <w:noWrap/>
            <w:vAlign w:val="center"/>
          </w:tcPr>
          <w:p w14:paraId="2916FBE0">
            <w:pPr>
              <w:adjustRightInd w:val="0"/>
              <w:snapToGrid w:val="0"/>
              <w:spacing w:line="360" w:lineRule="auto"/>
              <w:rPr>
                <w:rFonts w:hint="eastAsia" w:ascii="宋体" w:hAnsi="宋体"/>
                <w:bCs/>
                <w:szCs w:val="21"/>
              </w:rPr>
            </w:pPr>
            <w:r>
              <w:rPr>
                <w:rFonts w:hint="eastAsia" w:ascii="宋体" w:hAnsi="宋体"/>
                <w:szCs w:val="21"/>
              </w:rPr>
              <w:t>保洁人员</w:t>
            </w:r>
          </w:p>
        </w:tc>
        <w:tc>
          <w:tcPr>
            <w:tcW w:w="713" w:type="dxa"/>
            <w:tcBorders>
              <w:top w:val="dotted" w:color="auto" w:sz="4" w:space="0"/>
              <w:left w:val="dotted" w:color="auto" w:sz="4" w:space="0"/>
              <w:bottom w:val="dotted" w:color="auto" w:sz="4" w:space="0"/>
              <w:right w:val="dotted" w:color="auto" w:sz="4" w:space="0"/>
            </w:tcBorders>
            <w:noWrap/>
            <w:vAlign w:val="center"/>
          </w:tcPr>
          <w:p w14:paraId="09CA06F3">
            <w:pPr>
              <w:adjustRightInd w:val="0"/>
              <w:snapToGrid w:val="0"/>
              <w:spacing w:line="360" w:lineRule="auto"/>
              <w:rPr>
                <w:rFonts w:hint="eastAsia" w:ascii="宋体" w:hAnsi="宋体"/>
                <w:bCs/>
                <w:szCs w:val="21"/>
              </w:rPr>
            </w:pPr>
            <w:r>
              <w:rPr>
                <w:rFonts w:hint="eastAsia" w:ascii="宋体" w:hAnsi="宋体"/>
                <w:szCs w:val="21"/>
              </w:rPr>
              <w:t>56</w:t>
            </w:r>
          </w:p>
        </w:tc>
        <w:tc>
          <w:tcPr>
            <w:tcW w:w="5280" w:type="dxa"/>
            <w:tcBorders>
              <w:top w:val="dotted" w:color="auto" w:sz="4" w:space="0"/>
              <w:left w:val="dotted" w:color="auto" w:sz="4" w:space="0"/>
              <w:bottom w:val="dotted" w:color="auto" w:sz="4" w:space="0"/>
              <w:right w:val="single" w:color="auto" w:sz="8" w:space="0"/>
            </w:tcBorders>
            <w:vAlign w:val="center"/>
          </w:tcPr>
          <w:p w14:paraId="352225D3">
            <w:pPr>
              <w:adjustRightInd w:val="0"/>
              <w:snapToGrid w:val="0"/>
              <w:spacing w:line="360" w:lineRule="auto"/>
              <w:rPr>
                <w:rFonts w:hint="eastAsia" w:ascii="宋体" w:hAnsi="宋体"/>
                <w:bCs/>
                <w:szCs w:val="21"/>
              </w:rPr>
            </w:pPr>
            <w:r>
              <w:rPr>
                <w:rFonts w:hint="eastAsia" w:ascii="宋体" w:hAnsi="宋体"/>
                <w:szCs w:val="21"/>
              </w:rPr>
              <w:t>其中：主管以上1人</w:t>
            </w:r>
          </w:p>
        </w:tc>
      </w:tr>
      <w:tr w14:paraId="19F12BD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753EB031">
            <w:pPr>
              <w:adjustRightInd w:val="0"/>
              <w:snapToGrid w:val="0"/>
              <w:spacing w:line="360" w:lineRule="auto"/>
              <w:rPr>
                <w:rFonts w:hint="eastAsia" w:ascii="宋体" w:hAnsi="宋体"/>
                <w:szCs w:val="21"/>
              </w:rPr>
            </w:pPr>
            <w:r>
              <w:rPr>
                <w:rFonts w:hint="eastAsia" w:ascii="宋体" w:hAnsi="宋体"/>
                <w:szCs w:val="21"/>
              </w:rPr>
              <w:t>10</w:t>
            </w:r>
          </w:p>
        </w:tc>
        <w:tc>
          <w:tcPr>
            <w:tcW w:w="2426" w:type="dxa"/>
            <w:tcBorders>
              <w:top w:val="dotted" w:color="auto" w:sz="4" w:space="0"/>
              <w:left w:val="dotted" w:color="auto" w:sz="4" w:space="0"/>
              <w:bottom w:val="dotted" w:color="auto" w:sz="4" w:space="0"/>
              <w:right w:val="dotted" w:color="auto" w:sz="4" w:space="0"/>
            </w:tcBorders>
            <w:noWrap/>
            <w:vAlign w:val="center"/>
          </w:tcPr>
          <w:p w14:paraId="1A596186">
            <w:pPr>
              <w:adjustRightInd w:val="0"/>
              <w:snapToGrid w:val="0"/>
              <w:spacing w:line="360" w:lineRule="auto"/>
              <w:rPr>
                <w:rFonts w:hint="eastAsia" w:ascii="宋体" w:hAnsi="宋体"/>
                <w:bCs/>
                <w:szCs w:val="21"/>
              </w:rPr>
            </w:pPr>
            <w:r>
              <w:rPr>
                <w:rFonts w:hint="eastAsia" w:ascii="宋体" w:hAnsi="宋体"/>
                <w:szCs w:val="21"/>
              </w:rPr>
              <w:t>绿化养护人员</w:t>
            </w:r>
          </w:p>
        </w:tc>
        <w:tc>
          <w:tcPr>
            <w:tcW w:w="713" w:type="dxa"/>
            <w:tcBorders>
              <w:top w:val="dotted" w:color="auto" w:sz="4" w:space="0"/>
              <w:left w:val="dotted" w:color="auto" w:sz="4" w:space="0"/>
              <w:bottom w:val="dotted" w:color="auto" w:sz="4" w:space="0"/>
              <w:right w:val="dotted" w:color="auto" w:sz="4" w:space="0"/>
            </w:tcBorders>
            <w:noWrap/>
            <w:vAlign w:val="center"/>
          </w:tcPr>
          <w:p w14:paraId="7D46325B">
            <w:pPr>
              <w:adjustRightInd w:val="0"/>
              <w:snapToGrid w:val="0"/>
              <w:spacing w:line="360" w:lineRule="auto"/>
              <w:rPr>
                <w:rFonts w:hint="eastAsia" w:ascii="宋体" w:hAnsi="宋体"/>
                <w:bCs/>
                <w:szCs w:val="21"/>
              </w:rPr>
            </w:pPr>
            <w:r>
              <w:rPr>
                <w:rFonts w:hint="eastAsia" w:ascii="宋体" w:hAnsi="宋体"/>
                <w:szCs w:val="21"/>
              </w:rPr>
              <w:t>12</w:t>
            </w:r>
          </w:p>
        </w:tc>
        <w:tc>
          <w:tcPr>
            <w:tcW w:w="5280" w:type="dxa"/>
            <w:tcBorders>
              <w:top w:val="dotted" w:color="auto" w:sz="4" w:space="0"/>
              <w:left w:val="dotted" w:color="auto" w:sz="4" w:space="0"/>
              <w:bottom w:val="dotted" w:color="auto" w:sz="4" w:space="0"/>
              <w:right w:val="single" w:color="auto" w:sz="8" w:space="0"/>
            </w:tcBorders>
            <w:vAlign w:val="center"/>
          </w:tcPr>
          <w:p w14:paraId="7C38D2C2">
            <w:pPr>
              <w:adjustRightInd w:val="0"/>
              <w:snapToGrid w:val="0"/>
              <w:spacing w:line="360" w:lineRule="auto"/>
              <w:rPr>
                <w:rFonts w:hint="eastAsia" w:ascii="宋体" w:hAnsi="宋体"/>
                <w:bCs/>
                <w:szCs w:val="21"/>
              </w:rPr>
            </w:pPr>
            <w:r>
              <w:rPr>
                <w:rFonts w:hint="eastAsia" w:ascii="宋体" w:hAnsi="宋体"/>
                <w:szCs w:val="21"/>
              </w:rPr>
              <w:t>其中1人须持有绿化专业相关证书</w:t>
            </w:r>
          </w:p>
        </w:tc>
      </w:tr>
      <w:tr w14:paraId="0C389BE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660B1FF2">
            <w:pPr>
              <w:adjustRightInd w:val="0"/>
              <w:snapToGrid w:val="0"/>
              <w:spacing w:line="360" w:lineRule="auto"/>
              <w:rPr>
                <w:rFonts w:hint="eastAsia" w:ascii="宋体" w:hAnsi="宋体"/>
                <w:szCs w:val="21"/>
              </w:rPr>
            </w:pPr>
            <w:r>
              <w:rPr>
                <w:rFonts w:hint="eastAsia" w:ascii="宋体" w:hAnsi="宋体"/>
                <w:szCs w:val="21"/>
              </w:rPr>
              <w:t>11</w:t>
            </w:r>
          </w:p>
        </w:tc>
        <w:tc>
          <w:tcPr>
            <w:tcW w:w="2426" w:type="dxa"/>
            <w:tcBorders>
              <w:top w:val="dotted" w:color="auto" w:sz="4" w:space="0"/>
              <w:left w:val="dotted" w:color="auto" w:sz="4" w:space="0"/>
              <w:bottom w:val="dotted" w:color="auto" w:sz="4" w:space="0"/>
              <w:right w:val="dotted" w:color="auto" w:sz="4" w:space="0"/>
            </w:tcBorders>
            <w:noWrap/>
            <w:vAlign w:val="center"/>
          </w:tcPr>
          <w:p w14:paraId="159B9F31">
            <w:pPr>
              <w:adjustRightInd w:val="0"/>
              <w:snapToGrid w:val="0"/>
              <w:spacing w:line="360" w:lineRule="auto"/>
              <w:rPr>
                <w:rFonts w:hint="eastAsia" w:ascii="宋体" w:hAnsi="宋体"/>
                <w:bCs/>
                <w:szCs w:val="21"/>
              </w:rPr>
            </w:pPr>
            <w:r>
              <w:rPr>
                <w:rFonts w:hint="eastAsia" w:ascii="宋体" w:hAnsi="宋体"/>
                <w:bCs/>
                <w:szCs w:val="21"/>
              </w:rPr>
              <w:t>消防中控员</w:t>
            </w:r>
          </w:p>
        </w:tc>
        <w:tc>
          <w:tcPr>
            <w:tcW w:w="713" w:type="dxa"/>
            <w:tcBorders>
              <w:top w:val="dotted" w:color="auto" w:sz="4" w:space="0"/>
              <w:left w:val="dotted" w:color="auto" w:sz="4" w:space="0"/>
              <w:bottom w:val="dotted" w:color="auto" w:sz="4" w:space="0"/>
              <w:right w:val="dotted" w:color="auto" w:sz="4" w:space="0"/>
            </w:tcBorders>
            <w:noWrap/>
            <w:vAlign w:val="center"/>
          </w:tcPr>
          <w:p w14:paraId="2D20F973">
            <w:pPr>
              <w:adjustRightInd w:val="0"/>
              <w:snapToGrid w:val="0"/>
              <w:spacing w:line="360" w:lineRule="auto"/>
              <w:rPr>
                <w:rFonts w:hint="eastAsia" w:ascii="宋体" w:hAnsi="宋体"/>
                <w:bCs/>
                <w:szCs w:val="21"/>
              </w:rPr>
            </w:pPr>
            <w:r>
              <w:rPr>
                <w:rFonts w:hint="eastAsia" w:ascii="宋体" w:hAnsi="宋体"/>
                <w:bCs/>
                <w:szCs w:val="21"/>
              </w:rPr>
              <w:t>16</w:t>
            </w:r>
          </w:p>
        </w:tc>
        <w:tc>
          <w:tcPr>
            <w:tcW w:w="5280" w:type="dxa"/>
            <w:tcBorders>
              <w:top w:val="dotted" w:color="auto" w:sz="4" w:space="0"/>
              <w:left w:val="dotted" w:color="auto" w:sz="4" w:space="0"/>
              <w:bottom w:val="dotted" w:color="auto" w:sz="4" w:space="0"/>
              <w:right w:val="single" w:color="auto" w:sz="8" w:space="0"/>
            </w:tcBorders>
            <w:vAlign w:val="center"/>
          </w:tcPr>
          <w:p w14:paraId="0A07FC08">
            <w:pPr>
              <w:adjustRightInd w:val="0"/>
              <w:snapToGrid w:val="0"/>
              <w:spacing w:line="360" w:lineRule="auto"/>
              <w:rPr>
                <w:rFonts w:hint="eastAsia" w:ascii="宋体" w:hAnsi="宋体"/>
                <w:bCs/>
                <w:szCs w:val="21"/>
              </w:rPr>
            </w:pPr>
            <w:r>
              <w:rPr>
                <w:rFonts w:hint="eastAsia" w:ascii="宋体" w:hAnsi="宋体"/>
                <w:bCs/>
                <w:szCs w:val="21"/>
              </w:rPr>
              <w:t>两个消防中控室，每岗8人，每班2人，四班三运转</w:t>
            </w:r>
          </w:p>
        </w:tc>
      </w:tr>
      <w:tr w14:paraId="6990FF2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1F96DBF1">
            <w:pPr>
              <w:adjustRightInd w:val="0"/>
              <w:snapToGrid w:val="0"/>
              <w:spacing w:line="360" w:lineRule="auto"/>
              <w:rPr>
                <w:rFonts w:hint="eastAsia" w:ascii="宋体" w:hAnsi="宋体"/>
                <w:szCs w:val="21"/>
              </w:rPr>
            </w:pPr>
            <w:r>
              <w:rPr>
                <w:rFonts w:hint="eastAsia" w:ascii="宋体" w:hAnsi="宋体"/>
                <w:szCs w:val="21"/>
              </w:rPr>
              <w:t>12</w:t>
            </w:r>
          </w:p>
        </w:tc>
        <w:tc>
          <w:tcPr>
            <w:tcW w:w="2426" w:type="dxa"/>
            <w:tcBorders>
              <w:top w:val="dotted" w:color="auto" w:sz="4" w:space="0"/>
              <w:left w:val="dotted" w:color="auto" w:sz="4" w:space="0"/>
              <w:bottom w:val="dotted" w:color="auto" w:sz="4" w:space="0"/>
              <w:right w:val="dotted" w:color="auto" w:sz="4" w:space="0"/>
            </w:tcBorders>
            <w:noWrap/>
            <w:vAlign w:val="center"/>
          </w:tcPr>
          <w:p w14:paraId="6B45C189">
            <w:pPr>
              <w:adjustRightInd w:val="0"/>
              <w:snapToGrid w:val="0"/>
              <w:spacing w:line="360" w:lineRule="auto"/>
              <w:rPr>
                <w:rFonts w:hint="eastAsia" w:ascii="宋体" w:hAnsi="宋体"/>
                <w:bCs/>
                <w:szCs w:val="21"/>
              </w:rPr>
            </w:pPr>
            <w:r>
              <w:rPr>
                <w:rFonts w:hint="eastAsia" w:ascii="宋体" w:hAnsi="宋体"/>
                <w:bCs/>
                <w:szCs w:val="21"/>
              </w:rPr>
              <w:t>保安人员</w:t>
            </w:r>
          </w:p>
        </w:tc>
        <w:tc>
          <w:tcPr>
            <w:tcW w:w="713" w:type="dxa"/>
            <w:tcBorders>
              <w:top w:val="dotted" w:color="auto" w:sz="4" w:space="0"/>
              <w:left w:val="dotted" w:color="auto" w:sz="4" w:space="0"/>
              <w:bottom w:val="dotted" w:color="auto" w:sz="4" w:space="0"/>
              <w:right w:val="dotted" w:color="auto" w:sz="4" w:space="0"/>
            </w:tcBorders>
            <w:noWrap/>
            <w:vAlign w:val="center"/>
          </w:tcPr>
          <w:p w14:paraId="6346D48B">
            <w:pPr>
              <w:adjustRightInd w:val="0"/>
              <w:snapToGrid w:val="0"/>
              <w:spacing w:line="360" w:lineRule="auto"/>
              <w:rPr>
                <w:rFonts w:hint="eastAsia" w:ascii="宋体" w:hAnsi="宋体"/>
                <w:bCs/>
                <w:szCs w:val="21"/>
              </w:rPr>
            </w:pPr>
            <w:r>
              <w:rPr>
                <w:rFonts w:hint="eastAsia" w:ascii="宋体" w:hAnsi="宋体"/>
                <w:bCs/>
                <w:szCs w:val="21"/>
              </w:rPr>
              <w:t>53</w:t>
            </w:r>
          </w:p>
        </w:tc>
        <w:tc>
          <w:tcPr>
            <w:tcW w:w="5280" w:type="dxa"/>
            <w:tcBorders>
              <w:top w:val="dotted" w:color="auto" w:sz="4" w:space="0"/>
              <w:left w:val="dotted" w:color="auto" w:sz="4" w:space="0"/>
              <w:bottom w:val="dotted" w:color="auto" w:sz="4" w:space="0"/>
              <w:right w:val="single" w:color="auto" w:sz="8" w:space="0"/>
            </w:tcBorders>
            <w:vAlign w:val="center"/>
          </w:tcPr>
          <w:p w14:paraId="61E2273C">
            <w:pPr>
              <w:adjustRightInd w:val="0"/>
              <w:snapToGrid w:val="0"/>
              <w:spacing w:line="360" w:lineRule="auto"/>
              <w:rPr>
                <w:rFonts w:hint="eastAsia" w:ascii="宋体" w:hAnsi="宋体"/>
                <w:bCs/>
                <w:szCs w:val="21"/>
              </w:rPr>
            </w:pPr>
            <w:r>
              <w:rPr>
                <w:rFonts w:hint="eastAsia" w:ascii="宋体" w:hAnsi="宋体"/>
                <w:bCs/>
                <w:szCs w:val="21"/>
              </w:rPr>
              <w:t>其中：主管1人</w:t>
            </w:r>
          </w:p>
        </w:tc>
      </w:tr>
      <w:tr w14:paraId="63A3348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671" w:type="dxa"/>
            <w:tcBorders>
              <w:top w:val="dotted" w:color="auto" w:sz="4" w:space="0"/>
              <w:left w:val="single" w:color="auto" w:sz="8" w:space="0"/>
              <w:bottom w:val="dotted" w:color="auto" w:sz="4" w:space="0"/>
              <w:right w:val="dotted" w:color="auto" w:sz="4" w:space="0"/>
            </w:tcBorders>
            <w:noWrap/>
            <w:vAlign w:val="center"/>
          </w:tcPr>
          <w:p w14:paraId="1333D730">
            <w:pPr>
              <w:adjustRightInd w:val="0"/>
              <w:snapToGrid w:val="0"/>
              <w:spacing w:line="360" w:lineRule="auto"/>
              <w:rPr>
                <w:rFonts w:hint="eastAsia" w:ascii="宋体" w:hAnsi="宋体"/>
                <w:szCs w:val="21"/>
              </w:rPr>
            </w:pPr>
            <w:r>
              <w:rPr>
                <w:rFonts w:hint="eastAsia" w:ascii="宋体" w:hAnsi="宋体"/>
                <w:szCs w:val="21"/>
              </w:rPr>
              <w:t>13</w:t>
            </w:r>
          </w:p>
        </w:tc>
        <w:tc>
          <w:tcPr>
            <w:tcW w:w="2426" w:type="dxa"/>
            <w:tcBorders>
              <w:top w:val="dotted" w:color="auto" w:sz="4" w:space="0"/>
              <w:left w:val="dotted" w:color="auto" w:sz="4" w:space="0"/>
              <w:bottom w:val="dotted" w:color="auto" w:sz="4" w:space="0"/>
              <w:right w:val="dotted" w:color="auto" w:sz="4" w:space="0"/>
            </w:tcBorders>
            <w:noWrap/>
            <w:vAlign w:val="center"/>
          </w:tcPr>
          <w:p w14:paraId="21FD336A">
            <w:pPr>
              <w:adjustRightInd w:val="0"/>
              <w:snapToGrid w:val="0"/>
              <w:spacing w:line="360" w:lineRule="auto"/>
              <w:rPr>
                <w:rFonts w:hint="eastAsia" w:ascii="宋体" w:hAnsi="宋体"/>
                <w:bCs/>
                <w:szCs w:val="21"/>
              </w:rPr>
            </w:pPr>
          </w:p>
        </w:tc>
        <w:tc>
          <w:tcPr>
            <w:tcW w:w="713" w:type="dxa"/>
            <w:tcBorders>
              <w:top w:val="dotted" w:color="auto" w:sz="4" w:space="0"/>
              <w:left w:val="dotted" w:color="auto" w:sz="4" w:space="0"/>
              <w:bottom w:val="dotted" w:color="auto" w:sz="4" w:space="0"/>
              <w:right w:val="dotted" w:color="auto" w:sz="4" w:space="0"/>
            </w:tcBorders>
            <w:noWrap/>
            <w:vAlign w:val="center"/>
          </w:tcPr>
          <w:p w14:paraId="11FC15D0">
            <w:pPr>
              <w:adjustRightInd w:val="0"/>
              <w:snapToGrid w:val="0"/>
              <w:spacing w:line="360" w:lineRule="auto"/>
              <w:rPr>
                <w:rFonts w:hint="eastAsia" w:ascii="宋体" w:hAnsi="宋体"/>
                <w:bCs/>
                <w:szCs w:val="21"/>
              </w:rPr>
            </w:pPr>
          </w:p>
        </w:tc>
        <w:tc>
          <w:tcPr>
            <w:tcW w:w="5280" w:type="dxa"/>
            <w:tcBorders>
              <w:top w:val="dotted" w:color="auto" w:sz="4" w:space="0"/>
              <w:left w:val="dotted" w:color="auto" w:sz="4" w:space="0"/>
              <w:bottom w:val="dotted" w:color="auto" w:sz="4" w:space="0"/>
              <w:right w:val="single" w:color="auto" w:sz="8" w:space="0"/>
            </w:tcBorders>
            <w:vAlign w:val="center"/>
          </w:tcPr>
          <w:p w14:paraId="61FF04E9">
            <w:pPr>
              <w:adjustRightInd w:val="0"/>
              <w:snapToGrid w:val="0"/>
              <w:spacing w:line="360" w:lineRule="auto"/>
              <w:rPr>
                <w:rFonts w:hint="eastAsia" w:ascii="宋体" w:hAnsi="宋体"/>
                <w:bCs/>
                <w:szCs w:val="21"/>
              </w:rPr>
            </w:pPr>
          </w:p>
        </w:tc>
      </w:tr>
      <w:tr w14:paraId="2D3B837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3097" w:type="dxa"/>
            <w:gridSpan w:val="2"/>
            <w:tcBorders>
              <w:top w:val="dotted" w:color="auto" w:sz="4" w:space="0"/>
              <w:left w:val="single" w:color="auto" w:sz="8" w:space="0"/>
              <w:bottom w:val="dotted" w:color="auto" w:sz="4" w:space="0"/>
              <w:right w:val="dotted" w:color="auto" w:sz="4" w:space="0"/>
            </w:tcBorders>
            <w:noWrap/>
            <w:vAlign w:val="center"/>
          </w:tcPr>
          <w:p w14:paraId="378DEFA0">
            <w:pPr>
              <w:adjustRightInd w:val="0"/>
              <w:snapToGrid w:val="0"/>
              <w:spacing w:line="360" w:lineRule="auto"/>
              <w:rPr>
                <w:rFonts w:hint="eastAsia" w:ascii="宋体" w:hAnsi="宋体"/>
                <w:szCs w:val="21"/>
              </w:rPr>
            </w:pPr>
            <w:r>
              <w:rPr>
                <w:rFonts w:hint="eastAsia" w:ascii="宋体" w:hAnsi="宋体"/>
                <w:szCs w:val="21"/>
              </w:rPr>
              <w:t>合计</w:t>
            </w:r>
          </w:p>
        </w:tc>
        <w:tc>
          <w:tcPr>
            <w:tcW w:w="713" w:type="dxa"/>
            <w:tcBorders>
              <w:top w:val="dotted" w:color="auto" w:sz="4" w:space="0"/>
              <w:left w:val="dotted" w:color="auto" w:sz="4" w:space="0"/>
              <w:bottom w:val="dotted" w:color="auto" w:sz="4" w:space="0"/>
              <w:right w:val="dotted" w:color="auto" w:sz="4" w:space="0"/>
            </w:tcBorders>
            <w:noWrap/>
            <w:vAlign w:val="center"/>
          </w:tcPr>
          <w:p w14:paraId="19C8D16F">
            <w:pPr>
              <w:adjustRightInd w:val="0"/>
              <w:snapToGrid w:val="0"/>
              <w:spacing w:line="360" w:lineRule="auto"/>
              <w:rPr>
                <w:rFonts w:hint="eastAsia" w:ascii="宋体" w:hAnsi="宋体"/>
                <w:szCs w:val="21"/>
              </w:rPr>
            </w:pPr>
            <w:r>
              <w:rPr>
                <w:rFonts w:hint="eastAsia" w:ascii="宋体" w:hAnsi="宋体"/>
                <w:szCs w:val="21"/>
              </w:rPr>
              <w:t>216</w:t>
            </w:r>
          </w:p>
        </w:tc>
        <w:tc>
          <w:tcPr>
            <w:tcW w:w="5280" w:type="dxa"/>
            <w:tcBorders>
              <w:top w:val="dotted" w:color="auto" w:sz="4" w:space="0"/>
              <w:left w:val="dotted" w:color="auto" w:sz="4" w:space="0"/>
              <w:bottom w:val="dotted" w:color="auto" w:sz="4" w:space="0"/>
              <w:right w:val="single" w:color="auto" w:sz="8" w:space="0"/>
            </w:tcBorders>
            <w:vAlign w:val="center"/>
          </w:tcPr>
          <w:p w14:paraId="7C722D21">
            <w:pPr>
              <w:adjustRightInd w:val="0"/>
              <w:snapToGrid w:val="0"/>
              <w:spacing w:line="360" w:lineRule="auto"/>
              <w:rPr>
                <w:rFonts w:hint="eastAsia" w:ascii="宋体" w:hAnsi="宋体"/>
                <w:szCs w:val="21"/>
              </w:rPr>
            </w:pPr>
          </w:p>
        </w:tc>
      </w:tr>
      <w:tr w14:paraId="683A3D4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806" w:hRule="atLeast"/>
        </w:trPr>
        <w:tc>
          <w:tcPr>
            <w:tcW w:w="9090" w:type="dxa"/>
            <w:gridSpan w:val="4"/>
            <w:tcBorders>
              <w:top w:val="dotted" w:color="auto" w:sz="4" w:space="0"/>
              <w:left w:val="single" w:color="auto" w:sz="8" w:space="0"/>
              <w:bottom w:val="single" w:color="auto" w:sz="8" w:space="0"/>
              <w:right w:val="single" w:color="auto" w:sz="8" w:space="0"/>
            </w:tcBorders>
            <w:vAlign w:val="center"/>
          </w:tcPr>
          <w:p w14:paraId="3B9DDA66">
            <w:pPr>
              <w:adjustRightInd w:val="0"/>
              <w:snapToGrid w:val="0"/>
              <w:spacing w:line="360" w:lineRule="auto"/>
              <w:rPr>
                <w:rFonts w:hint="eastAsia" w:ascii="宋体" w:hAnsi="宋体"/>
                <w:szCs w:val="21"/>
              </w:rPr>
            </w:pPr>
            <w:r>
              <w:rPr>
                <w:rFonts w:hint="eastAsia" w:ascii="宋体" w:hAnsi="宋体"/>
                <w:szCs w:val="21"/>
              </w:rPr>
              <w:t>投标人要根据本物业的特点设置相应的具体岗位，岗位设置及人员配置应符合国家和北京市有关法律法规及行业管理规范的规定，且满足服务需求。如国家及北京市规定需资格证的岗位，相关人员需提供该岗位的有效资格证书。</w:t>
            </w:r>
          </w:p>
        </w:tc>
      </w:tr>
    </w:tbl>
    <w:p w14:paraId="2829E706">
      <w:pPr>
        <w:adjustRightInd w:val="0"/>
        <w:snapToGrid w:val="0"/>
        <w:spacing w:line="360" w:lineRule="auto"/>
        <w:rPr>
          <w:rFonts w:hint="eastAsia" w:ascii="宋体" w:hAnsi="宋体"/>
          <w:vanish/>
          <w:szCs w:val="21"/>
        </w:rPr>
      </w:pPr>
    </w:p>
    <w:p w14:paraId="187EB9BB">
      <w:pPr>
        <w:adjustRightInd w:val="0"/>
        <w:snapToGrid w:val="0"/>
        <w:spacing w:line="360" w:lineRule="auto"/>
        <w:rPr>
          <w:rFonts w:hint="eastAsia" w:ascii="宋体" w:hAnsi="宋体"/>
          <w:b/>
          <w:szCs w:val="21"/>
        </w:rPr>
      </w:pPr>
    </w:p>
    <w:p w14:paraId="131DDDFB">
      <w:pPr>
        <w:adjustRightInd w:val="0"/>
        <w:snapToGrid w:val="0"/>
        <w:spacing w:line="360" w:lineRule="auto"/>
        <w:rPr>
          <w:rFonts w:hint="eastAsia" w:ascii="宋体" w:hAnsi="宋体"/>
          <w:b/>
          <w:szCs w:val="21"/>
        </w:rPr>
      </w:pPr>
    </w:p>
    <w:p w14:paraId="25652436">
      <w:pPr>
        <w:adjustRightInd w:val="0"/>
        <w:snapToGrid w:val="0"/>
        <w:spacing w:line="360" w:lineRule="auto"/>
        <w:rPr>
          <w:rFonts w:hint="eastAsia" w:ascii="宋体" w:hAnsi="宋体"/>
          <w:b/>
          <w:szCs w:val="21"/>
        </w:rPr>
      </w:pPr>
      <w:r>
        <w:rPr>
          <w:rFonts w:hint="eastAsia" w:ascii="宋体" w:hAnsi="宋体"/>
          <w:b/>
          <w:szCs w:val="21"/>
        </w:rPr>
        <w:br w:type="page"/>
      </w:r>
      <w:r>
        <w:rPr>
          <w:rFonts w:hint="eastAsia" w:ascii="宋体" w:hAnsi="宋体"/>
          <w:b/>
          <w:szCs w:val="21"/>
        </w:rPr>
        <w:t>表2: 人员资格要求</w:t>
      </w:r>
    </w:p>
    <w:tbl>
      <w:tblPr>
        <w:tblStyle w:val="6"/>
        <w:tblW w:w="9090"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1592"/>
        <w:gridCol w:w="7498"/>
      </w:tblGrid>
      <w:tr w14:paraId="03124B8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644" w:hRule="atLeast"/>
          <w:jc w:val="center"/>
        </w:trPr>
        <w:tc>
          <w:tcPr>
            <w:tcW w:w="1592" w:type="dxa"/>
            <w:tcBorders>
              <w:top w:val="single" w:color="auto" w:sz="8" w:space="0"/>
              <w:left w:val="single" w:color="auto" w:sz="8" w:space="0"/>
              <w:bottom w:val="dotted" w:color="auto" w:sz="4" w:space="0"/>
              <w:right w:val="dotted" w:color="auto" w:sz="4" w:space="0"/>
            </w:tcBorders>
            <w:shd w:val="clear" w:color="auto" w:fill="E7E6E6"/>
            <w:vAlign w:val="center"/>
          </w:tcPr>
          <w:p w14:paraId="43D46791">
            <w:pPr>
              <w:adjustRightInd w:val="0"/>
              <w:snapToGrid w:val="0"/>
              <w:spacing w:line="360" w:lineRule="auto"/>
              <w:rPr>
                <w:rFonts w:hint="eastAsia" w:ascii="宋体" w:hAnsi="宋体"/>
                <w:b/>
                <w:bCs/>
                <w:szCs w:val="21"/>
              </w:rPr>
            </w:pPr>
            <w:r>
              <w:rPr>
                <w:rFonts w:hint="eastAsia" w:ascii="宋体" w:hAnsi="宋体"/>
                <w:b/>
                <w:bCs/>
                <w:szCs w:val="21"/>
              </w:rPr>
              <w:t>岗位名称</w:t>
            </w:r>
          </w:p>
        </w:tc>
        <w:tc>
          <w:tcPr>
            <w:tcW w:w="7498" w:type="dxa"/>
            <w:tcBorders>
              <w:top w:val="single" w:color="auto" w:sz="8" w:space="0"/>
              <w:left w:val="dotted" w:color="auto" w:sz="4" w:space="0"/>
              <w:bottom w:val="dotted" w:color="auto" w:sz="4" w:space="0"/>
              <w:right w:val="single" w:color="auto" w:sz="8" w:space="0"/>
            </w:tcBorders>
            <w:shd w:val="clear" w:color="auto" w:fill="E7E6E6"/>
            <w:vAlign w:val="center"/>
          </w:tcPr>
          <w:p w14:paraId="1B059694">
            <w:pPr>
              <w:adjustRightInd w:val="0"/>
              <w:snapToGrid w:val="0"/>
              <w:spacing w:line="360" w:lineRule="auto"/>
              <w:rPr>
                <w:rFonts w:hint="eastAsia" w:ascii="宋体" w:hAnsi="宋体"/>
                <w:b/>
                <w:bCs/>
                <w:szCs w:val="21"/>
              </w:rPr>
            </w:pPr>
            <w:r>
              <w:rPr>
                <w:rFonts w:hint="eastAsia" w:ascii="宋体" w:hAnsi="宋体"/>
                <w:b/>
                <w:bCs/>
                <w:szCs w:val="21"/>
              </w:rPr>
              <w:t>任职要求</w:t>
            </w:r>
          </w:p>
        </w:tc>
      </w:tr>
      <w:tr w14:paraId="27F6365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94"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31D29E30">
            <w:pPr>
              <w:adjustRightInd w:val="0"/>
              <w:snapToGrid w:val="0"/>
              <w:spacing w:line="360" w:lineRule="auto"/>
              <w:rPr>
                <w:rFonts w:hint="eastAsia" w:ascii="宋体" w:hAnsi="宋体"/>
                <w:szCs w:val="21"/>
              </w:rPr>
            </w:pPr>
            <w:r>
              <w:rPr>
                <w:rFonts w:hint="eastAsia" w:ascii="宋体" w:hAnsi="宋体"/>
                <w:szCs w:val="21"/>
              </w:rPr>
              <w:t>项目经理</w:t>
            </w:r>
          </w:p>
        </w:tc>
        <w:tc>
          <w:tcPr>
            <w:tcW w:w="7498" w:type="dxa"/>
            <w:tcBorders>
              <w:top w:val="dotted" w:color="auto" w:sz="4" w:space="0"/>
              <w:left w:val="dotted" w:color="auto" w:sz="4" w:space="0"/>
              <w:bottom w:val="dotted" w:color="auto" w:sz="4" w:space="0"/>
              <w:right w:val="single" w:color="auto" w:sz="8" w:space="0"/>
            </w:tcBorders>
            <w:vAlign w:val="center"/>
          </w:tcPr>
          <w:p w14:paraId="01D13C3B">
            <w:pPr>
              <w:adjustRightInd w:val="0"/>
              <w:snapToGrid w:val="0"/>
              <w:spacing w:line="360" w:lineRule="auto"/>
              <w:rPr>
                <w:rFonts w:hint="eastAsia" w:ascii="宋体" w:hAnsi="宋体"/>
                <w:bCs/>
                <w:szCs w:val="21"/>
              </w:rPr>
            </w:pPr>
            <w:r>
              <w:rPr>
                <w:rFonts w:hint="eastAsia" w:ascii="宋体" w:hAnsi="宋体"/>
                <w:bCs/>
                <w:szCs w:val="21"/>
              </w:rPr>
              <w:t>具有专科及以上学历，具有5年以上大型同等物业管理服务经验；需持两项及以上相关证书{项目经理证、工程师、经济师、工程类技师及以上等级证书}</w:t>
            </w:r>
          </w:p>
        </w:tc>
      </w:tr>
      <w:tr w14:paraId="47C3E4F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21"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616771B7">
            <w:pPr>
              <w:adjustRightInd w:val="0"/>
              <w:snapToGrid w:val="0"/>
              <w:spacing w:line="360" w:lineRule="auto"/>
              <w:rPr>
                <w:rFonts w:hint="eastAsia" w:ascii="宋体" w:hAnsi="宋体"/>
                <w:szCs w:val="21"/>
              </w:rPr>
            </w:pPr>
            <w:r>
              <w:rPr>
                <w:rFonts w:hint="eastAsia" w:ascii="宋体" w:hAnsi="宋体"/>
                <w:szCs w:val="21"/>
              </w:rPr>
              <w:t>项目副经理</w:t>
            </w:r>
          </w:p>
        </w:tc>
        <w:tc>
          <w:tcPr>
            <w:tcW w:w="7498" w:type="dxa"/>
            <w:tcBorders>
              <w:top w:val="dotted" w:color="auto" w:sz="4" w:space="0"/>
              <w:left w:val="dotted" w:color="auto" w:sz="4" w:space="0"/>
              <w:bottom w:val="dotted" w:color="auto" w:sz="4" w:space="0"/>
              <w:right w:val="single" w:color="auto" w:sz="8" w:space="0"/>
            </w:tcBorders>
            <w:vAlign w:val="center"/>
          </w:tcPr>
          <w:p w14:paraId="33D3BA62">
            <w:pPr>
              <w:adjustRightInd w:val="0"/>
              <w:snapToGrid w:val="0"/>
              <w:spacing w:line="360" w:lineRule="auto"/>
              <w:rPr>
                <w:rFonts w:hint="eastAsia" w:ascii="宋体" w:hAnsi="宋体"/>
                <w:bCs/>
                <w:szCs w:val="21"/>
              </w:rPr>
            </w:pPr>
            <w:r>
              <w:rPr>
                <w:rFonts w:hint="eastAsia" w:ascii="宋体" w:hAnsi="宋体"/>
                <w:bCs/>
                <w:szCs w:val="21"/>
              </w:rPr>
              <w:t>具有专科及以上学历，具有5年以上大型同等物业管理服务经验；需持一项及以上相关证书{项目经理证、工程师、经济师、工程类技师及以上技能等级证书}</w:t>
            </w:r>
          </w:p>
        </w:tc>
      </w:tr>
      <w:tr w14:paraId="5DB7E5C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21"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62E5143A">
            <w:pPr>
              <w:adjustRightInd w:val="0"/>
              <w:snapToGrid w:val="0"/>
              <w:spacing w:line="360" w:lineRule="auto"/>
              <w:rPr>
                <w:rFonts w:hint="eastAsia" w:ascii="宋体" w:hAnsi="宋体"/>
                <w:szCs w:val="21"/>
              </w:rPr>
            </w:pPr>
            <w:r>
              <w:rPr>
                <w:rFonts w:hint="eastAsia" w:ascii="宋体" w:hAnsi="宋体"/>
                <w:szCs w:val="21"/>
              </w:rPr>
              <w:t>项目经理助理</w:t>
            </w:r>
          </w:p>
        </w:tc>
        <w:tc>
          <w:tcPr>
            <w:tcW w:w="7498" w:type="dxa"/>
            <w:tcBorders>
              <w:top w:val="dotted" w:color="auto" w:sz="4" w:space="0"/>
              <w:left w:val="dotted" w:color="auto" w:sz="4" w:space="0"/>
              <w:bottom w:val="dotted" w:color="auto" w:sz="4" w:space="0"/>
              <w:right w:val="single" w:color="auto" w:sz="8" w:space="0"/>
            </w:tcBorders>
            <w:vAlign w:val="center"/>
          </w:tcPr>
          <w:p w14:paraId="404325E1">
            <w:pPr>
              <w:adjustRightInd w:val="0"/>
              <w:snapToGrid w:val="0"/>
              <w:spacing w:line="360" w:lineRule="auto"/>
              <w:rPr>
                <w:rFonts w:hint="eastAsia" w:ascii="宋体" w:hAnsi="宋体"/>
                <w:bCs/>
                <w:szCs w:val="21"/>
              </w:rPr>
            </w:pPr>
            <w:r>
              <w:rPr>
                <w:rFonts w:hint="eastAsia" w:ascii="宋体" w:hAnsi="宋体"/>
                <w:bCs/>
                <w:szCs w:val="21"/>
              </w:rPr>
              <w:t>具有专科及以上学历，具有5年以上大型同等物业管理服务经验；需持一项及以上相关证书（项目经理证、工程师、经济师、中级及以上技能等级证书）</w:t>
            </w:r>
          </w:p>
        </w:tc>
      </w:tr>
      <w:tr w14:paraId="3C13E79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21"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42356555">
            <w:pPr>
              <w:adjustRightInd w:val="0"/>
              <w:snapToGrid w:val="0"/>
              <w:spacing w:line="360" w:lineRule="auto"/>
              <w:rPr>
                <w:rFonts w:hint="eastAsia" w:ascii="宋体" w:hAnsi="宋体"/>
                <w:szCs w:val="21"/>
              </w:rPr>
            </w:pPr>
            <w:r>
              <w:rPr>
                <w:rFonts w:hint="eastAsia" w:ascii="宋体" w:hAnsi="宋体"/>
                <w:szCs w:val="21"/>
              </w:rPr>
              <w:t>分项负责人</w:t>
            </w:r>
          </w:p>
        </w:tc>
        <w:tc>
          <w:tcPr>
            <w:tcW w:w="7498" w:type="dxa"/>
            <w:tcBorders>
              <w:top w:val="dotted" w:color="auto" w:sz="4" w:space="0"/>
              <w:left w:val="dotted" w:color="auto" w:sz="4" w:space="0"/>
              <w:bottom w:val="dotted" w:color="auto" w:sz="4" w:space="0"/>
              <w:right w:val="single" w:color="auto" w:sz="8" w:space="0"/>
            </w:tcBorders>
            <w:vAlign w:val="center"/>
          </w:tcPr>
          <w:p w14:paraId="20840278">
            <w:pPr>
              <w:adjustRightInd w:val="0"/>
              <w:snapToGrid w:val="0"/>
              <w:spacing w:line="360" w:lineRule="auto"/>
              <w:rPr>
                <w:rFonts w:hint="eastAsia" w:ascii="宋体" w:hAnsi="宋体"/>
                <w:bCs/>
                <w:szCs w:val="21"/>
              </w:rPr>
            </w:pPr>
            <w:r>
              <w:rPr>
                <w:rFonts w:hint="eastAsia" w:ascii="宋体" w:hAnsi="宋体"/>
                <w:bCs/>
                <w:szCs w:val="21"/>
              </w:rPr>
              <w:t>具有专科及以上学历，具有5年以上大型同等物业管理服务经验；需持分项相关专业证书。</w:t>
            </w:r>
          </w:p>
        </w:tc>
      </w:tr>
      <w:tr w14:paraId="758B20C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21"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25203524">
            <w:pPr>
              <w:adjustRightInd w:val="0"/>
              <w:snapToGrid w:val="0"/>
              <w:spacing w:line="360" w:lineRule="auto"/>
              <w:rPr>
                <w:rFonts w:hint="eastAsia" w:ascii="宋体" w:hAnsi="宋体"/>
                <w:szCs w:val="21"/>
              </w:rPr>
            </w:pPr>
            <w:r>
              <w:rPr>
                <w:rFonts w:hint="eastAsia" w:ascii="宋体" w:hAnsi="宋体"/>
                <w:szCs w:val="21"/>
              </w:rPr>
              <w:t>财务经理</w:t>
            </w:r>
          </w:p>
        </w:tc>
        <w:tc>
          <w:tcPr>
            <w:tcW w:w="7498" w:type="dxa"/>
            <w:tcBorders>
              <w:top w:val="dotted" w:color="auto" w:sz="4" w:space="0"/>
              <w:left w:val="dotted" w:color="auto" w:sz="4" w:space="0"/>
              <w:bottom w:val="dotted" w:color="auto" w:sz="4" w:space="0"/>
              <w:right w:val="single" w:color="auto" w:sz="8" w:space="0"/>
            </w:tcBorders>
            <w:vAlign w:val="center"/>
          </w:tcPr>
          <w:p w14:paraId="5FF08DC9">
            <w:pPr>
              <w:adjustRightInd w:val="0"/>
              <w:snapToGrid w:val="0"/>
              <w:spacing w:line="360" w:lineRule="auto"/>
              <w:rPr>
                <w:rFonts w:hint="eastAsia" w:ascii="宋体" w:hAnsi="宋体"/>
                <w:bCs/>
                <w:szCs w:val="21"/>
              </w:rPr>
            </w:pPr>
            <w:r>
              <w:rPr>
                <w:rFonts w:hint="eastAsia" w:ascii="宋体" w:hAnsi="宋体"/>
                <w:bCs/>
                <w:szCs w:val="21"/>
              </w:rPr>
              <w:t>具有本科及以上学历，具有5年以上财务工作经验，具有中级及以上技能等级证书，具备深厚的专业知识和理论基础，熟悉财务管理、会计核算、税务筹划等各个领域的工作。精通财务报表分析、预算管理、成本控制等财务技能，能够为企业的战略决策提供有力的财务支持，具有较强的风险意识和应对能力，能够及时识别和评估财务风险，并采取有效的措施进行防范和控制。</w:t>
            </w:r>
          </w:p>
        </w:tc>
      </w:tr>
      <w:tr w14:paraId="2E0F5EE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21"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2FCDA0AC">
            <w:pPr>
              <w:adjustRightInd w:val="0"/>
              <w:snapToGrid w:val="0"/>
              <w:spacing w:line="360" w:lineRule="auto"/>
              <w:rPr>
                <w:rFonts w:hint="eastAsia" w:ascii="宋体" w:hAnsi="宋体"/>
                <w:szCs w:val="21"/>
              </w:rPr>
            </w:pPr>
            <w:r>
              <w:rPr>
                <w:rFonts w:hint="eastAsia" w:ascii="宋体" w:hAnsi="宋体"/>
                <w:szCs w:val="21"/>
              </w:rPr>
              <w:t>财务主管</w:t>
            </w:r>
          </w:p>
        </w:tc>
        <w:tc>
          <w:tcPr>
            <w:tcW w:w="7498" w:type="dxa"/>
            <w:tcBorders>
              <w:top w:val="dotted" w:color="auto" w:sz="4" w:space="0"/>
              <w:left w:val="dotted" w:color="auto" w:sz="4" w:space="0"/>
              <w:bottom w:val="dotted" w:color="auto" w:sz="4" w:space="0"/>
              <w:right w:val="single" w:color="auto" w:sz="8" w:space="0"/>
            </w:tcBorders>
            <w:vAlign w:val="center"/>
          </w:tcPr>
          <w:p w14:paraId="68A2E383">
            <w:pPr>
              <w:adjustRightInd w:val="0"/>
              <w:snapToGrid w:val="0"/>
              <w:spacing w:line="360" w:lineRule="auto"/>
              <w:rPr>
                <w:rFonts w:hint="eastAsia" w:ascii="宋体" w:hAnsi="宋体"/>
                <w:bCs/>
                <w:szCs w:val="21"/>
              </w:rPr>
            </w:pPr>
            <w:r>
              <w:rPr>
                <w:rFonts w:hint="eastAsia" w:ascii="宋体" w:hAnsi="宋体"/>
                <w:bCs/>
                <w:szCs w:val="21"/>
              </w:rPr>
              <w:t>具有专科及以上学历，具有财务相关5年工作经验，熟悉财务核算、财务报表编制、税务申报等财务工作流程，具备一定的财务管理经验。</w:t>
            </w:r>
          </w:p>
        </w:tc>
      </w:tr>
      <w:tr w14:paraId="0DD9476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21"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4F7F0C5E">
            <w:pPr>
              <w:adjustRightInd w:val="0"/>
              <w:snapToGrid w:val="0"/>
              <w:spacing w:line="360" w:lineRule="auto"/>
              <w:rPr>
                <w:rFonts w:hint="eastAsia" w:ascii="宋体" w:hAnsi="宋体"/>
                <w:szCs w:val="21"/>
              </w:rPr>
            </w:pPr>
            <w:r>
              <w:rPr>
                <w:rFonts w:hint="eastAsia" w:ascii="宋体" w:hAnsi="宋体"/>
                <w:szCs w:val="21"/>
              </w:rPr>
              <w:t>收银员</w:t>
            </w:r>
          </w:p>
        </w:tc>
        <w:tc>
          <w:tcPr>
            <w:tcW w:w="7498" w:type="dxa"/>
            <w:tcBorders>
              <w:top w:val="dotted" w:color="auto" w:sz="4" w:space="0"/>
              <w:left w:val="dotted" w:color="auto" w:sz="4" w:space="0"/>
              <w:bottom w:val="dotted" w:color="auto" w:sz="4" w:space="0"/>
              <w:right w:val="single" w:color="auto" w:sz="8" w:space="0"/>
            </w:tcBorders>
            <w:vAlign w:val="center"/>
          </w:tcPr>
          <w:p w14:paraId="36EB035D">
            <w:pPr>
              <w:adjustRightInd w:val="0"/>
              <w:snapToGrid w:val="0"/>
              <w:spacing w:line="360" w:lineRule="auto"/>
              <w:rPr>
                <w:rFonts w:hint="eastAsia" w:ascii="宋体" w:hAnsi="宋体"/>
                <w:bCs/>
                <w:szCs w:val="21"/>
              </w:rPr>
            </w:pPr>
            <w:r>
              <w:rPr>
                <w:rFonts w:hint="eastAsia" w:ascii="宋体" w:hAnsi="宋体"/>
                <w:bCs/>
                <w:szCs w:val="21"/>
              </w:rPr>
              <w:t>具有中专及以上学历，有良好的沟通能力，工作细心、认真，具备较强的责任心，遵守公司的规章制度，严格执行收银流程和财务制度。</w:t>
            </w:r>
          </w:p>
        </w:tc>
      </w:tr>
      <w:tr w14:paraId="56BB66F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21"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10A011E5">
            <w:pPr>
              <w:adjustRightInd w:val="0"/>
              <w:snapToGrid w:val="0"/>
              <w:spacing w:line="360" w:lineRule="auto"/>
              <w:rPr>
                <w:rFonts w:hint="eastAsia" w:ascii="宋体" w:hAnsi="宋体"/>
                <w:szCs w:val="21"/>
              </w:rPr>
            </w:pPr>
            <w:r>
              <w:rPr>
                <w:rFonts w:hint="eastAsia" w:ascii="宋体" w:hAnsi="宋体"/>
                <w:szCs w:val="21"/>
              </w:rPr>
              <w:t>暖通主管</w:t>
            </w:r>
          </w:p>
        </w:tc>
        <w:tc>
          <w:tcPr>
            <w:tcW w:w="7498" w:type="dxa"/>
            <w:tcBorders>
              <w:top w:val="dotted" w:color="auto" w:sz="4" w:space="0"/>
              <w:left w:val="dotted" w:color="auto" w:sz="4" w:space="0"/>
              <w:bottom w:val="dotted" w:color="auto" w:sz="4" w:space="0"/>
              <w:right w:val="single" w:color="auto" w:sz="8" w:space="0"/>
            </w:tcBorders>
            <w:vAlign w:val="center"/>
          </w:tcPr>
          <w:p w14:paraId="434F726E">
            <w:pPr>
              <w:adjustRightInd w:val="0"/>
              <w:snapToGrid w:val="0"/>
              <w:spacing w:line="360" w:lineRule="auto"/>
              <w:rPr>
                <w:rFonts w:hint="eastAsia" w:ascii="宋体" w:hAnsi="宋体"/>
                <w:bCs/>
                <w:szCs w:val="21"/>
              </w:rPr>
            </w:pPr>
            <w:r>
              <w:rPr>
                <w:rFonts w:hint="eastAsia" w:ascii="宋体" w:hAnsi="宋体"/>
                <w:szCs w:val="21"/>
              </w:rPr>
              <w:t>具有专科及以上学历，从事物业服务行业5年以上，同岗位相关工作经验三年以上，具备一定的空调、给排水专业知识，具有较强的动手能力。具备相关资格证书。</w:t>
            </w:r>
          </w:p>
        </w:tc>
      </w:tr>
      <w:tr w14:paraId="595FE2C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048"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4D61A580">
            <w:pPr>
              <w:adjustRightInd w:val="0"/>
              <w:snapToGrid w:val="0"/>
              <w:spacing w:line="360" w:lineRule="auto"/>
              <w:rPr>
                <w:rFonts w:hint="eastAsia" w:ascii="宋体" w:hAnsi="宋体"/>
                <w:szCs w:val="21"/>
              </w:rPr>
            </w:pPr>
            <w:r>
              <w:rPr>
                <w:rFonts w:hint="eastAsia" w:ascii="宋体" w:hAnsi="宋体"/>
                <w:szCs w:val="21"/>
              </w:rPr>
              <w:t>综合维修主管</w:t>
            </w:r>
          </w:p>
        </w:tc>
        <w:tc>
          <w:tcPr>
            <w:tcW w:w="7498" w:type="dxa"/>
            <w:tcBorders>
              <w:top w:val="dotted" w:color="auto" w:sz="4" w:space="0"/>
              <w:left w:val="dotted" w:color="auto" w:sz="4" w:space="0"/>
              <w:bottom w:val="dotted" w:color="auto" w:sz="4" w:space="0"/>
              <w:right w:val="single" w:color="auto" w:sz="8" w:space="0"/>
            </w:tcBorders>
            <w:vAlign w:val="center"/>
          </w:tcPr>
          <w:p w14:paraId="44EDF921">
            <w:pPr>
              <w:adjustRightInd w:val="0"/>
              <w:snapToGrid w:val="0"/>
              <w:spacing w:line="360" w:lineRule="auto"/>
              <w:rPr>
                <w:rFonts w:hint="eastAsia" w:ascii="宋体" w:hAnsi="宋体"/>
                <w:szCs w:val="21"/>
              </w:rPr>
            </w:pPr>
            <w:r>
              <w:rPr>
                <w:rFonts w:hint="eastAsia" w:ascii="宋体" w:hAnsi="宋体"/>
                <w:szCs w:val="21"/>
              </w:rPr>
              <w:t>具有专科及以上学历，从事物业服务行业5年以上，同岗位相关工作经验三年以上，具备较丰富的变配电设备运行维修专业知识，具有一定的组织、协调能力。具备相关资格证书。</w:t>
            </w:r>
          </w:p>
        </w:tc>
      </w:tr>
      <w:tr w14:paraId="3AAF844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228"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04923271">
            <w:pPr>
              <w:adjustRightInd w:val="0"/>
              <w:snapToGrid w:val="0"/>
              <w:spacing w:line="360" w:lineRule="auto"/>
              <w:rPr>
                <w:rFonts w:hint="eastAsia" w:ascii="宋体" w:hAnsi="宋体"/>
                <w:szCs w:val="21"/>
              </w:rPr>
            </w:pPr>
            <w:r>
              <w:rPr>
                <w:rFonts w:hint="eastAsia" w:ascii="宋体" w:hAnsi="宋体"/>
                <w:szCs w:val="21"/>
              </w:rPr>
              <w:t>配电室值班员</w:t>
            </w:r>
          </w:p>
        </w:tc>
        <w:tc>
          <w:tcPr>
            <w:tcW w:w="7498" w:type="dxa"/>
            <w:tcBorders>
              <w:top w:val="dotted" w:color="auto" w:sz="4" w:space="0"/>
              <w:left w:val="dotted" w:color="auto" w:sz="4" w:space="0"/>
              <w:bottom w:val="dotted" w:color="auto" w:sz="4" w:space="0"/>
              <w:right w:val="single" w:color="auto" w:sz="8" w:space="0"/>
            </w:tcBorders>
            <w:vAlign w:val="center"/>
          </w:tcPr>
          <w:p w14:paraId="365038D6">
            <w:pPr>
              <w:adjustRightInd w:val="0"/>
              <w:snapToGrid w:val="0"/>
              <w:spacing w:line="360" w:lineRule="auto"/>
              <w:rPr>
                <w:rFonts w:hint="eastAsia" w:ascii="宋体" w:hAnsi="宋体"/>
                <w:szCs w:val="21"/>
              </w:rPr>
            </w:pPr>
            <w:r>
              <w:rPr>
                <w:rFonts w:hint="eastAsia" w:ascii="宋体" w:hAnsi="宋体"/>
                <w:szCs w:val="21"/>
              </w:rPr>
              <w:t>具有初中及以上学历，持国家及北京市规定的配电室运行人员相关资格证书，5年以上配电室运行值班经验，具备高压配电事故应急处理的能力，熟悉高压配电倒闸、合闸等相关流程的处理步骤。</w:t>
            </w:r>
          </w:p>
        </w:tc>
      </w:tr>
      <w:tr w14:paraId="286EF12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853"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4357B20E">
            <w:pPr>
              <w:adjustRightInd w:val="0"/>
              <w:snapToGrid w:val="0"/>
              <w:spacing w:line="360" w:lineRule="auto"/>
              <w:rPr>
                <w:rFonts w:hint="eastAsia" w:ascii="宋体" w:hAnsi="宋体"/>
                <w:szCs w:val="21"/>
              </w:rPr>
            </w:pPr>
            <w:r>
              <w:rPr>
                <w:rFonts w:hint="eastAsia" w:ascii="宋体" w:hAnsi="宋体"/>
                <w:szCs w:val="21"/>
              </w:rPr>
              <w:t>设备设施运行维修维护人员</w:t>
            </w:r>
          </w:p>
        </w:tc>
        <w:tc>
          <w:tcPr>
            <w:tcW w:w="7498" w:type="dxa"/>
            <w:tcBorders>
              <w:top w:val="dotted" w:color="auto" w:sz="4" w:space="0"/>
              <w:left w:val="dotted" w:color="auto" w:sz="4" w:space="0"/>
              <w:bottom w:val="dotted" w:color="auto" w:sz="4" w:space="0"/>
              <w:right w:val="single" w:color="auto" w:sz="8" w:space="0"/>
            </w:tcBorders>
            <w:vAlign w:val="center"/>
          </w:tcPr>
          <w:p w14:paraId="09FAA976">
            <w:pPr>
              <w:adjustRightInd w:val="0"/>
              <w:snapToGrid w:val="0"/>
              <w:spacing w:line="360" w:lineRule="auto"/>
              <w:rPr>
                <w:rFonts w:hint="eastAsia" w:ascii="宋体" w:hAnsi="宋体"/>
                <w:bCs/>
                <w:szCs w:val="21"/>
              </w:rPr>
            </w:pPr>
            <w:r>
              <w:rPr>
                <w:rFonts w:hint="eastAsia" w:ascii="宋体" w:hAnsi="宋体"/>
                <w:szCs w:val="21"/>
              </w:rPr>
              <w:t>持有相应国家规定岗位的职业资格证书，5年以上同岗位工作经验。特种技术岗位上岗人员必须持有相关部门正式颁发的特种作业上岗证。</w:t>
            </w:r>
          </w:p>
        </w:tc>
      </w:tr>
      <w:tr w14:paraId="36A36A9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688"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11B3D9CB">
            <w:pPr>
              <w:adjustRightInd w:val="0"/>
              <w:snapToGrid w:val="0"/>
              <w:spacing w:line="360" w:lineRule="auto"/>
              <w:rPr>
                <w:rFonts w:hint="eastAsia" w:ascii="宋体" w:hAnsi="宋体"/>
                <w:szCs w:val="21"/>
              </w:rPr>
            </w:pPr>
            <w:r>
              <w:rPr>
                <w:rFonts w:hint="eastAsia" w:ascii="宋体" w:hAnsi="宋体"/>
                <w:szCs w:val="21"/>
              </w:rPr>
              <w:t>物业管理员</w:t>
            </w:r>
          </w:p>
        </w:tc>
        <w:tc>
          <w:tcPr>
            <w:tcW w:w="7498" w:type="dxa"/>
            <w:tcBorders>
              <w:top w:val="dotted" w:color="auto" w:sz="4" w:space="0"/>
              <w:left w:val="dotted" w:color="auto" w:sz="4" w:space="0"/>
              <w:bottom w:val="dotted" w:color="auto" w:sz="4" w:space="0"/>
              <w:right w:val="single" w:color="auto" w:sz="8" w:space="0"/>
            </w:tcBorders>
          </w:tcPr>
          <w:p w14:paraId="7F29AF2C">
            <w:pPr>
              <w:adjustRightInd w:val="0"/>
              <w:snapToGrid w:val="0"/>
              <w:spacing w:line="360" w:lineRule="auto"/>
              <w:rPr>
                <w:rFonts w:hint="eastAsia" w:ascii="宋体" w:hAnsi="宋体"/>
                <w:szCs w:val="21"/>
              </w:rPr>
            </w:pPr>
            <w:r>
              <w:rPr>
                <w:rFonts w:hint="eastAsia" w:ascii="宋体" w:hAnsi="宋体"/>
                <w:szCs w:val="21"/>
              </w:rPr>
              <w:t>年龄25周岁-45周岁，女性身高160cm以上，男性身高170cm以上，身体健康，工作期间用普通话交流，无犯罪记录。其中会议服人员要求：大专以上学历，有会议服务相关经验。</w:t>
            </w:r>
          </w:p>
        </w:tc>
      </w:tr>
      <w:tr w14:paraId="3E8CF656">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88"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06396FDC">
            <w:pPr>
              <w:adjustRightInd w:val="0"/>
              <w:snapToGrid w:val="0"/>
              <w:spacing w:line="360" w:lineRule="auto"/>
              <w:rPr>
                <w:rFonts w:hint="eastAsia" w:ascii="宋体" w:hAnsi="宋体"/>
                <w:szCs w:val="21"/>
              </w:rPr>
            </w:pPr>
            <w:r>
              <w:rPr>
                <w:rFonts w:hint="eastAsia" w:ascii="宋体" w:hAnsi="宋体"/>
                <w:szCs w:val="21"/>
              </w:rPr>
              <w:t>保洁服务</w:t>
            </w:r>
          </w:p>
        </w:tc>
        <w:tc>
          <w:tcPr>
            <w:tcW w:w="7498" w:type="dxa"/>
            <w:tcBorders>
              <w:top w:val="dotted" w:color="auto" w:sz="4" w:space="0"/>
              <w:left w:val="dotted" w:color="auto" w:sz="4" w:space="0"/>
              <w:bottom w:val="dotted" w:color="auto" w:sz="4" w:space="0"/>
              <w:right w:val="single" w:color="auto" w:sz="8" w:space="0"/>
            </w:tcBorders>
          </w:tcPr>
          <w:p w14:paraId="4FD41728">
            <w:pPr>
              <w:adjustRightInd w:val="0"/>
              <w:snapToGrid w:val="0"/>
              <w:spacing w:line="360" w:lineRule="auto"/>
              <w:rPr>
                <w:rFonts w:hint="eastAsia" w:ascii="宋体" w:hAnsi="宋体"/>
                <w:szCs w:val="21"/>
              </w:rPr>
            </w:pPr>
            <w:r>
              <w:rPr>
                <w:rFonts w:hint="eastAsia" w:ascii="宋体" w:hAnsi="宋体"/>
                <w:bCs/>
                <w:szCs w:val="21"/>
              </w:rPr>
              <w:t>保洁员持有“公共区域健康证”，</w:t>
            </w:r>
            <w:r>
              <w:rPr>
                <w:rFonts w:hint="eastAsia" w:ascii="宋体" w:hAnsi="宋体"/>
                <w:szCs w:val="21"/>
              </w:rPr>
              <w:t>身体健康，无犯罪记录，年龄要求：男：18周岁-60周岁；女：18周岁-55周岁。</w:t>
            </w:r>
          </w:p>
        </w:tc>
      </w:tr>
      <w:tr w14:paraId="6659CCE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88"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34C2C44F">
            <w:pPr>
              <w:adjustRightInd w:val="0"/>
              <w:snapToGrid w:val="0"/>
              <w:spacing w:line="360" w:lineRule="auto"/>
              <w:rPr>
                <w:rFonts w:hint="eastAsia" w:ascii="宋体" w:hAnsi="宋体"/>
                <w:szCs w:val="21"/>
              </w:rPr>
            </w:pPr>
            <w:r>
              <w:rPr>
                <w:rFonts w:hint="eastAsia" w:ascii="宋体" w:hAnsi="宋体"/>
                <w:szCs w:val="21"/>
              </w:rPr>
              <w:t>绿化养护</w:t>
            </w:r>
          </w:p>
        </w:tc>
        <w:tc>
          <w:tcPr>
            <w:tcW w:w="7498" w:type="dxa"/>
            <w:tcBorders>
              <w:top w:val="dotted" w:color="auto" w:sz="4" w:space="0"/>
              <w:left w:val="dotted" w:color="auto" w:sz="4" w:space="0"/>
              <w:bottom w:val="dotted" w:color="auto" w:sz="4" w:space="0"/>
              <w:right w:val="single" w:color="auto" w:sz="8" w:space="0"/>
            </w:tcBorders>
          </w:tcPr>
          <w:p w14:paraId="605E5122">
            <w:pPr>
              <w:adjustRightInd w:val="0"/>
              <w:snapToGrid w:val="0"/>
              <w:spacing w:line="360" w:lineRule="auto"/>
              <w:rPr>
                <w:rFonts w:hint="eastAsia" w:ascii="宋体" w:hAnsi="宋体"/>
                <w:szCs w:val="21"/>
              </w:rPr>
            </w:pPr>
            <w:r>
              <w:rPr>
                <w:rFonts w:hint="eastAsia" w:ascii="宋体" w:hAnsi="宋体"/>
                <w:szCs w:val="21"/>
              </w:rPr>
              <w:t>具有绿化行业工作经验（提交相关证明），年龄要求：男：18周岁-60周岁；女：18周岁-50周岁。</w:t>
            </w:r>
          </w:p>
        </w:tc>
      </w:tr>
      <w:tr w14:paraId="7A350956">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88"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1E6809F1">
            <w:pPr>
              <w:adjustRightInd w:val="0"/>
              <w:snapToGrid w:val="0"/>
              <w:spacing w:line="360" w:lineRule="auto"/>
              <w:rPr>
                <w:rFonts w:hint="eastAsia" w:ascii="宋体" w:hAnsi="宋体"/>
                <w:szCs w:val="21"/>
              </w:rPr>
            </w:pPr>
            <w:r>
              <w:rPr>
                <w:rFonts w:hint="eastAsia" w:ascii="宋体" w:hAnsi="宋体"/>
                <w:szCs w:val="21"/>
              </w:rPr>
              <w:t>消防中控员</w:t>
            </w:r>
          </w:p>
        </w:tc>
        <w:tc>
          <w:tcPr>
            <w:tcW w:w="7498" w:type="dxa"/>
            <w:tcBorders>
              <w:top w:val="dotted" w:color="auto" w:sz="4" w:space="0"/>
              <w:left w:val="dotted" w:color="auto" w:sz="4" w:space="0"/>
              <w:bottom w:val="dotted" w:color="auto" w:sz="4" w:space="0"/>
              <w:right w:val="single" w:color="auto" w:sz="8" w:space="0"/>
            </w:tcBorders>
          </w:tcPr>
          <w:p w14:paraId="5D5CB809">
            <w:pPr>
              <w:adjustRightInd w:val="0"/>
              <w:snapToGrid w:val="0"/>
              <w:spacing w:line="360" w:lineRule="auto"/>
              <w:rPr>
                <w:rFonts w:hint="eastAsia" w:ascii="宋体" w:hAnsi="宋体"/>
                <w:szCs w:val="21"/>
              </w:rPr>
            </w:pPr>
            <w:r>
              <w:rPr>
                <w:rFonts w:hint="eastAsia" w:ascii="宋体" w:hAnsi="宋体"/>
                <w:szCs w:val="21"/>
              </w:rPr>
              <w:t>持有消防设施操作中级消防员证书。3年及以上消防控制室运行管理经验。熟练掌握管理区域各报警点位所对应的具体位置，熟练掌握火警报警处置流程以及相关应急处理预案。</w:t>
            </w:r>
          </w:p>
        </w:tc>
      </w:tr>
      <w:tr w14:paraId="3E463A1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88"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1DBAEE57">
            <w:pPr>
              <w:adjustRightInd w:val="0"/>
              <w:snapToGrid w:val="0"/>
              <w:spacing w:line="360" w:lineRule="auto"/>
              <w:rPr>
                <w:rFonts w:hint="eastAsia" w:ascii="宋体" w:hAnsi="宋体"/>
                <w:szCs w:val="21"/>
              </w:rPr>
            </w:pPr>
            <w:r>
              <w:rPr>
                <w:rFonts w:hint="eastAsia" w:ascii="宋体" w:hAnsi="宋体"/>
                <w:szCs w:val="21"/>
              </w:rPr>
              <w:t>内勤人员</w:t>
            </w:r>
          </w:p>
          <w:p w14:paraId="0E241596">
            <w:pPr>
              <w:adjustRightInd w:val="0"/>
              <w:snapToGrid w:val="0"/>
              <w:spacing w:line="360" w:lineRule="auto"/>
              <w:rPr>
                <w:rFonts w:hint="eastAsia" w:ascii="宋体" w:hAnsi="宋体"/>
                <w:szCs w:val="21"/>
              </w:rPr>
            </w:pPr>
            <w:r>
              <w:rPr>
                <w:rFonts w:hint="eastAsia" w:ascii="宋体" w:hAnsi="宋体"/>
                <w:szCs w:val="21"/>
              </w:rPr>
              <w:t>能源管理员</w:t>
            </w:r>
          </w:p>
        </w:tc>
        <w:tc>
          <w:tcPr>
            <w:tcW w:w="7498" w:type="dxa"/>
            <w:tcBorders>
              <w:top w:val="dotted" w:color="auto" w:sz="4" w:space="0"/>
              <w:left w:val="dotted" w:color="auto" w:sz="4" w:space="0"/>
              <w:bottom w:val="dotted" w:color="auto" w:sz="4" w:space="0"/>
              <w:right w:val="single" w:color="auto" w:sz="8" w:space="0"/>
            </w:tcBorders>
            <w:vAlign w:val="center"/>
          </w:tcPr>
          <w:p w14:paraId="497E11FA">
            <w:pPr>
              <w:adjustRightInd w:val="0"/>
              <w:snapToGrid w:val="0"/>
              <w:spacing w:line="360" w:lineRule="auto"/>
              <w:rPr>
                <w:rFonts w:hint="eastAsia" w:ascii="宋体" w:hAnsi="宋体"/>
                <w:szCs w:val="21"/>
              </w:rPr>
            </w:pPr>
            <w:r>
              <w:rPr>
                <w:rFonts w:hint="eastAsia" w:ascii="宋体" w:hAnsi="宋体"/>
                <w:szCs w:val="21"/>
              </w:rPr>
              <w:t>大专以上学历，从事相关工作3年及以上。</w:t>
            </w:r>
          </w:p>
        </w:tc>
      </w:tr>
      <w:tr w14:paraId="1F4FDC5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53" w:hRule="atLeast"/>
          <w:jc w:val="center"/>
        </w:trPr>
        <w:tc>
          <w:tcPr>
            <w:tcW w:w="1592" w:type="dxa"/>
            <w:tcBorders>
              <w:top w:val="dotted" w:color="auto" w:sz="4" w:space="0"/>
              <w:left w:val="single" w:color="auto" w:sz="8" w:space="0"/>
              <w:bottom w:val="dotted" w:color="auto" w:sz="4" w:space="0"/>
              <w:right w:val="dotted" w:color="auto" w:sz="4" w:space="0"/>
            </w:tcBorders>
            <w:vAlign w:val="center"/>
          </w:tcPr>
          <w:p w14:paraId="035852DC">
            <w:pPr>
              <w:adjustRightInd w:val="0"/>
              <w:snapToGrid w:val="0"/>
              <w:spacing w:line="360" w:lineRule="auto"/>
              <w:rPr>
                <w:rFonts w:hint="eastAsia" w:ascii="宋体" w:hAnsi="宋体"/>
                <w:szCs w:val="21"/>
              </w:rPr>
            </w:pPr>
            <w:r>
              <w:rPr>
                <w:rFonts w:hint="eastAsia" w:ascii="宋体" w:hAnsi="宋体"/>
                <w:szCs w:val="21"/>
              </w:rPr>
              <w:t>收发员</w:t>
            </w:r>
          </w:p>
          <w:p w14:paraId="508E0A4F">
            <w:pPr>
              <w:adjustRightInd w:val="0"/>
              <w:snapToGrid w:val="0"/>
              <w:spacing w:line="360" w:lineRule="auto"/>
              <w:rPr>
                <w:rFonts w:hint="eastAsia" w:ascii="宋体" w:hAnsi="宋体"/>
                <w:szCs w:val="21"/>
              </w:rPr>
            </w:pPr>
            <w:r>
              <w:rPr>
                <w:rFonts w:hint="eastAsia" w:ascii="宋体" w:hAnsi="宋体"/>
                <w:szCs w:val="21"/>
              </w:rPr>
              <w:t>宿管员</w:t>
            </w:r>
          </w:p>
        </w:tc>
        <w:tc>
          <w:tcPr>
            <w:tcW w:w="7498" w:type="dxa"/>
            <w:tcBorders>
              <w:top w:val="dotted" w:color="auto" w:sz="4" w:space="0"/>
              <w:left w:val="dotted" w:color="auto" w:sz="4" w:space="0"/>
              <w:bottom w:val="dotted" w:color="auto" w:sz="4" w:space="0"/>
              <w:right w:val="single" w:color="auto" w:sz="8" w:space="0"/>
            </w:tcBorders>
            <w:vAlign w:val="center"/>
          </w:tcPr>
          <w:p w14:paraId="4D40B6CF">
            <w:pPr>
              <w:adjustRightInd w:val="0"/>
              <w:snapToGrid w:val="0"/>
              <w:spacing w:line="360" w:lineRule="auto"/>
              <w:rPr>
                <w:rFonts w:hint="eastAsia" w:ascii="宋体" w:hAnsi="宋体"/>
                <w:szCs w:val="21"/>
              </w:rPr>
            </w:pPr>
            <w:r>
              <w:rPr>
                <w:rFonts w:hint="eastAsia" w:ascii="宋体" w:hAnsi="宋体"/>
                <w:szCs w:val="21"/>
              </w:rPr>
              <w:t>初中以上文化程度，从事相关工作3年以上。</w:t>
            </w:r>
          </w:p>
        </w:tc>
      </w:tr>
      <w:tr w14:paraId="0BEB2C1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53" w:hRule="atLeast"/>
          <w:jc w:val="center"/>
        </w:trPr>
        <w:tc>
          <w:tcPr>
            <w:tcW w:w="1592" w:type="dxa"/>
            <w:tcBorders>
              <w:top w:val="dotted" w:color="auto" w:sz="4" w:space="0"/>
              <w:left w:val="single" w:color="auto" w:sz="8" w:space="0"/>
              <w:bottom w:val="single" w:color="auto" w:sz="8" w:space="0"/>
              <w:right w:val="dotted" w:color="auto" w:sz="4" w:space="0"/>
            </w:tcBorders>
            <w:vAlign w:val="center"/>
          </w:tcPr>
          <w:p w14:paraId="5F6B41CD">
            <w:pPr>
              <w:adjustRightInd w:val="0"/>
              <w:snapToGrid w:val="0"/>
              <w:spacing w:line="360" w:lineRule="auto"/>
              <w:rPr>
                <w:rFonts w:hint="eastAsia" w:ascii="宋体" w:hAnsi="宋体"/>
                <w:szCs w:val="21"/>
              </w:rPr>
            </w:pPr>
            <w:r>
              <w:rPr>
                <w:rFonts w:hint="eastAsia" w:ascii="宋体" w:hAnsi="宋体"/>
                <w:szCs w:val="21"/>
              </w:rPr>
              <w:t>保安员</w:t>
            </w:r>
          </w:p>
        </w:tc>
        <w:tc>
          <w:tcPr>
            <w:tcW w:w="7498" w:type="dxa"/>
            <w:tcBorders>
              <w:top w:val="dotted" w:color="auto" w:sz="4" w:space="0"/>
              <w:left w:val="dotted" w:color="auto" w:sz="4" w:space="0"/>
              <w:bottom w:val="single" w:color="auto" w:sz="8" w:space="0"/>
              <w:right w:val="single" w:color="auto" w:sz="8" w:space="0"/>
            </w:tcBorders>
          </w:tcPr>
          <w:p w14:paraId="694C9C5B">
            <w:pPr>
              <w:adjustRightInd w:val="0"/>
              <w:snapToGrid w:val="0"/>
              <w:spacing w:line="360" w:lineRule="auto"/>
              <w:rPr>
                <w:rFonts w:hint="eastAsia" w:ascii="宋体" w:hAnsi="宋体"/>
                <w:szCs w:val="21"/>
              </w:rPr>
            </w:pPr>
            <w:r>
              <w:rPr>
                <w:rFonts w:hint="eastAsia" w:ascii="宋体" w:hAnsi="宋体"/>
                <w:szCs w:val="21"/>
              </w:rPr>
              <w:t>形象良好，身体健康，无犯罪记录，具有处理突发事件的能务。年龄要求：男： 18周岁—60周岁；女：18周岁—55周岁。</w:t>
            </w:r>
          </w:p>
        </w:tc>
      </w:tr>
    </w:tbl>
    <w:p w14:paraId="6178A292">
      <w:pPr>
        <w:adjustRightInd w:val="0"/>
        <w:snapToGrid w:val="0"/>
        <w:spacing w:line="360" w:lineRule="auto"/>
        <w:rPr>
          <w:rFonts w:hint="eastAsia" w:ascii="宋体" w:hAnsi="宋体"/>
          <w:szCs w:val="21"/>
        </w:rPr>
      </w:pPr>
    </w:p>
    <w:p w14:paraId="572891A4">
      <w:pPr>
        <w:adjustRightInd w:val="0"/>
        <w:snapToGrid w:val="0"/>
        <w:spacing w:line="360" w:lineRule="auto"/>
        <w:rPr>
          <w:rFonts w:hint="eastAsia" w:ascii="宋体" w:hAnsi="宋体"/>
          <w:b/>
          <w:szCs w:val="21"/>
        </w:rPr>
        <w:sectPr>
          <w:headerReference r:id="rId3" w:type="default"/>
          <w:footerReference r:id="rId4" w:type="default"/>
          <w:pgSz w:w="11907" w:h="16840"/>
          <w:pgMar w:top="1701" w:right="1588" w:bottom="1701" w:left="1588" w:header="851" w:footer="851" w:gutter="0"/>
          <w:cols w:space="720" w:num="1"/>
          <w:docGrid w:type="lines" w:linePitch="312" w:charSpace="0"/>
        </w:sectPr>
      </w:pPr>
    </w:p>
    <w:p w14:paraId="7275CDD2">
      <w:pPr>
        <w:numPr>
          <w:ilvl w:val="0"/>
          <w:numId w:val="1"/>
        </w:numPr>
        <w:adjustRightInd w:val="0"/>
        <w:snapToGrid w:val="0"/>
        <w:spacing w:line="360" w:lineRule="auto"/>
        <w:rPr>
          <w:rFonts w:hint="eastAsia" w:ascii="宋体" w:hAnsi="宋体"/>
          <w:b/>
          <w:bCs/>
          <w:szCs w:val="21"/>
        </w:rPr>
      </w:pPr>
      <w:r>
        <w:rPr>
          <w:rFonts w:hint="eastAsia" w:ascii="宋体" w:hAnsi="宋体"/>
          <w:b/>
          <w:bCs/>
          <w:szCs w:val="21"/>
        </w:rPr>
        <w:t>委托专项运维项目明细</w:t>
      </w:r>
    </w:p>
    <w:tbl>
      <w:tblPr>
        <w:tblStyle w:val="6"/>
        <w:tblW w:w="8928"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654"/>
        <w:gridCol w:w="2424"/>
        <w:gridCol w:w="4586"/>
        <w:gridCol w:w="1264"/>
      </w:tblGrid>
      <w:tr w14:paraId="3A6C805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654" w:type="dxa"/>
            <w:tcBorders>
              <w:top w:val="single" w:color="auto" w:sz="8" w:space="0"/>
              <w:left w:val="single" w:color="auto" w:sz="8" w:space="0"/>
              <w:bottom w:val="dotted" w:color="auto" w:sz="4" w:space="0"/>
              <w:right w:val="dotted" w:color="auto" w:sz="4" w:space="0"/>
            </w:tcBorders>
            <w:shd w:val="clear" w:color="auto" w:fill="E7E6E6"/>
            <w:vAlign w:val="center"/>
          </w:tcPr>
          <w:p w14:paraId="0516D5CA">
            <w:pPr>
              <w:adjustRightInd w:val="0"/>
              <w:snapToGrid w:val="0"/>
              <w:spacing w:line="360" w:lineRule="auto"/>
              <w:rPr>
                <w:rFonts w:hint="eastAsia" w:ascii="宋体" w:hAnsi="宋体"/>
                <w:b/>
                <w:szCs w:val="21"/>
              </w:rPr>
            </w:pPr>
            <w:r>
              <w:rPr>
                <w:rFonts w:hint="eastAsia" w:ascii="宋体" w:hAnsi="宋体"/>
                <w:b/>
                <w:szCs w:val="21"/>
              </w:rPr>
              <w:t>序号</w:t>
            </w:r>
          </w:p>
        </w:tc>
        <w:tc>
          <w:tcPr>
            <w:tcW w:w="2424" w:type="dxa"/>
            <w:tcBorders>
              <w:top w:val="single" w:color="auto" w:sz="8" w:space="0"/>
              <w:left w:val="dotted" w:color="auto" w:sz="4" w:space="0"/>
              <w:bottom w:val="dotted" w:color="auto" w:sz="4" w:space="0"/>
              <w:right w:val="dotted" w:color="auto" w:sz="4" w:space="0"/>
            </w:tcBorders>
            <w:shd w:val="clear" w:color="auto" w:fill="E7E6E6"/>
            <w:vAlign w:val="center"/>
          </w:tcPr>
          <w:p w14:paraId="28E69C50">
            <w:pPr>
              <w:adjustRightInd w:val="0"/>
              <w:snapToGrid w:val="0"/>
              <w:spacing w:line="360" w:lineRule="auto"/>
              <w:rPr>
                <w:rFonts w:hint="eastAsia" w:ascii="宋体" w:hAnsi="宋体"/>
                <w:b/>
                <w:szCs w:val="21"/>
              </w:rPr>
            </w:pPr>
            <w:r>
              <w:rPr>
                <w:rFonts w:hint="eastAsia" w:ascii="宋体" w:hAnsi="宋体"/>
                <w:b/>
                <w:szCs w:val="21"/>
              </w:rPr>
              <w:t>服务项目</w:t>
            </w:r>
          </w:p>
        </w:tc>
        <w:tc>
          <w:tcPr>
            <w:tcW w:w="4586" w:type="dxa"/>
            <w:tcBorders>
              <w:top w:val="single" w:color="auto" w:sz="8" w:space="0"/>
              <w:left w:val="dotted" w:color="auto" w:sz="4" w:space="0"/>
              <w:bottom w:val="dotted" w:color="auto" w:sz="4" w:space="0"/>
              <w:right w:val="dotted" w:color="auto" w:sz="4" w:space="0"/>
            </w:tcBorders>
            <w:shd w:val="clear" w:color="auto" w:fill="E7E6E6"/>
            <w:vAlign w:val="center"/>
          </w:tcPr>
          <w:p w14:paraId="69E2B658">
            <w:pPr>
              <w:adjustRightInd w:val="0"/>
              <w:snapToGrid w:val="0"/>
              <w:spacing w:line="360" w:lineRule="auto"/>
              <w:rPr>
                <w:rFonts w:hint="eastAsia" w:ascii="宋体" w:hAnsi="宋体"/>
                <w:b/>
                <w:szCs w:val="21"/>
              </w:rPr>
            </w:pPr>
            <w:r>
              <w:rPr>
                <w:rFonts w:hint="eastAsia" w:ascii="宋体" w:hAnsi="宋体"/>
                <w:b/>
                <w:szCs w:val="21"/>
              </w:rPr>
              <w:t>实施内容</w:t>
            </w:r>
          </w:p>
        </w:tc>
        <w:tc>
          <w:tcPr>
            <w:tcW w:w="1264" w:type="dxa"/>
            <w:tcBorders>
              <w:top w:val="single" w:color="auto" w:sz="8" w:space="0"/>
              <w:left w:val="dotted" w:color="auto" w:sz="4" w:space="0"/>
              <w:bottom w:val="dotted" w:color="auto" w:sz="4" w:space="0"/>
              <w:right w:val="single" w:color="auto" w:sz="8" w:space="0"/>
            </w:tcBorders>
            <w:shd w:val="clear" w:color="auto" w:fill="E7E6E6"/>
            <w:vAlign w:val="center"/>
          </w:tcPr>
          <w:p w14:paraId="77B14ACF">
            <w:pPr>
              <w:adjustRightInd w:val="0"/>
              <w:snapToGrid w:val="0"/>
              <w:spacing w:line="360" w:lineRule="auto"/>
              <w:rPr>
                <w:rFonts w:hint="eastAsia" w:ascii="宋体" w:hAnsi="宋体"/>
                <w:b/>
                <w:szCs w:val="21"/>
              </w:rPr>
            </w:pPr>
            <w:r>
              <w:rPr>
                <w:rFonts w:hint="eastAsia" w:ascii="宋体" w:hAnsi="宋体"/>
                <w:b/>
                <w:szCs w:val="21"/>
              </w:rPr>
              <w:t>实施时间</w:t>
            </w:r>
          </w:p>
        </w:tc>
      </w:tr>
      <w:tr w14:paraId="14F23E4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181AC86B">
            <w:pPr>
              <w:adjustRightInd w:val="0"/>
              <w:snapToGrid w:val="0"/>
              <w:spacing w:line="360" w:lineRule="auto"/>
              <w:rPr>
                <w:rFonts w:hint="eastAsia" w:ascii="宋体" w:hAnsi="宋体"/>
                <w:szCs w:val="21"/>
              </w:rPr>
            </w:pPr>
            <w:r>
              <w:rPr>
                <w:rFonts w:hint="eastAsia" w:ascii="宋体" w:hAnsi="宋体"/>
                <w:szCs w:val="21"/>
              </w:rPr>
              <w:t>1</w:t>
            </w:r>
          </w:p>
        </w:tc>
        <w:tc>
          <w:tcPr>
            <w:tcW w:w="2424" w:type="dxa"/>
            <w:tcBorders>
              <w:top w:val="dotted" w:color="auto" w:sz="4" w:space="0"/>
              <w:left w:val="dotted" w:color="auto" w:sz="4" w:space="0"/>
              <w:bottom w:val="dotted" w:color="auto" w:sz="4" w:space="0"/>
              <w:right w:val="dotted" w:color="auto" w:sz="4" w:space="0"/>
            </w:tcBorders>
            <w:vAlign w:val="center"/>
          </w:tcPr>
          <w:p w14:paraId="7D643B5D">
            <w:pPr>
              <w:adjustRightInd w:val="0"/>
              <w:snapToGrid w:val="0"/>
              <w:spacing w:line="360" w:lineRule="auto"/>
              <w:rPr>
                <w:rFonts w:hint="eastAsia" w:ascii="宋体" w:hAnsi="宋体"/>
                <w:szCs w:val="21"/>
              </w:rPr>
            </w:pPr>
            <w:r>
              <w:rPr>
                <w:rFonts w:hint="eastAsia" w:ascii="宋体" w:hAnsi="宋体"/>
                <w:szCs w:val="21"/>
              </w:rPr>
              <w:t>电梯系统</w:t>
            </w:r>
          </w:p>
        </w:tc>
        <w:tc>
          <w:tcPr>
            <w:tcW w:w="4586" w:type="dxa"/>
            <w:tcBorders>
              <w:top w:val="dotted" w:color="auto" w:sz="4" w:space="0"/>
              <w:left w:val="dotted" w:color="auto" w:sz="4" w:space="0"/>
              <w:bottom w:val="dotted" w:color="auto" w:sz="4" w:space="0"/>
              <w:right w:val="dotted" w:color="auto" w:sz="4" w:space="0"/>
            </w:tcBorders>
            <w:vAlign w:val="center"/>
          </w:tcPr>
          <w:p w14:paraId="7F66C172">
            <w:pPr>
              <w:adjustRightInd w:val="0"/>
              <w:snapToGrid w:val="0"/>
              <w:spacing w:line="360" w:lineRule="auto"/>
              <w:rPr>
                <w:rFonts w:hint="eastAsia" w:ascii="宋体" w:hAnsi="宋体"/>
                <w:szCs w:val="21"/>
              </w:rPr>
            </w:pPr>
            <w:r>
              <w:rPr>
                <w:rFonts w:hint="eastAsia" w:ascii="宋体" w:hAnsi="宋体"/>
                <w:szCs w:val="21"/>
              </w:rPr>
              <w:t>按规范要求进行专业维护保养，同时安排1名驻场人员及电梯年检</w:t>
            </w:r>
          </w:p>
        </w:tc>
        <w:tc>
          <w:tcPr>
            <w:tcW w:w="1264" w:type="dxa"/>
            <w:tcBorders>
              <w:top w:val="dotted" w:color="auto" w:sz="4" w:space="0"/>
              <w:left w:val="dotted" w:color="auto" w:sz="4" w:space="0"/>
              <w:bottom w:val="dotted" w:color="auto" w:sz="4" w:space="0"/>
              <w:right w:val="single" w:color="auto" w:sz="8" w:space="0"/>
            </w:tcBorders>
            <w:vAlign w:val="center"/>
          </w:tcPr>
          <w:p w14:paraId="1CEA7B71">
            <w:pPr>
              <w:adjustRightInd w:val="0"/>
              <w:snapToGrid w:val="0"/>
              <w:spacing w:line="360" w:lineRule="auto"/>
              <w:rPr>
                <w:rFonts w:hint="eastAsia" w:ascii="宋体" w:hAnsi="宋体"/>
                <w:szCs w:val="21"/>
              </w:rPr>
            </w:pPr>
            <w:r>
              <w:rPr>
                <w:rFonts w:hint="eastAsia" w:ascii="宋体" w:hAnsi="宋体"/>
                <w:szCs w:val="21"/>
              </w:rPr>
              <w:t>服务期内</w:t>
            </w:r>
          </w:p>
        </w:tc>
      </w:tr>
      <w:tr w14:paraId="63DE77D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2FEADD82">
            <w:pPr>
              <w:adjustRightInd w:val="0"/>
              <w:snapToGrid w:val="0"/>
              <w:spacing w:line="360" w:lineRule="auto"/>
              <w:rPr>
                <w:rFonts w:hint="eastAsia" w:ascii="宋体" w:hAnsi="宋体"/>
                <w:szCs w:val="21"/>
              </w:rPr>
            </w:pPr>
            <w:r>
              <w:rPr>
                <w:rFonts w:hint="eastAsia" w:ascii="宋体" w:hAnsi="宋体"/>
                <w:szCs w:val="21"/>
              </w:rPr>
              <w:t>2</w:t>
            </w:r>
          </w:p>
        </w:tc>
        <w:tc>
          <w:tcPr>
            <w:tcW w:w="2424" w:type="dxa"/>
            <w:tcBorders>
              <w:top w:val="dotted" w:color="auto" w:sz="4" w:space="0"/>
              <w:left w:val="dotted" w:color="auto" w:sz="4" w:space="0"/>
              <w:bottom w:val="dotted" w:color="auto" w:sz="4" w:space="0"/>
              <w:right w:val="dotted" w:color="auto" w:sz="4" w:space="0"/>
            </w:tcBorders>
            <w:vAlign w:val="center"/>
          </w:tcPr>
          <w:p w14:paraId="2DF86FBF">
            <w:pPr>
              <w:adjustRightInd w:val="0"/>
              <w:snapToGrid w:val="0"/>
              <w:spacing w:line="360" w:lineRule="auto"/>
              <w:rPr>
                <w:rFonts w:hint="eastAsia" w:ascii="宋体" w:hAnsi="宋体"/>
                <w:szCs w:val="21"/>
              </w:rPr>
            </w:pPr>
            <w:r>
              <w:rPr>
                <w:rFonts w:hint="eastAsia" w:ascii="宋体" w:hAnsi="宋体"/>
                <w:szCs w:val="21"/>
              </w:rPr>
              <w:t>化粪池及污水管道清掏</w:t>
            </w:r>
          </w:p>
        </w:tc>
        <w:tc>
          <w:tcPr>
            <w:tcW w:w="4586" w:type="dxa"/>
            <w:tcBorders>
              <w:top w:val="dotted" w:color="auto" w:sz="4" w:space="0"/>
              <w:left w:val="dotted" w:color="auto" w:sz="4" w:space="0"/>
              <w:bottom w:val="dotted" w:color="auto" w:sz="4" w:space="0"/>
              <w:right w:val="dotted" w:color="auto" w:sz="4" w:space="0"/>
            </w:tcBorders>
            <w:vAlign w:val="center"/>
          </w:tcPr>
          <w:p w14:paraId="7C86DE2A">
            <w:pPr>
              <w:adjustRightInd w:val="0"/>
              <w:snapToGrid w:val="0"/>
              <w:spacing w:line="360" w:lineRule="auto"/>
              <w:rPr>
                <w:rFonts w:hint="eastAsia" w:ascii="宋体" w:hAnsi="宋体"/>
                <w:szCs w:val="21"/>
              </w:rPr>
            </w:pPr>
            <w:r>
              <w:rPr>
                <w:rFonts w:hint="eastAsia" w:ascii="宋体" w:hAnsi="宋体"/>
                <w:szCs w:val="21"/>
              </w:rPr>
              <w:t>定期清淘和一次见底清理,管道清洗（每季度不少1次）,隔油池定期清理。</w:t>
            </w:r>
          </w:p>
        </w:tc>
        <w:tc>
          <w:tcPr>
            <w:tcW w:w="1264" w:type="dxa"/>
            <w:tcBorders>
              <w:top w:val="dotted" w:color="auto" w:sz="4" w:space="0"/>
              <w:left w:val="dotted" w:color="auto" w:sz="4" w:space="0"/>
              <w:bottom w:val="dotted" w:color="auto" w:sz="4" w:space="0"/>
              <w:right w:val="single" w:color="auto" w:sz="8" w:space="0"/>
            </w:tcBorders>
            <w:vAlign w:val="center"/>
          </w:tcPr>
          <w:p w14:paraId="7B90137A">
            <w:pPr>
              <w:adjustRightInd w:val="0"/>
              <w:snapToGrid w:val="0"/>
              <w:spacing w:line="360" w:lineRule="auto"/>
              <w:rPr>
                <w:rFonts w:hint="eastAsia" w:ascii="宋体" w:hAnsi="宋体"/>
                <w:szCs w:val="21"/>
              </w:rPr>
            </w:pPr>
            <w:r>
              <w:rPr>
                <w:rFonts w:hint="eastAsia" w:ascii="宋体" w:hAnsi="宋体"/>
                <w:szCs w:val="21"/>
              </w:rPr>
              <w:t>服务期内</w:t>
            </w:r>
          </w:p>
        </w:tc>
      </w:tr>
      <w:tr w14:paraId="2A58F17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3226AE2C">
            <w:pPr>
              <w:adjustRightInd w:val="0"/>
              <w:snapToGrid w:val="0"/>
              <w:spacing w:line="360" w:lineRule="auto"/>
              <w:rPr>
                <w:rFonts w:hint="eastAsia" w:ascii="宋体" w:hAnsi="宋体"/>
                <w:szCs w:val="21"/>
              </w:rPr>
            </w:pPr>
            <w:r>
              <w:rPr>
                <w:rFonts w:hint="eastAsia" w:ascii="宋体" w:hAnsi="宋体"/>
                <w:szCs w:val="21"/>
              </w:rPr>
              <w:t>3</w:t>
            </w:r>
          </w:p>
        </w:tc>
        <w:tc>
          <w:tcPr>
            <w:tcW w:w="2424" w:type="dxa"/>
            <w:tcBorders>
              <w:top w:val="dotted" w:color="auto" w:sz="4" w:space="0"/>
              <w:left w:val="dotted" w:color="auto" w:sz="4" w:space="0"/>
              <w:bottom w:val="dotted" w:color="auto" w:sz="4" w:space="0"/>
              <w:right w:val="dotted" w:color="auto" w:sz="4" w:space="0"/>
            </w:tcBorders>
            <w:vAlign w:val="center"/>
          </w:tcPr>
          <w:p w14:paraId="1EA4D3B7">
            <w:pPr>
              <w:adjustRightInd w:val="0"/>
              <w:snapToGrid w:val="0"/>
              <w:spacing w:line="360" w:lineRule="auto"/>
              <w:rPr>
                <w:rFonts w:hint="eastAsia" w:ascii="宋体" w:hAnsi="宋体"/>
                <w:szCs w:val="21"/>
              </w:rPr>
            </w:pPr>
            <w:r>
              <w:rPr>
                <w:rFonts w:hint="eastAsia" w:ascii="宋体" w:hAnsi="宋体"/>
                <w:szCs w:val="21"/>
              </w:rPr>
              <w:t>垃圾清运</w:t>
            </w:r>
          </w:p>
        </w:tc>
        <w:tc>
          <w:tcPr>
            <w:tcW w:w="4586" w:type="dxa"/>
            <w:tcBorders>
              <w:top w:val="dotted" w:color="auto" w:sz="4" w:space="0"/>
              <w:left w:val="dotted" w:color="auto" w:sz="4" w:space="0"/>
              <w:bottom w:val="dotted" w:color="auto" w:sz="4" w:space="0"/>
              <w:right w:val="dotted" w:color="auto" w:sz="4" w:space="0"/>
            </w:tcBorders>
            <w:vAlign w:val="center"/>
          </w:tcPr>
          <w:p w14:paraId="3E1D1E07">
            <w:pPr>
              <w:adjustRightInd w:val="0"/>
              <w:snapToGrid w:val="0"/>
              <w:spacing w:line="360" w:lineRule="auto"/>
              <w:rPr>
                <w:rFonts w:hint="eastAsia" w:ascii="宋体" w:hAnsi="宋体"/>
                <w:szCs w:val="21"/>
              </w:rPr>
            </w:pPr>
            <w:r>
              <w:rPr>
                <w:rFonts w:hint="eastAsia" w:ascii="宋体" w:hAnsi="宋体"/>
                <w:szCs w:val="21"/>
              </w:rPr>
              <w:t>物管区域内所有的垃圾清运工作</w:t>
            </w:r>
          </w:p>
        </w:tc>
        <w:tc>
          <w:tcPr>
            <w:tcW w:w="1264" w:type="dxa"/>
            <w:tcBorders>
              <w:top w:val="dotted" w:color="auto" w:sz="4" w:space="0"/>
              <w:left w:val="dotted" w:color="auto" w:sz="4" w:space="0"/>
              <w:bottom w:val="dotted" w:color="auto" w:sz="4" w:space="0"/>
              <w:right w:val="single" w:color="auto" w:sz="8" w:space="0"/>
            </w:tcBorders>
            <w:vAlign w:val="center"/>
          </w:tcPr>
          <w:p w14:paraId="67FCA765">
            <w:pPr>
              <w:adjustRightInd w:val="0"/>
              <w:snapToGrid w:val="0"/>
              <w:spacing w:line="360" w:lineRule="auto"/>
              <w:rPr>
                <w:rFonts w:hint="eastAsia" w:ascii="宋体" w:hAnsi="宋体"/>
                <w:szCs w:val="21"/>
              </w:rPr>
            </w:pPr>
            <w:r>
              <w:rPr>
                <w:rFonts w:hint="eastAsia" w:ascii="宋体" w:hAnsi="宋体"/>
                <w:szCs w:val="21"/>
              </w:rPr>
              <w:t>服务期内</w:t>
            </w:r>
          </w:p>
        </w:tc>
      </w:tr>
      <w:tr w14:paraId="4B3616E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050"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5BC960D5">
            <w:pPr>
              <w:adjustRightInd w:val="0"/>
              <w:snapToGrid w:val="0"/>
              <w:spacing w:line="360" w:lineRule="auto"/>
              <w:rPr>
                <w:rFonts w:hint="eastAsia" w:ascii="宋体" w:hAnsi="宋体"/>
                <w:szCs w:val="21"/>
              </w:rPr>
            </w:pPr>
            <w:r>
              <w:rPr>
                <w:rFonts w:hint="eastAsia" w:ascii="宋体" w:hAnsi="宋体"/>
                <w:szCs w:val="21"/>
              </w:rPr>
              <w:t>4</w:t>
            </w:r>
          </w:p>
        </w:tc>
        <w:tc>
          <w:tcPr>
            <w:tcW w:w="2424" w:type="dxa"/>
            <w:tcBorders>
              <w:top w:val="dotted" w:color="auto" w:sz="4" w:space="0"/>
              <w:left w:val="dotted" w:color="auto" w:sz="4" w:space="0"/>
              <w:bottom w:val="dotted" w:color="auto" w:sz="4" w:space="0"/>
              <w:right w:val="dotted" w:color="auto" w:sz="4" w:space="0"/>
            </w:tcBorders>
            <w:vAlign w:val="center"/>
          </w:tcPr>
          <w:p w14:paraId="6F43B3CF">
            <w:pPr>
              <w:adjustRightInd w:val="0"/>
              <w:snapToGrid w:val="0"/>
              <w:spacing w:line="360" w:lineRule="auto"/>
              <w:rPr>
                <w:rFonts w:hint="eastAsia" w:ascii="宋体" w:hAnsi="宋体"/>
                <w:szCs w:val="21"/>
              </w:rPr>
            </w:pPr>
            <w:r>
              <w:rPr>
                <w:rFonts w:hint="eastAsia" w:ascii="宋体" w:hAnsi="宋体"/>
                <w:szCs w:val="21"/>
              </w:rPr>
              <w:t>空调机组、水系统</w:t>
            </w:r>
          </w:p>
        </w:tc>
        <w:tc>
          <w:tcPr>
            <w:tcW w:w="4586" w:type="dxa"/>
            <w:tcBorders>
              <w:top w:val="dotted" w:color="auto" w:sz="4" w:space="0"/>
              <w:left w:val="dotted" w:color="auto" w:sz="4" w:space="0"/>
              <w:bottom w:val="dotted" w:color="auto" w:sz="4" w:space="0"/>
              <w:right w:val="dotted" w:color="auto" w:sz="4" w:space="0"/>
            </w:tcBorders>
            <w:vAlign w:val="center"/>
          </w:tcPr>
          <w:p w14:paraId="77E913BF">
            <w:pPr>
              <w:adjustRightInd w:val="0"/>
              <w:snapToGrid w:val="0"/>
              <w:spacing w:line="360" w:lineRule="auto"/>
              <w:rPr>
                <w:rFonts w:hint="eastAsia" w:ascii="宋体" w:hAnsi="宋体"/>
                <w:szCs w:val="21"/>
              </w:rPr>
            </w:pPr>
            <w:r>
              <w:rPr>
                <w:rFonts w:hint="eastAsia" w:ascii="宋体" w:hAnsi="宋体"/>
                <w:szCs w:val="21"/>
              </w:rPr>
              <w:t>空调机组维保、水系统的水处理、水质检测，水质符合北京市相关规范要求，出具相关的合格检测报告等。空调系统过滤网更换等，</w:t>
            </w:r>
          </w:p>
        </w:tc>
        <w:tc>
          <w:tcPr>
            <w:tcW w:w="1264" w:type="dxa"/>
            <w:tcBorders>
              <w:top w:val="dotted" w:color="auto" w:sz="4" w:space="0"/>
              <w:left w:val="dotted" w:color="auto" w:sz="4" w:space="0"/>
              <w:bottom w:val="dotted" w:color="auto" w:sz="4" w:space="0"/>
              <w:right w:val="single" w:color="auto" w:sz="8" w:space="0"/>
            </w:tcBorders>
            <w:vAlign w:val="center"/>
          </w:tcPr>
          <w:p w14:paraId="5A74D53B">
            <w:pPr>
              <w:adjustRightInd w:val="0"/>
              <w:snapToGrid w:val="0"/>
              <w:spacing w:line="360" w:lineRule="auto"/>
              <w:rPr>
                <w:rFonts w:hint="eastAsia" w:ascii="宋体" w:hAnsi="宋体"/>
                <w:szCs w:val="21"/>
              </w:rPr>
            </w:pPr>
            <w:r>
              <w:rPr>
                <w:rFonts w:hint="eastAsia" w:ascii="宋体" w:hAnsi="宋体"/>
                <w:szCs w:val="21"/>
              </w:rPr>
              <w:t>服务期内</w:t>
            </w:r>
          </w:p>
        </w:tc>
      </w:tr>
      <w:tr w14:paraId="6CF7D36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702"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5CF271D6">
            <w:pPr>
              <w:adjustRightInd w:val="0"/>
              <w:snapToGrid w:val="0"/>
              <w:spacing w:line="360" w:lineRule="auto"/>
              <w:rPr>
                <w:rFonts w:hint="eastAsia" w:ascii="宋体" w:hAnsi="宋体"/>
                <w:szCs w:val="21"/>
              </w:rPr>
            </w:pPr>
            <w:r>
              <w:rPr>
                <w:rFonts w:hint="eastAsia" w:ascii="宋体" w:hAnsi="宋体"/>
                <w:szCs w:val="21"/>
              </w:rPr>
              <w:t>5</w:t>
            </w:r>
          </w:p>
        </w:tc>
        <w:tc>
          <w:tcPr>
            <w:tcW w:w="2424" w:type="dxa"/>
            <w:tcBorders>
              <w:top w:val="dotted" w:color="auto" w:sz="4" w:space="0"/>
              <w:left w:val="dotted" w:color="auto" w:sz="4" w:space="0"/>
              <w:bottom w:val="dotted" w:color="auto" w:sz="4" w:space="0"/>
              <w:right w:val="dotted" w:color="auto" w:sz="4" w:space="0"/>
            </w:tcBorders>
            <w:shd w:val="clear" w:color="auto" w:fill="FFFFFF"/>
            <w:vAlign w:val="center"/>
          </w:tcPr>
          <w:p w14:paraId="6A0BAE59">
            <w:pPr>
              <w:adjustRightInd w:val="0"/>
              <w:snapToGrid w:val="0"/>
              <w:spacing w:line="360" w:lineRule="auto"/>
              <w:rPr>
                <w:rFonts w:hint="eastAsia" w:ascii="宋体" w:hAnsi="宋体"/>
                <w:szCs w:val="21"/>
              </w:rPr>
            </w:pPr>
            <w:r>
              <w:rPr>
                <w:rFonts w:hint="eastAsia" w:ascii="宋体" w:hAnsi="宋体"/>
                <w:szCs w:val="21"/>
              </w:rPr>
              <w:t>按国家要求公共建筑设备设施必要的检测或试验（含年检）</w:t>
            </w:r>
          </w:p>
        </w:tc>
        <w:tc>
          <w:tcPr>
            <w:tcW w:w="4586" w:type="dxa"/>
            <w:tcBorders>
              <w:top w:val="dotted" w:color="auto" w:sz="4" w:space="0"/>
              <w:left w:val="dotted" w:color="auto" w:sz="4" w:space="0"/>
              <w:bottom w:val="dotted" w:color="auto" w:sz="4" w:space="0"/>
              <w:right w:val="dotted" w:color="auto" w:sz="4" w:space="0"/>
            </w:tcBorders>
            <w:shd w:val="clear" w:color="auto" w:fill="FFFFFF"/>
            <w:vAlign w:val="center"/>
          </w:tcPr>
          <w:p w14:paraId="2EAA4C59">
            <w:pPr>
              <w:adjustRightInd w:val="0"/>
              <w:snapToGrid w:val="0"/>
              <w:spacing w:line="360" w:lineRule="auto"/>
              <w:rPr>
                <w:rFonts w:hint="eastAsia" w:ascii="宋体" w:hAnsi="宋体"/>
                <w:szCs w:val="21"/>
              </w:rPr>
            </w:pPr>
            <w:r>
              <w:rPr>
                <w:rFonts w:hint="eastAsia" w:ascii="宋体" w:hAnsi="宋体"/>
                <w:szCs w:val="21"/>
              </w:rPr>
              <w:t>配电室的设备、二次饮用水、建筑防雷、各种仪器仪表、消检和电检等需要检测试验的设施设备。</w:t>
            </w:r>
          </w:p>
        </w:tc>
        <w:tc>
          <w:tcPr>
            <w:tcW w:w="1264" w:type="dxa"/>
            <w:tcBorders>
              <w:top w:val="dotted" w:color="auto" w:sz="4" w:space="0"/>
              <w:left w:val="dotted" w:color="auto" w:sz="4" w:space="0"/>
              <w:bottom w:val="dotted" w:color="auto" w:sz="4" w:space="0"/>
              <w:right w:val="single" w:color="auto" w:sz="8" w:space="0"/>
            </w:tcBorders>
            <w:shd w:val="clear" w:color="auto" w:fill="FFFFFF"/>
            <w:vAlign w:val="center"/>
          </w:tcPr>
          <w:p w14:paraId="24109495">
            <w:pPr>
              <w:adjustRightInd w:val="0"/>
              <w:snapToGrid w:val="0"/>
              <w:spacing w:line="360" w:lineRule="auto"/>
              <w:rPr>
                <w:rFonts w:hint="eastAsia" w:ascii="宋体" w:hAnsi="宋体"/>
                <w:szCs w:val="21"/>
              </w:rPr>
            </w:pPr>
            <w:r>
              <w:rPr>
                <w:rFonts w:hint="eastAsia" w:ascii="宋体" w:hAnsi="宋体"/>
                <w:szCs w:val="21"/>
              </w:rPr>
              <w:t>服务期内</w:t>
            </w:r>
          </w:p>
        </w:tc>
      </w:tr>
      <w:tr w14:paraId="2CDBF8F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2DC3BBF1">
            <w:pPr>
              <w:adjustRightInd w:val="0"/>
              <w:snapToGrid w:val="0"/>
              <w:spacing w:line="360" w:lineRule="auto"/>
              <w:rPr>
                <w:rFonts w:hint="eastAsia" w:ascii="宋体" w:hAnsi="宋体"/>
                <w:szCs w:val="21"/>
              </w:rPr>
            </w:pPr>
            <w:r>
              <w:rPr>
                <w:rFonts w:hint="eastAsia" w:ascii="宋体" w:hAnsi="宋体"/>
                <w:szCs w:val="21"/>
              </w:rPr>
              <w:t>6</w:t>
            </w:r>
          </w:p>
        </w:tc>
        <w:tc>
          <w:tcPr>
            <w:tcW w:w="2424" w:type="dxa"/>
            <w:tcBorders>
              <w:top w:val="dotted" w:color="auto" w:sz="4" w:space="0"/>
              <w:left w:val="dotted" w:color="auto" w:sz="4" w:space="0"/>
              <w:bottom w:val="dotted" w:color="auto" w:sz="4" w:space="0"/>
              <w:right w:val="dotted" w:color="auto" w:sz="4" w:space="0"/>
            </w:tcBorders>
            <w:vAlign w:val="center"/>
          </w:tcPr>
          <w:p w14:paraId="79B8B418">
            <w:pPr>
              <w:adjustRightInd w:val="0"/>
              <w:snapToGrid w:val="0"/>
              <w:spacing w:line="360" w:lineRule="auto"/>
              <w:rPr>
                <w:rFonts w:hint="eastAsia" w:ascii="宋体" w:hAnsi="宋体"/>
                <w:szCs w:val="21"/>
              </w:rPr>
            </w:pPr>
            <w:r>
              <w:rPr>
                <w:rFonts w:hint="eastAsia" w:ascii="宋体" w:hAnsi="宋体"/>
                <w:szCs w:val="21"/>
              </w:rPr>
              <w:t>生活水系统维保</w:t>
            </w:r>
          </w:p>
        </w:tc>
        <w:tc>
          <w:tcPr>
            <w:tcW w:w="4586" w:type="dxa"/>
            <w:tcBorders>
              <w:top w:val="dotted" w:color="auto" w:sz="4" w:space="0"/>
              <w:left w:val="dotted" w:color="auto" w:sz="4" w:space="0"/>
              <w:bottom w:val="dotted" w:color="auto" w:sz="4" w:space="0"/>
              <w:right w:val="dotted" w:color="auto" w:sz="4" w:space="0"/>
            </w:tcBorders>
            <w:vAlign w:val="center"/>
          </w:tcPr>
          <w:p w14:paraId="48095669">
            <w:pPr>
              <w:adjustRightInd w:val="0"/>
              <w:snapToGrid w:val="0"/>
              <w:spacing w:line="360" w:lineRule="auto"/>
              <w:rPr>
                <w:rFonts w:hint="eastAsia" w:ascii="宋体" w:hAnsi="宋体"/>
                <w:szCs w:val="21"/>
              </w:rPr>
            </w:pPr>
          </w:p>
        </w:tc>
        <w:tc>
          <w:tcPr>
            <w:tcW w:w="1264" w:type="dxa"/>
            <w:tcBorders>
              <w:top w:val="dotted" w:color="auto" w:sz="4" w:space="0"/>
              <w:left w:val="dotted" w:color="auto" w:sz="4" w:space="0"/>
              <w:bottom w:val="dotted" w:color="auto" w:sz="4" w:space="0"/>
              <w:right w:val="single" w:color="auto" w:sz="8" w:space="0"/>
            </w:tcBorders>
            <w:vAlign w:val="center"/>
          </w:tcPr>
          <w:p w14:paraId="23150FF3">
            <w:pPr>
              <w:adjustRightInd w:val="0"/>
              <w:snapToGrid w:val="0"/>
              <w:spacing w:line="360" w:lineRule="auto"/>
              <w:rPr>
                <w:rFonts w:hint="eastAsia" w:ascii="宋体" w:hAnsi="宋体"/>
                <w:szCs w:val="21"/>
              </w:rPr>
            </w:pPr>
            <w:r>
              <w:rPr>
                <w:rFonts w:hint="eastAsia" w:ascii="宋体" w:hAnsi="宋体"/>
                <w:szCs w:val="21"/>
              </w:rPr>
              <w:t>服务期内</w:t>
            </w:r>
          </w:p>
        </w:tc>
      </w:tr>
      <w:tr w14:paraId="1EF1BEB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6ED3B1FC">
            <w:pPr>
              <w:adjustRightInd w:val="0"/>
              <w:snapToGrid w:val="0"/>
              <w:spacing w:line="360" w:lineRule="auto"/>
              <w:rPr>
                <w:rFonts w:hint="eastAsia" w:ascii="宋体" w:hAnsi="宋体"/>
                <w:szCs w:val="21"/>
              </w:rPr>
            </w:pPr>
            <w:r>
              <w:rPr>
                <w:rFonts w:hint="eastAsia" w:ascii="宋体" w:hAnsi="宋体"/>
                <w:szCs w:val="21"/>
              </w:rPr>
              <w:t>7</w:t>
            </w:r>
          </w:p>
        </w:tc>
        <w:tc>
          <w:tcPr>
            <w:tcW w:w="2424" w:type="dxa"/>
            <w:tcBorders>
              <w:top w:val="dotted" w:color="auto" w:sz="4" w:space="0"/>
              <w:left w:val="dotted" w:color="auto" w:sz="4" w:space="0"/>
              <w:bottom w:val="dotted" w:color="auto" w:sz="4" w:space="0"/>
              <w:right w:val="dotted" w:color="auto" w:sz="4" w:space="0"/>
            </w:tcBorders>
            <w:vAlign w:val="center"/>
          </w:tcPr>
          <w:p w14:paraId="575454A6">
            <w:pPr>
              <w:adjustRightInd w:val="0"/>
              <w:snapToGrid w:val="0"/>
              <w:spacing w:line="360" w:lineRule="auto"/>
              <w:rPr>
                <w:rFonts w:hint="eastAsia" w:ascii="宋体" w:hAnsi="宋体"/>
                <w:szCs w:val="21"/>
              </w:rPr>
            </w:pPr>
            <w:r>
              <w:rPr>
                <w:rFonts w:hint="eastAsia" w:ascii="宋体" w:hAnsi="宋体"/>
                <w:szCs w:val="21"/>
              </w:rPr>
              <w:t>绿化养护</w:t>
            </w:r>
          </w:p>
        </w:tc>
        <w:tc>
          <w:tcPr>
            <w:tcW w:w="4586" w:type="dxa"/>
            <w:tcBorders>
              <w:top w:val="dotted" w:color="auto" w:sz="4" w:space="0"/>
              <w:left w:val="dotted" w:color="auto" w:sz="4" w:space="0"/>
              <w:bottom w:val="dotted" w:color="auto" w:sz="4" w:space="0"/>
              <w:right w:val="dotted" w:color="auto" w:sz="4" w:space="0"/>
            </w:tcBorders>
            <w:vAlign w:val="center"/>
          </w:tcPr>
          <w:p w14:paraId="5E4A2704">
            <w:pPr>
              <w:adjustRightInd w:val="0"/>
              <w:snapToGrid w:val="0"/>
              <w:spacing w:line="360" w:lineRule="auto"/>
              <w:rPr>
                <w:rFonts w:hint="eastAsia" w:ascii="宋体" w:hAnsi="宋体"/>
                <w:szCs w:val="21"/>
              </w:rPr>
            </w:pPr>
            <w:r>
              <w:rPr>
                <w:rFonts w:hint="eastAsia" w:ascii="宋体" w:hAnsi="宋体"/>
                <w:szCs w:val="21"/>
              </w:rPr>
              <w:t>物管区域内树木和绿地按要求进行养护</w:t>
            </w:r>
          </w:p>
        </w:tc>
        <w:tc>
          <w:tcPr>
            <w:tcW w:w="1264" w:type="dxa"/>
            <w:tcBorders>
              <w:top w:val="dotted" w:color="auto" w:sz="4" w:space="0"/>
              <w:left w:val="dotted" w:color="auto" w:sz="4" w:space="0"/>
              <w:bottom w:val="dotted" w:color="auto" w:sz="4" w:space="0"/>
              <w:right w:val="single" w:color="auto" w:sz="8" w:space="0"/>
            </w:tcBorders>
          </w:tcPr>
          <w:p w14:paraId="6B207A90">
            <w:pPr>
              <w:adjustRightInd w:val="0"/>
              <w:snapToGrid w:val="0"/>
              <w:spacing w:line="360" w:lineRule="auto"/>
              <w:rPr>
                <w:rFonts w:hint="eastAsia" w:ascii="宋体" w:hAnsi="宋体"/>
                <w:szCs w:val="21"/>
              </w:rPr>
            </w:pPr>
            <w:r>
              <w:rPr>
                <w:rFonts w:hint="eastAsia" w:ascii="宋体" w:hAnsi="宋体"/>
                <w:szCs w:val="21"/>
              </w:rPr>
              <w:t>服务期内</w:t>
            </w:r>
          </w:p>
        </w:tc>
      </w:tr>
      <w:tr w14:paraId="6F9784F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7AB517A4">
            <w:pPr>
              <w:adjustRightInd w:val="0"/>
              <w:snapToGrid w:val="0"/>
              <w:spacing w:line="360" w:lineRule="auto"/>
              <w:rPr>
                <w:rFonts w:hint="eastAsia" w:ascii="宋体" w:hAnsi="宋体"/>
                <w:szCs w:val="21"/>
              </w:rPr>
            </w:pPr>
            <w:r>
              <w:rPr>
                <w:rFonts w:hint="eastAsia" w:ascii="宋体" w:hAnsi="宋体"/>
                <w:szCs w:val="21"/>
              </w:rPr>
              <w:t>8</w:t>
            </w:r>
          </w:p>
        </w:tc>
        <w:tc>
          <w:tcPr>
            <w:tcW w:w="2424" w:type="dxa"/>
            <w:tcBorders>
              <w:top w:val="dotted" w:color="auto" w:sz="4" w:space="0"/>
              <w:left w:val="dotted" w:color="auto" w:sz="4" w:space="0"/>
              <w:bottom w:val="dotted" w:color="auto" w:sz="4" w:space="0"/>
              <w:right w:val="dotted" w:color="auto" w:sz="4" w:space="0"/>
            </w:tcBorders>
            <w:vAlign w:val="center"/>
          </w:tcPr>
          <w:p w14:paraId="7B7DF6DD">
            <w:pPr>
              <w:adjustRightInd w:val="0"/>
              <w:snapToGrid w:val="0"/>
              <w:spacing w:line="360" w:lineRule="auto"/>
              <w:rPr>
                <w:rFonts w:hint="eastAsia" w:ascii="宋体" w:hAnsi="宋体"/>
                <w:szCs w:val="21"/>
              </w:rPr>
            </w:pPr>
            <w:r>
              <w:rPr>
                <w:rFonts w:hint="eastAsia" w:ascii="宋体" w:hAnsi="宋体"/>
                <w:szCs w:val="21"/>
              </w:rPr>
              <w:t>保洁</w:t>
            </w:r>
          </w:p>
        </w:tc>
        <w:tc>
          <w:tcPr>
            <w:tcW w:w="4586" w:type="dxa"/>
            <w:tcBorders>
              <w:top w:val="dotted" w:color="auto" w:sz="4" w:space="0"/>
              <w:left w:val="dotted" w:color="auto" w:sz="4" w:space="0"/>
              <w:bottom w:val="dotted" w:color="auto" w:sz="4" w:space="0"/>
              <w:right w:val="dotted" w:color="auto" w:sz="4" w:space="0"/>
            </w:tcBorders>
            <w:vAlign w:val="center"/>
          </w:tcPr>
          <w:p w14:paraId="09482950">
            <w:pPr>
              <w:adjustRightInd w:val="0"/>
              <w:snapToGrid w:val="0"/>
              <w:spacing w:line="360" w:lineRule="auto"/>
              <w:rPr>
                <w:rFonts w:hint="eastAsia" w:ascii="宋体" w:hAnsi="宋体"/>
                <w:szCs w:val="21"/>
              </w:rPr>
            </w:pPr>
            <w:r>
              <w:rPr>
                <w:rFonts w:hint="eastAsia" w:ascii="宋体" w:hAnsi="宋体"/>
                <w:szCs w:val="21"/>
              </w:rPr>
              <w:t>物管区域的日常保洁保养以及垃圾、废弃物清理和灭“四害”等院区内的所有环境卫生保洁。</w:t>
            </w:r>
          </w:p>
        </w:tc>
        <w:tc>
          <w:tcPr>
            <w:tcW w:w="1264" w:type="dxa"/>
            <w:tcBorders>
              <w:top w:val="dotted" w:color="auto" w:sz="4" w:space="0"/>
              <w:left w:val="dotted" w:color="auto" w:sz="4" w:space="0"/>
              <w:bottom w:val="dotted" w:color="auto" w:sz="4" w:space="0"/>
              <w:right w:val="single" w:color="auto" w:sz="8" w:space="0"/>
            </w:tcBorders>
          </w:tcPr>
          <w:p w14:paraId="4AADF095">
            <w:pPr>
              <w:adjustRightInd w:val="0"/>
              <w:snapToGrid w:val="0"/>
              <w:spacing w:line="360" w:lineRule="auto"/>
              <w:rPr>
                <w:rFonts w:hint="eastAsia" w:ascii="宋体" w:hAnsi="宋体"/>
                <w:szCs w:val="21"/>
              </w:rPr>
            </w:pPr>
            <w:r>
              <w:rPr>
                <w:rFonts w:hint="eastAsia" w:ascii="宋体" w:hAnsi="宋体"/>
                <w:szCs w:val="21"/>
              </w:rPr>
              <w:t>服务期内</w:t>
            </w:r>
          </w:p>
        </w:tc>
      </w:tr>
      <w:tr w14:paraId="3EFB2A93">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6EA2BF82">
            <w:pPr>
              <w:adjustRightInd w:val="0"/>
              <w:snapToGrid w:val="0"/>
              <w:spacing w:line="360" w:lineRule="auto"/>
              <w:rPr>
                <w:rFonts w:hint="eastAsia" w:ascii="宋体" w:hAnsi="宋体"/>
                <w:szCs w:val="21"/>
              </w:rPr>
            </w:pPr>
            <w:r>
              <w:rPr>
                <w:rFonts w:hint="eastAsia" w:ascii="宋体" w:hAnsi="宋体"/>
                <w:szCs w:val="21"/>
              </w:rPr>
              <w:t>9</w:t>
            </w:r>
          </w:p>
        </w:tc>
        <w:tc>
          <w:tcPr>
            <w:tcW w:w="2424" w:type="dxa"/>
            <w:tcBorders>
              <w:top w:val="dotted" w:color="auto" w:sz="4" w:space="0"/>
              <w:left w:val="dotted" w:color="auto" w:sz="4" w:space="0"/>
              <w:bottom w:val="dotted" w:color="auto" w:sz="4" w:space="0"/>
              <w:right w:val="dotted" w:color="auto" w:sz="4" w:space="0"/>
            </w:tcBorders>
            <w:vAlign w:val="center"/>
          </w:tcPr>
          <w:p w14:paraId="47446E56">
            <w:pPr>
              <w:adjustRightInd w:val="0"/>
              <w:snapToGrid w:val="0"/>
              <w:spacing w:line="360" w:lineRule="auto"/>
              <w:rPr>
                <w:rFonts w:hint="eastAsia" w:ascii="宋体" w:hAnsi="宋体"/>
                <w:szCs w:val="21"/>
              </w:rPr>
            </w:pPr>
            <w:r>
              <w:rPr>
                <w:rFonts w:hint="eastAsia" w:ascii="宋体" w:hAnsi="宋体"/>
                <w:szCs w:val="21"/>
              </w:rPr>
              <w:t>保安</w:t>
            </w:r>
          </w:p>
        </w:tc>
        <w:tc>
          <w:tcPr>
            <w:tcW w:w="4586" w:type="dxa"/>
            <w:tcBorders>
              <w:top w:val="dotted" w:color="auto" w:sz="4" w:space="0"/>
              <w:left w:val="dotted" w:color="auto" w:sz="4" w:space="0"/>
              <w:bottom w:val="dotted" w:color="auto" w:sz="4" w:space="0"/>
              <w:right w:val="dotted" w:color="auto" w:sz="4" w:space="0"/>
            </w:tcBorders>
            <w:vAlign w:val="center"/>
          </w:tcPr>
          <w:p w14:paraId="0F243128">
            <w:pPr>
              <w:adjustRightInd w:val="0"/>
              <w:snapToGrid w:val="0"/>
              <w:spacing w:line="360" w:lineRule="auto"/>
              <w:rPr>
                <w:rFonts w:hint="eastAsia" w:ascii="宋体" w:hAnsi="宋体"/>
                <w:szCs w:val="21"/>
              </w:rPr>
            </w:pPr>
            <w:r>
              <w:rPr>
                <w:rFonts w:hint="eastAsia" w:ascii="宋体" w:hAnsi="宋体"/>
                <w:szCs w:val="21"/>
              </w:rPr>
              <w:t>物管区域的日常秩序维护和车辆管理，应急和消防巡视检查。</w:t>
            </w:r>
          </w:p>
        </w:tc>
        <w:tc>
          <w:tcPr>
            <w:tcW w:w="1264" w:type="dxa"/>
            <w:tcBorders>
              <w:top w:val="dotted" w:color="auto" w:sz="4" w:space="0"/>
              <w:left w:val="dotted" w:color="auto" w:sz="4" w:space="0"/>
              <w:bottom w:val="dotted" w:color="auto" w:sz="4" w:space="0"/>
              <w:right w:val="single" w:color="auto" w:sz="8" w:space="0"/>
            </w:tcBorders>
          </w:tcPr>
          <w:p w14:paraId="27B16578">
            <w:pPr>
              <w:adjustRightInd w:val="0"/>
              <w:snapToGrid w:val="0"/>
              <w:spacing w:line="360" w:lineRule="auto"/>
              <w:rPr>
                <w:rFonts w:hint="eastAsia" w:ascii="宋体" w:hAnsi="宋体"/>
                <w:szCs w:val="21"/>
              </w:rPr>
            </w:pPr>
            <w:r>
              <w:rPr>
                <w:rFonts w:hint="eastAsia" w:ascii="宋体" w:hAnsi="宋体"/>
                <w:szCs w:val="21"/>
              </w:rPr>
              <w:t>服务期内</w:t>
            </w:r>
          </w:p>
        </w:tc>
      </w:tr>
      <w:tr w14:paraId="7430397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5A270B6F">
            <w:pPr>
              <w:adjustRightInd w:val="0"/>
              <w:snapToGrid w:val="0"/>
              <w:spacing w:line="360" w:lineRule="auto"/>
              <w:rPr>
                <w:rFonts w:hint="eastAsia" w:ascii="宋体" w:hAnsi="宋体"/>
                <w:szCs w:val="21"/>
              </w:rPr>
            </w:pPr>
            <w:r>
              <w:rPr>
                <w:rFonts w:hint="eastAsia" w:ascii="宋体" w:hAnsi="宋体"/>
                <w:szCs w:val="21"/>
              </w:rPr>
              <w:t>10</w:t>
            </w:r>
          </w:p>
        </w:tc>
        <w:tc>
          <w:tcPr>
            <w:tcW w:w="2424" w:type="dxa"/>
            <w:tcBorders>
              <w:top w:val="dotted" w:color="auto" w:sz="4" w:space="0"/>
              <w:left w:val="dotted" w:color="auto" w:sz="4" w:space="0"/>
              <w:bottom w:val="dotted" w:color="auto" w:sz="4" w:space="0"/>
              <w:right w:val="dotted" w:color="auto" w:sz="4" w:space="0"/>
            </w:tcBorders>
            <w:vAlign w:val="center"/>
          </w:tcPr>
          <w:p w14:paraId="036C794D">
            <w:pPr>
              <w:adjustRightInd w:val="0"/>
              <w:snapToGrid w:val="0"/>
              <w:spacing w:line="360" w:lineRule="auto"/>
              <w:rPr>
                <w:rFonts w:hint="eastAsia" w:ascii="宋体" w:hAnsi="宋体"/>
                <w:szCs w:val="21"/>
              </w:rPr>
            </w:pPr>
            <w:r>
              <w:rPr>
                <w:rFonts w:hint="eastAsia" w:ascii="宋体" w:hAnsi="宋体"/>
                <w:szCs w:val="21"/>
              </w:rPr>
              <w:t>消防设施维护保养</w:t>
            </w:r>
          </w:p>
        </w:tc>
        <w:tc>
          <w:tcPr>
            <w:tcW w:w="4586" w:type="dxa"/>
            <w:tcBorders>
              <w:top w:val="dotted" w:color="auto" w:sz="4" w:space="0"/>
              <w:left w:val="dotted" w:color="auto" w:sz="4" w:space="0"/>
              <w:bottom w:val="dotted" w:color="auto" w:sz="4" w:space="0"/>
              <w:right w:val="dotted" w:color="auto" w:sz="4" w:space="0"/>
            </w:tcBorders>
            <w:vAlign w:val="center"/>
          </w:tcPr>
          <w:p w14:paraId="1284BA84">
            <w:pPr>
              <w:adjustRightInd w:val="0"/>
              <w:snapToGrid w:val="0"/>
              <w:spacing w:line="360" w:lineRule="auto"/>
              <w:rPr>
                <w:rFonts w:hint="eastAsia" w:ascii="宋体" w:hAnsi="宋体"/>
                <w:szCs w:val="21"/>
              </w:rPr>
            </w:pPr>
            <w:r>
              <w:rPr>
                <w:rFonts w:hint="eastAsia" w:ascii="宋体" w:hAnsi="宋体"/>
                <w:szCs w:val="21"/>
              </w:rPr>
              <w:t>物业辖区消防设施设备维护保养工作</w:t>
            </w:r>
          </w:p>
        </w:tc>
        <w:tc>
          <w:tcPr>
            <w:tcW w:w="1264" w:type="dxa"/>
            <w:tcBorders>
              <w:top w:val="dotted" w:color="auto" w:sz="4" w:space="0"/>
              <w:left w:val="dotted" w:color="auto" w:sz="4" w:space="0"/>
              <w:bottom w:val="dotted" w:color="auto" w:sz="4" w:space="0"/>
              <w:right w:val="single" w:color="auto" w:sz="8" w:space="0"/>
            </w:tcBorders>
          </w:tcPr>
          <w:p w14:paraId="1ABFB998">
            <w:pPr>
              <w:adjustRightInd w:val="0"/>
              <w:snapToGrid w:val="0"/>
              <w:spacing w:line="360" w:lineRule="auto"/>
              <w:rPr>
                <w:rFonts w:hint="eastAsia" w:ascii="宋体" w:hAnsi="宋体"/>
                <w:szCs w:val="21"/>
              </w:rPr>
            </w:pPr>
            <w:r>
              <w:rPr>
                <w:rFonts w:hint="eastAsia" w:ascii="宋体" w:hAnsi="宋体"/>
                <w:szCs w:val="21"/>
              </w:rPr>
              <w:t>服务期内</w:t>
            </w:r>
          </w:p>
        </w:tc>
      </w:tr>
      <w:tr w14:paraId="69C3033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654" w:type="dxa"/>
            <w:tcBorders>
              <w:top w:val="dotted" w:color="auto" w:sz="4" w:space="0"/>
              <w:left w:val="single" w:color="auto" w:sz="8" w:space="0"/>
              <w:bottom w:val="dotted" w:color="auto" w:sz="4" w:space="0"/>
              <w:right w:val="dotted" w:color="auto" w:sz="4" w:space="0"/>
            </w:tcBorders>
            <w:vAlign w:val="center"/>
          </w:tcPr>
          <w:p w14:paraId="6C53E64F">
            <w:pPr>
              <w:adjustRightInd w:val="0"/>
              <w:snapToGrid w:val="0"/>
              <w:spacing w:line="360" w:lineRule="auto"/>
              <w:rPr>
                <w:rFonts w:hint="eastAsia" w:ascii="宋体" w:hAnsi="宋体"/>
                <w:szCs w:val="21"/>
              </w:rPr>
            </w:pPr>
            <w:r>
              <w:rPr>
                <w:rFonts w:hint="eastAsia" w:ascii="宋体" w:hAnsi="宋体"/>
                <w:szCs w:val="21"/>
              </w:rPr>
              <w:t>11</w:t>
            </w:r>
          </w:p>
        </w:tc>
        <w:tc>
          <w:tcPr>
            <w:tcW w:w="2424" w:type="dxa"/>
            <w:tcBorders>
              <w:top w:val="dotted" w:color="auto" w:sz="4" w:space="0"/>
              <w:left w:val="dotted" w:color="auto" w:sz="4" w:space="0"/>
              <w:bottom w:val="dotted" w:color="auto" w:sz="4" w:space="0"/>
              <w:right w:val="dotted" w:color="auto" w:sz="4" w:space="0"/>
            </w:tcBorders>
            <w:vAlign w:val="center"/>
          </w:tcPr>
          <w:p w14:paraId="65EB29DB">
            <w:pPr>
              <w:adjustRightInd w:val="0"/>
              <w:snapToGrid w:val="0"/>
              <w:spacing w:line="360" w:lineRule="auto"/>
              <w:rPr>
                <w:rFonts w:hint="eastAsia" w:ascii="宋体" w:hAnsi="宋体"/>
                <w:szCs w:val="21"/>
              </w:rPr>
            </w:pPr>
            <w:r>
              <w:rPr>
                <w:rFonts w:hint="eastAsia" w:ascii="宋体" w:hAnsi="宋体"/>
                <w:szCs w:val="21"/>
              </w:rPr>
              <w:t>安防设施设备保养</w:t>
            </w:r>
          </w:p>
        </w:tc>
        <w:tc>
          <w:tcPr>
            <w:tcW w:w="4586" w:type="dxa"/>
            <w:tcBorders>
              <w:top w:val="dotted" w:color="auto" w:sz="4" w:space="0"/>
              <w:left w:val="dotted" w:color="auto" w:sz="4" w:space="0"/>
              <w:bottom w:val="dotted" w:color="auto" w:sz="4" w:space="0"/>
              <w:right w:val="dotted" w:color="auto" w:sz="4" w:space="0"/>
            </w:tcBorders>
            <w:vAlign w:val="center"/>
          </w:tcPr>
          <w:p w14:paraId="38CD6CC3">
            <w:pPr>
              <w:adjustRightInd w:val="0"/>
              <w:snapToGrid w:val="0"/>
              <w:spacing w:line="360" w:lineRule="auto"/>
              <w:rPr>
                <w:rFonts w:hint="eastAsia" w:ascii="宋体" w:hAnsi="宋体"/>
                <w:szCs w:val="21"/>
              </w:rPr>
            </w:pPr>
            <w:r>
              <w:rPr>
                <w:rFonts w:hint="eastAsia" w:ascii="宋体" w:hAnsi="宋体"/>
                <w:szCs w:val="21"/>
              </w:rPr>
              <w:t>物业辖区内安防监控设施的维护保养工作</w:t>
            </w:r>
          </w:p>
        </w:tc>
        <w:tc>
          <w:tcPr>
            <w:tcW w:w="1264" w:type="dxa"/>
            <w:tcBorders>
              <w:top w:val="dotted" w:color="auto" w:sz="4" w:space="0"/>
              <w:left w:val="dotted" w:color="auto" w:sz="4" w:space="0"/>
              <w:bottom w:val="dotted" w:color="auto" w:sz="4" w:space="0"/>
              <w:right w:val="single" w:color="auto" w:sz="8" w:space="0"/>
            </w:tcBorders>
          </w:tcPr>
          <w:p w14:paraId="47A87C92">
            <w:pPr>
              <w:adjustRightInd w:val="0"/>
              <w:snapToGrid w:val="0"/>
              <w:spacing w:line="360" w:lineRule="auto"/>
              <w:rPr>
                <w:rFonts w:hint="eastAsia" w:ascii="宋体" w:hAnsi="宋体"/>
                <w:szCs w:val="21"/>
              </w:rPr>
            </w:pPr>
            <w:r>
              <w:rPr>
                <w:rFonts w:hint="eastAsia" w:ascii="宋体" w:hAnsi="宋体"/>
                <w:szCs w:val="21"/>
              </w:rPr>
              <w:t>服务期内</w:t>
            </w:r>
          </w:p>
        </w:tc>
      </w:tr>
      <w:tr w14:paraId="16A60D3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767" w:hRule="atLeast"/>
          <w:jc w:val="center"/>
        </w:trPr>
        <w:tc>
          <w:tcPr>
            <w:tcW w:w="8928" w:type="dxa"/>
            <w:gridSpan w:val="4"/>
            <w:tcBorders>
              <w:top w:val="dotted" w:color="auto" w:sz="4" w:space="0"/>
              <w:left w:val="single" w:color="auto" w:sz="8" w:space="0"/>
              <w:bottom w:val="single" w:color="auto" w:sz="8" w:space="0"/>
              <w:right w:val="single" w:color="auto" w:sz="8" w:space="0"/>
            </w:tcBorders>
            <w:vAlign w:val="center"/>
          </w:tcPr>
          <w:p w14:paraId="060AEEEE">
            <w:pPr>
              <w:adjustRightInd w:val="0"/>
              <w:snapToGrid w:val="0"/>
              <w:spacing w:line="360" w:lineRule="auto"/>
              <w:rPr>
                <w:rFonts w:hint="eastAsia" w:ascii="宋体" w:hAnsi="宋体"/>
                <w:szCs w:val="21"/>
              </w:rPr>
            </w:pPr>
            <w:r>
              <w:rPr>
                <w:rFonts w:hint="eastAsia" w:ascii="宋体" w:hAnsi="宋体"/>
                <w:szCs w:val="21"/>
              </w:rPr>
              <w:t>注：</w:t>
            </w:r>
          </w:p>
          <w:p w14:paraId="534FF1A8">
            <w:pPr>
              <w:adjustRightInd w:val="0"/>
              <w:snapToGrid w:val="0"/>
              <w:spacing w:line="360" w:lineRule="auto"/>
              <w:rPr>
                <w:rFonts w:hint="eastAsia" w:ascii="宋体" w:hAnsi="宋体"/>
                <w:szCs w:val="21"/>
              </w:rPr>
            </w:pPr>
            <w:r>
              <w:rPr>
                <w:rFonts w:hint="eastAsia" w:ascii="宋体" w:hAnsi="宋体"/>
                <w:szCs w:val="21"/>
              </w:rPr>
              <w:t>1.上述委托专项运维项目的费用已包含在本项目投标报价中。</w:t>
            </w:r>
          </w:p>
          <w:p w14:paraId="00303E97">
            <w:pPr>
              <w:adjustRightInd w:val="0"/>
              <w:snapToGrid w:val="0"/>
              <w:spacing w:line="360" w:lineRule="auto"/>
              <w:rPr>
                <w:rFonts w:hint="eastAsia" w:ascii="宋体" w:hAnsi="宋体"/>
                <w:szCs w:val="21"/>
              </w:rPr>
            </w:pPr>
            <w:r>
              <w:rPr>
                <w:rFonts w:hint="eastAsia" w:ascii="宋体" w:hAnsi="宋体"/>
                <w:szCs w:val="21"/>
              </w:rPr>
              <w:t>2.上述项目如投标人没有相应的资质及专业技术，须与有具备资质及专业技术公司签订合同，投标人需在一个月内签订相关合同，采购人有权随时核查相关合同签订及执行情况。</w:t>
            </w:r>
          </w:p>
          <w:p w14:paraId="3F2F073A">
            <w:pPr>
              <w:adjustRightInd w:val="0"/>
              <w:snapToGrid w:val="0"/>
              <w:spacing w:line="360" w:lineRule="auto"/>
              <w:rPr>
                <w:rFonts w:hint="eastAsia" w:ascii="宋体" w:hAnsi="宋体"/>
                <w:szCs w:val="21"/>
              </w:rPr>
            </w:pPr>
            <w:r>
              <w:rPr>
                <w:rFonts w:hint="eastAsia" w:ascii="宋体" w:hAnsi="宋体"/>
                <w:szCs w:val="21"/>
              </w:rPr>
              <w:t>3.投标人负责总配电室的日常人员值守、基本检修、安全管理及对专业维保公司的监督管理等工作。</w:t>
            </w:r>
          </w:p>
          <w:p w14:paraId="1EAF2CF7">
            <w:pPr>
              <w:adjustRightInd w:val="0"/>
              <w:snapToGrid w:val="0"/>
              <w:spacing w:line="360" w:lineRule="auto"/>
              <w:rPr>
                <w:rFonts w:hint="eastAsia" w:ascii="宋体" w:hAnsi="宋体"/>
                <w:szCs w:val="21"/>
              </w:rPr>
            </w:pPr>
            <w:r>
              <w:rPr>
                <w:rFonts w:hint="eastAsia" w:ascii="宋体" w:hAnsi="宋体"/>
                <w:szCs w:val="21"/>
              </w:rPr>
              <w:t>4.对所有巡检、物资更换、检测及试验，做好相应记录及文件的存档，编制好目录装订，按月整理，以备采购人随时巡查；隐蔽项目或物资更换应书面提请采购人验视。</w:t>
            </w:r>
          </w:p>
          <w:p w14:paraId="43CB9EE1">
            <w:pPr>
              <w:adjustRightInd w:val="0"/>
              <w:snapToGrid w:val="0"/>
              <w:spacing w:line="360" w:lineRule="auto"/>
              <w:rPr>
                <w:rFonts w:hint="eastAsia" w:ascii="宋体" w:hAnsi="宋体"/>
                <w:szCs w:val="21"/>
              </w:rPr>
            </w:pPr>
            <w:r>
              <w:rPr>
                <w:rFonts w:hint="eastAsia" w:ascii="宋体" w:hAnsi="宋体"/>
                <w:szCs w:val="21"/>
              </w:rPr>
              <w:t>5.投标人有配合采购人要求提供上述各项文件及与项目相关文件的复印件的义务。</w:t>
            </w:r>
          </w:p>
        </w:tc>
      </w:tr>
    </w:tbl>
    <w:p w14:paraId="043EFA9A">
      <w:pPr>
        <w:adjustRightInd w:val="0"/>
        <w:snapToGrid w:val="0"/>
        <w:spacing w:line="360" w:lineRule="auto"/>
        <w:rPr>
          <w:rFonts w:hint="eastAsia" w:ascii="宋体" w:hAnsi="宋体"/>
          <w:szCs w:val="21"/>
        </w:rPr>
      </w:pPr>
    </w:p>
    <w:p w14:paraId="45801FFB">
      <w:pPr>
        <w:adjustRightInd w:val="0"/>
        <w:snapToGrid w:val="0"/>
        <w:spacing w:line="360" w:lineRule="auto"/>
        <w:rPr>
          <w:rFonts w:hint="eastAsia" w:ascii="宋体" w:hAnsi="宋体"/>
          <w:szCs w:val="21"/>
        </w:rPr>
      </w:pPr>
    </w:p>
    <w:tbl>
      <w:tblPr>
        <w:tblStyle w:val="6"/>
        <w:tblW w:w="9397"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9397"/>
      </w:tblGrid>
      <w:tr w14:paraId="59DDF89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single" w:color="auto" w:sz="8" w:space="0"/>
              <w:left w:val="single" w:color="auto" w:sz="8" w:space="0"/>
              <w:bottom w:val="dotted" w:color="auto" w:sz="4" w:space="0"/>
              <w:right w:val="single" w:color="auto" w:sz="8" w:space="0"/>
            </w:tcBorders>
          </w:tcPr>
          <w:p w14:paraId="067343F3">
            <w:pPr>
              <w:adjustRightInd w:val="0"/>
              <w:snapToGrid w:val="0"/>
              <w:spacing w:line="360" w:lineRule="auto"/>
              <w:rPr>
                <w:rFonts w:hint="eastAsia" w:ascii="宋体" w:hAnsi="宋体"/>
                <w:szCs w:val="21"/>
              </w:rPr>
            </w:pPr>
            <w:r>
              <w:rPr>
                <w:rFonts w:hint="eastAsia" w:ascii="宋体" w:hAnsi="宋体"/>
                <w:szCs w:val="21"/>
              </w:rPr>
              <w:t>对采购人的房屋建筑及附属设施日常检查、运行管理、应急处理等管理服务，使房屋建筑处于完好状态，防止各种对房屋建筑侵蚀、损害行为的发生，同时确保上述部位避免出现外墙面脱落或各种坠物造成的伤害。对室外道路、广场、各专业井、地下管网、绿化喷灌系统、停车场、监控系统、消防系统、变配电室、照明和电气设备系统、弱电系统、给排水系统、暖通系统、电梯系统等日常检查、运行管理、应急处理等管理服务。投标人负责管辖区域内设备设施的正常运行及安全工作，以及对采购人委托的专业运维公司的日常监督管理等工作。</w:t>
            </w:r>
          </w:p>
          <w:p w14:paraId="29C2A592">
            <w:pPr>
              <w:adjustRightInd w:val="0"/>
              <w:snapToGrid w:val="0"/>
              <w:spacing w:line="360" w:lineRule="auto"/>
              <w:rPr>
                <w:rFonts w:hint="eastAsia" w:ascii="宋体" w:hAnsi="宋体"/>
                <w:szCs w:val="21"/>
              </w:rPr>
            </w:pPr>
            <w:r>
              <w:rPr>
                <w:rFonts w:hint="eastAsia" w:ascii="宋体" w:hAnsi="宋体"/>
                <w:szCs w:val="21"/>
              </w:rPr>
              <w:t>协助采购人开展节能计划的制定、宣传工作，设备设施节能降耗计划措施的制定和实施，实现采购人水、电、暖等能源节能降耗的任务目标，形成月记录报表。负责能源设备日常管理工作，不得出现“长明灯、长流水”等浪费能源现象。</w:t>
            </w:r>
          </w:p>
          <w:p w14:paraId="2E8A01FE">
            <w:pPr>
              <w:adjustRightInd w:val="0"/>
              <w:snapToGrid w:val="0"/>
              <w:spacing w:line="360" w:lineRule="auto"/>
              <w:rPr>
                <w:rFonts w:hint="eastAsia" w:ascii="宋体" w:hAnsi="宋体"/>
                <w:b/>
                <w:szCs w:val="21"/>
              </w:rPr>
            </w:pPr>
            <w:r>
              <w:rPr>
                <w:rFonts w:hint="eastAsia" w:ascii="宋体" w:hAnsi="宋体"/>
                <w:szCs w:val="21"/>
              </w:rPr>
              <w:t>协助采购人对充电桩、热力站、停车场系统、绿化等设施的日常巡视管理等基础性工作，发现问题及时联系产权单位和维保单位及采购人，并协助其产权单位处理相关工作。</w:t>
            </w:r>
          </w:p>
        </w:tc>
      </w:tr>
    </w:tbl>
    <w:p w14:paraId="311B74B0">
      <w:pPr>
        <w:numPr>
          <w:ilvl w:val="0"/>
          <w:numId w:val="1"/>
        </w:numPr>
        <w:adjustRightInd w:val="0"/>
        <w:snapToGrid w:val="0"/>
        <w:spacing w:line="360" w:lineRule="auto"/>
        <w:rPr>
          <w:rFonts w:hint="eastAsia" w:ascii="宋体" w:hAnsi="宋体"/>
          <w:b/>
          <w:bCs/>
          <w:szCs w:val="21"/>
        </w:rPr>
      </w:pPr>
      <w:r>
        <w:rPr>
          <w:rFonts w:hint="eastAsia" w:ascii="宋体" w:hAnsi="宋体"/>
          <w:b/>
          <w:bCs/>
          <w:szCs w:val="21"/>
        </w:rPr>
        <w:t>物业服务内容</w:t>
      </w:r>
    </w:p>
    <w:p w14:paraId="2CB7104C">
      <w:pPr>
        <w:adjustRightInd w:val="0"/>
        <w:snapToGrid w:val="0"/>
        <w:spacing w:line="360" w:lineRule="auto"/>
        <w:rPr>
          <w:rFonts w:hint="eastAsia" w:ascii="宋体" w:hAnsi="宋体"/>
          <w:b/>
          <w:szCs w:val="21"/>
        </w:rPr>
      </w:pPr>
      <w:r>
        <w:rPr>
          <w:rFonts w:hint="eastAsia" w:ascii="宋体" w:hAnsi="宋体"/>
          <w:b/>
          <w:szCs w:val="21"/>
        </w:rPr>
        <w:t>一）设备设施运行维护维修服务</w:t>
      </w:r>
    </w:p>
    <w:tbl>
      <w:tblPr>
        <w:tblStyle w:val="6"/>
        <w:tblW w:w="9397"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9397"/>
      </w:tblGrid>
      <w:tr w14:paraId="3261646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single" w:color="auto" w:sz="8" w:space="0"/>
              <w:left w:val="single" w:color="auto" w:sz="8" w:space="0"/>
              <w:bottom w:val="dotted" w:color="auto" w:sz="4" w:space="0"/>
              <w:right w:val="single" w:color="auto" w:sz="8" w:space="0"/>
            </w:tcBorders>
            <w:shd w:val="clear" w:color="auto" w:fill="E7E6E6"/>
          </w:tcPr>
          <w:p w14:paraId="4297E6AB">
            <w:pPr>
              <w:adjustRightInd w:val="0"/>
              <w:snapToGrid w:val="0"/>
              <w:spacing w:line="360" w:lineRule="auto"/>
              <w:rPr>
                <w:rFonts w:hint="eastAsia" w:ascii="宋体" w:hAnsi="宋体"/>
                <w:b/>
                <w:szCs w:val="21"/>
              </w:rPr>
            </w:pPr>
            <w:r>
              <w:rPr>
                <w:rFonts w:hint="eastAsia" w:ascii="宋体" w:hAnsi="宋体"/>
                <w:b/>
                <w:szCs w:val="21"/>
              </w:rPr>
              <w:t>1.服务内容</w:t>
            </w:r>
          </w:p>
        </w:tc>
      </w:tr>
      <w:tr w14:paraId="3B2891B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dotted" w:color="auto" w:sz="4" w:space="0"/>
              <w:left w:val="single" w:color="auto" w:sz="8" w:space="0"/>
              <w:bottom w:val="dotted" w:color="auto" w:sz="4" w:space="0"/>
              <w:right w:val="single" w:color="auto" w:sz="8" w:space="0"/>
            </w:tcBorders>
          </w:tcPr>
          <w:p w14:paraId="6BBD1EAA">
            <w:pPr>
              <w:adjustRightInd w:val="0"/>
              <w:snapToGrid w:val="0"/>
              <w:spacing w:line="360" w:lineRule="auto"/>
              <w:rPr>
                <w:rFonts w:hint="eastAsia" w:ascii="宋体" w:hAnsi="宋体"/>
                <w:szCs w:val="21"/>
              </w:rPr>
            </w:pPr>
            <w:r>
              <w:rPr>
                <w:rFonts w:hint="eastAsia" w:ascii="宋体" w:hAnsi="宋体"/>
                <w:szCs w:val="21"/>
              </w:rPr>
              <w:t>对采购人的房屋建筑及附属设施日常检查、运行管理、应急处理等管理服务，使房屋建筑处于完好状态，防止各种对房屋建筑侵蚀、损害行为的发生，同时确保上述部位避免出现外墙面脱落或各种坠物造成的伤害。对室外道路、广场、各专业井、地下管网、绿化喷灌系统、停车场、监控系统、消防系统、变配电室、照明和电气设备系统、弱电系统、给排水系统、暖通系统、电梯系统等日常检查、运行管理、应急处理等管理服务。投标人负责管辖区域内设备设施的正常运行及安全工作，以及对采购人委托的专业运维公司的日常监督管理等工作。</w:t>
            </w:r>
          </w:p>
          <w:p w14:paraId="62052FB5">
            <w:pPr>
              <w:adjustRightInd w:val="0"/>
              <w:snapToGrid w:val="0"/>
              <w:spacing w:line="360" w:lineRule="auto"/>
              <w:rPr>
                <w:rFonts w:hint="eastAsia" w:ascii="宋体" w:hAnsi="宋体"/>
                <w:szCs w:val="21"/>
              </w:rPr>
            </w:pPr>
            <w:r>
              <w:rPr>
                <w:rFonts w:hint="eastAsia" w:ascii="宋体" w:hAnsi="宋体"/>
                <w:szCs w:val="21"/>
              </w:rPr>
              <w:t>协助采购人开展节能计划的制定、宣传工作，设备设施节能降耗计划措施的制定和实施，实现采购人水、电、暖等能源节能降耗的任务目标，形成月记录报表。负责能源设备日常管理工作，不得出现“长明灯、长流水”等浪费能源现象。</w:t>
            </w:r>
          </w:p>
          <w:p w14:paraId="1FA210CD">
            <w:pPr>
              <w:adjustRightInd w:val="0"/>
              <w:snapToGrid w:val="0"/>
              <w:spacing w:line="360" w:lineRule="auto"/>
              <w:rPr>
                <w:rFonts w:hint="eastAsia" w:ascii="宋体" w:hAnsi="宋体"/>
                <w:b/>
                <w:szCs w:val="21"/>
              </w:rPr>
            </w:pPr>
            <w:r>
              <w:rPr>
                <w:rFonts w:hint="eastAsia" w:ascii="宋体" w:hAnsi="宋体"/>
                <w:szCs w:val="21"/>
              </w:rPr>
              <w:t>协助采购人对充电桩、热力站、停车场系统、绿化等设施的日常巡视管理等基础性工作，发现问题及时联系产权单位和维保单位及采购人，并协助其产权单位处理相关工作。</w:t>
            </w:r>
          </w:p>
        </w:tc>
      </w:tr>
      <w:tr w14:paraId="7903BEA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dotted" w:color="auto" w:sz="4" w:space="0"/>
              <w:left w:val="single" w:color="auto" w:sz="8" w:space="0"/>
              <w:bottom w:val="dotted" w:color="auto" w:sz="4" w:space="0"/>
              <w:right w:val="single" w:color="auto" w:sz="8" w:space="0"/>
            </w:tcBorders>
            <w:shd w:val="clear" w:color="auto" w:fill="E7E6E6"/>
          </w:tcPr>
          <w:p w14:paraId="5C5B988C">
            <w:pPr>
              <w:adjustRightInd w:val="0"/>
              <w:snapToGrid w:val="0"/>
              <w:spacing w:line="360" w:lineRule="auto"/>
              <w:rPr>
                <w:rFonts w:hint="eastAsia" w:ascii="宋体" w:hAnsi="宋体"/>
                <w:b/>
                <w:szCs w:val="21"/>
              </w:rPr>
            </w:pPr>
            <w:r>
              <w:rPr>
                <w:rFonts w:hint="eastAsia" w:ascii="宋体" w:hAnsi="宋体"/>
                <w:b/>
                <w:szCs w:val="21"/>
              </w:rPr>
              <w:t>2.服务标准和要求，包括但不限于以下内容(如管理服务标准和要求与国家颁布的现行相关技术规范里强制性条款相矛盾时，以规范为准)：</w:t>
            </w:r>
          </w:p>
        </w:tc>
      </w:tr>
      <w:tr w14:paraId="32EBB40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dotted" w:color="auto" w:sz="4" w:space="0"/>
              <w:left w:val="single" w:color="auto" w:sz="8" w:space="0"/>
              <w:bottom w:val="dotted" w:color="auto" w:sz="4" w:space="0"/>
              <w:right w:val="single" w:color="auto" w:sz="8" w:space="0"/>
            </w:tcBorders>
          </w:tcPr>
          <w:p w14:paraId="0BD1440B">
            <w:pPr>
              <w:adjustRightInd w:val="0"/>
              <w:snapToGrid w:val="0"/>
              <w:spacing w:line="360" w:lineRule="auto"/>
              <w:rPr>
                <w:rFonts w:hint="eastAsia" w:ascii="宋体" w:hAnsi="宋体"/>
                <w:b/>
                <w:szCs w:val="21"/>
              </w:rPr>
            </w:pPr>
            <w:r>
              <w:rPr>
                <w:rFonts w:hint="eastAsia" w:ascii="宋体" w:hAnsi="宋体"/>
                <w:b/>
                <w:szCs w:val="21"/>
              </w:rPr>
              <w:t>(1)房屋建筑及附属设施</w:t>
            </w:r>
          </w:p>
        </w:tc>
      </w:tr>
      <w:tr w14:paraId="1E307A5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0" w:hRule="atLeast"/>
          <w:jc w:val="center"/>
        </w:trPr>
        <w:tc>
          <w:tcPr>
            <w:tcW w:w="9397" w:type="dxa"/>
            <w:tcBorders>
              <w:top w:val="dotted" w:color="auto" w:sz="4" w:space="0"/>
              <w:left w:val="single" w:color="auto" w:sz="8" w:space="0"/>
              <w:bottom w:val="single" w:color="auto" w:sz="8" w:space="0"/>
              <w:right w:val="single" w:color="auto" w:sz="8" w:space="0"/>
            </w:tcBorders>
          </w:tcPr>
          <w:p w14:paraId="0EEAD8F9">
            <w:pPr>
              <w:adjustRightInd w:val="0"/>
              <w:snapToGrid w:val="0"/>
              <w:spacing w:line="360" w:lineRule="auto"/>
              <w:rPr>
                <w:rFonts w:hint="eastAsia" w:ascii="宋体" w:hAnsi="宋体"/>
                <w:szCs w:val="21"/>
              </w:rPr>
            </w:pPr>
            <w:r>
              <w:rPr>
                <w:rFonts w:hint="eastAsia" w:ascii="宋体" w:hAnsi="宋体"/>
                <w:szCs w:val="21"/>
              </w:rPr>
              <w:t xml:space="preserve">1）根据房屋使用时间和设计年限，定期检查房屋共用部位的使用状况。  </w:t>
            </w:r>
          </w:p>
          <w:p w14:paraId="474B075D">
            <w:pPr>
              <w:adjustRightInd w:val="0"/>
              <w:snapToGrid w:val="0"/>
              <w:spacing w:line="360" w:lineRule="auto"/>
              <w:rPr>
                <w:rFonts w:hint="eastAsia" w:ascii="宋体" w:hAnsi="宋体"/>
                <w:szCs w:val="21"/>
              </w:rPr>
            </w:pPr>
            <w:r>
              <w:rPr>
                <w:rFonts w:hint="eastAsia" w:ascii="宋体" w:hAnsi="宋体"/>
                <w:szCs w:val="21"/>
              </w:rPr>
              <w:t xml:space="preserve">2）每季度检查 1次梁、板、柱等结构构件，做好记录。 </w:t>
            </w:r>
          </w:p>
          <w:p w14:paraId="6DDA5FF1">
            <w:pPr>
              <w:adjustRightInd w:val="0"/>
              <w:snapToGrid w:val="0"/>
              <w:spacing w:line="360" w:lineRule="auto"/>
              <w:rPr>
                <w:rFonts w:hint="eastAsia" w:ascii="宋体" w:hAnsi="宋体"/>
                <w:szCs w:val="21"/>
              </w:rPr>
            </w:pPr>
            <w:r>
              <w:rPr>
                <w:rFonts w:hint="eastAsia" w:ascii="宋体" w:hAnsi="宋体"/>
                <w:szCs w:val="21"/>
              </w:rPr>
              <w:t>3）对危及房屋结构安全的行为及时履行告知和劝阻义务，对拒不改正的，要报告采购人主管部门。</w:t>
            </w:r>
          </w:p>
          <w:p w14:paraId="20FE4386">
            <w:pPr>
              <w:adjustRightInd w:val="0"/>
              <w:snapToGrid w:val="0"/>
              <w:spacing w:line="360" w:lineRule="auto"/>
              <w:rPr>
                <w:rFonts w:hint="eastAsia" w:ascii="宋体" w:hAnsi="宋体"/>
                <w:szCs w:val="21"/>
              </w:rPr>
            </w:pPr>
            <w:r>
              <w:rPr>
                <w:rFonts w:hint="eastAsia" w:ascii="宋体" w:hAnsi="宋体"/>
                <w:szCs w:val="21"/>
              </w:rPr>
              <w:t>4）结构：屋架、柱、梁、各承重砖墙目测平直完好，无倾斜、无裂缝出现。钢砼框架构件完好牢固，保护层无剥落，主筋无外露现象，确保构件的承载能力。钢结构部件无锈斑，防火涂料无脱落。</w:t>
            </w:r>
          </w:p>
          <w:p w14:paraId="44C88977">
            <w:pPr>
              <w:adjustRightInd w:val="0"/>
              <w:snapToGrid w:val="0"/>
              <w:spacing w:line="360" w:lineRule="auto"/>
              <w:rPr>
                <w:rFonts w:hint="eastAsia" w:ascii="宋体" w:hAnsi="宋体"/>
                <w:szCs w:val="21"/>
              </w:rPr>
            </w:pPr>
            <w:r>
              <w:rPr>
                <w:rFonts w:hint="eastAsia" w:ascii="宋体" w:hAnsi="宋体"/>
                <w:szCs w:val="21"/>
              </w:rPr>
              <w:t>5）屋面：平整完好，屋面防水层基本完好，隔热保温板完好无缺，无裂缝，排水畅通，压顶出线无起壳、裂缝，粉刷完好，栏杆或女儿墙，无外观出现变形、开裂、锈蚀、油漆脱落等现象。</w:t>
            </w:r>
          </w:p>
          <w:p w14:paraId="7B199517">
            <w:pPr>
              <w:adjustRightInd w:val="0"/>
              <w:snapToGrid w:val="0"/>
              <w:spacing w:line="360" w:lineRule="auto"/>
              <w:rPr>
                <w:rFonts w:hint="eastAsia" w:ascii="宋体" w:hAnsi="宋体"/>
                <w:szCs w:val="21"/>
              </w:rPr>
            </w:pPr>
            <w:r>
              <w:rPr>
                <w:rFonts w:hint="eastAsia" w:ascii="宋体" w:hAnsi="宋体"/>
                <w:szCs w:val="21"/>
              </w:rPr>
              <w:t>6）外墙：外粉刷无起壳（包括各类线脚粉刷，雨蓬、阳台等粉刷），无裂缝、无剥落、无渗水。玻璃无破裂，铝板无损坏和掉漆等。</w:t>
            </w:r>
          </w:p>
          <w:p w14:paraId="05E040C8">
            <w:pPr>
              <w:adjustRightInd w:val="0"/>
              <w:snapToGrid w:val="0"/>
              <w:spacing w:line="360" w:lineRule="auto"/>
              <w:rPr>
                <w:rFonts w:hint="eastAsia" w:ascii="宋体" w:hAnsi="宋体"/>
                <w:szCs w:val="21"/>
              </w:rPr>
            </w:pPr>
            <w:r>
              <w:rPr>
                <w:rFonts w:hint="eastAsia" w:ascii="宋体" w:hAnsi="宋体"/>
                <w:szCs w:val="21"/>
              </w:rPr>
              <w:t xml:space="preserve">7）每月检查 1 次外墙贴面砖石或抹灰、屋檐、阳台、雨罩、空调室外机支撑构件等，按照责任范围进行维修养护，做好记录。  </w:t>
            </w:r>
          </w:p>
          <w:p w14:paraId="35DBB730">
            <w:pPr>
              <w:adjustRightInd w:val="0"/>
              <w:snapToGrid w:val="0"/>
              <w:spacing w:line="360" w:lineRule="auto"/>
              <w:rPr>
                <w:rFonts w:hint="eastAsia" w:ascii="宋体" w:hAnsi="宋体"/>
                <w:szCs w:val="21"/>
              </w:rPr>
            </w:pPr>
            <w:r>
              <w:rPr>
                <w:rFonts w:hint="eastAsia" w:ascii="宋体" w:hAnsi="宋体"/>
                <w:szCs w:val="21"/>
              </w:rPr>
              <w:t>8）每日巡查 1 次公共区域的门、窗、玻璃等，按照责任范围进行维修养护，做好记录。门窗开关灵活，五金齐全;门窗油漆完好，无老化、无剥落现象;安装闭门器及顺序器的房门必须保持正常开启。</w:t>
            </w:r>
          </w:p>
          <w:p w14:paraId="0A0200E9">
            <w:pPr>
              <w:adjustRightInd w:val="0"/>
              <w:snapToGrid w:val="0"/>
              <w:spacing w:line="360" w:lineRule="auto"/>
              <w:rPr>
                <w:rFonts w:hint="eastAsia" w:ascii="宋体" w:hAnsi="宋体"/>
                <w:szCs w:val="21"/>
              </w:rPr>
            </w:pPr>
            <w:r>
              <w:rPr>
                <w:rFonts w:hint="eastAsia" w:ascii="宋体" w:hAnsi="宋体"/>
                <w:szCs w:val="21"/>
              </w:rPr>
              <w:t xml:space="preserve">9)每月检查 1 次公共区域房屋的地面、墙面、天棚；室外屋面、等，按照责任范围进行维修养护，做好记录。 </w:t>
            </w:r>
          </w:p>
          <w:p w14:paraId="226CF26A">
            <w:pPr>
              <w:adjustRightInd w:val="0"/>
              <w:snapToGrid w:val="0"/>
              <w:spacing w:line="360" w:lineRule="auto"/>
              <w:rPr>
                <w:rFonts w:hint="eastAsia" w:ascii="宋体" w:hAnsi="宋体"/>
                <w:szCs w:val="21"/>
              </w:rPr>
            </w:pPr>
            <w:r>
              <w:rPr>
                <w:rFonts w:hint="eastAsia" w:ascii="宋体" w:hAnsi="宋体"/>
                <w:szCs w:val="21"/>
              </w:rPr>
              <w:t>10)楼地面：地坪应平整、牢固、无裂缝、起壳、下沉;地毯无潮湿、无腐烂;橡胶地板无起鼓、开裂等现象。</w:t>
            </w:r>
          </w:p>
          <w:p w14:paraId="5D382BEB">
            <w:pPr>
              <w:adjustRightInd w:val="0"/>
              <w:snapToGrid w:val="0"/>
              <w:spacing w:line="360" w:lineRule="auto"/>
              <w:rPr>
                <w:rFonts w:hint="eastAsia" w:ascii="宋体" w:hAnsi="宋体"/>
                <w:szCs w:val="21"/>
              </w:rPr>
            </w:pPr>
            <w:r>
              <w:rPr>
                <w:rFonts w:hint="eastAsia" w:ascii="宋体" w:hAnsi="宋体"/>
                <w:szCs w:val="21"/>
              </w:rPr>
              <w:t>11)内墙：各种内粉刷及踢脚线无剥落现象，瓷砖不起壳现象，粉刷完好。</w:t>
            </w:r>
          </w:p>
          <w:p w14:paraId="5B8FC07C">
            <w:pPr>
              <w:adjustRightInd w:val="0"/>
              <w:snapToGrid w:val="0"/>
              <w:spacing w:line="360" w:lineRule="auto"/>
              <w:rPr>
                <w:rFonts w:hint="eastAsia" w:ascii="宋体" w:hAnsi="宋体"/>
                <w:b/>
                <w:szCs w:val="21"/>
              </w:rPr>
            </w:pPr>
            <w:r>
              <w:rPr>
                <w:rFonts w:hint="eastAsia" w:ascii="宋体" w:hAnsi="宋体"/>
                <w:szCs w:val="21"/>
              </w:rPr>
              <w:t>12)楼梯、通道：外观出现破损、开裂、脱落、污渍等现象时，应及时修复。</w:t>
            </w:r>
          </w:p>
        </w:tc>
      </w:tr>
    </w:tbl>
    <w:p w14:paraId="6630C9BF">
      <w:pPr>
        <w:adjustRightInd w:val="0"/>
        <w:snapToGrid w:val="0"/>
        <w:spacing w:line="360" w:lineRule="auto"/>
        <w:rPr>
          <w:rFonts w:hint="eastAsia" w:ascii="宋体" w:hAnsi="宋体"/>
          <w:szCs w:val="21"/>
        </w:rPr>
      </w:pPr>
    </w:p>
    <w:tbl>
      <w:tblPr>
        <w:tblStyle w:val="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7"/>
      </w:tblGrid>
      <w:tr w14:paraId="1059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5D4B7B4A">
            <w:pPr>
              <w:adjustRightInd w:val="0"/>
              <w:snapToGrid w:val="0"/>
              <w:spacing w:line="360" w:lineRule="auto"/>
              <w:rPr>
                <w:rFonts w:hint="eastAsia" w:ascii="宋体" w:hAnsi="宋体"/>
                <w:b/>
                <w:szCs w:val="21"/>
              </w:rPr>
            </w:pPr>
            <w:r>
              <w:rPr>
                <w:rFonts w:hint="eastAsia" w:ascii="宋体" w:hAnsi="宋体"/>
                <w:b/>
                <w:szCs w:val="21"/>
              </w:rPr>
              <w:t>(2)室外区域</w:t>
            </w:r>
          </w:p>
        </w:tc>
      </w:tr>
      <w:tr w14:paraId="2FBE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4AB4C2F3">
            <w:pPr>
              <w:adjustRightInd w:val="0"/>
              <w:snapToGrid w:val="0"/>
              <w:spacing w:line="360" w:lineRule="auto"/>
              <w:rPr>
                <w:rFonts w:hint="eastAsia" w:ascii="宋体" w:hAnsi="宋体"/>
                <w:szCs w:val="21"/>
              </w:rPr>
            </w:pPr>
            <w:r>
              <w:rPr>
                <w:rFonts w:hint="eastAsia" w:ascii="宋体" w:hAnsi="宋体"/>
                <w:szCs w:val="21"/>
              </w:rPr>
              <w:t>1)每周巡查1次道路、场地、阶梯及扶手、管井等，按照责任范围进行维修养护。</w:t>
            </w:r>
          </w:p>
          <w:p w14:paraId="16185E7E">
            <w:pPr>
              <w:adjustRightInd w:val="0"/>
              <w:snapToGrid w:val="0"/>
              <w:spacing w:line="360" w:lineRule="auto"/>
              <w:rPr>
                <w:rFonts w:hint="eastAsia" w:ascii="宋体" w:hAnsi="宋体"/>
                <w:szCs w:val="21"/>
              </w:rPr>
            </w:pPr>
            <w:r>
              <w:rPr>
                <w:rFonts w:hint="eastAsia" w:ascii="宋体" w:hAnsi="宋体"/>
                <w:szCs w:val="21"/>
              </w:rPr>
              <w:t xml:space="preserve">2)每周巡查 2次大门、围墙，按照责任范围进行维修养护。 </w:t>
            </w:r>
          </w:p>
          <w:p w14:paraId="4D1EF859">
            <w:pPr>
              <w:adjustRightInd w:val="0"/>
              <w:snapToGrid w:val="0"/>
              <w:spacing w:line="360" w:lineRule="auto"/>
              <w:rPr>
                <w:rFonts w:hint="eastAsia" w:ascii="宋体" w:hAnsi="宋体"/>
                <w:szCs w:val="21"/>
              </w:rPr>
            </w:pPr>
            <w:r>
              <w:rPr>
                <w:rFonts w:hint="eastAsia" w:ascii="宋体" w:hAnsi="宋体"/>
                <w:szCs w:val="21"/>
              </w:rPr>
              <w:t>3)下水道、各专业管井：下水道无阻塞，流水畅通；各专业管井盖圈完好无损，井盖四周完好；管井标识清楚。</w:t>
            </w:r>
          </w:p>
          <w:p w14:paraId="001614A4">
            <w:pPr>
              <w:adjustRightInd w:val="0"/>
              <w:snapToGrid w:val="0"/>
              <w:spacing w:line="360" w:lineRule="auto"/>
              <w:rPr>
                <w:rFonts w:hint="eastAsia" w:ascii="宋体" w:hAnsi="宋体"/>
                <w:szCs w:val="21"/>
              </w:rPr>
            </w:pPr>
            <w:r>
              <w:rPr>
                <w:rFonts w:hint="eastAsia" w:ascii="宋体" w:hAnsi="宋体"/>
                <w:szCs w:val="21"/>
              </w:rPr>
              <w:t>4)围墙、围栏：无破损、无裂缝等。</w:t>
            </w:r>
          </w:p>
          <w:p w14:paraId="3FABB4F4">
            <w:pPr>
              <w:adjustRightInd w:val="0"/>
              <w:snapToGrid w:val="0"/>
              <w:spacing w:line="360" w:lineRule="auto"/>
              <w:rPr>
                <w:rFonts w:hint="eastAsia" w:ascii="宋体" w:hAnsi="宋体"/>
                <w:szCs w:val="21"/>
              </w:rPr>
            </w:pPr>
            <w:r>
              <w:rPr>
                <w:rFonts w:hint="eastAsia" w:ascii="宋体" w:hAnsi="宋体"/>
                <w:szCs w:val="21"/>
              </w:rPr>
              <w:t>5)化粪池：定期检查，定期清理和一次见底清理，主要有：清淘、清运、各种清理物的消纳、下水管道的疏通工作，保持井边卫生，做到无污物、无杂物。</w:t>
            </w:r>
          </w:p>
          <w:p w14:paraId="20B4C35C">
            <w:pPr>
              <w:adjustRightInd w:val="0"/>
              <w:snapToGrid w:val="0"/>
              <w:spacing w:line="360" w:lineRule="auto"/>
              <w:rPr>
                <w:rFonts w:hint="eastAsia" w:ascii="宋体" w:hAnsi="宋体"/>
                <w:szCs w:val="21"/>
              </w:rPr>
            </w:pPr>
            <w:r>
              <w:rPr>
                <w:rFonts w:hint="eastAsia" w:ascii="宋体" w:hAnsi="宋体"/>
                <w:szCs w:val="21"/>
              </w:rPr>
              <w:t>6)台阶：无破损、无掉漆、无裂缝等。</w:t>
            </w:r>
          </w:p>
          <w:p w14:paraId="51ACA8B4">
            <w:pPr>
              <w:adjustRightInd w:val="0"/>
              <w:snapToGrid w:val="0"/>
              <w:spacing w:line="360" w:lineRule="auto"/>
              <w:rPr>
                <w:rFonts w:hint="eastAsia" w:ascii="宋体" w:hAnsi="宋体"/>
                <w:szCs w:val="21"/>
              </w:rPr>
            </w:pPr>
            <w:r>
              <w:rPr>
                <w:rFonts w:hint="eastAsia" w:ascii="宋体" w:hAnsi="宋体"/>
                <w:szCs w:val="21"/>
              </w:rPr>
              <w:t>7)消防水池：定期检查维护，及时补水。</w:t>
            </w:r>
          </w:p>
          <w:p w14:paraId="4CC530AA">
            <w:pPr>
              <w:adjustRightInd w:val="0"/>
              <w:snapToGrid w:val="0"/>
              <w:spacing w:line="360" w:lineRule="auto"/>
              <w:rPr>
                <w:rFonts w:hint="eastAsia" w:ascii="宋体" w:hAnsi="宋体"/>
                <w:b/>
                <w:szCs w:val="21"/>
              </w:rPr>
            </w:pPr>
            <w:r>
              <w:rPr>
                <w:rFonts w:hint="eastAsia" w:ascii="宋体" w:hAnsi="宋体"/>
                <w:szCs w:val="21"/>
              </w:rPr>
              <w:t>以上检查内容都应做好检查记录。</w:t>
            </w:r>
          </w:p>
        </w:tc>
      </w:tr>
      <w:tr w14:paraId="36F8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17887D25">
            <w:pPr>
              <w:adjustRightInd w:val="0"/>
              <w:snapToGrid w:val="0"/>
              <w:spacing w:line="360" w:lineRule="auto"/>
              <w:rPr>
                <w:rFonts w:hint="eastAsia" w:ascii="宋体" w:hAnsi="宋体"/>
                <w:b/>
                <w:szCs w:val="21"/>
              </w:rPr>
            </w:pPr>
            <w:r>
              <w:rPr>
                <w:rFonts w:hint="eastAsia" w:ascii="宋体" w:hAnsi="宋体"/>
                <w:b/>
                <w:szCs w:val="21"/>
              </w:rPr>
              <w:t>(3)设施设备的综合管理</w:t>
            </w:r>
          </w:p>
        </w:tc>
      </w:tr>
      <w:tr w14:paraId="59AB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744EFA23">
            <w:pPr>
              <w:adjustRightInd w:val="0"/>
              <w:snapToGrid w:val="0"/>
              <w:spacing w:line="360" w:lineRule="auto"/>
              <w:rPr>
                <w:rFonts w:hint="eastAsia" w:ascii="宋体" w:hAnsi="宋体"/>
                <w:szCs w:val="21"/>
              </w:rPr>
            </w:pPr>
            <w:r>
              <w:rPr>
                <w:rFonts w:hint="eastAsia" w:ascii="宋体" w:hAnsi="宋体"/>
                <w:szCs w:val="21"/>
              </w:rPr>
              <w:t>1)建立设备台账制度。</w:t>
            </w:r>
          </w:p>
          <w:p w14:paraId="10B8C1EA">
            <w:pPr>
              <w:adjustRightInd w:val="0"/>
              <w:snapToGrid w:val="0"/>
              <w:spacing w:line="360" w:lineRule="auto"/>
              <w:rPr>
                <w:rFonts w:hint="eastAsia" w:ascii="宋体" w:hAnsi="宋体"/>
                <w:szCs w:val="21"/>
              </w:rPr>
            </w:pPr>
            <w:r>
              <w:rPr>
                <w:rFonts w:hint="eastAsia" w:ascii="宋体" w:hAnsi="宋体"/>
                <w:szCs w:val="21"/>
              </w:rPr>
              <w:t>2)定期巡回检查、设置岗位责任制、突发事件的多套应急方案等，配备所需专业技术人员，严格执行操作规程。</w:t>
            </w:r>
          </w:p>
          <w:p w14:paraId="6E4AD2B2">
            <w:pPr>
              <w:adjustRightInd w:val="0"/>
              <w:snapToGrid w:val="0"/>
              <w:spacing w:line="360" w:lineRule="auto"/>
              <w:rPr>
                <w:rFonts w:hint="eastAsia" w:ascii="宋体" w:hAnsi="宋体"/>
                <w:szCs w:val="21"/>
              </w:rPr>
            </w:pPr>
            <w:r>
              <w:rPr>
                <w:rFonts w:hint="eastAsia" w:ascii="宋体" w:hAnsi="宋体"/>
                <w:szCs w:val="21"/>
              </w:rPr>
              <w:t>3)设施设备档案资料齐全，运行、维护保养记录、台账、大中维修记录每月归档。</w:t>
            </w:r>
          </w:p>
          <w:p w14:paraId="7A96E9A3">
            <w:pPr>
              <w:adjustRightInd w:val="0"/>
              <w:snapToGrid w:val="0"/>
              <w:spacing w:line="360" w:lineRule="auto"/>
              <w:rPr>
                <w:rFonts w:hint="eastAsia" w:ascii="宋体" w:hAnsi="宋体"/>
                <w:szCs w:val="21"/>
              </w:rPr>
            </w:pPr>
            <w:r>
              <w:rPr>
                <w:rFonts w:hint="eastAsia" w:ascii="宋体" w:hAnsi="宋体"/>
                <w:szCs w:val="21"/>
              </w:rPr>
              <w:t>4)严格执行节能减排措施，每月对能源消耗进行统计、分析，如出现相关问题，需提供解决方案。</w:t>
            </w:r>
          </w:p>
          <w:p w14:paraId="7FAA6E63">
            <w:pPr>
              <w:adjustRightInd w:val="0"/>
              <w:snapToGrid w:val="0"/>
              <w:spacing w:line="360" w:lineRule="auto"/>
              <w:rPr>
                <w:rFonts w:hint="eastAsia" w:ascii="宋体" w:hAnsi="宋体"/>
                <w:szCs w:val="21"/>
              </w:rPr>
            </w:pPr>
            <w:r>
              <w:rPr>
                <w:rFonts w:hint="eastAsia" w:ascii="宋体" w:hAnsi="宋体"/>
                <w:szCs w:val="21"/>
              </w:rPr>
              <w:t>5)根据设备维护保养手册及设施设备现状，第4季度制订出下一年度维护保养计划，对阀门定期进行保养，避免出现生锈腐蚀等现象。</w:t>
            </w:r>
          </w:p>
          <w:p w14:paraId="630E5FD5">
            <w:pPr>
              <w:adjustRightInd w:val="0"/>
              <w:snapToGrid w:val="0"/>
              <w:spacing w:line="360" w:lineRule="auto"/>
              <w:rPr>
                <w:rFonts w:hint="eastAsia" w:ascii="宋体" w:hAnsi="宋体"/>
                <w:szCs w:val="21"/>
              </w:rPr>
            </w:pPr>
            <w:r>
              <w:rPr>
                <w:rFonts w:hint="eastAsia" w:ascii="宋体" w:hAnsi="宋体"/>
                <w:szCs w:val="21"/>
              </w:rPr>
              <w:t>6)特种设备及计量仪器仪表按照有关规定进行维修养护和定期检测。</w:t>
            </w:r>
          </w:p>
          <w:p w14:paraId="33F007F5">
            <w:pPr>
              <w:adjustRightInd w:val="0"/>
              <w:snapToGrid w:val="0"/>
              <w:spacing w:line="360" w:lineRule="auto"/>
              <w:rPr>
                <w:rFonts w:hint="eastAsia" w:ascii="宋体" w:hAnsi="宋体"/>
                <w:szCs w:val="21"/>
              </w:rPr>
            </w:pPr>
            <w:r>
              <w:rPr>
                <w:rFonts w:hint="eastAsia" w:ascii="宋体" w:hAnsi="宋体"/>
                <w:szCs w:val="21"/>
              </w:rPr>
              <w:t>7)雷电、强降水、大风等极端天气前后有检查防范措施。</w:t>
            </w:r>
          </w:p>
          <w:p w14:paraId="4F24284C">
            <w:pPr>
              <w:adjustRightInd w:val="0"/>
              <w:snapToGrid w:val="0"/>
              <w:spacing w:line="360" w:lineRule="auto"/>
              <w:rPr>
                <w:rFonts w:hint="eastAsia" w:ascii="宋体" w:hAnsi="宋体"/>
                <w:szCs w:val="21"/>
              </w:rPr>
            </w:pPr>
            <w:r>
              <w:rPr>
                <w:rFonts w:hint="eastAsia" w:ascii="宋体" w:hAnsi="宋体"/>
                <w:szCs w:val="21"/>
              </w:rPr>
              <w:t>8)每月检查防雷带、防雷测试点、引下线及节点，按规定进行保养。雨季前通知专业机构检测建筑避雷系统。</w:t>
            </w:r>
          </w:p>
          <w:p w14:paraId="38FC18A6">
            <w:pPr>
              <w:adjustRightInd w:val="0"/>
              <w:snapToGrid w:val="0"/>
              <w:spacing w:line="360" w:lineRule="auto"/>
              <w:rPr>
                <w:rFonts w:hint="eastAsia" w:ascii="宋体" w:hAnsi="宋体"/>
                <w:szCs w:val="21"/>
              </w:rPr>
            </w:pPr>
            <w:r>
              <w:rPr>
                <w:rFonts w:hint="eastAsia" w:ascii="宋体" w:hAnsi="宋体"/>
                <w:szCs w:val="21"/>
              </w:rPr>
              <w:t>9)设备机房：</w:t>
            </w:r>
          </w:p>
          <w:p w14:paraId="60C91654">
            <w:pPr>
              <w:adjustRightInd w:val="0"/>
              <w:snapToGrid w:val="0"/>
              <w:spacing w:line="360" w:lineRule="auto"/>
              <w:rPr>
                <w:rFonts w:hint="eastAsia" w:ascii="宋体" w:hAnsi="宋体"/>
                <w:szCs w:val="21"/>
              </w:rPr>
            </w:pPr>
            <w:r>
              <w:rPr>
                <w:rFonts w:ascii="宋体" w:hAnsi="宋体"/>
                <w:szCs w:val="21"/>
              </w:rPr>
              <w:fldChar w:fldCharType="begin"/>
            </w:r>
            <w:r>
              <w:rPr>
                <w:rFonts w:hint="eastAsia" w:ascii="宋体" w:hAnsi="宋体"/>
                <w:szCs w:val="21"/>
              </w:rPr>
              <w:instrText xml:space="preserve"> = 1 \* GB3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严格执行人员出入登记制度，对机房巡查、维护保养实行许可制度。</w:t>
            </w:r>
          </w:p>
          <w:p w14:paraId="4C7EBA25">
            <w:pPr>
              <w:adjustRightInd w:val="0"/>
              <w:snapToGrid w:val="0"/>
              <w:spacing w:line="360" w:lineRule="auto"/>
              <w:rPr>
                <w:rFonts w:hint="eastAsia" w:ascii="宋体" w:hAnsi="宋体"/>
                <w:szCs w:val="21"/>
              </w:rPr>
            </w:pPr>
            <w:r>
              <w:rPr>
                <w:rFonts w:ascii="宋体" w:hAnsi="宋体"/>
                <w:szCs w:val="21"/>
              </w:rPr>
              <w:fldChar w:fldCharType="begin"/>
            </w:r>
            <w:r>
              <w:rPr>
                <w:rFonts w:hint="eastAsia"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设有挡鼠板等防鼠害和防虫害措施。</w:t>
            </w:r>
          </w:p>
          <w:p w14:paraId="7472F57B">
            <w:pPr>
              <w:adjustRightInd w:val="0"/>
              <w:snapToGrid w:val="0"/>
              <w:spacing w:line="360" w:lineRule="auto"/>
              <w:rPr>
                <w:rFonts w:hint="eastAsia" w:ascii="宋体" w:hAnsi="宋体"/>
                <w:szCs w:val="21"/>
              </w:rPr>
            </w:pPr>
            <w:r>
              <w:rPr>
                <w:rFonts w:ascii="宋体" w:hAnsi="宋体"/>
                <w:szCs w:val="21"/>
              </w:rPr>
              <w:fldChar w:fldCharType="begin"/>
            </w:r>
            <w:r>
              <w:rPr>
                <w:rFonts w:hint="eastAsia" w:ascii="宋体" w:hAnsi="宋体"/>
                <w:szCs w:val="21"/>
              </w:rPr>
              <w:instrText xml:space="preserve"> = 3 \* GB3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在明显易取位置配备消防器材及专用工具，每月检查维护。</w:t>
            </w:r>
          </w:p>
          <w:p w14:paraId="5540DEC3">
            <w:pPr>
              <w:adjustRightInd w:val="0"/>
              <w:snapToGrid w:val="0"/>
              <w:spacing w:line="360" w:lineRule="auto"/>
              <w:rPr>
                <w:rFonts w:hint="eastAsia" w:ascii="宋体" w:hAnsi="宋体"/>
                <w:szCs w:val="21"/>
              </w:rPr>
            </w:pPr>
            <w:r>
              <w:rPr>
                <w:rFonts w:ascii="宋体" w:hAnsi="宋体"/>
                <w:szCs w:val="21"/>
              </w:rPr>
              <w:fldChar w:fldCharType="begin"/>
            </w:r>
            <w:r>
              <w:rPr>
                <w:rFonts w:hint="eastAsia" w:ascii="宋体" w:hAnsi="宋体"/>
                <w:szCs w:val="21"/>
              </w:rPr>
              <w:instrText xml:space="preserve"> = 4 \* GB3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重要机房张贴或悬挂相关制度、证书及设备系统图、应急预案流程图，责任人。</w:t>
            </w:r>
          </w:p>
          <w:p w14:paraId="4790145A">
            <w:pPr>
              <w:adjustRightInd w:val="0"/>
              <w:snapToGrid w:val="0"/>
              <w:spacing w:line="360" w:lineRule="auto"/>
              <w:rPr>
                <w:rFonts w:hint="eastAsia" w:ascii="宋体" w:hAnsi="宋体"/>
                <w:szCs w:val="21"/>
              </w:rPr>
            </w:pPr>
            <w:r>
              <w:rPr>
                <w:rFonts w:ascii="宋体" w:hAnsi="宋体"/>
                <w:szCs w:val="21"/>
              </w:rPr>
              <w:fldChar w:fldCharType="begin"/>
            </w:r>
            <w:r>
              <w:rPr>
                <w:rFonts w:hint="eastAsia" w:ascii="宋体" w:hAnsi="宋体"/>
                <w:szCs w:val="21"/>
              </w:rPr>
              <w:instrText xml:space="preserve"> = 5 \* GB3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hint="eastAsia" w:ascii="宋体" w:hAnsi="宋体"/>
                <w:szCs w:val="21"/>
              </w:rPr>
              <w:t>每周对环境温度、湿度、照度、密封、鼠患情况、通风等进行检查、检测。</w:t>
            </w:r>
          </w:p>
          <w:p w14:paraId="304869D1">
            <w:pPr>
              <w:adjustRightInd w:val="0"/>
              <w:snapToGrid w:val="0"/>
              <w:spacing w:line="360" w:lineRule="auto"/>
              <w:rPr>
                <w:rFonts w:hint="eastAsia" w:ascii="宋体" w:hAnsi="宋体"/>
                <w:szCs w:val="21"/>
              </w:rPr>
            </w:pPr>
            <w:r>
              <w:rPr>
                <w:rFonts w:ascii="宋体" w:hAnsi="宋体"/>
                <w:szCs w:val="21"/>
              </w:rPr>
              <w:fldChar w:fldCharType="begin"/>
            </w:r>
            <w:r>
              <w:rPr>
                <w:rFonts w:hint="eastAsia" w:ascii="宋体" w:hAnsi="宋体"/>
                <w:szCs w:val="21"/>
              </w:rPr>
              <w:instrText xml:space="preserve"> = 6 \* GB3 </w:instrText>
            </w:r>
            <w:r>
              <w:rPr>
                <w:rFonts w:ascii="宋体" w:hAnsi="宋体"/>
                <w:szCs w:val="21"/>
              </w:rPr>
              <w:fldChar w:fldCharType="separate"/>
            </w:r>
            <w:r>
              <w:rPr>
                <w:rFonts w:hint="eastAsia" w:ascii="宋体" w:hAnsi="宋体"/>
                <w:szCs w:val="21"/>
              </w:rPr>
              <w:t>⑥</w:t>
            </w:r>
            <w:r>
              <w:rPr>
                <w:rFonts w:ascii="宋体" w:hAnsi="宋体"/>
                <w:szCs w:val="21"/>
              </w:rPr>
              <w:fldChar w:fldCharType="end"/>
            </w:r>
            <w:r>
              <w:rPr>
                <w:rFonts w:hint="eastAsia" w:ascii="宋体" w:hAnsi="宋体"/>
                <w:szCs w:val="21"/>
              </w:rPr>
              <w:t>每月对机房消防设施设备进行检查。</w:t>
            </w:r>
          </w:p>
          <w:p w14:paraId="44C7EB36">
            <w:pPr>
              <w:adjustRightInd w:val="0"/>
              <w:snapToGrid w:val="0"/>
              <w:spacing w:line="360" w:lineRule="auto"/>
              <w:rPr>
                <w:rFonts w:hint="eastAsia" w:ascii="宋体" w:hAnsi="宋体"/>
                <w:szCs w:val="21"/>
              </w:rPr>
            </w:pPr>
            <w:r>
              <w:rPr>
                <w:rFonts w:ascii="宋体" w:hAnsi="宋体"/>
                <w:szCs w:val="21"/>
              </w:rPr>
              <w:fldChar w:fldCharType="begin"/>
            </w:r>
            <w:r>
              <w:rPr>
                <w:rFonts w:hint="eastAsia" w:ascii="宋体" w:hAnsi="宋体"/>
                <w:szCs w:val="21"/>
              </w:rPr>
              <w:instrText xml:space="preserve"> = 7 \* GB3 </w:instrText>
            </w:r>
            <w:r>
              <w:rPr>
                <w:rFonts w:ascii="宋体" w:hAnsi="宋体"/>
                <w:szCs w:val="21"/>
              </w:rPr>
              <w:fldChar w:fldCharType="separate"/>
            </w:r>
            <w:r>
              <w:rPr>
                <w:rFonts w:hint="eastAsia" w:ascii="宋体" w:hAnsi="宋体"/>
                <w:szCs w:val="21"/>
              </w:rPr>
              <w:t>⑦</w:t>
            </w:r>
            <w:r>
              <w:rPr>
                <w:rFonts w:ascii="宋体" w:hAnsi="宋体"/>
                <w:szCs w:val="21"/>
              </w:rPr>
              <w:fldChar w:fldCharType="end"/>
            </w:r>
            <w:r>
              <w:rPr>
                <w:rFonts w:hint="eastAsia" w:ascii="宋体" w:hAnsi="宋体"/>
                <w:szCs w:val="21"/>
              </w:rPr>
              <w:t>机房内设有用水设施设备时，有防止水溢和渗漏措施，每月检查保养，确保防渗漏和防结露功能完好。</w:t>
            </w:r>
          </w:p>
          <w:p w14:paraId="14434774">
            <w:pPr>
              <w:adjustRightInd w:val="0"/>
              <w:snapToGrid w:val="0"/>
              <w:spacing w:line="360" w:lineRule="auto"/>
              <w:rPr>
                <w:rFonts w:hint="eastAsia" w:ascii="宋体" w:hAnsi="宋体"/>
                <w:b/>
                <w:szCs w:val="21"/>
              </w:rPr>
            </w:pPr>
          </w:p>
        </w:tc>
      </w:tr>
      <w:tr w14:paraId="5768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672EEA98">
            <w:pPr>
              <w:adjustRightInd w:val="0"/>
              <w:snapToGrid w:val="0"/>
              <w:spacing w:line="360" w:lineRule="auto"/>
              <w:rPr>
                <w:rFonts w:hint="eastAsia" w:ascii="宋体" w:hAnsi="宋体"/>
                <w:b/>
                <w:szCs w:val="21"/>
              </w:rPr>
            </w:pPr>
            <w:r>
              <w:rPr>
                <w:rFonts w:hint="eastAsia" w:ascii="宋体" w:hAnsi="宋体"/>
                <w:b/>
                <w:szCs w:val="21"/>
              </w:rPr>
              <w:t>(4)暖通系统</w:t>
            </w:r>
          </w:p>
        </w:tc>
      </w:tr>
      <w:tr w14:paraId="1E0E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416CD9BE">
            <w:pPr>
              <w:adjustRightInd w:val="0"/>
              <w:snapToGrid w:val="0"/>
              <w:spacing w:line="360" w:lineRule="auto"/>
              <w:rPr>
                <w:rFonts w:hint="eastAsia" w:ascii="宋体" w:hAnsi="宋体"/>
                <w:b/>
                <w:szCs w:val="21"/>
              </w:rPr>
            </w:pPr>
            <w:r>
              <w:rPr>
                <w:rFonts w:hint="eastAsia" w:ascii="宋体" w:hAnsi="宋体"/>
                <w:szCs w:val="21"/>
              </w:rPr>
              <w:t>1)按照国家、北京市关于暖通系统的相关规定以及行业标准（如：空调通风系统运行管理标准GB50365-2019），为采购人的暖通系统提供日常的维护、保养和抢修服务，并确保相关检测合格。</w:t>
            </w:r>
          </w:p>
          <w:p w14:paraId="05C6A813">
            <w:pPr>
              <w:adjustRightInd w:val="0"/>
              <w:snapToGrid w:val="0"/>
              <w:spacing w:line="360" w:lineRule="auto"/>
              <w:rPr>
                <w:rFonts w:hint="eastAsia" w:ascii="宋体" w:hAnsi="宋体"/>
                <w:szCs w:val="21"/>
              </w:rPr>
            </w:pPr>
            <w:r>
              <w:rPr>
                <w:rFonts w:hint="eastAsia" w:ascii="宋体" w:hAnsi="宋体"/>
                <w:szCs w:val="21"/>
              </w:rPr>
              <w:t>2)保证通风及空调系统各项设备安全运行和正常使用，设备、设施处于良好工作状态，无超标噪音，管道、阀门无跑、冒、滴、漏现象及事故隐患。</w:t>
            </w:r>
            <w:r>
              <w:rPr>
                <w:rFonts w:hint="eastAsia" w:ascii="宋体" w:hAnsi="宋体"/>
                <w:szCs w:val="21"/>
              </w:rPr>
              <w:br w:type="textWrapping"/>
            </w:r>
            <w:r>
              <w:rPr>
                <w:rFonts w:hint="eastAsia" w:ascii="宋体" w:hAnsi="宋体"/>
                <w:szCs w:val="21"/>
              </w:rPr>
              <w:t>3)按照国家规定定期完成仪器仪表的检测工作；按时进行软化水水质检测，保证空调系统水质达到行业标准。</w:t>
            </w:r>
            <w:r>
              <w:rPr>
                <w:rFonts w:hint="eastAsia" w:ascii="宋体" w:hAnsi="宋体"/>
                <w:szCs w:val="21"/>
              </w:rPr>
              <w:br w:type="textWrapping"/>
            </w:r>
            <w:r>
              <w:rPr>
                <w:rFonts w:hint="eastAsia" w:ascii="宋体" w:hAnsi="宋体"/>
                <w:szCs w:val="21"/>
              </w:rPr>
              <w:t>4)按时对空调区域进行测温，并根据室内、外负荷变化按规程及时调整机组及末端设备的运行控制参数，使室内温度符合规定要求。</w:t>
            </w:r>
            <w:r>
              <w:rPr>
                <w:rFonts w:hint="eastAsia" w:ascii="宋体" w:hAnsi="宋体"/>
                <w:szCs w:val="21"/>
              </w:rPr>
              <w:br w:type="textWrapping"/>
            </w:r>
            <w:r>
              <w:rPr>
                <w:rFonts w:hint="eastAsia" w:ascii="宋体" w:hAnsi="宋体"/>
                <w:szCs w:val="21"/>
              </w:rPr>
              <w:t>5)定期测试空调区域内的空气质量，通过调整新风量，确保空气质量达到国家规定的标准，满足人员舒适要求。</w:t>
            </w:r>
          </w:p>
          <w:p w14:paraId="3DD3152D">
            <w:pPr>
              <w:adjustRightInd w:val="0"/>
              <w:snapToGrid w:val="0"/>
              <w:spacing w:line="360" w:lineRule="auto"/>
              <w:rPr>
                <w:rFonts w:hint="eastAsia" w:ascii="宋体" w:hAnsi="宋体"/>
                <w:szCs w:val="21"/>
              </w:rPr>
            </w:pPr>
            <w:r>
              <w:rPr>
                <w:rFonts w:hint="eastAsia" w:ascii="宋体" w:hAnsi="宋体"/>
                <w:szCs w:val="21"/>
              </w:rPr>
              <w:t>6)通过送排风系统及机电设备运行监控及管理系统，对末端设施设备（送风机、排风机、系统管网）的运行情况进行检查。</w:t>
            </w:r>
          </w:p>
          <w:p w14:paraId="7434DC6F">
            <w:pPr>
              <w:adjustRightInd w:val="0"/>
              <w:snapToGrid w:val="0"/>
              <w:spacing w:line="360" w:lineRule="auto"/>
              <w:rPr>
                <w:rFonts w:hint="eastAsia" w:ascii="宋体" w:hAnsi="宋体"/>
                <w:szCs w:val="21"/>
              </w:rPr>
            </w:pPr>
            <w:r>
              <w:rPr>
                <w:rFonts w:hint="eastAsia" w:ascii="宋体" w:hAnsi="宋体"/>
                <w:szCs w:val="21"/>
              </w:rPr>
              <w:t>7)冷却塔运行时必须有专人管理,定时定期检查记载运行及维护情况；加强水质管理，并定期检测,严防长期运行结垢生苔；及时补充水；停机后应对整塔进行检修,确保下次运行安全正常。</w:t>
            </w:r>
          </w:p>
          <w:p w14:paraId="1219FF9A">
            <w:pPr>
              <w:adjustRightInd w:val="0"/>
              <w:snapToGrid w:val="0"/>
              <w:spacing w:line="360" w:lineRule="auto"/>
              <w:rPr>
                <w:rFonts w:hint="eastAsia" w:ascii="宋体" w:hAnsi="宋体"/>
                <w:szCs w:val="21"/>
              </w:rPr>
            </w:pPr>
            <w:r>
              <w:rPr>
                <w:rFonts w:hint="eastAsia" w:ascii="宋体" w:hAnsi="宋体"/>
                <w:szCs w:val="21"/>
              </w:rPr>
              <w:t>8)按照北京市卫生健康委员会相关部门要求对机组、过滤网、风口、通风道、风机盘管等设备设施进行定期清洗、消毒。</w:t>
            </w:r>
          </w:p>
          <w:p w14:paraId="0CF76A5D">
            <w:pPr>
              <w:adjustRightInd w:val="0"/>
              <w:snapToGrid w:val="0"/>
              <w:spacing w:line="360" w:lineRule="auto"/>
              <w:rPr>
                <w:rFonts w:hint="eastAsia" w:ascii="宋体" w:hAnsi="宋体"/>
                <w:szCs w:val="21"/>
              </w:rPr>
            </w:pPr>
            <w:r>
              <w:rPr>
                <w:rFonts w:hint="eastAsia" w:ascii="宋体" w:hAnsi="宋体"/>
                <w:szCs w:val="21"/>
              </w:rPr>
              <w:t>9)疫情期间通风及空调系统运行按国家及北京市相关规定执行。</w:t>
            </w:r>
            <w:r>
              <w:rPr>
                <w:rFonts w:hint="eastAsia" w:ascii="宋体" w:hAnsi="宋体"/>
                <w:szCs w:val="21"/>
              </w:rPr>
              <w:br w:type="textWrapping"/>
            </w:r>
            <w:r>
              <w:rPr>
                <w:rFonts w:hint="eastAsia" w:ascii="宋体" w:hAnsi="宋体"/>
                <w:szCs w:val="21"/>
              </w:rPr>
              <w:t>10)每个冷热换季前对空调系统管网、末端设备进行检查维保1次；每年对冷冻循环泵、冷却循环泵维修保养1次；每个供暖季前对空调系统管网、末端设备进行检查维保1次;每年对空调机组、新风机组、送排风机的皮带进行检查更换2次。</w:t>
            </w:r>
          </w:p>
          <w:p w14:paraId="7A3FA49E">
            <w:pPr>
              <w:adjustRightInd w:val="0"/>
              <w:snapToGrid w:val="0"/>
              <w:spacing w:line="360" w:lineRule="auto"/>
              <w:rPr>
                <w:rFonts w:hint="eastAsia" w:ascii="宋体" w:hAnsi="宋体"/>
                <w:szCs w:val="21"/>
              </w:rPr>
            </w:pPr>
            <w:r>
              <w:rPr>
                <w:rFonts w:hint="eastAsia" w:ascii="宋体" w:hAnsi="宋体"/>
                <w:szCs w:val="21"/>
              </w:rPr>
              <w:t>11)供暖上下水、暖气片等管线、热力井等相关地下空间的管理、维护、维修，确保水暖管件性状完好，供暖效果明显。</w:t>
            </w:r>
          </w:p>
          <w:p w14:paraId="73951468">
            <w:pPr>
              <w:adjustRightInd w:val="0"/>
              <w:snapToGrid w:val="0"/>
              <w:spacing w:line="360" w:lineRule="auto"/>
              <w:rPr>
                <w:rFonts w:hint="eastAsia" w:ascii="宋体" w:hAnsi="宋体"/>
                <w:b/>
                <w:szCs w:val="21"/>
              </w:rPr>
            </w:pPr>
            <w:r>
              <w:rPr>
                <w:rFonts w:hint="eastAsia" w:ascii="宋体" w:hAnsi="宋体"/>
                <w:szCs w:val="21"/>
              </w:rPr>
              <w:t>12)夏季制冷每日1次对公共区域进行测温;冬季供暖每日1次对公共区域进行测温，做好防冻工作。</w:t>
            </w:r>
          </w:p>
        </w:tc>
      </w:tr>
      <w:tr w14:paraId="7D84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0B2FFB98">
            <w:pPr>
              <w:adjustRightInd w:val="0"/>
              <w:snapToGrid w:val="0"/>
              <w:spacing w:line="360" w:lineRule="auto"/>
              <w:rPr>
                <w:rFonts w:hint="eastAsia" w:ascii="宋体" w:hAnsi="宋体"/>
                <w:b/>
                <w:szCs w:val="21"/>
              </w:rPr>
            </w:pPr>
            <w:r>
              <w:rPr>
                <w:rFonts w:hint="eastAsia" w:ascii="宋体" w:hAnsi="宋体"/>
                <w:b/>
                <w:szCs w:val="21"/>
              </w:rPr>
              <w:t>(5)给排水系统</w:t>
            </w:r>
          </w:p>
        </w:tc>
      </w:tr>
      <w:tr w14:paraId="703F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60385B5F">
            <w:pPr>
              <w:adjustRightInd w:val="0"/>
              <w:snapToGrid w:val="0"/>
              <w:spacing w:line="360" w:lineRule="auto"/>
              <w:rPr>
                <w:rFonts w:hint="eastAsia" w:ascii="宋体" w:hAnsi="宋体"/>
                <w:szCs w:val="21"/>
              </w:rPr>
            </w:pPr>
            <w:r>
              <w:rPr>
                <w:rFonts w:hint="eastAsia" w:ascii="宋体" w:hAnsi="宋体"/>
                <w:szCs w:val="21"/>
              </w:rPr>
              <w:t>l)管道畅通、无渗漏水现象；定期巡视，及时维修并做好记录。</w:t>
            </w:r>
          </w:p>
          <w:p w14:paraId="03B46BAF">
            <w:pPr>
              <w:adjustRightInd w:val="0"/>
              <w:snapToGrid w:val="0"/>
              <w:spacing w:line="360" w:lineRule="auto"/>
              <w:rPr>
                <w:rFonts w:hint="eastAsia" w:ascii="宋体" w:hAnsi="宋体"/>
                <w:szCs w:val="21"/>
              </w:rPr>
            </w:pPr>
            <w:r>
              <w:rPr>
                <w:rFonts w:hint="eastAsia" w:ascii="宋体" w:hAnsi="宋体"/>
                <w:szCs w:val="21"/>
              </w:rPr>
              <w:t>2)各种设施、相关阀件无跑、冒、滴、漏现象，开关灵活；每半年给各类管道及相关阀件刷一次防锈漆。</w:t>
            </w:r>
          </w:p>
          <w:p w14:paraId="6131A247">
            <w:pPr>
              <w:adjustRightInd w:val="0"/>
              <w:snapToGrid w:val="0"/>
              <w:spacing w:line="360" w:lineRule="auto"/>
              <w:rPr>
                <w:rFonts w:hint="eastAsia" w:ascii="宋体" w:hAnsi="宋体"/>
                <w:szCs w:val="21"/>
              </w:rPr>
            </w:pPr>
            <w:r>
              <w:rPr>
                <w:rFonts w:hint="eastAsia" w:ascii="宋体" w:hAnsi="宋体"/>
                <w:szCs w:val="21"/>
              </w:rPr>
              <w:t>3)注重季节性预防养护，特别是冬季室外各类水管的防冻保温工作。</w:t>
            </w:r>
          </w:p>
          <w:p w14:paraId="651DA0C0">
            <w:pPr>
              <w:adjustRightInd w:val="0"/>
              <w:snapToGrid w:val="0"/>
              <w:spacing w:line="360" w:lineRule="auto"/>
              <w:rPr>
                <w:rFonts w:hint="eastAsia" w:ascii="宋体" w:hAnsi="宋体"/>
                <w:szCs w:val="21"/>
              </w:rPr>
            </w:pPr>
            <w:r>
              <w:rPr>
                <w:rFonts w:hint="eastAsia" w:ascii="宋体" w:hAnsi="宋体"/>
                <w:szCs w:val="21"/>
              </w:rPr>
              <w:t>4)二次生活水按照卫生部门要求，定期完成水质检测和更换卫生许可证工作，并取得相关合格报告和证书，操作人员健康合格证齐全。</w:t>
            </w:r>
          </w:p>
          <w:p w14:paraId="47C87893">
            <w:pPr>
              <w:adjustRightInd w:val="0"/>
              <w:snapToGrid w:val="0"/>
              <w:spacing w:line="360" w:lineRule="auto"/>
              <w:rPr>
                <w:rFonts w:hint="eastAsia" w:ascii="宋体" w:hAnsi="宋体"/>
                <w:szCs w:val="21"/>
              </w:rPr>
            </w:pPr>
            <w:r>
              <w:rPr>
                <w:rFonts w:hint="eastAsia" w:ascii="宋体" w:hAnsi="宋体"/>
                <w:szCs w:val="21"/>
              </w:rPr>
              <w:t>5)每次大雨前后及定期对雨、污水井、屋面雨水口等设施进行检查，组织清理、疏通，确保畅通、无堵塞；加强井盖及雨水篦子的管理，确保完好无损。</w:t>
            </w:r>
          </w:p>
          <w:p w14:paraId="50A9911A">
            <w:pPr>
              <w:adjustRightInd w:val="0"/>
              <w:snapToGrid w:val="0"/>
              <w:spacing w:line="360" w:lineRule="auto"/>
              <w:rPr>
                <w:rFonts w:hint="eastAsia" w:ascii="宋体" w:hAnsi="宋体"/>
                <w:b/>
                <w:szCs w:val="21"/>
              </w:rPr>
            </w:pPr>
            <w:r>
              <w:rPr>
                <w:rFonts w:hint="eastAsia" w:ascii="宋体" w:hAnsi="宋体"/>
                <w:szCs w:val="21"/>
              </w:rPr>
              <w:t>6)汛期每日不定期对污水泵巡视，至少3次，平时每周巡视2次，检查设备运行状态；每周进行1次手动启动测试；每季度养护1次；不得出现污水溢出地面损害设施设备等现象；遇到暴雨级别以上的天气时，需要专人负责。</w:t>
            </w:r>
          </w:p>
        </w:tc>
      </w:tr>
      <w:tr w14:paraId="24C6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6099F5D9">
            <w:pPr>
              <w:adjustRightInd w:val="0"/>
              <w:snapToGrid w:val="0"/>
              <w:spacing w:line="360" w:lineRule="auto"/>
              <w:rPr>
                <w:rFonts w:hint="eastAsia" w:ascii="宋体" w:hAnsi="宋体"/>
                <w:b/>
                <w:szCs w:val="21"/>
              </w:rPr>
            </w:pPr>
            <w:r>
              <w:rPr>
                <w:rFonts w:hint="eastAsia" w:ascii="宋体" w:hAnsi="宋体"/>
                <w:b/>
                <w:szCs w:val="21"/>
              </w:rPr>
              <w:t>(6)照明和电气设备系统</w:t>
            </w:r>
          </w:p>
        </w:tc>
      </w:tr>
      <w:tr w14:paraId="0BEC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79013A12">
            <w:pPr>
              <w:adjustRightInd w:val="0"/>
              <w:snapToGrid w:val="0"/>
              <w:spacing w:line="360" w:lineRule="auto"/>
              <w:rPr>
                <w:rFonts w:hint="eastAsia" w:ascii="宋体" w:hAnsi="宋体"/>
                <w:szCs w:val="21"/>
              </w:rPr>
            </w:pPr>
            <w:r>
              <w:rPr>
                <w:rFonts w:hint="eastAsia" w:ascii="宋体" w:hAnsi="宋体"/>
                <w:szCs w:val="21"/>
              </w:rPr>
              <w:t xml:space="preserve">1)每周对运行中的设备控制柜进行一次巡视检查。 </w:t>
            </w:r>
          </w:p>
          <w:p w14:paraId="320C891C">
            <w:pPr>
              <w:adjustRightInd w:val="0"/>
              <w:snapToGrid w:val="0"/>
              <w:spacing w:line="360" w:lineRule="auto"/>
              <w:rPr>
                <w:rFonts w:hint="eastAsia" w:ascii="宋体" w:hAnsi="宋体"/>
                <w:szCs w:val="21"/>
              </w:rPr>
            </w:pPr>
            <w:r>
              <w:rPr>
                <w:rFonts w:hint="eastAsia" w:ascii="宋体" w:hAnsi="宋体"/>
                <w:szCs w:val="21"/>
              </w:rPr>
              <w:t>2)每年在对管理范围内的低压电气连接点进行一次工作温度测量。</w:t>
            </w:r>
          </w:p>
          <w:p w14:paraId="3D804A4B">
            <w:pPr>
              <w:adjustRightInd w:val="0"/>
              <w:snapToGrid w:val="0"/>
              <w:spacing w:line="360" w:lineRule="auto"/>
              <w:rPr>
                <w:rFonts w:hint="eastAsia" w:ascii="宋体" w:hAnsi="宋体"/>
                <w:szCs w:val="21"/>
              </w:rPr>
            </w:pPr>
            <w:r>
              <w:rPr>
                <w:rFonts w:hint="eastAsia" w:ascii="宋体" w:hAnsi="宋体"/>
                <w:szCs w:val="21"/>
              </w:rPr>
              <w:t>3)每日室外的照明灯进行一次巡视，及时修复或者更换不亮的照明灯，保持有效亮灯率98％。</w:t>
            </w:r>
          </w:p>
          <w:p w14:paraId="76BC7A01">
            <w:pPr>
              <w:adjustRightInd w:val="0"/>
              <w:snapToGrid w:val="0"/>
              <w:spacing w:line="360" w:lineRule="auto"/>
              <w:rPr>
                <w:rFonts w:hint="eastAsia" w:ascii="宋体" w:hAnsi="宋体"/>
                <w:szCs w:val="21"/>
              </w:rPr>
            </w:pPr>
            <w:r>
              <w:rPr>
                <w:rFonts w:hint="eastAsia" w:ascii="宋体" w:hAnsi="宋体"/>
                <w:szCs w:val="21"/>
              </w:rPr>
              <w:t>4)及时排除楼内的各类电气故障，建立各项设备档案，建立严格的电气维修制度，保证电力系统的正常运行。</w:t>
            </w:r>
          </w:p>
          <w:p w14:paraId="64616A81">
            <w:pPr>
              <w:adjustRightInd w:val="0"/>
              <w:snapToGrid w:val="0"/>
              <w:spacing w:line="360" w:lineRule="auto"/>
              <w:rPr>
                <w:rFonts w:hint="eastAsia" w:ascii="宋体" w:hAnsi="宋体"/>
                <w:szCs w:val="21"/>
              </w:rPr>
            </w:pPr>
            <w:r>
              <w:rPr>
                <w:rFonts w:hint="eastAsia" w:ascii="宋体" w:hAnsi="宋体"/>
                <w:szCs w:val="21"/>
              </w:rPr>
              <w:t>5)每半年对配电箱、柜内的电气节点进行1次紧固、清扫;每半年1次对电机绝缘遥测，加注润滑油、接线端子紧固；每半年对室外电源柜（箱）进行防腐防锈保养1次。</w:t>
            </w:r>
          </w:p>
          <w:p w14:paraId="38EF9636">
            <w:pPr>
              <w:adjustRightInd w:val="0"/>
              <w:snapToGrid w:val="0"/>
              <w:spacing w:line="360" w:lineRule="auto"/>
              <w:rPr>
                <w:rFonts w:hint="eastAsia" w:ascii="宋体" w:hAnsi="宋体"/>
                <w:szCs w:val="21"/>
              </w:rPr>
            </w:pPr>
            <w:r>
              <w:rPr>
                <w:rFonts w:hint="eastAsia" w:ascii="宋体" w:hAnsi="宋体"/>
                <w:szCs w:val="21"/>
              </w:rPr>
              <w:t>6)统筹规划，做到合理、节约用电。</w:t>
            </w:r>
          </w:p>
          <w:p w14:paraId="779FD63C">
            <w:pPr>
              <w:adjustRightInd w:val="0"/>
              <w:snapToGrid w:val="0"/>
              <w:spacing w:line="360" w:lineRule="auto"/>
              <w:rPr>
                <w:rFonts w:hint="eastAsia" w:ascii="宋体" w:hAnsi="宋体"/>
                <w:szCs w:val="21"/>
              </w:rPr>
            </w:pPr>
            <w:r>
              <w:rPr>
                <w:rFonts w:hint="eastAsia" w:ascii="宋体" w:hAnsi="宋体"/>
                <w:szCs w:val="21"/>
              </w:rPr>
              <w:t>7)供电设备设施发生故障，接到通知后10分钟赶到现场,并报相关部门；一般性维修不过夜。</w:t>
            </w:r>
          </w:p>
          <w:p w14:paraId="46ED7B7C">
            <w:pPr>
              <w:adjustRightInd w:val="0"/>
              <w:snapToGrid w:val="0"/>
              <w:spacing w:line="360" w:lineRule="auto"/>
              <w:rPr>
                <w:rFonts w:hint="eastAsia" w:ascii="宋体" w:hAnsi="宋体"/>
                <w:szCs w:val="21"/>
              </w:rPr>
            </w:pPr>
            <w:r>
              <w:rPr>
                <w:rFonts w:hint="eastAsia" w:ascii="宋体" w:hAnsi="宋体"/>
                <w:szCs w:val="21"/>
              </w:rPr>
              <w:t>8)根据采购人的设施设备实际运行状况并满足使用功能的情况下，提出节能建议，呈报采购人审议。</w:t>
            </w:r>
          </w:p>
          <w:p w14:paraId="65D206BD">
            <w:pPr>
              <w:adjustRightInd w:val="0"/>
              <w:snapToGrid w:val="0"/>
              <w:spacing w:line="360" w:lineRule="auto"/>
              <w:rPr>
                <w:rFonts w:hint="eastAsia" w:ascii="宋体" w:hAnsi="宋体"/>
                <w:b/>
                <w:szCs w:val="21"/>
              </w:rPr>
            </w:pPr>
            <w:r>
              <w:rPr>
                <w:rFonts w:hint="eastAsia" w:ascii="宋体" w:hAnsi="宋体"/>
                <w:szCs w:val="21"/>
              </w:rPr>
              <w:t>9)照明按规定时间开启，照明方案需要提前报采购人相关部门审批。</w:t>
            </w:r>
          </w:p>
        </w:tc>
      </w:tr>
      <w:tr w14:paraId="16B4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459C2A09">
            <w:pPr>
              <w:adjustRightInd w:val="0"/>
              <w:snapToGrid w:val="0"/>
              <w:spacing w:line="360" w:lineRule="auto"/>
              <w:rPr>
                <w:rFonts w:hint="eastAsia" w:ascii="宋体" w:hAnsi="宋体"/>
                <w:b/>
                <w:szCs w:val="21"/>
              </w:rPr>
            </w:pPr>
            <w:r>
              <w:rPr>
                <w:rFonts w:hint="eastAsia" w:ascii="宋体" w:hAnsi="宋体"/>
                <w:b/>
                <w:szCs w:val="21"/>
              </w:rPr>
              <w:t>(7)变配电和柴油发电机系统</w:t>
            </w:r>
          </w:p>
        </w:tc>
      </w:tr>
      <w:tr w14:paraId="493D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210F8AE7">
            <w:pPr>
              <w:adjustRightInd w:val="0"/>
              <w:snapToGrid w:val="0"/>
              <w:spacing w:line="360" w:lineRule="auto"/>
              <w:rPr>
                <w:rFonts w:hint="eastAsia" w:ascii="宋体" w:hAnsi="宋体"/>
                <w:b/>
                <w:szCs w:val="21"/>
              </w:rPr>
            </w:pPr>
            <w:r>
              <w:rPr>
                <w:rFonts w:hint="eastAsia" w:ascii="宋体" w:hAnsi="宋体"/>
                <w:szCs w:val="21"/>
              </w:rPr>
              <w:t>1)按照北京市关于变配电室的相关规定以及行业标准（如：变配电室安全管理规范DB11/527-2015），为采购人的变配电提供日常的维护、保养和抢修服务。</w:t>
            </w:r>
          </w:p>
          <w:p w14:paraId="448C5B49">
            <w:pPr>
              <w:adjustRightInd w:val="0"/>
              <w:snapToGrid w:val="0"/>
              <w:spacing w:line="360" w:lineRule="auto"/>
              <w:rPr>
                <w:rFonts w:hint="eastAsia" w:ascii="宋体" w:hAnsi="宋体"/>
                <w:szCs w:val="21"/>
              </w:rPr>
            </w:pPr>
            <w:r>
              <w:rPr>
                <w:rFonts w:hint="eastAsia" w:ascii="宋体" w:hAnsi="宋体"/>
                <w:szCs w:val="21"/>
              </w:rPr>
              <w:t>2)建立管理制度，24小时运行值班，值班人员不得脱岗、睡觉。</w:t>
            </w:r>
          </w:p>
          <w:p w14:paraId="445EBA74">
            <w:pPr>
              <w:adjustRightInd w:val="0"/>
              <w:snapToGrid w:val="0"/>
              <w:spacing w:line="360" w:lineRule="auto"/>
              <w:rPr>
                <w:rFonts w:hint="eastAsia" w:ascii="宋体" w:hAnsi="宋体"/>
                <w:szCs w:val="21"/>
              </w:rPr>
            </w:pPr>
            <w:r>
              <w:rPr>
                <w:rFonts w:hint="eastAsia" w:ascii="宋体" w:hAnsi="宋体"/>
                <w:szCs w:val="21"/>
              </w:rPr>
              <w:t>3)实行有计划、不间断的巡视检查检修。</w:t>
            </w:r>
          </w:p>
          <w:p w14:paraId="6384E5AC">
            <w:pPr>
              <w:adjustRightInd w:val="0"/>
              <w:snapToGrid w:val="0"/>
              <w:spacing w:line="360" w:lineRule="auto"/>
              <w:rPr>
                <w:rFonts w:hint="eastAsia" w:ascii="宋体" w:hAnsi="宋体"/>
                <w:szCs w:val="21"/>
              </w:rPr>
            </w:pPr>
            <w:r>
              <w:rPr>
                <w:rFonts w:hint="eastAsia" w:ascii="宋体" w:hAnsi="宋体"/>
                <w:szCs w:val="21"/>
              </w:rPr>
              <w:t>4)变配电室值班人员每日按时抄表，每日计算用电量和负荷率，每月进行一次电用量核算，对本月用电情况进行总结。</w:t>
            </w:r>
          </w:p>
          <w:p w14:paraId="58B6622D">
            <w:pPr>
              <w:adjustRightInd w:val="0"/>
              <w:snapToGrid w:val="0"/>
              <w:spacing w:line="360" w:lineRule="auto"/>
              <w:rPr>
                <w:rFonts w:hint="eastAsia" w:ascii="宋体" w:hAnsi="宋体"/>
                <w:szCs w:val="21"/>
              </w:rPr>
            </w:pPr>
            <w:r>
              <w:rPr>
                <w:rFonts w:hint="eastAsia" w:ascii="宋体" w:hAnsi="宋体"/>
                <w:szCs w:val="21"/>
              </w:rPr>
              <w:t>5)每个运行班对变电室的高压柜、变压器、直流屏、低压柜2小时巡视检查1次，并切实做好相关记录。</w:t>
            </w:r>
          </w:p>
          <w:p w14:paraId="0014B41F">
            <w:pPr>
              <w:adjustRightInd w:val="0"/>
              <w:snapToGrid w:val="0"/>
              <w:spacing w:line="360" w:lineRule="auto"/>
              <w:rPr>
                <w:rFonts w:hint="eastAsia" w:ascii="宋体" w:hAnsi="宋体"/>
                <w:szCs w:val="21"/>
              </w:rPr>
            </w:pPr>
            <w:r>
              <w:rPr>
                <w:rFonts w:hint="eastAsia" w:ascii="宋体" w:hAnsi="宋体"/>
                <w:szCs w:val="21"/>
              </w:rPr>
              <w:t>6)每个季度对低压输出端的三相平衡情况进行一次检查。</w:t>
            </w:r>
          </w:p>
          <w:p w14:paraId="0CD780B7">
            <w:pPr>
              <w:adjustRightInd w:val="0"/>
              <w:snapToGrid w:val="0"/>
              <w:spacing w:line="360" w:lineRule="auto"/>
              <w:rPr>
                <w:rFonts w:hint="eastAsia" w:ascii="宋体" w:hAnsi="宋体"/>
                <w:szCs w:val="21"/>
              </w:rPr>
            </w:pPr>
            <w:r>
              <w:rPr>
                <w:rFonts w:hint="eastAsia" w:ascii="宋体" w:hAnsi="宋体"/>
                <w:szCs w:val="21"/>
              </w:rPr>
              <w:t>7)每年2次检查电力电容器的容量并根据实际运行情况进行更换。</w:t>
            </w:r>
          </w:p>
          <w:p w14:paraId="25D73169">
            <w:pPr>
              <w:adjustRightInd w:val="0"/>
              <w:snapToGrid w:val="0"/>
              <w:spacing w:line="360" w:lineRule="auto"/>
              <w:rPr>
                <w:rFonts w:hint="eastAsia" w:ascii="宋体" w:hAnsi="宋体"/>
                <w:szCs w:val="21"/>
              </w:rPr>
            </w:pPr>
            <w:r>
              <w:rPr>
                <w:rFonts w:hint="eastAsia" w:ascii="宋体" w:hAnsi="宋体"/>
                <w:szCs w:val="21"/>
              </w:rPr>
              <w:t>8)熟悉供电方案，熟知供电系统上级电源运行方式并保持与城区供电公司相关部门联系。</w:t>
            </w:r>
          </w:p>
          <w:p w14:paraId="797397CB">
            <w:pPr>
              <w:adjustRightInd w:val="0"/>
              <w:snapToGrid w:val="0"/>
              <w:spacing w:line="360" w:lineRule="auto"/>
              <w:rPr>
                <w:rFonts w:hint="eastAsia" w:ascii="宋体" w:hAnsi="宋体"/>
                <w:szCs w:val="21"/>
              </w:rPr>
            </w:pPr>
            <w:r>
              <w:rPr>
                <w:rFonts w:hint="eastAsia" w:ascii="宋体" w:hAnsi="宋体"/>
                <w:szCs w:val="21"/>
              </w:rPr>
              <w:t>9)采购期间不出任何因投标人工作人员责任导致的责任事故、小动物事故、人身事故。</w:t>
            </w:r>
          </w:p>
          <w:p w14:paraId="6C70AD05">
            <w:pPr>
              <w:adjustRightInd w:val="0"/>
              <w:snapToGrid w:val="0"/>
              <w:spacing w:line="360" w:lineRule="auto"/>
              <w:rPr>
                <w:rFonts w:hint="eastAsia" w:ascii="宋体" w:hAnsi="宋体"/>
                <w:szCs w:val="21"/>
              </w:rPr>
            </w:pPr>
            <w:r>
              <w:rPr>
                <w:rFonts w:hint="eastAsia" w:ascii="宋体" w:hAnsi="宋体"/>
                <w:szCs w:val="21"/>
              </w:rPr>
              <w:t>10)监督专业维保单位定期检查，使其工作符合国家及行业标准及要求。</w:t>
            </w:r>
          </w:p>
          <w:p w14:paraId="42C5D9EB">
            <w:pPr>
              <w:adjustRightInd w:val="0"/>
              <w:snapToGrid w:val="0"/>
              <w:spacing w:line="360" w:lineRule="auto"/>
              <w:rPr>
                <w:rFonts w:hint="eastAsia" w:ascii="宋体" w:hAnsi="宋体"/>
                <w:szCs w:val="21"/>
              </w:rPr>
            </w:pPr>
            <w:r>
              <w:rPr>
                <w:rFonts w:hint="eastAsia" w:ascii="宋体" w:hAnsi="宋体"/>
                <w:szCs w:val="21"/>
              </w:rPr>
              <w:t>11)发现缺陷和隐患及时书面通知采购人和专业维保单位，</w:t>
            </w:r>
          </w:p>
          <w:p w14:paraId="006A998D">
            <w:pPr>
              <w:adjustRightInd w:val="0"/>
              <w:snapToGrid w:val="0"/>
              <w:spacing w:line="360" w:lineRule="auto"/>
              <w:rPr>
                <w:rFonts w:hint="eastAsia" w:ascii="宋体" w:hAnsi="宋体"/>
                <w:b/>
                <w:szCs w:val="21"/>
              </w:rPr>
            </w:pPr>
            <w:r>
              <w:rPr>
                <w:rFonts w:hint="eastAsia" w:ascii="宋体" w:hAnsi="宋体"/>
                <w:szCs w:val="21"/>
              </w:rPr>
              <w:t>12)投标人负责总配电室日常运行值守，对配电室的正常运行及安全负全责。</w:t>
            </w:r>
          </w:p>
        </w:tc>
      </w:tr>
      <w:tr w14:paraId="334B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6C45E90B">
            <w:pPr>
              <w:adjustRightInd w:val="0"/>
              <w:snapToGrid w:val="0"/>
              <w:spacing w:line="360" w:lineRule="auto"/>
              <w:rPr>
                <w:rFonts w:hint="eastAsia" w:ascii="宋体" w:hAnsi="宋体"/>
                <w:b/>
                <w:szCs w:val="21"/>
              </w:rPr>
            </w:pPr>
            <w:r>
              <w:rPr>
                <w:rFonts w:hint="eastAsia" w:ascii="宋体" w:hAnsi="宋体"/>
                <w:b/>
                <w:szCs w:val="21"/>
              </w:rPr>
              <w:t>(8)电梯系统</w:t>
            </w:r>
          </w:p>
        </w:tc>
      </w:tr>
      <w:tr w14:paraId="406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38A33367">
            <w:pPr>
              <w:adjustRightInd w:val="0"/>
              <w:snapToGrid w:val="0"/>
              <w:spacing w:line="360" w:lineRule="auto"/>
              <w:rPr>
                <w:rFonts w:hint="eastAsia" w:ascii="宋体" w:hAnsi="宋体"/>
                <w:b/>
                <w:szCs w:val="21"/>
              </w:rPr>
            </w:pPr>
            <w:r>
              <w:rPr>
                <w:rFonts w:hint="eastAsia" w:ascii="宋体" w:hAnsi="宋体"/>
                <w:szCs w:val="21"/>
              </w:rPr>
              <w:t>1)按照国家、北京市关于电梯的相关规定以及行业标准（如：电梯维护保养规则TSG-T5002-2017），为采购人的电梯提供日常的维护、保养和抢修服务，并确保相关检查、检测合格。</w:t>
            </w:r>
          </w:p>
          <w:p w14:paraId="167D4C2A">
            <w:pPr>
              <w:adjustRightInd w:val="0"/>
              <w:snapToGrid w:val="0"/>
              <w:spacing w:line="360" w:lineRule="auto"/>
              <w:rPr>
                <w:rFonts w:hint="eastAsia" w:ascii="宋体" w:hAnsi="宋体"/>
                <w:b/>
                <w:szCs w:val="21"/>
              </w:rPr>
            </w:pPr>
            <w:r>
              <w:rPr>
                <w:rFonts w:hint="eastAsia" w:ascii="宋体" w:hAnsi="宋体"/>
                <w:szCs w:val="21"/>
              </w:rPr>
              <w:t>2)维保方式：全面专业维保；质量标准：优良，保证所有设备的正常运行。</w:t>
            </w:r>
          </w:p>
          <w:p w14:paraId="419CB505">
            <w:pPr>
              <w:adjustRightInd w:val="0"/>
              <w:snapToGrid w:val="0"/>
              <w:spacing w:line="360" w:lineRule="auto"/>
              <w:rPr>
                <w:rFonts w:hint="eastAsia" w:ascii="宋体" w:hAnsi="宋体"/>
                <w:b/>
                <w:szCs w:val="21"/>
              </w:rPr>
            </w:pPr>
            <w:r>
              <w:rPr>
                <w:rFonts w:hint="eastAsia" w:ascii="宋体" w:hAnsi="宋体"/>
                <w:szCs w:val="21"/>
              </w:rPr>
              <w:t>3)确保设备设施通过年检。</w:t>
            </w:r>
          </w:p>
          <w:p w14:paraId="4996CDFB">
            <w:pPr>
              <w:adjustRightInd w:val="0"/>
              <w:snapToGrid w:val="0"/>
              <w:spacing w:line="360" w:lineRule="auto"/>
              <w:rPr>
                <w:rFonts w:hint="eastAsia" w:ascii="宋体" w:hAnsi="宋体"/>
                <w:b/>
                <w:szCs w:val="21"/>
              </w:rPr>
            </w:pPr>
            <w:r>
              <w:rPr>
                <w:rFonts w:hint="eastAsia" w:ascii="宋体" w:hAnsi="宋体"/>
                <w:szCs w:val="21"/>
              </w:rPr>
              <w:t>4)每月对每部电梯进行两次检查保养，保养符合行业标准。</w:t>
            </w:r>
          </w:p>
          <w:p w14:paraId="61BDB4AA">
            <w:pPr>
              <w:adjustRightInd w:val="0"/>
              <w:snapToGrid w:val="0"/>
              <w:spacing w:line="360" w:lineRule="auto"/>
              <w:rPr>
                <w:rFonts w:hint="eastAsia" w:ascii="宋体" w:hAnsi="宋体"/>
                <w:b/>
                <w:szCs w:val="21"/>
              </w:rPr>
            </w:pPr>
            <w:r>
              <w:rPr>
                <w:rFonts w:hint="eastAsia" w:ascii="宋体" w:hAnsi="宋体"/>
                <w:szCs w:val="21"/>
              </w:rPr>
              <w:t>5)保养完毕后，将保养单交由投标人项目经理签字认可后，然后交到采购人管理部门。保养任务的完成与否，以保养单为准。</w:t>
            </w:r>
          </w:p>
          <w:p w14:paraId="2CADCE85">
            <w:pPr>
              <w:adjustRightInd w:val="0"/>
              <w:snapToGrid w:val="0"/>
              <w:spacing w:line="360" w:lineRule="auto"/>
              <w:rPr>
                <w:rFonts w:hint="eastAsia" w:ascii="宋体" w:hAnsi="宋体"/>
                <w:b/>
                <w:szCs w:val="21"/>
              </w:rPr>
            </w:pPr>
            <w:r>
              <w:rPr>
                <w:rFonts w:hint="eastAsia" w:ascii="宋体" w:hAnsi="宋体"/>
                <w:szCs w:val="21"/>
              </w:rPr>
              <w:t>6)自行配备工作所需要的工具及设备，保养时设置现场安全警示标志。</w:t>
            </w:r>
          </w:p>
          <w:p w14:paraId="04E30072">
            <w:pPr>
              <w:adjustRightInd w:val="0"/>
              <w:snapToGrid w:val="0"/>
              <w:spacing w:line="360" w:lineRule="auto"/>
              <w:rPr>
                <w:rFonts w:hint="eastAsia" w:ascii="宋体" w:hAnsi="宋体"/>
                <w:szCs w:val="21"/>
              </w:rPr>
            </w:pPr>
            <w:r>
              <w:rPr>
                <w:rFonts w:hint="eastAsia" w:ascii="宋体" w:hAnsi="宋体"/>
                <w:szCs w:val="21"/>
              </w:rPr>
              <w:t>7)在电梯轿厢内显著位置张贴有效的电梯检验标志、电梯使用安全注意事项和警示标志、使用管理单位名称和维保单位名称及其急修、救援、投诉电话，轿厢不得张贴与电梯运行服务无关的广告，并有足够的照明。</w:t>
            </w:r>
          </w:p>
          <w:p w14:paraId="54F37A14">
            <w:pPr>
              <w:adjustRightInd w:val="0"/>
              <w:snapToGrid w:val="0"/>
              <w:spacing w:line="360" w:lineRule="auto"/>
              <w:rPr>
                <w:rFonts w:hint="eastAsia" w:ascii="宋体" w:hAnsi="宋体"/>
                <w:szCs w:val="21"/>
              </w:rPr>
            </w:pPr>
            <w:r>
              <w:rPr>
                <w:rFonts w:hint="eastAsia" w:ascii="宋体" w:hAnsi="宋体"/>
                <w:szCs w:val="21"/>
              </w:rPr>
              <w:t>8)制定电梯应急救援预案并定期演练(每年不少于2次)。发生电梯困人时，驻场专业人员及电梯安全管理员应在10分钟（非工作时间30分钟）内到达现场。</w:t>
            </w:r>
          </w:p>
          <w:p w14:paraId="7CCE37EC">
            <w:pPr>
              <w:adjustRightInd w:val="0"/>
              <w:snapToGrid w:val="0"/>
              <w:spacing w:line="360" w:lineRule="auto"/>
              <w:rPr>
                <w:rFonts w:hint="eastAsia" w:ascii="宋体" w:hAnsi="宋体"/>
                <w:b/>
                <w:szCs w:val="21"/>
              </w:rPr>
            </w:pPr>
            <w:r>
              <w:rPr>
                <w:rFonts w:hint="eastAsia" w:ascii="宋体" w:hAnsi="宋体"/>
                <w:szCs w:val="21"/>
              </w:rPr>
              <w:t>9)保养期内投标人免费提供保养设备安全和正常使用所需的所有配件和辅助材料。如电梯发生中修、大修，有采购人提供所需零配件及辅助材料。</w:t>
            </w:r>
          </w:p>
          <w:p w14:paraId="3AE96393">
            <w:pPr>
              <w:adjustRightInd w:val="0"/>
              <w:snapToGrid w:val="0"/>
              <w:spacing w:line="360" w:lineRule="auto"/>
              <w:rPr>
                <w:rFonts w:hint="eastAsia" w:ascii="宋体" w:hAnsi="宋体"/>
                <w:szCs w:val="21"/>
              </w:rPr>
            </w:pPr>
            <w:r>
              <w:rPr>
                <w:rFonts w:hint="eastAsia" w:ascii="宋体" w:hAnsi="宋体"/>
                <w:szCs w:val="21"/>
              </w:rPr>
              <w:t>10)建立电梯安全运行管理制度，保证电梯的用电、消防、通风、通道、监控摄像和报警装置等系统安全可靠；并保证机房、井道、底坑无漏水、渗水现象，通往机房、底坑、滑轮间、井道安全门的通道畅通、照明充分。</w:t>
            </w:r>
          </w:p>
        </w:tc>
      </w:tr>
      <w:tr w14:paraId="781D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0D7B78A6">
            <w:pPr>
              <w:adjustRightInd w:val="0"/>
              <w:snapToGrid w:val="0"/>
              <w:spacing w:line="360" w:lineRule="auto"/>
              <w:rPr>
                <w:rFonts w:hint="eastAsia" w:ascii="宋体" w:hAnsi="宋体"/>
                <w:b/>
                <w:szCs w:val="21"/>
              </w:rPr>
            </w:pPr>
            <w:r>
              <w:rPr>
                <w:rFonts w:hint="eastAsia" w:ascii="宋体" w:hAnsi="宋体"/>
                <w:b/>
                <w:szCs w:val="21"/>
              </w:rPr>
              <w:t>(9)弱电系统</w:t>
            </w:r>
          </w:p>
        </w:tc>
      </w:tr>
      <w:tr w14:paraId="1CA4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7" w:type="dxa"/>
            <w:tcBorders>
              <w:top w:val="single" w:color="auto" w:sz="4" w:space="0"/>
              <w:left w:val="single" w:color="auto" w:sz="4" w:space="0"/>
              <w:bottom w:val="single" w:color="auto" w:sz="4" w:space="0"/>
              <w:right w:val="single" w:color="auto" w:sz="4" w:space="0"/>
            </w:tcBorders>
          </w:tcPr>
          <w:p w14:paraId="20A665E4">
            <w:pPr>
              <w:adjustRightInd w:val="0"/>
              <w:snapToGrid w:val="0"/>
              <w:spacing w:line="360" w:lineRule="auto"/>
              <w:rPr>
                <w:rFonts w:hint="eastAsia" w:ascii="宋体" w:hAnsi="宋体"/>
                <w:szCs w:val="21"/>
              </w:rPr>
            </w:pPr>
            <w:r>
              <w:rPr>
                <w:rFonts w:hint="eastAsia" w:ascii="宋体" w:hAnsi="宋体"/>
                <w:szCs w:val="21"/>
              </w:rPr>
              <w:t>做好楼宇自控系统、智能照明系统、会议系统的日常运行维护维修等工作。</w:t>
            </w:r>
          </w:p>
          <w:p w14:paraId="2983B61D">
            <w:pPr>
              <w:adjustRightInd w:val="0"/>
              <w:snapToGrid w:val="0"/>
              <w:spacing w:line="360" w:lineRule="auto"/>
              <w:rPr>
                <w:rFonts w:hint="eastAsia" w:ascii="宋体" w:hAnsi="宋体"/>
                <w:szCs w:val="21"/>
              </w:rPr>
            </w:pPr>
            <w:r>
              <w:rPr>
                <w:rFonts w:hint="eastAsia" w:ascii="宋体" w:hAnsi="宋体"/>
                <w:szCs w:val="21"/>
              </w:rPr>
              <w:t>1)系统实行分级管理，专人管理。</w:t>
            </w:r>
          </w:p>
          <w:p w14:paraId="3B50C5D6">
            <w:pPr>
              <w:adjustRightInd w:val="0"/>
              <w:snapToGrid w:val="0"/>
              <w:spacing w:line="360" w:lineRule="auto"/>
              <w:rPr>
                <w:rFonts w:hint="eastAsia" w:ascii="宋体" w:hAnsi="宋体"/>
                <w:szCs w:val="21"/>
              </w:rPr>
            </w:pPr>
            <w:r>
              <w:rPr>
                <w:rFonts w:hint="eastAsia" w:ascii="宋体" w:hAnsi="宋体"/>
                <w:szCs w:val="21"/>
              </w:rPr>
              <w:t>2)故障服务请求15分钟内到达现场，一般故障恢复时间不超过8小时，如果预期超时提前通知受影响部门（有专业维保除外）。</w:t>
            </w:r>
          </w:p>
          <w:p w14:paraId="3008D27B">
            <w:pPr>
              <w:adjustRightInd w:val="0"/>
              <w:snapToGrid w:val="0"/>
              <w:spacing w:line="360" w:lineRule="auto"/>
              <w:rPr>
                <w:rFonts w:hint="eastAsia" w:ascii="宋体" w:hAnsi="宋体"/>
                <w:szCs w:val="21"/>
              </w:rPr>
            </w:pPr>
            <w:r>
              <w:rPr>
                <w:rFonts w:hint="eastAsia" w:ascii="宋体" w:hAnsi="宋体"/>
                <w:szCs w:val="21"/>
              </w:rPr>
              <w:t>3)每天1次对运行参数设定、模块、各末端传感器及执行机构的工作状态检查。</w:t>
            </w:r>
          </w:p>
          <w:p w14:paraId="374DB9CA">
            <w:pPr>
              <w:adjustRightInd w:val="0"/>
              <w:snapToGrid w:val="0"/>
              <w:spacing w:line="360" w:lineRule="auto"/>
              <w:rPr>
                <w:rFonts w:hint="eastAsia" w:ascii="宋体" w:hAnsi="宋体"/>
                <w:szCs w:val="21"/>
              </w:rPr>
            </w:pPr>
            <w:r>
              <w:rPr>
                <w:rFonts w:hint="eastAsia" w:ascii="宋体" w:hAnsi="宋体"/>
                <w:szCs w:val="21"/>
              </w:rPr>
              <w:t>4)每周对服务器、操作站、控制器、终端显示器进行除尘保养。</w:t>
            </w:r>
          </w:p>
          <w:p w14:paraId="51ED82E1">
            <w:pPr>
              <w:adjustRightInd w:val="0"/>
              <w:snapToGrid w:val="0"/>
              <w:spacing w:line="360" w:lineRule="auto"/>
              <w:rPr>
                <w:rFonts w:hint="eastAsia" w:ascii="宋体" w:hAnsi="宋体"/>
                <w:szCs w:val="21"/>
              </w:rPr>
            </w:pPr>
            <w:r>
              <w:rPr>
                <w:rFonts w:hint="eastAsia" w:ascii="宋体" w:hAnsi="宋体"/>
                <w:szCs w:val="21"/>
              </w:rPr>
              <w:t>5)每周对服务器、操作站软件进行1次手动杀毒，数据库维护备份。</w:t>
            </w:r>
          </w:p>
          <w:p w14:paraId="287C4CFD">
            <w:pPr>
              <w:adjustRightInd w:val="0"/>
              <w:snapToGrid w:val="0"/>
              <w:spacing w:line="360" w:lineRule="auto"/>
              <w:rPr>
                <w:rFonts w:hint="eastAsia" w:ascii="宋体" w:hAnsi="宋体"/>
                <w:szCs w:val="21"/>
              </w:rPr>
            </w:pPr>
            <w:r>
              <w:rPr>
                <w:rFonts w:hint="eastAsia" w:ascii="宋体" w:hAnsi="宋体"/>
                <w:szCs w:val="21"/>
              </w:rPr>
              <w:t>6)每周收集设备运行参数和统计报表，调整运行参数节约能源。</w:t>
            </w:r>
          </w:p>
          <w:p w14:paraId="0FAE0817">
            <w:pPr>
              <w:adjustRightInd w:val="0"/>
              <w:snapToGrid w:val="0"/>
              <w:spacing w:line="360" w:lineRule="auto"/>
              <w:rPr>
                <w:rFonts w:hint="eastAsia" w:ascii="宋体" w:hAnsi="宋体"/>
                <w:szCs w:val="21"/>
              </w:rPr>
            </w:pPr>
            <w:r>
              <w:rPr>
                <w:rFonts w:hint="eastAsia" w:ascii="宋体" w:hAnsi="宋体"/>
                <w:szCs w:val="21"/>
              </w:rPr>
              <w:t>7)每月检查会议系统调音设备。</w:t>
            </w:r>
          </w:p>
          <w:p w14:paraId="69F71CB8">
            <w:pPr>
              <w:adjustRightInd w:val="0"/>
              <w:snapToGrid w:val="0"/>
              <w:spacing w:line="360" w:lineRule="auto"/>
              <w:rPr>
                <w:rFonts w:hint="eastAsia" w:ascii="宋体" w:hAnsi="宋体"/>
                <w:szCs w:val="21"/>
              </w:rPr>
            </w:pPr>
            <w:r>
              <w:rPr>
                <w:rFonts w:hint="eastAsia" w:ascii="宋体" w:hAnsi="宋体"/>
                <w:szCs w:val="21"/>
              </w:rPr>
              <w:t>8)每月对服务器、操作站、控制器等设备机箱开盖检查，确保散热器及风扇无积尘、异响。</w:t>
            </w:r>
          </w:p>
          <w:p w14:paraId="1DEF7D53">
            <w:pPr>
              <w:adjustRightInd w:val="0"/>
              <w:snapToGrid w:val="0"/>
              <w:spacing w:line="360" w:lineRule="auto"/>
              <w:rPr>
                <w:rFonts w:hint="eastAsia" w:ascii="宋体" w:hAnsi="宋体"/>
                <w:b/>
                <w:szCs w:val="21"/>
              </w:rPr>
            </w:pPr>
            <w:r>
              <w:rPr>
                <w:rFonts w:hint="eastAsia" w:ascii="宋体" w:hAnsi="宋体"/>
                <w:szCs w:val="21"/>
              </w:rPr>
              <w:t>9)监督专业维保单位定期对整个系统进行全面维护保养。</w:t>
            </w:r>
          </w:p>
        </w:tc>
      </w:tr>
    </w:tbl>
    <w:p w14:paraId="1BFB9F08">
      <w:pPr>
        <w:adjustRightInd w:val="0"/>
        <w:snapToGrid w:val="0"/>
        <w:spacing w:line="360" w:lineRule="auto"/>
        <w:rPr>
          <w:rFonts w:hint="eastAsia" w:ascii="宋体" w:hAnsi="宋体"/>
          <w:b/>
          <w:szCs w:val="21"/>
        </w:rPr>
      </w:pPr>
    </w:p>
    <w:p w14:paraId="2A6DA296">
      <w:pPr>
        <w:adjustRightInd w:val="0"/>
        <w:snapToGrid w:val="0"/>
        <w:spacing w:line="360" w:lineRule="auto"/>
        <w:rPr>
          <w:rFonts w:hint="eastAsia" w:ascii="宋体" w:hAnsi="宋体"/>
          <w:b/>
          <w:szCs w:val="21"/>
        </w:rPr>
      </w:pPr>
      <w:r>
        <w:rPr>
          <w:rFonts w:hint="eastAsia" w:ascii="宋体" w:hAnsi="宋体"/>
          <w:b/>
          <w:szCs w:val="21"/>
        </w:rPr>
        <w:br w:type="page"/>
      </w:r>
      <w:r>
        <w:rPr>
          <w:rFonts w:hint="eastAsia" w:ascii="宋体" w:hAnsi="宋体"/>
          <w:b/>
          <w:szCs w:val="21"/>
        </w:rPr>
        <w:t>二）保洁卫生管理服务</w:t>
      </w:r>
    </w:p>
    <w:tbl>
      <w:tblPr>
        <w:tblStyle w:val="6"/>
        <w:tblpPr w:leftFromText="180" w:rightFromText="180" w:vertAnchor="text" w:horzAnchor="page" w:tblpX="1370" w:tblpY="471"/>
        <w:tblOverlap w:val="never"/>
        <w:tblW w:w="9322" w:type="dxa"/>
        <w:tblInd w:w="0" w:type="dxa"/>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9322"/>
      </w:tblGrid>
      <w:tr w14:paraId="42629146">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322" w:type="dxa"/>
            <w:tcBorders>
              <w:top w:val="single" w:color="auto" w:sz="8" w:space="0"/>
              <w:left w:val="single" w:color="auto" w:sz="8" w:space="0"/>
              <w:bottom w:val="dotted" w:color="auto" w:sz="4" w:space="0"/>
              <w:right w:val="single" w:color="auto" w:sz="8" w:space="0"/>
            </w:tcBorders>
            <w:shd w:val="clear" w:color="auto" w:fill="E7E6E6"/>
          </w:tcPr>
          <w:p w14:paraId="2C8E3477">
            <w:pPr>
              <w:adjustRightInd w:val="0"/>
              <w:snapToGrid w:val="0"/>
              <w:spacing w:line="360" w:lineRule="auto"/>
              <w:rPr>
                <w:rFonts w:hint="eastAsia" w:ascii="宋体" w:hAnsi="宋体"/>
                <w:b/>
                <w:szCs w:val="21"/>
              </w:rPr>
            </w:pPr>
            <w:r>
              <w:rPr>
                <w:rFonts w:hint="eastAsia" w:ascii="宋体" w:hAnsi="宋体"/>
                <w:b/>
                <w:szCs w:val="21"/>
              </w:rPr>
              <w:t>1.服务内容</w:t>
            </w:r>
          </w:p>
        </w:tc>
      </w:tr>
      <w:tr w14:paraId="0AF0C33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322" w:type="dxa"/>
            <w:tcBorders>
              <w:top w:val="dotted" w:color="auto" w:sz="4" w:space="0"/>
              <w:left w:val="single" w:color="auto" w:sz="8" w:space="0"/>
              <w:bottom w:val="dotted" w:color="auto" w:sz="4" w:space="0"/>
              <w:right w:val="single" w:color="auto" w:sz="8" w:space="0"/>
            </w:tcBorders>
          </w:tcPr>
          <w:p w14:paraId="30F878B9">
            <w:pPr>
              <w:adjustRightInd w:val="0"/>
              <w:snapToGrid w:val="0"/>
              <w:spacing w:line="360" w:lineRule="auto"/>
              <w:rPr>
                <w:rFonts w:hint="eastAsia" w:ascii="宋体" w:hAnsi="宋体"/>
                <w:szCs w:val="21"/>
              </w:rPr>
            </w:pPr>
            <w:r>
              <w:rPr>
                <w:rFonts w:hint="eastAsia" w:ascii="宋体" w:hAnsi="宋体"/>
                <w:szCs w:val="21"/>
              </w:rPr>
              <w:t>物管区域内保洁及消毒工作。对蚊、蝇、鼠、蟑等病媒生物进行有效防治。按北京市要求做好垃圾分类工作；负责院内垃圾及其他垃圾的按时清运及消纳工作；采购期，北京市及辖区街道对环境卫生方面有新的要求，投标人须按新的要求完成；如果遇到突发公共卫生事件，相关工作符合国家及北京市的相关规定。特殊情况按采购人要求清理；垃圾站需做到管理规范，临时堆放垃圾要科学合理分类，放置有序 ，做好消毒防护与及时清理。</w:t>
            </w:r>
          </w:p>
        </w:tc>
      </w:tr>
      <w:tr w14:paraId="40DD5B5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322" w:type="dxa"/>
            <w:tcBorders>
              <w:top w:val="dotted" w:color="auto" w:sz="4" w:space="0"/>
              <w:left w:val="single" w:color="auto" w:sz="8" w:space="0"/>
              <w:bottom w:val="dotted" w:color="auto" w:sz="4" w:space="0"/>
              <w:right w:val="single" w:color="auto" w:sz="8" w:space="0"/>
            </w:tcBorders>
            <w:shd w:val="clear" w:color="auto" w:fill="E7E6E6"/>
          </w:tcPr>
          <w:p w14:paraId="08F2E80F">
            <w:pPr>
              <w:adjustRightInd w:val="0"/>
              <w:snapToGrid w:val="0"/>
              <w:spacing w:line="360" w:lineRule="auto"/>
              <w:rPr>
                <w:rFonts w:hint="eastAsia" w:ascii="宋体" w:hAnsi="宋体"/>
                <w:b/>
                <w:szCs w:val="21"/>
              </w:rPr>
            </w:pPr>
            <w:r>
              <w:rPr>
                <w:rFonts w:hint="eastAsia" w:ascii="宋体" w:hAnsi="宋体"/>
                <w:b/>
                <w:szCs w:val="21"/>
              </w:rPr>
              <w:t>2.服务标准及要求</w:t>
            </w:r>
          </w:p>
        </w:tc>
      </w:tr>
      <w:tr w14:paraId="12B78AA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322" w:type="dxa"/>
            <w:tcBorders>
              <w:top w:val="dotted" w:color="auto" w:sz="4" w:space="0"/>
              <w:left w:val="single" w:color="auto" w:sz="8" w:space="0"/>
              <w:bottom w:val="dotted" w:color="auto" w:sz="4" w:space="0"/>
              <w:right w:val="single" w:color="auto" w:sz="8" w:space="0"/>
            </w:tcBorders>
          </w:tcPr>
          <w:p w14:paraId="6F06651B">
            <w:pPr>
              <w:adjustRightInd w:val="0"/>
              <w:snapToGrid w:val="0"/>
              <w:spacing w:line="360" w:lineRule="auto"/>
              <w:rPr>
                <w:rFonts w:hint="eastAsia" w:ascii="宋体" w:hAnsi="宋体"/>
                <w:b/>
                <w:szCs w:val="21"/>
              </w:rPr>
            </w:pPr>
            <w:r>
              <w:rPr>
                <w:rFonts w:hint="eastAsia" w:ascii="宋体" w:hAnsi="宋体"/>
                <w:b/>
                <w:szCs w:val="21"/>
              </w:rPr>
              <w:t>公共区域</w:t>
            </w:r>
          </w:p>
        </w:tc>
      </w:tr>
      <w:tr w14:paraId="4BCFCD3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322" w:type="dxa"/>
            <w:tcBorders>
              <w:top w:val="dotted" w:color="auto" w:sz="4" w:space="0"/>
              <w:left w:val="single" w:color="auto" w:sz="8" w:space="0"/>
              <w:bottom w:val="dotted" w:color="auto" w:sz="4" w:space="0"/>
              <w:right w:val="single" w:color="auto" w:sz="8" w:space="0"/>
            </w:tcBorders>
          </w:tcPr>
          <w:p w14:paraId="26CFA4C9">
            <w:pPr>
              <w:adjustRightInd w:val="0"/>
              <w:snapToGrid w:val="0"/>
              <w:spacing w:line="360" w:lineRule="auto"/>
              <w:rPr>
                <w:rFonts w:hint="eastAsia" w:ascii="宋体" w:hAnsi="宋体"/>
                <w:szCs w:val="21"/>
              </w:rPr>
            </w:pPr>
            <w:r>
              <w:rPr>
                <w:rFonts w:hint="eastAsia" w:ascii="宋体" w:hAnsi="宋体"/>
                <w:szCs w:val="21"/>
              </w:rPr>
              <w:t>1)地面目视干净、无污渍，无杂物。</w:t>
            </w:r>
          </w:p>
          <w:p w14:paraId="3DB0D590">
            <w:pPr>
              <w:adjustRightInd w:val="0"/>
              <w:snapToGrid w:val="0"/>
              <w:spacing w:line="360" w:lineRule="auto"/>
              <w:rPr>
                <w:rFonts w:hint="eastAsia" w:ascii="宋体" w:hAnsi="宋体"/>
                <w:szCs w:val="21"/>
              </w:rPr>
            </w:pPr>
            <w:r>
              <w:rPr>
                <w:rFonts w:hint="eastAsia" w:ascii="宋体" w:hAnsi="宋体"/>
                <w:szCs w:val="21"/>
              </w:rPr>
              <w:t>2)每天对各楼层通道地面及扶手拖抹、推尘；扶手及下方围栏要干净、无尘灰。</w:t>
            </w:r>
          </w:p>
          <w:p w14:paraId="2D31B5CB">
            <w:pPr>
              <w:adjustRightInd w:val="0"/>
              <w:snapToGrid w:val="0"/>
              <w:spacing w:line="360" w:lineRule="auto"/>
              <w:rPr>
                <w:rFonts w:hint="eastAsia" w:ascii="宋体" w:hAnsi="宋体"/>
                <w:szCs w:val="21"/>
              </w:rPr>
            </w:pPr>
            <w:r>
              <w:rPr>
                <w:rFonts w:hint="eastAsia" w:ascii="宋体" w:hAnsi="宋体"/>
                <w:szCs w:val="21"/>
              </w:rPr>
              <w:t>3)柱面、墙面、台面、椅子及附属设施要光亮、整洁、无灰尘、无污渍。</w:t>
            </w:r>
          </w:p>
          <w:p w14:paraId="0B71CC79">
            <w:pPr>
              <w:adjustRightInd w:val="0"/>
              <w:snapToGrid w:val="0"/>
              <w:spacing w:line="360" w:lineRule="auto"/>
              <w:rPr>
                <w:rFonts w:hint="eastAsia" w:ascii="宋体" w:hAnsi="宋体"/>
                <w:szCs w:val="21"/>
              </w:rPr>
            </w:pPr>
            <w:r>
              <w:rPr>
                <w:rFonts w:hint="eastAsia" w:ascii="宋体" w:hAnsi="宋体"/>
                <w:szCs w:val="21"/>
              </w:rPr>
              <w:t>4) 垃圾筒的垃圾量不超过2/3，洗净后置于原处。</w:t>
            </w:r>
          </w:p>
          <w:p w14:paraId="1BC6AB58">
            <w:pPr>
              <w:adjustRightInd w:val="0"/>
              <w:snapToGrid w:val="0"/>
              <w:spacing w:line="360" w:lineRule="auto"/>
              <w:rPr>
                <w:rFonts w:hint="eastAsia" w:ascii="宋体" w:hAnsi="宋体"/>
                <w:szCs w:val="21"/>
              </w:rPr>
            </w:pPr>
            <w:r>
              <w:rPr>
                <w:rFonts w:hint="eastAsia" w:ascii="宋体" w:hAnsi="宋体"/>
                <w:szCs w:val="21"/>
              </w:rPr>
              <w:t>5) 门口台阶要保持干净、无杂物；出入口的台阶每周冲刷清洗一次。</w:t>
            </w:r>
          </w:p>
          <w:p w14:paraId="7EA83C63">
            <w:pPr>
              <w:adjustRightInd w:val="0"/>
              <w:snapToGrid w:val="0"/>
              <w:spacing w:line="360" w:lineRule="auto"/>
              <w:rPr>
                <w:rFonts w:hint="eastAsia" w:ascii="宋体" w:hAnsi="宋体"/>
                <w:szCs w:val="21"/>
              </w:rPr>
            </w:pPr>
            <w:r>
              <w:rPr>
                <w:rFonts w:hint="eastAsia" w:ascii="宋体" w:hAnsi="宋体"/>
                <w:szCs w:val="21"/>
              </w:rPr>
              <w:t>6) 定期冲刷玻璃门。</w:t>
            </w:r>
          </w:p>
          <w:p w14:paraId="44DD5EC0">
            <w:pPr>
              <w:adjustRightInd w:val="0"/>
              <w:snapToGrid w:val="0"/>
              <w:spacing w:line="360" w:lineRule="auto"/>
              <w:rPr>
                <w:rFonts w:hint="eastAsia" w:ascii="宋体" w:hAnsi="宋体"/>
                <w:szCs w:val="21"/>
              </w:rPr>
            </w:pPr>
            <w:r>
              <w:rPr>
                <w:rFonts w:hint="eastAsia" w:ascii="宋体" w:hAnsi="宋体"/>
                <w:szCs w:val="21"/>
              </w:rPr>
              <w:t>7) 照明灯管无灰尘、灯盖、灯罩明亮清洁；空调风口目视无蜘蛛网、无明显灰尘、无污渍。</w:t>
            </w:r>
          </w:p>
          <w:p w14:paraId="0444969E">
            <w:pPr>
              <w:adjustRightInd w:val="0"/>
              <w:snapToGrid w:val="0"/>
              <w:spacing w:line="360" w:lineRule="auto"/>
              <w:rPr>
                <w:rFonts w:hint="eastAsia" w:ascii="宋体" w:hAnsi="宋体"/>
                <w:szCs w:val="21"/>
              </w:rPr>
            </w:pPr>
            <w:r>
              <w:rPr>
                <w:rFonts w:hint="eastAsia" w:ascii="宋体" w:hAnsi="宋体"/>
                <w:szCs w:val="21"/>
              </w:rPr>
              <w:t>8) 各种标志牌表面无污渍、无污垢、光亮。</w:t>
            </w:r>
          </w:p>
          <w:p w14:paraId="640C758A">
            <w:pPr>
              <w:adjustRightInd w:val="0"/>
              <w:snapToGrid w:val="0"/>
              <w:spacing w:line="360" w:lineRule="auto"/>
              <w:rPr>
                <w:rFonts w:hint="eastAsia" w:ascii="宋体" w:hAnsi="宋体"/>
                <w:szCs w:val="21"/>
              </w:rPr>
            </w:pPr>
            <w:r>
              <w:rPr>
                <w:rFonts w:hint="eastAsia" w:ascii="宋体" w:hAnsi="宋体"/>
                <w:szCs w:val="21"/>
              </w:rPr>
              <w:t>9) 天花板无积灰、无蜘蛛网、金属天花板及架边洁亮。</w:t>
            </w:r>
          </w:p>
          <w:p w14:paraId="020BE39B">
            <w:pPr>
              <w:adjustRightInd w:val="0"/>
              <w:snapToGrid w:val="0"/>
              <w:spacing w:line="360" w:lineRule="auto"/>
              <w:rPr>
                <w:rFonts w:hint="eastAsia" w:ascii="宋体" w:hAnsi="宋体"/>
                <w:szCs w:val="21"/>
              </w:rPr>
            </w:pPr>
            <w:r>
              <w:rPr>
                <w:rFonts w:hint="eastAsia" w:ascii="宋体" w:hAnsi="宋体"/>
                <w:szCs w:val="21"/>
              </w:rPr>
              <w:t>10) 墙面及挂物保持干净、无污渍、光亮；休闲椅等干净、无灰尘、无污渍。</w:t>
            </w:r>
          </w:p>
          <w:p w14:paraId="63E602CF">
            <w:pPr>
              <w:adjustRightInd w:val="0"/>
              <w:snapToGrid w:val="0"/>
              <w:spacing w:line="360" w:lineRule="auto"/>
              <w:rPr>
                <w:rFonts w:hint="eastAsia" w:ascii="宋体" w:hAnsi="宋体"/>
                <w:szCs w:val="21"/>
              </w:rPr>
            </w:pPr>
            <w:r>
              <w:rPr>
                <w:rFonts w:hint="eastAsia" w:ascii="宋体" w:hAnsi="宋体"/>
                <w:szCs w:val="21"/>
              </w:rPr>
              <w:t>11) 各出入口每天保持干净、无污渍，无杂物。</w:t>
            </w:r>
          </w:p>
        </w:tc>
      </w:tr>
      <w:tr w14:paraId="36E4E6B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322" w:type="dxa"/>
            <w:tcBorders>
              <w:top w:val="dotted" w:color="auto" w:sz="4" w:space="0"/>
              <w:left w:val="single" w:color="auto" w:sz="8" w:space="0"/>
              <w:bottom w:val="dotted" w:color="auto" w:sz="4" w:space="0"/>
              <w:right w:val="single" w:color="auto" w:sz="8" w:space="0"/>
            </w:tcBorders>
          </w:tcPr>
          <w:p w14:paraId="54EB6EA8">
            <w:pPr>
              <w:adjustRightInd w:val="0"/>
              <w:snapToGrid w:val="0"/>
              <w:spacing w:line="360" w:lineRule="auto"/>
              <w:rPr>
                <w:rFonts w:hint="eastAsia" w:ascii="宋体" w:hAnsi="宋体"/>
                <w:szCs w:val="21"/>
              </w:rPr>
            </w:pPr>
            <w:r>
              <w:rPr>
                <w:rFonts w:hint="eastAsia" w:ascii="宋体" w:hAnsi="宋体"/>
                <w:b/>
                <w:szCs w:val="21"/>
              </w:rPr>
              <w:t>卫生间</w:t>
            </w:r>
          </w:p>
        </w:tc>
      </w:tr>
      <w:tr w14:paraId="28DEFC5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66" w:hRule="atLeast"/>
        </w:trPr>
        <w:tc>
          <w:tcPr>
            <w:tcW w:w="9322" w:type="dxa"/>
            <w:tcBorders>
              <w:top w:val="dotted" w:color="auto" w:sz="4" w:space="0"/>
              <w:left w:val="single" w:color="auto" w:sz="8" w:space="0"/>
              <w:bottom w:val="dotted" w:color="auto" w:sz="4" w:space="0"/>
              <w:right w:val="single" w:color="auto" w:sz="8" w:space="0"/>
            </w:tcBorders>
            <w:vAlign w:val="center"/>
          </w:tcPr>
          <w:p w14:paraId="29CCB95F">
            <w:pPr>
              <w:adjustRightInd w:val="0"/>
              <w:snapToGrid w:val="0"/>
              <w:spacing w:line="360" w:lineRule="auto"/>
              <w:rPr>
                <w:rFonts w:hint="eastAsia" w:ascii="宋体" w:hAnsi="宋体"/>
                <w:szCs w:val="21"/>
              </w:rPr>
            </w:pPr>
            <w:r>
              <w:rPr>
                <w:rFonts w:hint="eastAsia" w:ascii="宋体" w:hAnsi="宋体"/>
                <w:szCs w:val="21"/>
              </w:rPr>
              <w:t>1)每天要重点清理,并不断巡视、保持清洁。</w:t>
            </w:r>
          </w:p>
          <w:p w14:paraId="252F00C4">
            <w:pPr>
              <w:adjustRightInd w:val="0"/>
              <w:snapToGrid w:val="0"/>
              <w:spacing w:line="360" w:lineRule="auto"/>
              <w:rPr>
                <w:rFonts w:hint="eastAsia" w:ascii="宋体" w:hAnsi="宋体"/>
                <w:szCs w:val="21"/>
              </w:rPr>
            </w:pPr>
            <w:r>
              <w:rPr>
                <w:rFonts w:hint="eastAsia" w:ascii="宋体" w:hAnsi="宋体"/>
                <w:szCs w:val="21"/>
              </w:rPr>
              <w:t>2)地面无污渍、积水、纸屑、果皮；天花板、墙角目视无灰尘、蜘蛛网；目视墙干净，便器洁净无黄渍；室内无异味、臭味。</w:t>
            </w:r>
          </w:p>
          <w:p w14:paraId="0D6998B7">
            <w:pPr>
              <w:adjustRightInd w:val="0"/>
              <w:snapToGrid w:val="0"/>
              <w:spacing w:line="360" w:lineRule="auto"/>
              <w:rPr>
                <w:rFonts w:hint="eastAsia" w:ascii="宋体" w:hAnsi="宋体"/>
                <w:szCs w:val="21"/>
              </w:rPr>
            </w:pPr>
            <w:r>
              <w:rPr>
                <w:rFonts w:hint="eastAsia" w:ascii="宋体" w:hAnsi="宋体"/>
                <w:szCs w:val="21"/>
              </w:rPr>
              <w:t>3)洗面盆、台面、门窗保持干净整洁、无水渍、无垃圾杂物。</w:t>
            </w:r>
          </w:p>
          <w:p w14:paraId="42089E08">
            <w:pPr>
              <w:adjustRightInd w:val="0"/>
              <w:snapToGrid w:val="0"/>
              <w:spacing w:line="360" w:lineRule="auto"/>
              <w:rPr>
                <w:rFonts w:hint="eastAsia" w:ascii="宋体" w:hAnsi="宋体"/>
                <w:szCs w:val="21"/>
              </w:rPr>
            </w:pPr>
            <w:r>
              <w:rPr>
                <w:rFonts w:hint="eastAsia" w:ascii="宋体" w:hAnsi="宋体"/>
                <w:szCs w:val="21"/>
              </w:rPr>
              <w:t>4)如有特殊情况，关闭或打扫卫生间时，必须放置告示牌。</w:t>
            </w:r>
          </w:p>
          <w:p w14:paraId="5F7DA68E">
            <w:pPr>
              <w:adjustRightInd w:val="0"/>
              <w:snapToGrid w:val="0"/>
              <w:spacing w:line="360" w:lineRule="auto"/>
              <w:rPr>
                <w:rFonts w:hint="eastAsia" w:ascii="宋体" w:hAnsi="宋体"/>
                <w:szCs w:val="21"/>
              </w:rPr>
            </w:pPr>
            <w:r>
              <w:rPr>
                <w:rFonts w:hint="eastAsia" w:ascii="宋体" w:hAnsi="宋体"/>
                <w:szCs w:val="21"/>
              </w:rPr>
              <w:t>5)隔断板无尘灰、无污迹、水迹。</w:t>
            </w:r>
          </w:p>
          <w:p w14:paraId="101A09DB">
            <w:pPr>
              <w:adjustRightInd w:val="0"/>
              <w:snapToGrid w:val="0"/>
              <w:spacing w:line="360" w:lineRule="auto"/>
              <w:rPr>
                <w:rFonts w:hint="eastAsia" w:ascii="宋体" w:hAnsi="宋体"/>
                <w:szCs w:val="21"/>
              </w:rPr>
            </w:pPr>
            <w:r>
              <w:rPr>
                <w:rFonts w:hint="eastAsia" w:ascii="宋体" w:hAnsi="宋体"/>
                <w:szCs w:val="21"/>
              </w:rPr>
              <w:t>6)芳香球、空气清新剂随机添加、喷洒；卫生卷纸、擦手纸、洗手液随时添加；垃圾桶清理、刷洗干净，垃圾量不超过2/3。</w:t>
            </w:r>
          </w:p>
        </w:tc>
      </w:tr>
      <w:tr w14:paraId="6DAF4DA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9322" w:type="dxa"/>
            <w:tcBorders>
              <w:top w:val="dotted" w:color="auto" w:sz="4" w:space="0"/>
              <w:left w:val="single" w:color="auto" w:sz="8" w:space="0"/>
              <w:bottom w:val="dotted" w:color="auto" w:sz="4" w:space="0"/>
              <w:right w:val="single" w:color="auto" w:sz="8" w:space="0"/>
            </w:tcBorders>
            <w:vAlign w:val="center"/>
          </w:tcPr>
          <w:p w14:paraId="70DC91DD">
            <w:pPr>
              <w:adjustRightInd w:val="0"/>
              <w:snapToGrid w:val="0"/>
              <w:spacing w:line="360" w:lineRule="auto"/>
              <w:rPr>
                <w:rFonts w:hint="eastAsia" w:ascii="宋体" w:hAnsi="宋体"/>
                <w:szCs w:val="21"/>
              </w:rPr>
            </w:pPr>
            <w:r>
              <w:rPr>
                <w:rFonts w:hint="eastAsia" w:ascii="宋体" w:hAnsi="宋体"/>
                <w:b/>
                <w:szCs w:val="21"/>
              </w:rPr>
              <w:t>电梯</w:t>
            </w:r>
          </w:p>
        </w:tc>
      </w:tr>
      <w:tr w14:paraId="24F3E646">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322" w:type="dxa"/>
            <w:tcBorders>
              <w:top w:val="dotted" w:color="auto" w:sz="4" w:space="0"/>
              <w:left w:val="single" w:color="auto" w:sz="8" w:space="0"/>
              <w:bottom w:val="dotted" w:color="auto" w:sz="4" w:space="0"/>
              <w:right w:val="single" w:color="auto" w:sz="8" w:space="0"/>
            </w:tcBorders>
            <w:vAlign w:val="center"/>
          </w:tcPr>
          <w:p w14:paraId="11989F9A">
            <w:pPr>
              <w:adjustRightInd w:val="0"/>
              <w:snapToGrid w:val="0"/>
              <w:spacing w:line="360" w:lineRule="auto"/>
              <w:rPr>
                <w:rFonts w:hint="eastAsia" w:ascii="宋体" w:hAnsi="宋体"/>
                <w:szCs w:val="21"/>
              </w:rPr>
            </w:pPr>
            <w:r>
              <w:rPr>
                <w:rFonts w:hint="eastAsia" w:ascii="宋体" w:hAnsi="宋体"/>
                <w:szCs w:val="21"/>
              </w:rPr>
              <w:t>1)每日清拖1次电梯轿厢地面；每日不定时巡视保洁。</w:t>
            </w:r>
          </w:p>
          <w:p w14:paraId="0F94C544">
            <w:pPr>
              <w:adjustRightInd w:val="0"/>
              <w:snapToGrid w:val="0"/>
              <w:spacing w:line="360" w:lineRule="auto"/>
              <w:rPr>
                <w:rFonts w:hint="eastAsia" w:ascii="宋体" w:hAnsi="宋体"/>
                <w:szCs w:val="21"/>
              </w:rPr>
            </w:pPr>
            <w:r>
              <w:rPr>
                <w:rFonts w:hint="eastAsia" w:ascii="宋体" w:hAnsi="宋体"/>
                <w:szCs w:val="21"/>
              </w:rPr>
              <w:t>2)</w:t>
            </w:r>
            <w:r>
              <w:rPr>
                <w:rFonts w:hint="eastAsia" w:ascii="宋体" w:hAnsi="宋体"/>
                <w:szCs w:val="21"/>
                <w:lang w:val="zh-TW"/>
              </w:rPr>
              <w:t>电梯门表面、轿箱内壁、指示牌无尘土、无杂物、无印迹，表面光亮。</w:t>
            </w:r>
          </w:p>
          <w:p w14:paraId="3E7DB816">
            <w:pPr>
              <w:adjustRightInd w:val="0"/>
              <w:snapToGrid w:val="0"/>
              <w:spacing w:line="360" w:lineRule="auto"/>
              <w:rPr>
                <w:rFonts w:hint="eastAsia" w:ascii="宋体" w:hAnsi="宋体"/>
                <w:szCs w:val="21"/>
              </w:rPr>
            </w:pPr>
            <w:r>
              <w:rPr>
                <w:rFonts w:hint="eastAsia" w:ascii="宋体" w:hAnsi="宋体"/>
                <w:szCs w:val="21"/>
              </w:rPr>
              <w:t>3)不锈钢面或其他装饰材料的电梯，每周护理1次。</w:t>
            </w:r>
          </w:p>
          <w:p w14:paraId="1CF4B91F">
            <w:pPr>
              <w:adjustRightInd w:val="0"/>
              <w:snapToGrid w:val="0"/>
              <w:spacing w:line="360" w:lineRule="auto"/>
              <w:rPr>
                <w:rFonts w:hint="eastAsia" w:ascii="宋体" w:hAnsi="宋体"/>
                <w:szCs w:val="21"/>
              </w:rPr>
            </w:pPr>
            <w:r>
              <w:rPr>
                <w:rFonts w:hint="eastAsia" w:ascii="宋体" w:hAnsi="宋体"/>
                <w:szCs w:val="21"/>
              </w:rPr>
              <w:t>4)电梯通风口干净、无尘灰；</w:t>
            </w:r>
            <w:r>
              <w:rPr>
                <w:rFonts w:hint="eastAsia" w:ascii="宋体" w:hAnsi="宋体"/>
                <w:szCs w:val="21"/>
                <w:lang w:val="zh-TW"/>
              </w:rPr>
              <w:t>天花板、门缝无尘土；</w:t>
            </w:r>
            <w:r>
              <w:rPr>
                <w:rFonts w:hint="eastAsia" w:ascii="宋体" w:hAnsi="宋体"/>
                <w:szCs w:val="21"/>
              </w:rPr>
              <w:t>照明器具无积灰。</w:t>
            </w:r>
          </w:p>
          <w:p w14:paraId="63BA5522">
            <w:pPr>
              <w:adjustRightInd w:val="0"/>
              <w:snapToGrid w:val="0"/>
              <w:spacing w:line="360" w:lineRule="auto"/>
              <w:rPr>
                <w:rFonts w:hint="eastAsia" w:ascii="宋体" w:hAnsi="宋体"/>
                <w:szCs w:val="21"/>
              </w:rPr>
            </w:pPr>
            <w:r>
              <w:rPr>
                <w:rFonts w:hint="eastAsia" w:ascii="宋体" w:hAnsi="宋体"/>
                <w:szCs w:val="21"/>
              </w:rPr>
              <w:t>5)电梯槽底无垃圾、无烟头、纸屑。</w:t>
            </w:r>
          </w:p>
        </w:tc>
      </w:tr>
      <w:tr w14:paraId="1E7E6EA3">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322" w:type="dxa"/>
            <w:tcBorders>
              <w:top w:val="dotted" w:color="auto" w:sz="4" w:space="0"/>
              <w:left w:val="single" w:color="auto" w:sz="8" w:space="0"/>
              <w:bottom w:val="dotted" w:color="auto" w:sz="4" w:space="0"/>
              <w:right w:val="single" w:color="auto" w:sz="8" w:space="0"/>
            </w:tcBorders>
          </w:tcPr>
          <w:p w14:paraId="47B85957">
            <w:pPr>
              <w:adjustRightInd w:val="0"/>
              <w:snapToGrid w:val="0"/>
              <w:spacing w:line="360" w:lineRule="auto"/>
              <w:rPr>
                <w:rFonts w:hint="eastAsia" w:ascii="宋体" w:hAnsi="宋体"/>
                <w:szCs w:val="21"/>
              </w:rPr>
            </w:pPr>
            <w:r>
              <w:rPr>
                <w:rFonts w:hint="eastAsia" w:ascii="宋体" w:hAnsi="宋体"/>
                <w:b/>
                <w:szCs w:val="21"/>
              </w:rPr>
              <w:t>室外广场及停车场</w:t>
            </w:r>
          </w:p>
        </w:tc>
      </w:tr>
      <w:tr w14:paraId="0972BBD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23" w:hRule="atLeast"/>
        </w:trPr>
        <w:tc>
          <w:tcPr>
            <w:tcW w:w="9322" w:type="dxa"/>
            <w:tcBorders>
              <w:top w:val="dotted" w:color="auto" w:sz="4" w:space="0"/>
              <w:left w:val="single" w:color="auto" w:sz="8" w:space="0"/>
              <w:bottom w:val="dotted" w:color="auto" w:sz="4" w:space="0"/>
              <w:right w:val="single" w:color="auto" w:sz="8" w:space="0"/>
            </w:tcBorders>
          </w:tcPr>
          <w:p w14:paraId="5B604702">
            <w:pPr>
              <w:adjustRightInd w:val="0"/>
              <w:snapToGrid w:val="0"/>
              <w:spacing w:line="360" w:lineRule="auto"/>
              <w:rPr>
                <w:rFonts w:hint="eastAsia" w:ascii="宋体" w:hAnsi="宋体"/>
                <w:szCs w:val="21"/>
              </w:rPr>
            </w:pPr>
            <w:r>
              <w:rPr>
                <w:rFonts w:hint="eastAsia" w:ascii="宋体" w:hAnsi="宋体"/>
                <w:szCs w:val="21"/>
              </w:rPr>
              <w:t>1)每天对地面进行清扫，保持地面无杂物、积水，无明显污渍、泥沙；垃圾桶外表无明显污渍，无垃圾沾附物；宣传牌处无灰尘、污迹。各种草坪灯干净、无灰尘。</w:t>
            </w:r>
          </w:p>
          <w:p w14:paraId="23D083A9">
            <w:pPr>
              <w:adjustRightInd w:val="0"/>
              <w:snapToGrid w:val="0"/>
              <w:spacing w:line="360" w:lineRule="auto"/>
              <w:rPr>
                <w:rFonts w:hint="eastAsia" w:ascii="宋体" w:hAnsi="宋体"/>
                <w:szCs w:val="21"/>
              </w:rPr>
            </w:pPr>
            <w:r>
              <w:rPr>
                <w:rFonts w:hint="eastAsia" w:ascii="宋体" w:hAnsi="宋体"/>
                <w:szCs w:val="21"/>
              </w:rPr>
              <w:t>2)每天不定时巡回清扫保洁。</w:t>
            </w:r>
          </w:p>
          <w:p w14:paraId="1336DA3B">
            <w:pPr>
              <w:adjustRightInd w:val="0"/>
              <w:snapToGrid w:val="0"/>
              <w:spacing w:line="360" w:lineRule="auto"/>
              <w:rPr>
                <w:rFonts w:hint="eastAsia" w:ascii="宋体" w:hAnsi="宋体"/>
                <w:szCs w:val="21"/>
              </w:rPr>
            </w:pPr>
            <w:r>
              <w:rPr>
                <w:rFonts w:hint="eastAsia" w:ascii="宋体" w:hAnsi="宋体"/>
                <w:szCs w:val="21"/>
              </w:rPr>
              <w:t>3)发现污水、污渍、口痰，须及时冲刷、清理干净；如地面沾有香口胶，要用铲刀及时清除。</w:t>
            </w:r>
          </w:p>
          <w:p w14:paraId="7697C0D4">
            <w:pPr>
              <w:adjustRightInd w:val="0"/>
              <w:snapToGrid w:val="0"/>
              <w:spacing w:line="360" w:lineRule="auto"/>
              <w:rPr>
                <w:rFonts w:hint="eastAsia" w:ascii="宋体" w:hAnsi="宋体"/>
                <w:szCs w:val="21"/>
              </w:rPr>
            </w:pPr>
            <w:r>
              <w:rPr>
                <w:rFonts w:hint="eastAsia" w:ascii="宋体" w:hAnsi="宋体"/>
                <w:szCs w:val="21"/>
              </w:rPr>
              <w:t>4)垃圾桶定时清倒，垃圾清运日产日清，无垃圾桶满溢现象，并用长柄刷沾清水洗刷一次。</w:t>
            </w:r>
          </w:p>
          <w:p w14:paraId="5E5AA05B">
            <w:pPr>
              <w:adjustRightInd w:val="0"/>
              <w:snapToGrid w:val="0"/>
              <w:spacing w:line="360" w:lineRule="auto"/>
              <w:rPr>
                <w:rFonts w:hint="eastAsia" w:ascii="宋体" w:hAnsi="宋体"/>
                <w:szCs w:val="21"/>
              </w:rPr>
            </w:pPr>
            <w:r>
              <w:rPr>
                <w:rFonts w:hint="eastAsia" w:ascii="宋体" w:hAnsi="宋体"/>
                <w:szCs w:val="21"/>
              </w:rPr>
              <w:t>5)路牌、标志、指示牌不定期的擦拭，要保持干净、无尘灰、无污渍；铁栅围墙干净、不积灰尘；室外草坪无塑料、纸盒等杂物。</w:t>
            </w:r>
          </w:p>
          <w:p w14:paraId="794D26BE">
            <w:pPr>
              <w:adjustRightInd w:val="0"/>
              <w:snapToGrid w:val="0"/>
              <w:spacing w:line="360" w:lineRule="auto"/>
              <w:rPr>
                <w:rFonts w:hint="eastAsia" w:ascii="宋体" w:hAnsi="宋体"/>
                <w:szCs w:val="21"/>
              </w:rPr>
            </w:pPr>
            <w:r>
              <w:rPr>
                <w:rFonts w:hint="eastAsia" w:ascii="宋体" w:hAnsi="宋体"/>
                <w:szCs w:val="21"/>
              </w:rPr>
              <w:t>6)车行线、车位线、定位杆减速带等每周刷洗1次。</w:t>
            </w:r>
          </w:p>
          <w:p w14:paraId="72D2D5ED">
            <w:pPr>
              <w:adjustRightInd w:val="0"/>
              <w:snapToGrid w:val="0"/>
              <w:spacing w:line="360" w:lineRule="auto"/>
              <w:rPr>
                <w:rFonts w:hint="eastAsia" w:ascii="宋体" w:hAnsi="宋体"/>
                <w:szCs w:val="21"/>
              </w:rPr>
            </w:pPr>
            <w:r>
              <w:rPr>
                <w:rFonts w:hint="eastAsia" w:ascii="宋体" w:hAnsi="宋体"/>
                <w:szCs w:val="21"/>
              </w:rPr>
              <w:t>7) 绿地内垃圾、杂物的捡拾。</w:t>
            </w:r>
          </w:p>
        </w:tc>
      </w:tr>
      <w:tr w14:paraId="70E7B16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10" w:hRule="atLeast"/>
        </w:trPr>
        <w:tc>
          <w:tcPr>
            <w:tcW w:w="9322" w:type="dxa"/>
            <w:tcBorders>
              <w:top w:val="dotted" w:color="auto" w:sz="4" w:space="0"/>
              <w:left w:val="single" w:color="auto" w:sz="8" w:space="0"/>
              <w:bottom w:val="dotted" w:color="auto" w:sz="4" w:space="0"/>
              <w:right w:val="single" w:color="auto" w:sz="8" w:space="0"/>
            </w:tcBorders>
            <w:vAlign w:val="center"/>
          </w:tcPr>
          <w:p w14:paraId="6CEA3020">
            <w:pPr>
              <w:adjustRightInd w:val="0"/>
              <w:snapToGrid w:val="0"/>
              <w:spacing w:line="360" w:lineRule="auto"/>
              <w:rPr>
                <w:rFonts w:hint="eastAsia" w:ascii="宋体" w:hAnsi="宋体"/>
                <w:szCs w:val="21"/>
              </w:rPr>
            </w:pPr>
            <w:r>
              <w:rPr>
                <w:rFonts w:hint="eastAsia" w:ascii="宋体" w:hAnsi="宋体"/>
                <w:b/>
                <w:szCs w:val="21"/>
              </w:rPr>
              <w:t>其他方面</w:t>
            </w:r>
          </w:p>
        </w:tc>
      </w:tr>
      <w:tr w14:paraId="336CDA6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248" w:hRule="atLeast"/>
        </w:trPr>
        <w:tc>
          <w:tcPr>
            <w:tcW w:w="9322" w:type="dxa"/>
            <w:tcBorders>
              <w:top w:val="dotted" w:color="auto" w:sz="4" w:space="0"/>
              <w:left w:val="single" w:color="auto" w:sz="8" w:space="0"/>
              <w:bottom w:val="single" w:color="auto" w:sz="8" w:space="0"/>
              <w:right w:val="single" w:color="auto" w:sz="8" w:space="0"/>
            </w:tcBorders>
            <w:vAlign w:val="center"/>
          </w:tcPr>
          <w:p w14:paraId="3B3A9EC9">
            <w:pPr>
              <w:adjustRightInd w:val="0"/>
              <w:snapToGrid w:val="0"/>
              <w:spacing w:line="360" w:lineRule="auto"/>
              <w:rPr>
                <w:rFonts w:hint="eastAsia" w:ascii="宋体" w:hAnsi="宋体"/>
                <w:szCs w:val="21"/>
              </w:rPr>
            </w:pPr>
            <w:r>
              <w:rPr>
                <w:rFonts w:hint="eastAsia" w:ascii="宋体" w:hAnsi="宋体"/>
                <w:szCs w:val="21"/>
              </w:rPr>
              <w:t>1)非吸烟区不能出现烟蒂。</w:t>
            </w:r>
          </w:p>
          <w:p w14:paraId="37B47023">
            <w:pPr>
              <w:adjustRightInd w:val="0"/>
              <w:snapToGrid w:val="0"/>
              <w:spacing w:line="360" w:lineRule="auto"/>
              <w:rPr>
                <w:rFonts w:hint="eastAsia" w:ascii="宋体" w:hAnsi="宋体"/>
                <w:szCs w:val="21"/>
              </w:rPr>
            </w:pPr>
            <w:r>
              <w:rPr>
                <w:rFonts w:hint="eastAsia" w:ascii="宋体" w:hAnsi="宋体"/>
                <w:szCs w:val="21"/>
              </w:rPr>
              <w:t>2)对于雨雪天气，公共区域（出入口）需要有防滑措施。</w:t>
            </w:r>
          </w:p>
          <w:p w14:paraId="13B9F1DC">
            <w:pPr>
              <w:adjustRightInd w:val="0"/>
              <w:snapToGrid w:val="0"/>
              <w:spacing w:line="360" w:lineRule="auto"/>
              <w:rPr>
                <w:rFonts w:hint="eastAsia" w:ascii="宋体" w:hAnsi="宋体"/>
                <w:szCs w:val="21"/>
              </w:rPr>
            </w:pPr>
            <w:r>
              <w:rPr>
                <w:rFonts w:hint="eastAsia" w:ascii="宋体" w:hAnsi="宋体"/>
                <w:szCs w:val="21"/>
              </w:rPr>
              <w:t>3)有完善的消杀服务方案，并配合相关部门进行有害生物的预防和控制。</w:t>
            </w:r>
          </w:p>
          <w:p w14:paraId="5157732B">
            <w:pPr>
              <w:adjustRightInd w:val="0"/>
              <w:snapToGrid w:val="0"/>
              <w:spacing w:line="360" w:lineRule="auto"/>
              <w:rPr>
                <w:rFonts w:hint="eastAsia" w:ascii="宋体" w:hAnsi="宋体"/>
                <w:szCs w:val="21"/>
              </w:rPr>
            </w:pPr>
            <w:r>
              <w:rPr>
                <w:rFonts w:hint="eastAsia" w:ascii="宋体" w:hAnsi="宋体"/>
                <w:szCs w:val="21"/>
              </w:rPr>
              <w:t>4)定期对楼前门口、电梯内的地垫进行清洗。</w:t>
            </w:r>
          </w:p>
        </w:tc>
      </w:tr>
    </w:tbl>
    <w:p w14:paraId="14047C98">
      <w:pPr>
        <w:adjustRightInd w:val="0"/>
        <w:snapToGrid w:val="0"/>
        <w:spacing w:line="360" w:lineRule="auto"/>
        <w:rPr>
          <w:rFonts w:hint="eastAsia" w:ascii="宋体" w:hAnsi="宋体"/>
          <w:b/>
          <w:bCs/>
          <w:szCs w:val="21"/>
        </w:rPr>
      </w:pPr>
    </w:p>
    <w:p w14:paraId="6D6D678D">
      <w:pPr>
        <w:adjustRightInd w:val="0"/>
        <w:snapToGrid w:val="0"/>
        <w:spacing w:line="360" w:lineRule="auto"/>
        <w:rPr>
          <w:rFonts w:hint="eastAsia" w:ascii="宋体" w:hAnsi="宋体"/>
          <w:b/>
          <w:szCs w:val="21"/>
        </w:rPr>
      </w:pPr>
      <w:r>
        <w:rPr>
          <w:rFonts w:ascii="宋体" w:hAnsi="宋体"/>
          <w:szCs w:val="21"/>
        </w:rPr>
        <w:br w:type="page"/>
      </w:r>
      <w:r>
        <w:rPr>
          <w:rFonts w:hint="eastAsia" w:ascii="宋体" w:hAnsi="宋体"/>
          <w:b/>
          <w:szCs w:val="21"/>
        </w:rPr>
        <w:t>三）绿化养护服务</w:t>
      </w:r>
    </w:p>
    <w:tbl>
      <w:tblPr>
        <w:tblStyle w:val="6"/>
        <w:tblpPr w:leftFromText="180" w:rightFromText="180" w:vertAnchor="text" w:horzAnchor="page" w:tblpXSpec="center" w:tblpY="654"/>
        <w:tblOverlap w:val="never"/>
        <w:tblW w:w="9464" w:type="dxa"/>
        <w:tblInd w:w="0" w:type="dxa"/>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9464"/>
      </w:tblGrid>
      <w:tr w14:paraId="087DED26">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9464" w:type="dxa"/>
            <w:tcBorders>
              <w:top w:val="single" w:color="auto" w:sz="8" w:space="0"/>
              <w:left w:val="single" w:color="auto" w:sz="8" w:space="0"/>
              <w:bottom w:val="dotted" w:color="auto" w:sz="4" w:space="0"/>
              <w:right w:val="single" w:color="auto" w:sz="8" w:space="0"/>
            </w:tcBorders>
            <w:shd w:val="clear" w:color="auto" w:fill="E7E6E6"/>
          </w:tcPr>
          <w:p w14:paraId="7E2FC3DB">
            <w:pPr>
              <w:adjustRightInd w:val="0"/>
              <w:snapToGrid w:val="0"/>
              <w:spacing w:line="360" w:lineRule="auto"/>
              <w:rPr>
                <w:rFonts w:hint="eastAsia" w:ascii="宋体" w:hAnsi="宋体"/>
                <w:b/>
                <w:szCs w:val="21"/>
              </w:rPr>
            </w:pPr>
            <w:r>
              <w:rPr>
                <w:rFonts w:hint="eastAsia" w:ascii="宋体" w:hAnsi="宋体"/>
                <w:b/>
                <w:szCs w:val="21"/>
              </w:rPr>
              <w:t>1.服务内容</w:t>
            </w:r>
          </w:p>
        </w:tc>
      </w:tr>
      <w:tr w14:paraId="4E1BA9B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464" w:type="dxa"/>
            <w:tcBorders>
              <w:top w:val="dotted" w:color="auto" w:sz="4" w:space="0"/>
              <w:left w:val="single" w:color="auto" w:sz="8" w:space="0"/>
              <w:bottom w:val="dotted" w:color="auto" w:sz="4" w:space="0"/>
              <w:right w:val="single" w:color="auto" w:sz="8" w:space="0"/>
            </w:tcBorders>
          </w:tcPr>
          <w:p w14:paraId="63B7CC29">
            <w:pPr>
              <w:adjustRightInd w:val="0"/>
              <w:snapToGrid w:val="0"/>
              <w:spacing w:line="360" w:lineRule="auto"/>
              <w:rPr>
                <w:rFonts w:hint="eastAsia" w:ascii="宋体" w:hAnsi="宋体"/>
                <w:b/>
                <w:szCs w:val="21"/>
              </w:rPr>
            </w:pPr>
            <w:r>
              <w:rPr>
                <w:rFonts w:hint="eastAsia" w:ascii="宋体" w:hAnsi="宋体"/>
                <w:szCs w:val="21"/>
              </w:rPr>
              <w:t>管辖范围内绿化浇灌排水及绿化附属设施的维修（树池围牙、快取头等）；植物(乔木、灌木、草坪等)修剪；各种植物病虫害的预防治理；高大乔、灌木树挂清理；绿地防火、防涝及突发性应急抢修等作业；去除杂草、植物摆放、枯死植株、移植、树木扶正、复状等；土壤施肥、苗木施肥、中耕除草、打孔、地被覆盖；植物防护（防寒、旱、台、涝、高温等）；五一、国庆、春节等重大节日及重大政治活动时按国家及北京市对绿化方面相关要求执行相关工作。</w:t>
            </w:r>
          </w:p>
        </w:tc>
      </w:tr>
      <w:tr w14:paraId="293964C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464" w:type="dxa"/>
            <w:tcBorders>
              <w:top w:val="dotted" w:color="auto" w:sz="4" w:space="0"/>
              <w:left w:val="single" w:color="auto" w:sz="8" w:space="0"/>
              <w:bottom w:val="dotted" w:color="auto" w:sz="4" w:space="0"/>
              <w:right w:val="single" w:color="auto" w:sz="8" w:space="0"/>
            </w:tcBorders>
            <w:shd w:val="clear" w:color="auto" w:fill="E7E6E6"/>
          </w:tcPr>
          <w:p w14:paraId="604A8FDD">
            <w:pPr>
              <w:adjustRightInd w:val="0"/>
              <w:snapToGrid w:val="0"/>
              <w:spacing w:line="360" w:lineRule="auto"/>
              <w:rPr>
                <w:rFonts w:hint="eastAsia" w:ascii="宋体" w:hAnsi="宋体"/>
                <w:b/>
                <w:szCs w:val="21"/>
              </w:rPr>
            </w:pPr>
            <w:r>
              <w:rPr>
                <w:rFonts w:hint="eastAsia" w:ascii="宋体" w:hAnsi="宋体"/>
                <w:b/>
                <w:szCs w:val="21"/>
              </w:rPr>
              <w:t>2.服务标准及要求</w:t>
            </w:r>
          </w:p>
        </w:tc>
      </w:tr>
      <w:tr w14:paraId="6484D8F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c>
          <w:tcPr>
            <w:tcW w:w="9464" w:type="dxa"/>
            <w:tcBorders>
              <w:top w:val="dotted" w:color="auto" w:sz="4" w:space="0"/>
              <w:left w:val="single" w:color="auto" w:sz="8" w:space="0"/>
              <w:bottom w:val="single" w:color="auto" w:sz="8" w:space="0"/>
              <w:right w:val="single" w:color="auto" w:sz="8" w:space="0"/>
            </w:tcBorders>
          </w:tcPr>
          <w:p w14:paraId="736A6106">
            <w:pPr>
              <w:adjustRightInd w:val="0"/>
              <w:snapToGrid w:val="0"/>
              <w:spacing w:line="360" w:lineRule="auto"/>
              <w:rPr>
                <w:rFonts w:hint="eastAsia" w:ascii="宋体" w:hAnsi="宋体"/>
                <w:szCs w:val="21"/>
              </w:rPr>
            </w:pPr>
            <w:r>
              <w:rPr>
                <w:rFonts w:hint="eastAsia" w:ascii="宋体" w:hAnsi="宋体"/>
                <w:szCs w:val="21"/>
              </w:rPr>
              <w:t xml:space="preserve">1)工作标准及养护标准按北京市《城镇绿地养护管理规范》（DB11/T 213-2014）一级绿化养护标准执行。 </w:t>
            </w:r>
          </w:p>
          <w:p w14:paraId="320E17D2">
            <w:pPr>
              <w:adjustRightInd w:val="0"/>
              <w:snapToGrid w:val="0"/>
              <w:spacing w:line="360" w:lineRule="auto"/>
              <w:rPr>
                <w:rFonts w:hint="eastAsia" w:ascii="宋体" w:hAnsi="宋体"/>
                <w:szCs w:val="21"/>
              </w:rPr>
            </w:pPr>
            <w:r>
              <w:rPr>
                <w:rFonts w:hint="eastAsia" w:ascii="宋体" w:hAnsi="宋体"/>
                <w:szCs w:val="21"/>
              </w:rPr>
              <w:t>2)投标人在从事喷洒农药、控制有害生物、修剪树木、修理设施或防汛工作时应自行采取相应的安全防护措施。</w:t>
            </w:r>
          </w:p>
          <w:p w14:paraId="2BA55626">
            <w:pPr>
              <w:adjustRightInd w:val="0"/>
              <w:snapToGrid w:val="0"/>
              <w:spacing w:line="360" w:lineRule="auto"/>
              <w:rPr>
                <w:rFonts w:hint="eastAsia" w:ascii="宋体" w:hAnsi="宋体"/>
                <w:szCs w:val="21"/>
              </w:rPr>
            </w:pPr>
            <w:r>
              <w:rPr>
                <w:rFonts w:hint="eastAsia" w:ascii="宋体" w:hAnsi="宋体"/>
                <w:szCs w:val="21"/>
              </w:rPr>
              <w:t>3)投标人对土壤进行消毒或防止病虫害时，应使用符合环保要求的药剂，不得使用国家禁止使用的剧毒、高残留或可能造成其他公害的药剂。投标人喷洒药物之前，须将喷洒时间、药物种类提前报采购人批准，按采购人批准的时间和路线进行喷洒，残留药剂和容器，应按规定妥善收集和处理。投标人未按规定使用的药剂，或未及时处理残留药剂的，造成的责任由投标人自行承担。</w:t>
            </w:r>
          </w:p>
          <w:p w14:paraId="4DF0C152">
            <w:pPr>
              <w:adjustRightInd w:val="0"/>
              <w:snapToGrid w:val="0"/>
              <w:spacing w:line="360" w:lineRule="auto"/>
              <w:rPr>
                <w:rFonts w:hint="eastAsia" w:ascii="宋体" w:hAnsi="宋体"/>
                <w:szCs w:val="21"/>
              </w:rPr>
            </w:pPr>
            <w:r>
              <w:rPr>
                <w:rFonts w:hint="eastAsia" w:ascii="宋体" w:hAnsi="宋体"/>
                <w:szCs w:val="21"/>
              </w:rPr>
              <w:t>4)投标人要妥善保管喷洒药剂，专人负责，不得保存在采购人场地内。</w:t>
            </w:r>
          </w:p>
          <w:p w14:paraId="3A0C3509">
            <w:pPr>
              <w:adjustRightInd w:val="0"/>
              <w:snapToGrid w:val="0"/>
              <w:spacing w:line="360" w:lineRule="auto"/>
              <w:rPr>
                <w:rFonts w:hint="eastAsia" w:ascii="宋体" w:hAnsi="宋体"/>
                <w:szCs w:val="21"/>
              </w:rPr>
            </w:pPr>
            <w:r>
              <w:rPr>
                <w:rFonts w:hint="eastAsia" w:ascii="宋体" w:hAnsi="宋体"/>
                <w:szCs w:val="21"/>
              </w:rPr>
              <w:t>5)投标人服务期内伐移树木自行清运，修剪的树木要及时清理。因其引起的火险、卫生、交通等问题由投标人全权负责。</w:t>
            </w:r>
          </w:p>
          <w:p w14:paraId="3C28DD89">
            <w:pPr>
              <w:adjustRightInd w:val="0"/>
              <w:snapToGrid w:val="0"/>
              <w:spacing w:line="360" w:lineRule="auto"/>
              <w:rPr>
                <w:rFonts w:hint="eastAsia" w:ascii="宋体" w:hAnsi="宋体"/>
                <w:szCs w:val="21"/>
              </w:rPr>
            </w:pPr>
            <w:r>
              <w:rPr>
                <w:rFonts w:hint="eastAsia" w:ascii="宋体" w:hAnsi="宋体"/>
                <w:szCs w:val="21"/>
              </w:rPr>
              <w:t xml:space="preserve">6)投标人须提供养护期间所使用的机械设备及其它相关生产工具（如打草机、割草机、水管、铁锹、扫把）、农药（要符合国家规定要求）、肥料等； </w:t>
            </w:r>
          </w:p>
          <w:p w14:paraId="0646D12D">
            <w:pPr>
              <w:adjustRightInd w:val="0"/>
              <w:snapToGrid w:val="0"/>
              <w:spacing w:line="360" w:lineRule="auto"/>
              <w:rPr>
                <w:rFonts w:hint="eastAsia" w:ascii="宋体" w:hAnsi="宋体"/>
                <w:b/>
                <w:szCs w:val="21"/>
              </w:rPr>
            </w:pPr>
            <w:r>
              <w:rPr>
                <w:rFonts w:hint="eastAsia" w:ascii="宋体" w:hAnsi="宋体"/>
                <w:szCs w:val="21"/>
              </w:rPr>
              <w:t>7)根据北京市及海淀区的绿化相关规定内容，及时补植裸露地面，投标人在补植养护期内需对补植进行养护管理，如在补植期内坏死的需额外免费进行补植；</w:t>
            </w:r>
          </w:p>
        </w:tc>
      </w:tr>
    </w:tbl>
    <w:p w14:paraId="25C623AD">
      <w:pPr>
        <w:adjustRightInd w:val="0"/>
        <w:snapToGrid w:val="0"/>
        <w:spacing w:line="360" w:lineRule="auto"/>
        <w:rPr>
          <w:rFonts w:hint="eastAsia" w:ascii="宋体" w:hAnsi="宋体"/>
          <w:b/>
          <w:szCs w:val="21"/>
        </w:rPr>
      </w:pPr>
      <w:r>
        <w:rPr>
          <w:rFonts w:ascii="宋体" w:hAnsi="宋体"/>
          <w:szCs w:val="21"/>
        </w:rPr>
        <w:br w:type="page"/>
      </w:r>
      <w:r>
        <w:rPr>
          <w:rFonts w:hint="eastAsia" w:ascii="宋体" w:hAnsi="宋体"/>
          <w:b/>
          <w:szCs w:val="21"/>
        </w:rPr>
        <w:t>四）会务接待服务</w:t>
      </w:r>
    </w:p>
    <w:tbl>
      <w:tblPr>
        <w:tblStyle w:val="6"/>
        <w:tblW w:w="9397"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9397"/>
      </w:tblGrid>
      <w:tr w14:paraId="1B7B8D0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single" w:color="auto" w:sz="8" w:space="0"/>
              <w:left w:val="single" w:color="auto" w:sz="8" w:space="0"/>
              <w:bottom w:val="dotted" w:color="auto" w:sz="4" w:space="0"/>
              <w:right w:val="single" w:color="auto" w:sz="8" w:space="0"/>
            </w:tcBorders>
            <w:shd w:val="clear" w:color="auto" w:fill="E7E6E6"/>
            <w:vAlign w:val="center"/>
          </w:tcPr>
          <w:p w14:paraId="56D9E01B">
            <w:pPr>
              <w:adjustRightInd w:val="0"/>
              <w:snapToGrid w:val="0"/>
              <w:spacing w:line="360" w:lineRule="auto"/>
              <w:rPr>
                <w:rFonts w:hint="eastAsia" w:ascii="宋体" w:hAnsi="宋体"/>
                <w:b/>
                <w:szCs w:val="21"/>
              </w:rPr>
            </w:pPr>
            <w:r>
              <w:rPr>
                <w:rFonts w:hint="eastAsia" w:ascii="宋体" w:hAnsi="宋体"/>
                <w:b/>
                <w:szCs w:val="21"/>
              </w:rPr>
              <w:t>1.服务内容</w:t>
            </w:r>
          </w:p>
        </w:tc>
      </w:tr>
      <w:tr w14:paraId="3CE9C66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dotted" w:color="auto" w:sz="4" w:space="0"/>
              <w:left w:val="single" w:color="auto" w:sz="8" w:space="0"/>
              <w:bottom w:val="single" w:color="auto" w:sz="8" w:space="0"/>
              <w:right w:val="single" w:color="auto" w:sz="8" w:space="0"/>
            </w:tcBorders>
          </w:tcPr>
          <w:p w14:paraId="289B7ACB">
            <w:pPr>
              <w:adjustRightInd w:val="0"/>
              <w:snapToGrid w:val="0"/>
              <w:spacing w:line="360" w:lineRule="auto"/>
              <w:rPr>
                <w:rFonts w:hint="eastAsia" w:ascii="宋体" w:hAnsi="宋体"/>
                <w:szCs w:val="21"/>
              </w:rPr>
            </w:pPr>
            <w:r>
              <w:rPr>
                <w:rFonts w:hint="eastAsia" w:ascii="宋体" w:hAnsi="宋体"/>
                <w:szCs w:val="21"/>
              </w:rPr>
              <w:t>1、会前服务流程标准</w:t>
            </w:r>
          </w:p>
          <w:p w14:paraId="1EA09381">
            <w:pPr>
              <w:adjustRightInd w:val="0"/>
              <w:snapToGrid w:val="0"/>
              <w:spacing w:line="360" w:lineRule="auto"/>
              <w:rPr>
                <w:rFonts w:hint="eastAsia" w:ascii="宋体" w:hAnsi="宋体"/>
                <w:szCs w:val="21"/>
              </w:rPr>
            </w:pPr>
            <w:r>
              <w:rPr>
                <w:rFonts w:hint="eastAsia" w:ascii="宋体" w:hAnsi="宋体"/>
                <w:szCs w:val="21"/>
              </w:rPr>
              <w:t>（1）根据会议要求，会议服务员检查并摆好会场桌椅及桌面物品（包括</w:t>
            </w:r>
          </w:p>
          <w:p w14:paraId="28B0993C">
            <w:pPr>
              <w:adjustRightInd w:val="0"/>
              <w:snapToGrid w:val="0"/>
              <w:spacing w:line="360" w:lineRule="auto"/>
              <w:rPr>
                <w:rFonts w:hint="eastAsia" w:ascii="宋体" w:hAnsi="宋体"/>
                <w:szCs w:val="21"/>
              </w:rPr>
            </w:pPr>
            <w:r>
              <w:rPr>
                <w:rFonts w:hint="eastAsia" w:ascii="宋体" w:hAnsi="宋体"/>
                <w:szCs w:val="21"/>
              </w:rPr>
              <w:t>桌签、茶杯、话筒、会标等）；</w:t>
            </w:r>
          </w:p>
          <w:p w14:paraId="4B56C677">
            <w:pPr>
              <w:adjustRightInd w:val="0"/>
              <w:snapToGrid w:val="0"/>
              <w:spacing w:line="360" w:lineRule="auto"/>
              <w:rPr>
                <w:rFonts w:hint="eastAsia" w:ascii="宋体" w:hAnsi="宋体"/>
                <w:szCs w:val="21"/>
              </w:rPr>
            </w:pPr>
            <w:r>
              <w:rPr>
                <w:rFonts w:hint="eastAsia" w:ascii="宋体" w:hAnsi="宋体"/>
                <w:szCs w:val="21"/>
              </w:rPr>
              <w:t>（2）会议前60 分钟再次对会场进行检查，检查项目主要包括：空调、照明、视频设备、投影设备、话筒、音响、茶杯、席签、钟表，并调整好室温，注意通风；（3）在会场门口位置摆放会议签到桌；</w:t>
            </w:r>
          </w:p>
          <w:p w14:paraId="15A4FAEB">
            <w:pPr>
              <w:adjustRightInd w:val="0"/>
              <w:snapToGrid w:val="0"/>
              <w:spacing w:line="360" w:lineRule="auto"/>
              <w:rPr>
                <w:rFonts w:hint="eastAsia" w:ascii="宋体" w:hAnsi="宋体"/>
                <w:szCs w:val="21"/>
              </w:rPr>
            </w:pPr>
            <w:r>
              <w:rPr>
                <w:rFonts w:hint="eastAsia" w:ascii="宋体" w:hAnsi="宋体"/>
                <w:szCs w:val="21"/>
              </w:rPr>
              <w:t>（4）接待准备。人员安排到位，告知其负责区域和服务内容，准备好所需的物品，适时提供电梯服务、引领服务等；</w:t>
            </w:r>
          </w:p>
          <w:p w14:paraId="0D0EF0EC">
            <w:pPr>
              <w:adjustRightInd w:val="0"/>
              <w:snapToGrid w:val="0"/>
              <w:spacing w:line="360" w:lineRule="auto"/>
              <w:rPr>
                <w:rFonts w:hint="eastAsia" w:ascii="宋体" w:hAnsi="宋体"/>
                <w:szCs w:val="21"/>
              </w:rPr>
            </w:pPr>
            <w:r>
              <w:rPr>
                <w:rFonts w:hint="eastAsia" w:ascii="宋体" w:hAnsi="宋体"/>
                <w:szCs w:val="21"/>
              </w:rPr>
              <w:t>2、会中服务流程标准</w:t>
            </w:r>
          </w:p>
          <w:p w14:paraId="30A2D8A0">
            <w:pPr>
              <w:adjustRightInd w:val="0"/>
              <w:snapToGrid w:val="0"/>
              <w:spacing w:line="360" w:lineRule="auto"/>
              <w:rPr>
                <w:rFonts w:hint="eastAsia" w:ascii="宋体" w:hAnsi="宋体"/>
                <w:szCs w:val="21"/>
              </w:rPr>
            </w:pPr>
            <w:r>
              <w:rPr>
                <w:rFonts w:hint="eastAsia" w:ascii="宋体" w:hAnsi="宋体"/>
                <w:szCs w:val="21"/>
              </w:rPr>
              <w:t>（1）入座后提供倒水服务，期间要随时注意观察主席台用水情况及其它事宜，根据情况及时调整倒水时间；</w:t>
            </w:r>
          </w:p>
          <w:p w14:paraId="06CB4AFA">
            <w:pPr>
              <w:adjustRightInd w:val="0"/>
              <w:snapToGrid w:val="0"/>
              <w:spacing w:line="360" w:lineRule="auto"/>
              <w:rPr>
                <w:rFonts w:hint="eastAsia" w:ascii="宋体" w:hAnsi="宋体"/>
                <w:szCs w:val="21"/>
              </w:rPr>
            </w:pPr>
            <w:r>
              <w:rPr>
                <w:rFonts w:hint="eastAsia" w:ascii="宋体" w:hAnsi="宋体"/>
                <w:szCs w:val="21"/>
              </w:rPr>
              <w:t>（2）会议休息期间要及时撤换茶水，并简单整理主席台；</w:t>
            </w:r>
          </w:p>
          <w:p w14:paraId="1EE55465">
            <w:pPr>
              <w:adjustRightInd w:val="0"/>
              <w:snapToGrid w:val="0"/>
              <w:spacing w:line="360" w:lineRule="auto"/>
              <w:rPr>
                <w:rFonts w:hint="eastAsia" w:ascii="宋体" w:hAnsi="宋体"/>
                <w:szCs w:val="21"/>
              </w:rPr>
            </w:pPr>
            <w:r>
              <w:rPr>
                <w:rFonts w:hint="eastAsia" w:ascii="宋体" w:hAnsi="宋体"/>
                <w:szCs w:val="21"/>
              </w:rPr>
              <w:t>（3）会议结束后，负责提前打开房门，清理检查会场；</w:t>
            </w:r>
          </w:p>
          <w:p w14:paraId="42215186">
            <w:pPr>
              <w:adjustRightInd w:val="0"/>
              <w:snapToGrid w:val="0"/>
              <w:spacing w:line="360" w:lineRule="auto"/>
              <w:rPr>
                <w:rFonts w:hint="eastAsia" w:ascii="宋体" w:hAnsi="宋体"/>
                <w:szCs w:val="21"/>
              </w:rPr>
            </w:pPr>
            <w:r>
              <w:rPr>
                <w:rFonts w:hint="eastAsia" w:ascii="宋体" w:hAnsi="宋体"/>
                <w:szCs w:val="21"/>
              </w:rPr>
              <w:t>3、会后服务流程标准</w:t>
            </w:r>
          </w:p>
          <w:p w14:paraId="15959C4D">
            <w:pPr>
              <w:adjustRightInd w:val="0"/>
              <w:snapToGrid w:val="0"/>
              <w:spacing w:line="360" w:lineRule="auto"/>
              <w:rPr>
                <w:rFonts w:hint="eastAsia" w:ascii="宋体" w:hAnsi="宋体"/>
                <w:szCs w:val="21"/>
              </w:rPr>
            </w:pPr>
            <w:r>
              <w:rPr>
                <w:rFonts w:hint="eastAsia" w:ascii="宋体" w:hAnsi="宋体"/>
                <w:szCs w:val="21"/>
              </w:rPr>
              <w:t>（1）会议结束后，工作人员要检查参会人员有无遗忘物品。如发现参会人员的遗留物品要及时与会议部门取得联系，尽快转交失主并核实登记；</w:t>
            </w:r>
          </w:p>
          <w:p w14:paraId="1B8CB71E">
            <w:pPr>
              <w:adjustRightInd w:val="0"/>
              <w:snapToGrid w:val="0"/>
              <w:spacing w:line="360" w:lineRule="auto"/>
              <w:rPr>
                <w:rFonts w:hint="eastAsia" w:ascii="宋体" w:hAnsi="宋体"/>
                <w:szCs w:val="21"/>
              </w:rPr>
            </w:pPr>
            <w:r>
              <w:rPr>
                <w:rFonts w:hint="eastAsia" w:ascii="宋体" w:hAnsi="宋体"/>
                <w:szCs w:val="21"/>
              </w:rPr>
              <w:t>（2）撤离会议物品、桌椅，并恢复会场；</w:t>
            </w:r>
          </w:p>
          <w:p w14:paraId="022DB6D4">
            <w:pPr>
              <w:adjustRightInd w:val="0"/>
              <w:snapToGrid w:val="0"/>
              <w:spacing w:line="360" w:lineRule="auto"/>
              <w:rPr>
                <w:rFonts w:hint="eastAsia" w:ascii="宋体" w:hAnsi="宋体"/>
                <w:szCs w:val="21"/>
              </w:rPr>
            </w:pPr>
            <w:r>
              <w:rPr>
                <w:rFonts w:hint="eastAsia" w:ascii="宋体" w:hAnsi="宋体"/>
                <w:szCs w:val="21"/>
              </w:rPr>
              <w:t>（3）清洁会场；会场布置结束后清理好会场卫生，会议桌椅、杯具、席签、麦克风等物品设备的摆放与收存，便于下次开会需求。</w:t>
            </w:r>
          </w:p>
          <w:p w14:paraId="707A2B80">
            <w:pPr>
              <w:adjustRightInd w:val="0"/>
              <w:snapToGrid w:val="0"/>
              <w:spacing w:line="360" w:lineRule="auto"/>
              <w:rPr>
                <w:rFonts w:hint="eastAsia" w:ascii="宋体" w:hAnsi="宋体"/>
                <w:b/>
                <w:szCs w:val="21"/>
              </w:rPr>
            </w:pPr>
            <w:r>
              <w:rPr>
                <w:rFonts w:hint="eastAsia" w:ascii="宋体" w:hAnsi="宋体"/>
                <w:szCs w:val="21"/>
              </w:rPr>
              <w:t>（4）关闭电器设备。</w:t>
            </w:r>
          </w:p>
        </w:tc>
      </w:tr>
    </w:tbl>
    <w:p w14:paraId="0E0E1F9B">
      <w:pPr>
        <w:adjustRightInd w:val="0"/>
        <w:snapToGrid w:val="0"/>
        <w:spacing w:line="360" w:lineRule="auto"/>
        <w:rPr>
          <w:rFonts w:hint="eastAsia" w:ascii="宋体" w:hAnsi="宋体"/>
          <w:b/>
          <w:bCs/>
          <w:szCs w:val="21"/>
        </w:rPr>
      </w:pPr>
    </w:p>
    <w:p w14:paraId="6D0D6238">
      <w:pPr>
        <w:adjustRightInd w:val="0"/>
        <w:snapToGrid w:val="0"/>
        <w:spacing w:line="360" w:lineRule="auto"/>
        <w:rPr>
          <w:rFonts w:hint="eastAsia" w:ascii="宋体" w:hAnsi="宋体"/>
          <w:b/>
          <w:szCs w:val="21"/>
        </w:rPr>
      </w:pPr>
      <w:r>
        <w:rPr>
          <w:rFonts w:ascii="宋体" w:hAnsi="宋体"/>
          <w:szCs w:val="21"/>
        </w:rPr>
        <w:br w:type="page"/>
      </w:r>
      <w:r>
        <w:rPr>
          <w:rFonts w:hint="eastAsia" w:ascii="宋体" w:hAnsi="宋体"/>
          <w:b/>
          <w:szCs w:val="21"/>
        </w:rPr>
        <w:t>五）秩序维护服务</w:t>
      </w:r>
    </w:p>
    <w:tbl>
      <w:tblPr>
        <w:tblStyle w:val="6"/>
        <w:tblW w:w="9397"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9397"/>
      </w:tblGrid>
      <w:tr w14:paraId="0F33C89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single" w:color="auto" w:sz="8" w:space="0"/>
              <w:left w:val="single" w:color="auto" w:sz="8" w:space="0"/>
              <w:bottom w:val="dotted" w:color="auto" w:sz="4" w:space="0"/>
              <w:right w:val="single" w:color="auto" w:sz="8" w:space="0"/>
            </w:tcBorders>
            <w:shd w:val="clear" w:color="auto" w:fill="E7E6E6"/>
          </w:tcPr>
          <w:p w14:paraId="7207D402">
            <w:pPr>
              <w:adjustRightInd w:val="0"/>
              <w:snapToGrid w:val="0"/>
              <w:spacing w:line="360" w:lineRule="auto"/>
              <w:rPr>
                <w:rFonts w:hint="eastAsia" w:ascii="宋体" w:hAnsi="宋体"/>
                <w:b/>
                <w:szCs w:val="21"/>
              </w:rPr>
            </w:pPr>
            <w:r>
              <w:rPr>
                <w:rFonts w:hint="eastAsia" w:ascii="宋体" w:hAnsi="宋体"/>
                <w:b/>
                <w:szCs w:val="21"/>
              </w:rPr>
              <w:t>1.服务内容</w:t>
            </w:r>
          </w:p>
        </w:tc>
      </w:tr>
      <w:tr w14:paraId="1CB757C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dotted" w:color="auto" w:sz="4" w:space="0"/>
              <w:left w:val="single" w:color="auto" w:sz="8" w:space="0"/>
              <w:bottom w:val="single" w:color="auto" w:sz="8" w:space="0"/>
              <w:right w:val="single" w:color="auto" w:sz="8" w:space="0"/>
            </w:tcBorders>
          </w:tcPr>
          <w:p w14:paraId="1BA10131">
            <w:pPr>
              <w:adjustRightInd w:val="0"/>
              <w:snapToGrid w:val="0"/>
              <w:spacing w:line="360" w:lineRule="auto"/>
              <w:rPr>
                <w:rFonts w:hint="eastAsia" w:ascii="宋体" w:hAnsi="宋体"/>
                <w:szCs w:val="21"/>
              </w:rPr>
            </w:pPr>
            <w:r>
              <w:rPr>
                <w:rFonts w:hint="eastAsia" w:ascii="宋体" w:hAnsi="宋体"/>
                <w:szCs w:val="21"/>
              </w:rPr>
              <w:t>1、门岗。根据要求对来院办事人员要严格按照规定核实身份，进行登记确认后放行；人员24 小时值守，做到举止文明、礼仪规范，按时到岗，坚守岗位，不脱岗、睡岗、漏岗，确保通畅；门岗在07：50—9：00；11：30—12：20；13：00—15：00；17：30—18：20 准时立岗，并做好上下班人员车辆、来访车辆的有序停放及进出管理，处置突发应急事件。</w:t>
            </w:r>
          </w:p>
          <w:p w14:paraId="5ABDC7EB">
            <w:pPr>
              <w:adjustRightInd w:val="0"/>
              <w:snapToGrid w:val="0"/>
              <w:spacing w:line="360" w:lineRule="auto"/>
              <w:rPr>
                <w:rFonts w:hint="eastAsia" w:ascii="宋体" w:hAnsi="宋体"/>
                <w:szCs w:val="21"/>
              </w:rPr>
            </w:pPr>
            <w:r>
              <w:rPr>
                <w:rFonts w:hint="eastAsia" w:ascii="宋体" w:hAnsi="宋体"/>
                <w:szCs w:val="21"/>
              </w:rPr>
              <w:t>2、大厦大厅岗。坚守岗位，做好接访引导工作；维护工作秩序，处置突发应急事件时，秩序维护员应立即制止并及时报告，同时配合工作人员处理各类事件。</w:t>
            </w:r>
          </w:p>
          <w:p w14:paraId="6565CA5E">
            <w:pPr>
              <w:adjustRightInd w:val="0"/>
              <w:snapToGrid w:val="0"/>
              <w:spacing w:line="360" w:lineRule="auto"/>
              <w:rPr>
                <w:rFonts w:hint="eastAsia" w:ascii="宋体" w:hAnsi="宋体"/>
                <w:szCs w:val="21"/>
              </w:rPr>
            </w:pPr>
            <w:r>
              <w:rPr>
                <w:rFonts w:hint="eastAsia" w:ascii="宋体" w:hAnsi="宋体"/>
                <w:szCs w:val="21"/>
              </w:rPr>
              <w:t>3、巡逻。科学、合理安排巡逻路线，负责各区域按点巡逻，巡逻频率为上下班高峰期1 次/小时，其余时间1 次/2 小时，夜间1 次/3 小时，确保院内人身财产安全及大院公共秩序；密切关注楼宇内外公共安全，发现安全隐患及时上报处置；与消防监控室密切联系，完成消防远程网络系统各项任务，处置消控室各项指令，巡查楼内消防设施，确保消防安全；协助处置突发应急事件；对进出车辆进行有序引导，做好楼前交通和车辆停放管理，指定车辆停放区域，禁止乱停乱放，保障消防车道通畅；非机动车按规定位置有序停放；做好重大活动期间的车辆导引、分流、管理工作。定期检查和维护消防设施、监控设备等。进入停车场的车辆需按指定车位停放；</w:t>
            </w:r>
            <w:r>
              <w:rPr>
                <w:szCs w:val="21"/>
              </w:rPr>
              <w:t>‌</w:t>
            </w:r>
            <w:r>
              <w:rPr>
                <w:rFonts w:hint="eastAsia" w:ascii="宋体" w:hAnsi="宋体"/>
                <w:szCs w:val="21"/>
              </w:rPr>
              <w:t>收费管理</w:t>
            </w:r>
            <w:r>
              <w:rPr>
                <w:szCs w:val="21"/>
              </w:rPr>
              <w:t>‌</w:t>
            </w:r>
            <w:r>
              <w:rPr>
                <w:rFonts w:hint="eastAsia" w:ascii="宋体" w:hAnsi="宋体"/>
                <w:szCs w:val="21"/>
              </w:rPr>
              <w:t>：根据停车场的收费标准和规定，对进出停车场的车辆进行合理收费，包括临时停车收费和月租收费等</w:t>
            </w:r>
            <w:r>
              <w:rPr>
                <w:szCs w:val="21"/>
              </w:rPr>
              <w:t>‌</w:t>
            </w:r>
            <w:r>
              <w:rPr>
                <w:rFonts w:hint="eastAsia" w:ascii="宋体" w:hAnsi="宋体"/>
                <w:szCs w:val="21"/>
              </w:rPr>
              <w:t>；</w:t>
            </w:r>
            <w:r>
              <w:rPr>
                <w:szCs w:val="21"/>
              </w:rPr>
              <w:t>‌</w:t>
            </w:r>
            <w:r>
              <w:rPr>
                <w:rFonts w:hint="eastAsia" w:ascii="宋体" w:hAnsi="宋体"/>
                <w:szCs w:val="21"/>
              </w:rPr>
              <w:t>应急处理</w:t>
            </w:r>
            <w:r>
              <w:rPr>
                <w:szCs w:val="21"/>
              </w:rPr>
              <w:t>‌</w:t>
            </w:r>
            <w:r>
              <w:rPr>
                <w:rFonts w:hint="eastAsia" w:ascii="宋体" w:hAnsi="宋体"/>
                <w:szCs w:val="21"/>
              </w:rPr>
              <w:t>：制定并执行应急预案，以应对停车场内可能发生的紧急情况，如火灾、车辆故障等</w:t>
            </w:r>
            <w:r>
              <w:rPr>
                <w:szCs w:val="21"/>
              </w:rPr>
              <w:t>‌</w:t>
            </w:r>
            <w:r>
              <w:rPr>
                <w:rFonts w:hint="eastAsia" w:ascii="宋体" w:hAnsi="宋体"/>
                <w:szCs w:val="21"/>
              </w:rPr>
              <w:t>。</w:t>
            </w:r>
          </w:p>
        </w:tc>
      </w:tr>
    </w:tbl>
    <w:p w14:paraId="42A2CAA5">
      <w:pPr>
        <w:adjustRightInd w:val="0"/>
        <w:snapToGrid w:val="0"/>
        <w:spacing w:line="360" w:lineRule="auto"/>
        <w:rPr>
          <w:rFonts w:hint="eastAsia" w:ascii="宋体" w:hAnsi="宋体"/>
          <w:b/>
          <w:bCs/>
          <w:szCs w:val="21"/>
        </w:rPr>
      </w:pPr>
    </w:p>
    <w:p w14:paraId="6B0358B1">
      <w:pPr>
        <w:adjustRightInd w:val="0"/>
        <w:snapToGrid w:val="0"/>
        <w:spacing w:line="360" w:lineRule="auto"/>
        <w:rPr>
          <w:rFonts w:hint="eastAsia" w:ascii="宋体" w:hAnsi="宋体"/>
          <w:b/>
          <w:szCs w:val="21"/>
        </w:rPr>
      </w:pPr>
      <w:r>
        <w:rPr>
          <w:rFonts w:ascii="宋体" w:hAnsi="宋体"/>
          <w:bCs/>
          <w:szCs w:val="21"/>
        </w:rPr>
        <w:br w:type="page"/>
      </w:r>
      <w:r>
        <w:rPr>
          <w:rFonts w:hint="eastAsia" w:ascii="宋体" w:hAnsi="宋体"/>
          <w:b/>
          <w:szCs w:val="21"/>
        </w:rPr>
        <w:t>六）消防及监控服务</w:t>
      </w:r>
    </w:p>
    <w:tbl>
      <w:tblPr>
        <w:tblStyle w:val="6"/>
        <w:tblW w:w="9397"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9397"/>
      </w:tblGrid>
      <w:tr w14:paraId="1745E04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single" w:color="auto" w:sz="8" w:space="0"/>
              <w:left w:val="single" w:color="auto" w:sz="8" w:space="0"/>
              <w:bottom w:val="dotted" w:color="auto" w:sz="4" w:space="0"/>
              <w:right w:val="single" w:color="auto" w:sz="8" w:space="0"/>
            </w:tcBorders>
            <w:shd w:val="clear" w:color="auto" w:fill="E7E6E6"/>
          </w:tcPr>
          <w:p w14:paraId="63703DC5">
            <w:pPr>
              <w:adjustRightInd w:val="0"/>
              <w:snapToGrid w:val="0"/>
              <w:spacing w:line="360" w:lineRule="auto"/>
              <w:rPr>
                <w:rFonts w:hint="eastAsia" w:ascii="宋体" w:hAnsi="宋体"/>
                <w:b/>
                <w:szCs w:val="21"/>
              </w:rPr>
            </w:pPr>
            <w:r>
              <w:rPr>
                <w:rFonts w:hint="eastAsia" w:ascii="宋体" w:hAnsi="宋体"/>
                <w:b/>
                <w:szCs w:val="21"/>
              </w:rPr>
              <w:t>1.服务内容</w:t>
            </w:r>
          </w:p>
        </w:tc>
      </w:tr>
      <w:tr w14:paraId="3EAD8D0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dotted" w:color="auto" w:sz="4" w:space="0"/>
              <w:left w:val="single" w:color="auto" w:sz="8" w:space="0"/>
              <w:bottom w:val="single" w:color="auto" w:sz="8" w:space="0"/>
              <w:right w:val="single" w:color="auto" w:sz="8" w:space="0"/>
            </w:tcBorders>
          </w:tcPr>
          <w:p w14:paraId="4DE71913">
            <w:pPr>
              <w:adjustRightInd w:val="0"/>
              <w:snapToGrid w:val="0"/>
              <w:spacing w:line="360" w:lineRule="auto"/>
              <w:rPr>
                <w:rFonts w:hint="eastAsia" w:ascii="宋体" w:hAnsi="宋体"/>
                <w:szCs w:val="21"/>
              </w:rPr>
            </w:pPr>
            <w:r>
              <w:rPr>
                <w:rFonts w:hint="eastAsia" w:ascii="宋体" w:hAnsi="宋体"/>
                <w:szCs w:val="21"/>
              </w:rPr>
              <w:t>依据国家《消防法》及相关法律、法规，承担采购人监控中心的消防系统、安防系统24小时值守工作；熟练操作各项设施，密切关注监控视频，发现安全隐患及时通知相关人员处理；熟练使用消防控制设备，熟悉消防各项规定，密切关注消防设施，巡查每1 次/2 小时，巡查内容包括设备的外观检查、压力测试、灵敏度测试等。对于出现故障或损坏的设备，需要及时修复，确保设备在火灾发生时能够正常使用；需要定期检查消防通道与安全出口是否有物品堆放、堵塞等情况，确保通道畅通无阻。同时，还需要检查安全出口的标识是否清晰可见，保证人员在紧急情况下能够迅速找到安全出口并疏散。需要对控制室内的设备进行定期检修。包括消防报警控制器、消防水泵控制器、消防喷淋控制器等设备的检查与测试。需要确保这些设备能够正常运行，一旦发生火灾能够及时发出报警并启动相应的灭火设备。需要定期组织消防设备培训与演练。培训内容包括如何正确使用灭火器、如何疏散逃生等。演练内容包括火灾报警演练、火灾扑灭演练等。通过培训与演练，提高员工的应对火灾的能力，减少火灾事故的发生。制定相应的维修和更换计划。对于老化损坏的设备，需要及时更换，确保设备的可靠性。对于部分设备的维修，需要具备相应的维修技能，能够快速准确地修复设备故障。需要对每次巡查、维修和更换进行记录，并及时编写消防设备运行报告。这些记录和报告包括设备的运行状态、操作情况、设备的维修历史等。通过记录和报告，可以及时了解设备的运行情况，为后续的维护工作提供参考依据。</w:t>
            </w:r>
          </w:p>
          <w:p w14:paraId="57671686">
            <w:pPr>
              <w:adjustRightInd w:val="0"/>
              <w:snapToGrid w:val="0"/>
              <w:spacing w:line="360" w:lineRule="auto"/>
              <w:rPr>
                <w:rFonts w:hint="eastAsia" w:ascii="宋体" w:hAnsi="宋体"/>
                <w:szCs w:val="21"/>
              </w:rPr>
            </w:pPr>
            <w:r>
              <w:rPr>
                <w:rFonts w:hint="eastAsia" w:ascii="宋体" w:hAnsi="宋体"/>
                <w:szCs w:val="21"/>
              </w:rPr>
              <w:t>按时完成消防远程网络系统各项任务；遇到火情、险情及其他异常情况报警信号时，应及时通知相关人员及时赶到现场进行处理并报警，做好相关记录，启动应急方案，实施灭火扑救措施，避免发生火灾事故；按照操作流程执行巡检任务，发现消防安防系统出现故障能及时上报，并可以做到系统简单日常维护；通过视频监控系统发现可疑情况，并报告采购人相关部门，及时记录存储异常情况录像；与此同时，值机员通过周界防范、门禁管理、报警系统等有效的安全监视手段，维护保障管辖区域的正常秩序，防止发生人身侵害和财产安全等治安刑事案件，保障职工、业主、客户的人身及财产安全；重点加强配电室、库房及绿化区域等区域的监管，以及采购人临时交办的其它工作。</w:t>
            </w:r>
          </w:p>
        </w:tc>
      </w:tr>
    </w:tbl>
    <w:p w14:paraId="33530F44">
      <w:pPr>
        <w:adjustRightInd w:val="0"/>
        <w:snapToGrid w:val="0"/>
        <w:spacing w:line="360" w:lineRule="auto"/>
        <w:rPr>
          <w:rFonts w:hint="eastAsia" w:ascii="宋体" w:hAnsi="宋体"/>
          <w:b/>
          <w:bCs/>
          <w:szCs w:val="21"/>
        </w:rPr>
      </w:pPr>
    </w:p>
    <w:p w14:paraId="75A5E73D">
      <w:pPr>
        <w:adjustRightInd w:val="0"/>
        <w:snapToGrid w:val="0"/>
        <w:spacing w:line="360" w:lineRule="auto"/>
        <w:rPr>
          <w:rFonts w:hint="eastAsia" w:ascii="宋体" w:hAnsi="宋体"/>
          <w:b/>
          <w:szCs w:val="21"/>
        </w:rPr>
      </w:pPr>
      <w:r>
        <w:rPr>
          <w:rFonts w:ascii="宋体" w:hAnsi="宋体"/>
          <w:bCs/>
          <w:szCs w:val="21"/>
        </w:rPr>
        <w:br w:type="page"/>
      </w:r>
      <w:r>
        <w:rPr>
          <w:rFonts w:hint="eastAsia" w:ascii="宋体" w:hAnsi="宋体"/>
          <w:b/>
          <w:szCs w:val="21"/>
        </w:rPr>
        <w:t>七）安全管理服务</w:t>
      </w:r>
    </w:p>
    <w:tbl>
      <w:tblPr>
        <w:tblStyle w:val="6"/>
        <w:tblW w:w="9397"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9397"/>
      </w:tblGrid>
      <w:tr w14:paraId="4A4BA0D6">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single" w:color="auto" w:sz="8" w:space="0"/>
              <w:left w:val="single" w:color="auto" w:sz="8" w:space="0"/>
              <w:bottom w:val="dotted" w:color="auto" w:sz="4" w:space="0"/>
              <w:right w:val="single" w:color="auto" w:sz="8" w:space="0"/>
            </w:tcBorders>
            <w:shd w:val="clear" w:color="auto" w:fill="E7E6E6"/>
          </w:tcPr>
          <w:p w14:paraId="149A3F0B">
            <w:pPr>
              <w:adjustRightInd w:val="0"/>
              <w:snapToGrid w:val="0"/>
              <w:spacing w:line="360" w:lineRule="auto"/>
              <w:rPr>
                <w:rFonts w:hint="eastAsia" w:ascii="宋体" w:hAnsi="宋体"/>
                <w:b/>
                <w:szCs w:val="21"/>
              </w:rPr>
            </w:pPr>
            <w:r>
              <w:rPr>
                <w:rFonts w:hint="eastAsia" w:ascii="宋体" w:hAnsi="宋体"/>
                <w:b/>
                <w:szCs w:val="21"/>
              </w:rPr>
              <w:t>1.服务内容</w:t>
            </w:r>
          </w:p>
        </w:tc>
      </w:tr>
      <w:tr w14:paraId="3D41B19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9397" w:type="dxa"/>
            <w:tcBorders>
              <w:top w:val="dotted" w:color="auto" w:sz="4" w:space="0"/>
              <w:left w:val="single" w:color="auto" w:sz="8" w:space="0"/>
              <w:bottom w:val="single" w:color="auto" w:sz="8" w:space="0"/>
              <w:right w:val="single" w:color="auto" w:sz="8" w:space="0"/>
            </w:tcBorders>
          </w:tcPr>
          <w:p w14:paraId="019E85C3">
            <w:pPr>
              <w:adjustRightInd w:val="0"/>
              <w:snapToGrid w:val="0"/>
              <w:spacing w:line="360" w:lineRule="auto"/>
              <w:rPr>
                <w:rFonts w:hint="eastAsia" w:ascii="宋体" w:hAnsi="宋体"/>
                <w:szCs w:val="21"/>
              </w:rPr>
            </w:pPr>
            <w:r>
              <w:rPr>
                <w:rFonts w:hint="eastAsia" w:ascii="宋体" w:hAnsi="宋体"/>
                <w:szCs w:val="21"/>
              </w:rPr>
              <w:t>投标人要根据自身特点，结合采购人的实际情况，制定和落实专项应急预案、岗位应急处置方案及各种安全管理制度，并使相关岗位人员熟悉掌握，同时成立相应安全管理小组及明确相应人员责任。本物业发生相关安全事故后，要根据相关安全法律法规落实上报制度及后续相关工作。具体包括但不限于以下内容：</w:t>
            </w:r>
          </w:p>
          <w:p w14:paraId="5CE7EE1D">
            <w:pPr>
              <w:adjustRightInd w:val="0"/>
              <w:snapToGrid w:val="0"/>
              <w:spacing w:line="360" w:lineRule="auto"/>
              <w:rPr>
                <w:rFonts w:hint="eastAsia" w:ascii="宋体" w:hAnsi="宋体"/>
                <w:szCs w:val="21"/>
              </w:rPr>
            </w:pPr>
            <w:r>
              <w:rPr>
                <w:rFonts w:hint="eastAsia" w:ascii="宋体" w:hAnsi="宋体"/>
                <w:szCs w:val="21"/>
              </w:rPr>
              <w:t xml:space="preserve">    1.成立相应的组织机构,安全机构设置,生产技术管理机构,微型消防站，机构人员信息公示,主要负责人职责,安全管理人员职责等内容。</w:t>
            </w:r>
          </w:p>
          <w:p w14:paraId="77041313">
            <w:pPr>
              <w:adjustRightInd w:val="0"/>
              <w:snapToGrid w:val="0"/>
              <w:spacing w:line="360" w:lineRule="auto"/>
              <w:rPr>
                <w:rFonts w:hint="eastAsia" w:ascii="宋体" w:hAnsi="宋体"/>
                <w:szCs w:val="21"/>
              </w:rPr>
            </w:pPr>
            <w:r>
              <w:rPr>
                <w:rFonts w:hint="eastAsia" w:ascii="宋体" w:hAnsi="宋体"/>
                <w:szCs w:val="21"/>
              </w:rPr>
              <w:t xml:space="preserve">    2.制定规章制度,包含安全生产责任制,安全管理制度,操作规程,强化领导带班等内容,确保物质资金的投入,包含安全投入,安全防护用品,安全生产责任保险等内容。</w:t>
            </w:r>
          </w:p>
          <w:p w14:paraId="23901F82">
            <w:pPr>
              <w:adjustRightInd w:val="0"/>
              <w:snapToGrid w:val="0"/>
              <w:spacing w:line="360" w:lineRule="auto"/>
              <w:rPr>
                <w:rFonts w:hint="eastAsia" w:ascii="宋体" w:hAnsi="宋体"/>
                <w:szCs w:val="21"/>
              </w:rPr>
            </w:pPr>
            <w:r>
              <w:rPr>
                <w:rFonts w:hint="eastAsia" w:ascii="宋体" w:hAnsi="宋体"/>
                <w:szCs w:val="21"/>
              </w:rPr>
              <w:t xml:space="preserve">    3.积极组织培训教育,包含安全培训、培训学时、培训内容、安全能力考核、安全文化及特种作业人员管理等内容。</w:t>
            </w:r>
          </w:p>
          <w:p w14:paraId="56B8190F">
            <w:pPr>
              <w:adjustRightInd w:val="0"/>
              <w:snapToGrid w:val="0"/>
              <w:spacing w:line="360" w:lineRule="auto"/>
              <w:rPr>
                <w:rFonts w:hint="eastAsia" w:ascii="宋体" w:hAnsi="宋体"/>
                <w:szCs w:val="21"/>
              </w:rPr>
            </w:pPr>
            <w:r>
              <w:rPr>
                <w:rFonts w:hint="eastAsia" w:ascii="宋体" w:hAnsi="宋体"/>
                <w:szCs w:val="21"/>
              </w:rPr>
              <w:t xml:space="preserve">    4.落实日常管理,包含标准化建设、风险防控、隐患排查、排查方式、隐患治理、危险作业、设备管理、安全疏散及安全告知等内容。</w:t>
            </w:r>
          </w:p>
          <w:p w14:paraId="6331747A">
            <w:pPr>
              <w:adjustRightInd w:val="0"/>
              <w:snapToGrid w:val="0"/>
              <w:spacing w:line="360" w:lineRule="auto"/>
              <w:rPr>
                <w:rFonts w:hint="eastAsia" w:ascii="宋体" w:hAnsi="宋体"/>
                <w:szCs w:val="21"/>
              </w:rPr>
            </w:pPr>
            <w:r>
              <w:rPr>
                <w:rFonts w:hint="eastAsia" w:ascii="宋体" w:hAnsi="宋体"/>
                <w:szCs w:val="21"/>
              </w:rPr>
              <w:t xml:space="preserve">    5.确保应急管理和事故报告,发生相关安全事故后,事故现场投标人人员应立即向本单位及采购人相关负责人报告,同时在规定时间内向市政府有安全生产监督管理职责的部门报告。情况紧急时,事故现场的投标人有关人员直接向市政府有安全生产监督管理职责的部门报告。</w:t>
            </w:r>
          </w:p>
          <w:p w14:paraId="0D35CF7D">
            <w:pPr>
              <w:adjustRightInd w:val="0"/>
              <w:snapToGrid w:val="0"/>
              <w:spacing w:line="360" w:lineRule="auto"/>
              <w:rPr>
                <w:rFonts w:hint="eastAsia" w:ascii="宋体" w:hAnsi="宋体"/>
                <w:szCs w:val="21"/>
              </w:rPr>
            </w:pPr>
            <w:r>
              <w:rPr>
                <w:rFonts w:hint="eastAsia" w:ascii="宋体" w:hAnsi="宋体"/>
                <w:szCs w:val="21"/>
              </w:rPr>
              <w:t>6.对采购人安排进行安全监督管理项目的安全负责。</w:t>
            </w:r>
          </w:p>
        </w:tc>
      </w:tr>
    </w:tbl>
    <w:p w14:paraId="255A7EC1">
      <w:pPr>
        <w:adjustRightInd w:val="0"/>
        <w:snapToGrid w:val="0"/>
        <w:spacing w:line="360" w:lineRule="auto"/>
        <w:rPr>
          <w:rFonts w:hint="eastAsia" w:ascii="宋体" w:hAnsi="宋体"/>
          <w:b/>
          <w:bCs/>
          <w:szCs w:val="21"/>
        </w:rPr>
      </w:pPr>
    </w:p>
    <w:p w14:paraId="4260C93E">
      <w:pPr>
        <w:numPr>
          <w:ilvl w:val="0"/>
          <w:numId w:val="4"/>
        </w:numPr>
        <w:adjustRightInd w:val="0"/>
        <w:snapToGrid w:val="0"/>
        <w:spacing w:line="360" w:lineRule="auto"/>
        <w:rPr>
          <w:rFonts w:hint="eastAsia" w:ascii="宋体" w:hAnsi="宋体"/>
          <w:b/>
          <w:bCs/>
          <w:szCs w:val="21"/>
        </w:rPr>
      </w:pPr>
      <w:r>
        <w:rPr>
          <w:rFonts w:ascii="宋体" w:hAnsi="宋体"/>
          <w:bCs/>
          <w:szCs w:val="21"/>
        </w:rPr>
        <w:br w:type="page"/>
      </w:r>
      <w:r>
        <w:rPr>
          <w:rFonts w:hint="eastAsia" w:ascii="宋体" w:hAnsi="宋体"/>
          <w:b/>
          <w:bCs/>
          <w:szCs w:val="21"/>
        </w:rPr>
        <w:t>代收代缴、代收代付</w:t>
      </w:r>
    </w:p>
    <w:p w14:paraId="20A063DD">
      <w:pPr>
        <w:adjustRightInd w:val="0"/>
        <w:snapToGrid w:val="0"/>
        <w:spacing w:line="360" w:lineRule="auto"/>
        <w:rPr>
          <w:rFonts w:hint="eastAsia" w:ascii="宋体" w:hAnsi="宋体"/>
          <w:szCs w:val="21"/>
        </w:rPr>
      </w:pPr>
      <w:r>
        <w:rPr>
          <w:rFonts w:hint="eastAsia" w:ascii="宋体" w:hAnsi="宋体"/>
          <w:szCs w:val="21"/>
        </w:rPr>
        <w:t>1.代收代缴业务：</w:t>
      </w:r>
    </w:p>
    <w:p w14:paraId="7F1BE078">
      <w:pPr>
        <w:adjustRightInd w:val="0"/>
        <w:snapToGrid w:val="0"/>
        <w:spacing w:line="360" w:lineRule="auto"/>
        <w:rPr>
          <w:rFonts w:hint="eastAsia" w:ascii="宋体" w:hAnsi="宋体"/>
          <w:szCs w:val="21"/>
        </w:rPr>
      </w:pPr>
      <w:r>
        <w:rPr>
          <w:rFonts w:hint="eastAsia" w:ascii="宋体" w:hAnsi="宋体"/>
          <w:szCs w:val="21"/>
        </w:rPr>
        <w:t>服务内容：水费、电费、燃气费、供暖费、电话费、网络费；</w:t>
      </w:r>
    </w:p>
    <w:p w14:paraId="1B20BD48">
      <w:pPr>
        <w:adjustRightInd w:val="0"/>
        <w:snapToGrid w:val="0"/>
        <w:spacing w:line="360" w:lineRule="auto"/>
        <w:rPr>
          <w:rFonts w:hint="eastAsia" w:ascii="宋体" w:hAnsi="宋体"/>
          <w:szCs w:val="21"/>
        </w:rPr>
      </w:pPr>
      <w:r>
        <w:rPr>
          <w:rFonts w:hint="eastAsia" w:ascii="宋体" w:hAnsi="宋体"/>
          <w:szCs w:val="21"/>
        </w:rPr>
        <w:t>收取时间：采购人按月/季/年进行相关费用统计，并报送给招标方相关各单位；</w:t>
      </w:r>
    </w:p>
    <w:p w14:paraId="1AE136C5">
      <w:pPr>
        <w:adjustRightInd w:val="0"/>
        <w:snapToGrid w:val="0"/>
        <w:spacing w:line="360" w:lineRule="auto"/>
        <w:rPr>
          <w:rFonts w:hint="eastAsia" w:ascii="宋体" w:hAnsi="宋体"/>
          <w:szCs w:val="21"/>
        </w:rPr>
      </w:pPr>
      <w:r>
        <w:rPr>
          <w:rFonts w:hint="eastAsia" w:ascii="宋体" w:hAnsi="宋体"/>
          <w:szCs w:val="21"/>
        </w:rPr>
        <w:t>缴纳时间：根据采购人实际使用时间，以及收款单位相关规定进行缴纳。</w:t>
      </w:r>
    </w:p>
    <w:p w14:paraId="0FCC8265">
      <w:pPr>
        <w:adjustRightInd w:val="0"/>
        <w:snapToGrid w:val="0"/>
        <w:spacing w:line="360" w:lineRule="auto"/>
        <w:rPr>
          <w:rFonts w:hint="eastAsia" w:ascii="宋体" w:hAnsi="宋体"/>
          <w:szCs w:val="21"/>
        </w:rPr>
      </w:pPr>
    </w:p>
    <w:p w14:paraId="31FCBCB9">
      <w:pPr>
        <w:adjustRightInd w:val="0"/>
        <w:snapToGrid w:val="0"/>
        <w:spacing w:line="360" w:lineRule="auto"/>
        <w:rPr>
          <w:rFonts w:hint="eastAsia" w:ascii="宋体" w:hAnsi="宋体"/>
          <w:szCs w:val="21"/>
        </w:rPr>
      </w:pPr>
      <w:r>
        <w:rPr>
          <w:rFonts w:hint="eastAsia" w:ascii="宋体" w:hAnsi="宋体"/>
          <w:szCs w:val="21"/>
        </w:rPr>
        <w:t>2.代收代付业务：</w:t>
      </w:r>
    </w:p>
    <w:p w14:paraId="4057EE28">
      <w:pPr>
        <w:adjustRightInd w:val="0"/>
        <w:snapToGrid w:val="0"/>
        <w:spacing w:line="360" w:lineRule="auto"/>
        <w:rPr>
          <w:rFonts w:hint="eastAsia" w:ascii="宋体" w:hAnsi="宋体"/>
          <w:szCs w:val="21"/>
        </w:rPr>
      </w:pPr>
      <w:r>
        <w:rPr>
          <w:rFonts w:hint="eastAsia" w:ascii="宋体" w:hAnsi="宋体"/>
          <w:szCs w:val="21"/>
        </w:rPr>
        <w:t>服务内容：公租房房租、停车费、幼儿园托费和餐费、门诊部诊疗费等；</w:t>
      </w:r>
    </w:p>
    <w:p w14:paraId="08D5C688">
      <w:pPr>
        <w:adjustRightInd w:val="0"/>
        <w:snapToGrid w:val="0"/>
        <w:spacing w:line="360" w:lineRule="auto"/>
        <w:rPr>
          <w:rFonts w:hint="eastAsia" w:ascii="宋体" w:hAnsi="宋体"/>
          <w:szCs w:val="21"/>
        </w:rPr>
      </w:pPr>
      <w:r>
        <w:rPr>
          <w:rFonts w:hint="eastAsia" w:ascii="宋体" w:hAnsi="宋体"/>
          <w:szCs w:val="21"/>
        </w:rPr>
        <w:t>收取时间：采购人按日/月/年进行相关费用的收取并核对；</w:t>
      </w:r>
    </w:p>
    <w:p w14:paraId="7FDDFBA0">
      <w:pPr>
        <w:adjustRightInd w:val="0"/>
        <w:snapToGrid w:val="0"/>
        <w:spacing w:line="360" w:lineRule="auto"/>
        <w:rPr>
          <w:rFonts w:hint="eastAsia" w:ascii="宋体" w:hAnsi="宋体"/>
          <w:szCs w:val="21"/>
        </w:rPr>
      </w:pPr>
      <w:r>
        <w:rPr>
          <w:rFonts w:hint="eastAsia" w:ascii="宋体" w:hAnsi="宋体"/>
          <w:szCs w:val="21"/>
        </w:rPr>
        <w:t>缴纳时间：根据采购人要求，按月/季/年将相关款项支付到采购人账户。</w:t>
      </w:r>
    </w:p>
    <w:p w14:paraId="3F32B62E">
      <w:pPr>
        <w:adjustRightInd w:val="0"/>
        <w:snapToGrid w:val="0"/>
        <w:spacing w:line="360" w:lineRule="auto"/>
        <w:rPr>
          <w:rFonts w:hint="eastAsia" w:ascii="宋体" w:hAnsi="宋体"/>
          <w:szCs w:val="21"/>
        </w:rPr>
      </w:pPr>
    </w:p>
    <w:p w14:paraId="59E1B94F">
      <w:pPr>
        <w:adjustRightInd w:val="0"/>
        <w:snapToGrid w:val="0"/>
        <w:spacing w:line="360" w:lineRule="auto"/>
        <w:rPr>
          <w:rFonts w:hint="eastAsia" w:ascii="宋体" w:hAnsi="宋体"/>
          <w:szCs w:val="21"/>
        </w:rPr>
      </w:pPr>
    </w:p>
    <w:p w14:paraId="4440C7FE">
      <w:pPr>
        <w:adjustRightInd w:val="0"/>
        <w:snapToGrid w:val="0"/>
        <w:spacing w:line="360" w:lineRule="auto"/>
        <w:rPr>
          <w:rFonts w:hint="eastAsia" w:ascii="宋体" w:hAnsi="宋体"/>
          <w:b/>
          <w:szCs w:val="21"/>
        </w:rPr>
      </w:pPr>
      <w:r>
        <w:rPr>
          <w:rFonts w:hint="eastAsia" w:ascii="宋体" w:hAnsi="宋体"/>
          <w:b/>
          <w:szCs w:val="21"/>
        </w:rPr>
        <w:t>九）服务期内，达到以下要求</w:t>
      </w:r>
    </w:p>
    <w:p w14:paraId="1B9A9C70">
      <w:pPr>
        <w:adjustRightInd w:val="0"/>
        <w:snapToGrid w:val="0"/>
        <w:spacing w:line="360" w:lineRule="auto"/>
        <w:rPr>
          <w:rFonts w:hint="eastAsia" w:ascii="宋体" w:hAnsi="宋体"/>
          <w:szCs w:val="21"/>
        </w:rPr>
      </w:pPr>
      <w:r>
        <w:rPr>
          <w:rFonts w:hint="eastAsia" w:ascii="宋体" w:hAnsi="宋体"/>
          <w:szCs w:val="21"/>
        </w:rPr>
        <w:t>1.采购人满意率＞90%；</w:t>
      </w:r>
    </w:p>
    <w:p w14:paraId="4E2C01B5">
      <w:pPr>
        <w:adjustRightInd w:val="0"/>
        <w:snapToGrid w:val="0"/>
        <w:spacing w:line="360" w:lineRule="auto"/>
        <w:rPr>
          <w:rFonts w:hint="eastAsia" w:ascii="宋体" w:hAnsi="宋体"/>
          <w:szCs w:val="21"/>
        </w:rPr>
      </w:pPr>
      <w:r>
        <w:rPr>
          <w:rFonts w:hint="eastAsia" w:ascii="宋体" w:hAnsi="宋体"/>
          <w:szCs w:val="21"/>
        </w:rPr>
        <w:t xml:space="preserve">    2.报修处理及时率100%；</w:t>
      </w:r>
    </w:p>
    <w:p w14:paraId="3549DFED">
      <w:pPr>
        <w:adjustRightInd w:val="0"/>
        <w:snapToGrid w:val="0"/>
        <w:spacing w:line="360" w:lineRule="auto"/>
        <w:rPr>
          <w:rFonts w:hint="eastAsia" w:ascii="宋体" w:hAnsi="宋体"/>
          <w:szCs w:val="21"/>
        </w:rPr>
      </w:pPr>
      <w:r>
        <w:rPr>
          <w:rFonts w:hint="eastAsia" w:ascii="宋体" w:hAnsi="宋体"/>
          <w:szCs w:val="21"/>
        </w:rPr>
        <w:t xml:space="preserve">    3.保洁率达99%以上；</w:t>
      </w:r>
    </w:p>
    <w:p w14:paraId="29EF4210">
      <w:pPr>
        <w:adjustRightInd w:val="0"/>
        <w:snapToGrid w:val="0"/>
        <w:spacing w:line="360" w:lineRule="auto"/>
        <w:rPr>
          <w:rFonts w:hint="eastAsia" w:ascii="宋体" w:hAnsi="宋体"/>
          <w:szCs w:val="21"/>
        </w:rPr>
      </w:pPr>
      <w:r>
        <w:rPr>
          <w:rFonts w:hint="eastAsia" w:ascii="宋体" w:hAnsi="宋体"/>
          <w:szCs w:val="21"/>
        </w:rPr>
        <w:t xml:space="preserve">    4.垃圾分类率100%；</w:t>
      </w:r>
    </w:p>
    <w:p w14:paraId="773DF935">
      <w:pPr>
        <w:adjustRightInd w:val="0"/>
        <w:snapToGrid w:val="0"/>
        <w:spacing w:line="360" w:lineRule="auto"/>
        <w:rPr>
          <w:rFonts w:hint="eastAsia" w:ascii="宋体" w:hAnsi="宋体"/>
          <w:szCs w:val="21"/>
        </w:rPr>
      </w:pPr>
      <w:r>
        <w:rPr>
          <w:rFonts w:hint="eastAsia" w:ascii="宋体" w:hAnsi="宋体"/>
          <w:szCs w:val="21"/>
        </w:rPr>
        <w:t xml:space="preserve">    5.卫生消杀达标率100%；</w:t>
      </w:r>
    </w:p>
    <w:p w14:paraId="5BA667B6">
      <w:pPr>
        <w:adjustRightInd w:val="0"/>
        <w:snapToGrid w:val="0"/>
        <w:spacing w:line="360" w:lineRule="auto"/>
        <w:rPr>
          <w:rFonts w:hint="eastAsia" w:ascii="宋体" w:hAnsi="宋体"/>
          <w:szCs w:val="21"/>
        </w:rPr>
      </w:pPr>
      <w:r>
        <w:rPr>
          <w:rFonts w:hint="eastAsia" w:ascii="宋体" w:hAnsi="宋体"/>
          <w:szCs w:val="21"/>
        </w:rPr>
        <w:t xml:space="preserve">    6.设备设施完好率98%；</w:t>
      </w:r>
    </w:p>
    <w:p w14:paraId="247A01AA">
      <w:pPr>
        <w:adjustRightInd w:val="0"/>
        <w:snapToGrid w:val="0"/>
        <w:spacing w:line="360" w:lineRule="auto"/>
        <w:rPr>
          <w:rFonts w:hint="eastAsia" w:ascii="宋体" w:hAnsi="宋体"/>
          <w:bCs/>
          <w:szCs w:val="21"/>
        </w:rPr>
      </w:pPr>
      <w:r>
        <w:rPr>
          <w:rFonts w:hint="eastAsia" w:ascii="宋体" w:hAnsi="宋体"/>
          <w:b/>
          <w:szCs w:val="21"/>
        </w:rPr>
        <w:t xml:space="preserve">    </w:t>
      </w:r>
    </w:p>
    <w:p w14:paraId="24187A56">
      <w:pPr>
        <w:spacing w:after="120" w:afterLines="50" w:line="360" w:lineRule="exact"/>
        <w:ind w:firstLine="422" w:firstLineChars="200"/>
        <w:rPr>
          <w:rFonts w:hint="eastAsia" w:ascii="黑体" w:hAnsi="黑体" w:eastAsia="黑体" w:cs="宋体"/>
          <w:b/>
          <w:bCs/>
        </w:rPr>
      </w:pPr>
      <w:r>
        <w:rPr>
          <w:rFonts w:hint="eastAsia" w:ascii="宋体" w:hAnsi="宋体"/>
          <w:b/>
          <w:szCs w:val="21"/>
        </w:rPr>
        <w:br w:type="page"/>
      </w:r>
      <w:r>
        <w:rPr>
          <w:rFonts w:hint="eastAsia" w:ascii="黑体" w:hAnsi="黑体" w:eastAsia="黑体" w:cs="宋体"/>
          <w:b/>
          <w:bCs/>
          <w:sz w:val="24"/>
        </w:rPr>
        <w:t>合同分包情况</w:t>
      </w:r>
    </w:p>
    <w:tbl>
      <w:tblPr>
        <w:tblStyle w:val="6"/>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705"/>
        <w:gridCol w:w="895"/>
        <w:gridCol w:w="1066"/>
        <w:gridCol w:w="2678"/>
      </w:tblGrid>
      <w:tr w14:paraId="45A0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63778A8F">
            <w:pPr>
              <w:widowControl/>
              <w:adjustRightInd w:val="0"/>
              <w:snapToGrid w:val="0"/>
              <w:spacing w:line="360" w:lineRule="auto"/>
              <w:jc w:val="center"/>
              <w:textAlignment w:val="center"/>
              <w:rPr>
                <w:rFonts w:hint="eastAsia" w:ascii="宋体" w:hAnsi="宋体" w:cs="宋体"/>
                <w:b/>
                <w:sz w:val="24"/>
              </w:rPr>
            </w:pPr>
            <w:r>
              <w:rPr>
                <w:rFonts w:hint="eastAsia" w:ascii="宋体" w:hAnsi="宋体" w:cs="宋体"/>
                <w:b/>
                <w:kern w:val="0"/>
                <w:sz w:val="24"/>
              </w:rPr>
              <w:t>可以分包履行的具体内容</w:t>
            </w:r>
          </w:p>
        </w:tc>
        <w:tc>
          <w:tcPr>
            <w:tcW w:w="2705" w:type="dxa"/>
            <w:tcBorders>
              <w:top w:val="single" w:color="auto" w:sz="4" w:space="0"/>
              <w:left w:val="single" w:color="auto" w:sz="4" w:space="0"/>
              <w:bottom w:val="single" w:color="auto" w:sz="4" w:space="0"/>
              <w:right w:val="single" w:color="auto" w:sz="4" w:space="0"/>
            </w:tcBorders>
            <w:vAlign w:val="center"/>
          </w:tcPr>
          <w:p w14:paraId="2040072A">
            <w:pPr>
              <w:widowControl/>
              <w:adjustRightInd w:val="0"/>
              <w:snapToGrid w:val="0"/>
              <w:spacing w:line="360" w:lineRule="auto"/>
              <w:jc w:val="center"/>
              <w:textAlignment w:val="center"/>
              <w:rPr>
                <w:rFonts w:hint="eastAsia" w:ascii="宋体" w:hAnsi="宋体" w:cs="宋体"/>
                <w:b/>
                <w:sz w:val="24"/>
              </w:rPr>
            </w:pPr>
            <w:r>
              <w:rPr>
                <w:rFonts w:hint="eastAsia" w:ascii="宋体" w:hAnsi="宋体" w:cs="宋体"/>
                <w:b/>
                <w:sz w:val="24"/>
              </w:rPr>
              <w:t>资格条件</w:t>
            </w:r>
          </w:p>
        </w:tc>
        <w:tc>
          <w:tcPr>
            <w:tcW w:w="895" w:type="dxa"/>
            <w:tcBorders>
              <w:top w:val="single" w:color="auto" w:sz="4" w:space="0"/>
              <w:left w:val="single" w:color="auto" w:sz="4" w:space="0"/>
              <w:bottom w:val="single" w:color="auto" w:sz="4" w:space="0"/>
              <w:right w:val="single" w:color="auto" w:sz="4" w:space="0"/>
            </w:tcBorders>
            <w:vAlign w:val="center"/>
          </w:tcPr>
          <w:p w14:paraId="48A3F921">
            <w:pPr>
              <w:widowControl/>
              <w:adjustRightInd w:val="0"/>
              <w:snapToGrid w:val="0"/>
              <w:spacing w:line="360" w:lineRule="auto"/>
              <w:jc w:val="center"/>
              <w:textAlignment w:val="center"/>
              <w:rPr>
                <w:rFonts w:hint="eastAsia" w:ascii="宋体" w:hAnsi="宋体" w:cs="宋体"/>
                <w:b/>
                <w:sz w:val="24"/>
              </w:rPr>
            </w:pPr>
            <w:r>
              <w:rPr>
                <w:rFonts w:hint="eastAsia" w:ascii="宋体" w:hAnsi="宋体" w:cs="宋体"/>
                <w:b/>
                <w:kern w:val="0"/>
                <w:sz w:val="24"/>
              </w:rPr>
              <w:t>金额或比例</w:t>
            </w:r>
          </w:p>
        </w:tc>
        <w:tc>
          <w:tcPr>
            <w:tcW w:w="1066" w:type="dxa"/>
            <w:tcBorders>
              <w:top w:val="single" w:color="auto" w:sz="4" w:space="0"/>
              <w:left w:val="single" w:color="auto" w:sz="4" w:space="0"/>
              <w:bottom w:val="single" w:color="auto" w:sz="4" w:space="0"/>
              <w:right w:val="single" w:color="auto" w:sz="4" w:space="0"/>
            </w:tcBorders>
            <w:vAlign w:val="center"/>
          </w:tcPr>
          <w:p w14:paraId="4597FCFF">
            <w:pPr>
              <w:widowControl/>
              <w:adjustRightInd w:val="0"/>
              <w:snapToGrid w:val="0"/>
              <w:spacing w:line="360" w:lineRule="auto"/>
              <w:jc w:val="center"/>
              <w:textAlignment w:val="center"/>
              <w:rPr>
                <w:rFonts w:hint="eastAsia" w:ascii="宋体" w:hAnsi="宋体" w:cs="宋体"/>
                <w:b/>
                <w:kern w:val="0"/>
                <w:sz w:val="24"/>
              </w:rPr>
            </w:pPr>
            <w:r>
              <w:rPr>
                <w:rFonts w:hint="eastAsia" w:ascii="宋体" w:hAnsi="宋体" w:cs="宋体"/>
                <w:b/>
                <w:kern w:val="0"/>
                <w:sz w:val="24"/>
              </w:rPr>
              <w:t>中小企业划分标准所属行业</w:t>
            </w:r>
          </w:p>
        </w:tc>
        <w:tc>
          <w:tcPr>
            <w:tcW w:w="2678" w:type="dxa"/>
            <w:tcBorders>
              <w:top w:val="single" w:color="auto" w:sz="4" w:space="0"/>
              <w:left w:val="single" w:color="auto" w:sz="4" w:space="0"/>
              <w:bottom w:val="single" w:color="auto" w:sz="4" w:space="0"/>
              <w:right w:val="single" w:color="auto" w:sz="4" w:space="0"/>
            </w:tcBorders>
            <w:vAlign w:val="center"/>
          </w:tcPr>
          <w:p w14:paraId="35DFC327">
            <w:pPr>
              <w:widowControl/>
              <w:adjustRightInd w:val="0"/>
              <w:snapToGrid w:val="0"/>
              <w:spacing w:line="360" w:lineRule="auto"/>
              <w:jc w:val="center"/>
              <w:textAlignment w:val="center"/>
              <w:rPr>
                <w:rFonts w:hint="eastAsia" w:ascii="宋体" w:hAnsi="宋体" w:cs="宋体"/>
                <w:b/>
                <w:kern w:val="0"/>
                <w:sz w:val="24"/>
              </w:rPr>
            </w:pPr>
            <w:r>
              <w:rPr>
                <w:rFonts w:hint="eastAsia" w:ascii="宋体" w:hAnsi="宋体" w:cs="宋体"/>
                <w:b/>
                <w:kern w:val="0"/>
                <w:sz w:val="24"/>
              </w:rPr>
              <w:t>不宜使用的资格证书</w:t>
            </w:r>
          </w:p>
        </w:tc>
      </w:tr>
      <w:tr w14:paraId="094E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19AE6CC5">
            <w:pPr>
              <w:widowControl/>
              <w:adjustRightInd w:val="0"/>
              <w:snapToGrid w:val="0"/>
              <w:jc w:val="center"/>
              <w:textAlignment w:val="center"/>
              <w:rPr>
                <w:rFonts w:hint="eastAsia" w:ascii="宋体" w:hAnsi="宋体" w:cs="宋体"/>
                <w:sz w:val="24"/>
              </w:rPr>
            </w:pPr>
            <w:r>
              <w:rPr>
                <w:rFonts w:hint="eastAsia" w:ascii="宋体" w:hAnsi="宋体" w:cs="宋体"/>
                <w:sz w:val="24"/>
              </w:rPr>
              <w:t>电梯维护保养</w:t>
            </w:r>
          </w:p>
        </w:tc>
        <w:tc>
          <w:tcPr>
            <w:tcW w:w="2705" w:type="dxa"/>
            <w:tcBorders>
              <w:top w:val="single" w:color="auto" w:sz="4" w:space="0"/>
              <w:left w:val="single" w:color="auto" w:sz="4" w:space="0"/>
              <w:bottom w:val="single" w:color="auto" w:sz="4" w:space="0"/>
              <w:right w:val="single" w:color="auto" w:sz="4" w:space="0"/>
            </w:tcBorders>
            <w:vAlign w:val="center"/>
          </w:tcPr>
          <w:p w14:paraId="2A5B7DD5">
            <w:pPr>
              <w:adjustRightInd w:val="0"/>
              <w:snapToGrid w:val="0"/>
              <w:jc w:val="center"/>
            </w:pPr>
            <w:r>
              <w:rPr>
                <w:rFonts w:hint="eastAsia"/>
              </w:rPr>
              <w:t>具有《中华人民共和国特种设备安全法》规定的包含电梯维修资质的证书</w:t>
            </w:r>
          </w:p>
        </w:tc>
        <w:tc>
          <w:tcPr>
            <w:tcW w:w="895" w:type="dxa"/>
            <w:tcBorders>
              <w:top w:val="single" w:color="auto" w:sz="4" w:space="0"/>
              <w:left w:val="single" w:color="auto" w:sz="4" w:space="0"/>
              <w:bottom w:val="single" w:color="auto" w:sz="4" w:space="0"/>
              <w:right w:val="single" w:color="auto" w:sz="4" w:space="0"/>
            </w:tcBorders>
            <w:vAlign w:val="center"/>
          </w:tcPr>
          <w:p w14:paraId="2453CA9A">
            <w:pPr>
              <w:widowControl/>
              <w:adjustRightInd w:val="0"/>
              <w:snapToGrid w:val="0"/>
              <w:jc w:val="center"/>
              <w:textAlignment w:val="center"/>
              <w:rPr>
                <w:rFonts w:hint="eastAsia" w:ascii="宋体" w:hAnsi="宋体" w:cs="宋体"/>
                <w:sz w:val="24"/>
              </w:rPr>
            </w:pPr>
            <w:r>
              <w:rPr>
                <w:rFonts w:hint="eastAsia" w:ascii="宋体" w:hAnsi="宋体" w:cs="宋体"/>
                <w:sz w:val="24"/>
              </w:rPr>
              <w:t>1.4%</w:t>
            </w:r>
          </w:p>
        </w:tc>
        <w:tc>
          <w:tcPr>
            <w:tcW w:w="1066" w:type="dxa"/>
            <w:tcBorders>
              <w:top w:val="single" w:color="auto" w:sz="4" w:space="0"/>
              <w:left w:val="single" w:color="auto" w:sz="4" w:space="0"/>
              <w:bottom w:val="single" w:color="auto" w:sz="4" w:space="0"/>
              <w:right w:val="single" w:color="auto" w:sz="4" w:space="0"/>
            </w:tcBorders>
            <w:vAlign w:val="center"/>
          </w:tcPr>
          <w:p w14:paraId="4055C925">
            <w:pPr>
              <w:widowControl/>
              <w:adjustRightInd w:val="0"/>
              <w:snapToGrid w:val="0"/>
              <w:jc w:val="center"/>
              <w:textAlignment w:val="center"/>
              <w:rPr>
                <w:rFonts w:hint="eastAsia" w:ascii="宋体" w:hAnsi="宋体" w:cs="宋体"/>
                <w:sz w:val="24"/>
              </w:rPr>
            </w:pPr>
            <w:r>
              <w:rPr>
                <w:rFonts w:hint="eastAsia" w:ascii="宋体" w:hAnsi="宋体" w:cs="宋体"/>
                <w:sz w:val="24"/>
              </w:rPr>
              <w:t>其他未列明行业</w:t>
            </w:r>
          </w:p>
        </w:tc>
        <w:tc>
          <w:tcPr>
            <w:tcW w:w="2678" w:type="dxa"/>
            <w:vMerge w:val="restart"/>
            <w:tcBorders>
              <w:top w:val="single" w:color="auto" w:sz="4" w:space="0"/>
              <w:left w:val="single" w:color="auto" w:sz="4" w:space="0"/>
              <w:right w:val="single" w:color="auto" w:sz="4" w:space="0"/>
            </w:tcBorders>
            <w:vAlign w:val="center"/>
          </w:tcPr>
          <w:p w14:paraId="5BDA027F">
            <w:pPr>
              <w:widowControl/>
              <w:adjustRightInd w:val="0"/>
              <w:snapToGrid w:val="0"/>
              <w:spacing w:line="360" w:lineRule="auto"/>
              <w:jc w:val="left"/>
              <w:textAlignment w:val="center"/>
              <w:rPr>
                <w:sz w:val="24"/>
              </w:rPr>
            </w:pPr>
            <w:r>
              <w:rPr>
                <w:rFonts w:hint="eastAsia"/>
                <w:sz w:val="24"/>
              </w:rPr>
              <w:t>外墙清洗单位：原要求《高空外墙清洗服务企业资质证书》，</w:t>
            </w:r>
            <w:r>
              <w:rPr>
                <w:rFonts w:hint="eastAsia" w:ascii="宋体" w:hAnsi="宋体" w:cs="宋体"/>
                <w:sz w:val="24"/>
              </w:rPr>
              <w:t>已取消的行政许可事项，不宜使用。</w:t>
            </w:r>
          </w:p>
        </w:tc>
      </w:tr>
      <w:tr w14:paraId="5C19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37C2BAB1">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消防维保</w:t>
            </w:r>
          </w:p>
        </w:tc>
        <w:tc>
          <w:tcPr>
            <w:tcW w:w="2705" w:type="dxa"/>
            <w:tcBorders>
              <w:top w:val="single" w:color="auto" w:sz="4" w:space="0"/>
              <w:left w:val="single" w:color="auto" w:sz="4" w:space="0"/>
              <w:bottom w:val="single" w:color="auto" w:sz="4" w:space="0"/>
              <w:right w:val="single" w:color="auto" w:sz="4" w:space="0"/>
            </w:tcBorders>
            <w:vAlign w:val="center"/>
          </w:tcPr>
          <w:p w14:paraId="70FEABE1">
            <w:pPr>
              <w:adjustRightInd w:val="0"/>
              <w:snapToGrid w:val="0"/>
              <w:spacing w:line="360" w:lineRule="auto"/>
              <w:ind w:firstLine="480" w:firstLineChars="200"/>
              <w:jc w:val="center"/>
              <w:rPr>
                <w:rFonts w:hint="eastAsia" w:ascii="宋体" w:hAnsi="宋体" w:cs="宋体"/>
                <w:sz w:val="24"/>
              </w:rPr>
            </w:pPr>
            <w:r>
              <w:rPr>
                <w:rFonts w:hint="eastAsia" w:ascii="宋体" w:hAnsi="宋体" w:cs="宋体"/>
                <w:sz w:val="24"/>
              </w:rPr>
              <w:t>无</w:t>
            </w:r>
          </w:p>
        </w:tc>
        <w:tc>
          <w:tcPr>
            <w:tcW w:w="895" w:type="dxa"/>
            <w:tcBorders>
              <w:top w:val="single" w:color="auto" w:sz="4" w:space="0"/>
              <w:left w:val="single" w:color="auto" w:sz="4" w:space="0"/>
              <w:bottom w:val="single" w:color="auto" w:sz="4" w:space="0"/>
              <w:right w:val="single" w:color="auto" w:sz="4" w:space="0"/>
            </w:tcBorders>
            <w:vAlign w:val="center"/>
          </w:tcPr>
          <w:p w14:paraId="2E5A0685">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0.8%</w:t>
            </w:r>
          </w:p>
        </w:tc>
        <w:tc>
          <w:tcPr>
            <w:tcW w:w="1066" w:type="dxa"/>
            <w:tcBorders>
              <w:top w:val="single" w:color="auto" w:sz="4" w:space="0"/>
              <w:left w:val="single" w:color="auto" w:sz="4" w:space="0"/>
              <w:bottom w:val="single" w:color="auto" w:sz="4" w:space="0"/>
              <w:right w:val="single" w:color="auto" w:sz="4" w:space="0"/>
            </w:tcBorders>
            <w:vAlign w:val="center"/>
          </w:tcPr>
          <w:p w14:paraId="7310BB53">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其他未列明行业</w:t>
            </w:r>
          </w:p>
        </w:tc>
        <w:tc>
          <w:tcPr>
            <w:tcW w:w="2678" w:type="dxa"/>
            <w:vMerge w:val="continue"/>
            <w:tcBorders>
              <w:left w:val="single" w:color="auto" w:sz="4" w:space="0"/>
              <w:right w:val="single" w:color="auto" w:sz="4" w:space="0"/>
            </w:tcBorders>
            <w:vAlign w:val="center"/>
          </w:tcPr>
          <w:p w14:paraId="239703FA">
            <w:pPr>
              <w:widowControl/>
              <w:adjustRightInd w:val="0"/>
              <w:snapToGrid w:val="0"/>
              <w:spacing w:line="360" w:lineRule="auto"/>
              <w:ind w:firstLine="480" w:firstLineChars="200"/>
              <w:jc w:val="left"/>
              <w:textAlignment w:val="center"/>
              <w:rPr>
                <w:sz w:val="24"/>
              </w:rPr>
            </w:pPr>
          </w:p>
        </w:tc>
      </w:tr>
      <w:tr w14:paraId="648F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35715C29">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外墙清洗</w:t>
            </w:r>
          </w:p>
        </w:tc>
        <w:tc>
          <w:tcPr>
            <w:tcW w:w="2705" w:type="dxa"/>
            <w:tcBorders>
              <w:top w:val="single" w:color="auto" w:sz="4" w:space="0"/>
              <w:left w:val="single" w:color="auto" w:sz="4" w:space="0"/>
              <w:bottom w:val="single" w:color="auto" w:sz="4" w:space="0"/>
              <w:right w:val="single" w:color="auto" w:sz="4" w:space="0"/>
            </w:tcBorders>
            <w:vAlign w:val="center"/>
          </w:tcPr>
          <w:p w14:paraId="07D384CE">
            <w:pPr>
              <w:adjustRightInd w:val="0"/>
              <w:snapToGrid w:val="0"/>
              <w:spacing w:line="360" w:lineRule="auto"/>
              <w:ind w:firstLine="480" w:firstLineChars="200"/>
              <w:jc w:val="center"/>
              <w:rPr>
                <w:rFonts w:hint="eastAsia" w:ascii="宋体" w:hAnsi="宋体" w:cs="宋体"/>
                <w:sz w:val="24"/>
              </w:rPr>
            </w:pPr>
            <w:r>
              <w:rPr>
                <w:rFonts w:hint="eastAsia" w:ascii="宋体" w:hAnsi="宋体" w:cs="宋体"/>
                <w:sz w:val="24"/>
              </w:rPr>
              <w:t>无</w:t>
            </w:r>
          </w:p>
        </w:tc>
        <w:tc>
          <w:tcPr>
            <w:tcW w:w="895" w:type="dxa"/>
            <w:tcBorders>
              <w:top w:val="single" w:color="auto" w:sz="4" w:space="0"/>
              <w:left w:val="single" w:color="auto" w:sz="4" w:space="0"/>
              <w:bottom w:val="single" w:color="auto" w:sz="4" w:space="0"/>
              <w:right w:val="single" w:color="auto" w:sz="4" w:space="0"/>
            </w:tcBorders>
            <w:vAlign w:val="center"/>
          </w:tcPr>
          <w:p w14:paraId="58BAEE3F">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0.61%</w:t>
            </w:r>
          </w:p>
        </w:tc>
        <w:tc>
          <w:tcPr>
            <w:tcW w:w="1066" w:type="dxa"/>
            <w:tcBorders>
              <w:top w:val="single" w:color="auto" w:sz="4" w:space="0"/>
              <w:left w:val="single" w:color="auto" w:sz="4" w:space="0"/>
              <w:bottom w:val="single" w:color="auto" w:sz="4" w:space="0"/>
              <w:right w:val="single" w:color="auto" w:sz="4" w:space="0"/>
            </w:tcBorders>
            <w:vAlign w:val="center"/>
          </w:tcPr>
          <w:p w14:paraId="3274ACF0">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其他未列明行业</w:t>
            </w:r>
          </w:p>
        </w:tc>
        <w:tc>
          <w:tcPr>
            <w:tcW w:w="2678" w:type="dxa"/>
            <w:vMerge w:val="continue"/>
            <w:tcBorders>
              <w:left w:val="single" w:color="auto" w:sz="4" w:space="0"/>
              <w:right w:val="single" w:color="auto" w:sz="4" w:space="0"/>
            </w:tcBorders>
            <w:vAlign w:val="center"/>
          </w:tcPr>
          <w:p w14:paraId="1802242F">
            <w:pPr>
              <w:widowControl/>
              <w:adjustRightInd w:val="0"/>
              <w:snapToGrid w:val="0"/>
              <w:spacing w:line="360" w:lineRule="auto"/>
              <w:ind w:firstLine="480" w:firstLineChars="200"/>
              <w:jc w:val="center"/>
              <w:textAlignment w:val="center"/>
              <w:rPr>
                <w:rFonts w:hint="eastAsia" w:ascii="宋体" w:hAnsi="宋体" w:cs="宋体"/>
                <w:sz w:val="24"/>
              </w:rPr>
            </w:pPr>
          </w:p>
        </w:tc>
      </w:tr>
      <w:tr w14:paraId="0D7B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508F8A98">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化粪池清淘</w:t>
            </w:r>
          </w:p>
        </w:tc>
        <w:tc>
          <w:tcPr>
            <w:tcW w:w="2705" w:type="dxa"/>
            <w:tcBorders>
              <w:top w:val="single" w:color="auto" w:sz="4" w:space="0"/>
              <w:left w:val="single" w:color="auto" w:sz="4" w:space="0"/>
              <w:bottom w:val="single" w:color="auto" w:sz="4" w:space="0"/>
              <w:right w:val="single" w:color="auto" w:sz="4" w:space="0"/>
            </w:tcBorders>
            <w:vAlign w:val="center"/>
          </w:tcPr>
          <w:p w14:paraId="37646949">
            <w:pPr>
              <w:adjustRightInd w:val="0"/>
              <w:snapToGrid w:val="0"/>
              <w:spacing w:line="360" w:lineRule="auto"/>
              <w:ind w:firstLine="480" w:firstLineChars="200"/>
              <w:jc w:val="center"/>
              <w:rPr>
                <w:rFonts w:hint="eastAsia" w:ascii="宋体" w:hAnsi="宋体" w:cs="宋体"/>
                <w:sz w:val="24"/>
              </w:rPr>
            </w:pPr>
            <w:r>
              <w:rPr>
                <w:rFonts w:hint="eastAsia" w:ascii="宋体" w:hAnsi="宋体" w:cs="宋体"/>
                <w:sz w:val="24"/>
              </w:rPr>
              <w:t>无</w:t>
            </w:r>
          </w:p>
        </w:tc>
        <w:tc>
          <w:tcPr>
            <w:tcW w:w="895" w:type="dxa"/>
            <w:tcBorders>
              <w:top w:val="single" w:color="auto" w:sz="4" w:space="0"/>
              <w:left w:val="single" w:color="auto" w:sz="4" w:space="0"/>
              <w:bottom w:val="single" w:color="auto" w:sz="4" w:space="0"/>
              <w:right w:val="single" w:color="auto" w:sz="4" w:space="0"/>
            </w:tcBorders>
            <w:vAlign w:val="center"/>
          </w:tcPr>
          <w:p w14:paraId="4B2D156F">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0.8%</w:t>
            </w:r>
          </w:p>
        </w:tc>
        <w:tc>
          <w:tcPr>
            <w:tcW w:w="1066" w:type="dxa"/>
            <w:tcBorders>
              <w:top w:val="single" w:color="auto" w:sz="4" w:space="0"/>
              <w:left w:val="single" w:color="auto" w:sz="4" w:space="0"/>
              <w:bottom w:val="single" w:color="auto" w:sz="4" w:space="0"/>
              <w:right w:val="single" w:color="auto" w:sz="4" w:space="0"/>
            </w:tcBorders>
            <w:vAlign w:val="center"/>
          </w:tcPr>
          <w:p w14:paraId="0410B741">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其他未列明行业</w:t>
            </w:r>
          </w:p>
        </w:tc>
        <w:tc>
          <w:tcPr>
            <w:tcW w:w="2678" w:type="dxa"/>
            <w:vMerge w:val="continue"/>
            <w:tcBorders>
              <w:left w:val="single" w:color="auto" w:sz="4" w:space="0"/>
              <w:right w:val="single" w:color="auto" w:sz="4" w:space="0"/>
            </w:tcBorders>
            <w:vAlign w:val="center"/>
          </w:tcPr>
          <w:p w14:paraId="23E4F5B8">
            <w:pPr>
              <w:widowControl/>
              <w:adjustRightInd w:val="0"/>
              <w:snapToGrid w:val="0"/>
              <w:spacing w:line="360" w:lineRule="auto"/>
              <w:ind w:firstLine="480" w:firstLineChars="200"/>
              <w:jc w:val="center"/>
              <w:textAlignment w:val="center"/>
              <w:rPr>
                <w:rFonts w:hint="eastAsia" w:ascii="宋体" w:hAnsi="宋体" w:cs="宋体"/>
                <w:sz w:val="24"/>
              </w:rPr>
            </w:pPr>
          </w:p>
        </w:tc>
      </w:tr>
      <w:tr w14:paraId="1433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14:paraId="430E4015">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避雷设施检验</w:t>
            </w:r>
          </w:p>
        </w:tc>
        <w:tc>
          <w:tcPr>
            <w:tcW w:w="2705" w:type="dxa"/>
            <w:tcBorders>
              <w:top w:val="single" w:color="auto" w:sz="4" w:space="0"/>
              <w:left w:val="single" w:color="auto" w:sz="4" w:space="0"/>
              <w:bottom w:val="single" w:color="auto" w:sz="4" w:space="0"/>
              <w:right w:val="single" w:color="auto" w:sz="4" w:space="0"/>
            </w:tcBorders>
            <w:vAlign w:val="center"/>
          </w:tcPr>
          <w:p w14:paraId="3BD65FAF">
            <w:pPr>
              <w:adjustRightInd w:val="0"/>
              <w:snapToGrid w:val="0"/>
              <w:jc w:val="center"/>
            </w:pPr>
            <w:r>
              <w:rPr>
                <w:rFonts w:hint="eastAsia"/>
              </w:rPr>
              <w:t>具有有效期内的《雷电防护装置检测资质证》</w:t>
            </w:r>
          </w:p>
        </w:tc>
        <w:tc>
          <w:tcPr>
            <w:tcW w:w="895" w:type="dxa"/>
            <w:tcBorders>
              <w:top w:val="single" w:color="auto" w:sz="4" w:space="0"/>
              <w:left w:val="single" w:color="auto" w:sz="4" w:space="0"/>
              <w:bottom w:val="single" w:color="auto" w:sz="4" w:space="0"/>
              <w:right w:val="single" w:color="auto" w:sz="4" w:space="0"/>
            </w:tcBorders>
            <w:vAlign w:val="center"/>
          </w:tcPr>
          <w:p w14:paraId="60CB2B33">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0.16%</w:t>
            </w:r>
          </w:p>
        </w:tc>
        <w:tc>
          <w:tcPr>
            <w:tcW w:w="1066" w:type="dxa"/>
            <w:tcBorders>
              <w:top w:val="single" w:color="auto" w:sz="4" w:space="0"/>
              <w:left w:val="single" w:color="auto" w:sz="4" w:space="0"/>
              <w:bottom w:val="single" w:color="auto" w:sz="4" w:space="0"/>
              <w:right w:val="single" w:color="auto" w:sz="4" w:space="0"/>
            </w:tcBorders>
            <w:vAlign w:val="center"/>
          </w:tcPr>
          <w:p w14:paraId="4D322DB7">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其他未列明行业</w:t>
            </w:r>
          </w:p>
        </w:tc>
        <w:tc>
          <w:tcPr>
            <w:tcW w:w="2678" w:type="dxa"/>
            <w:vMerge w:val="continue"/>
            <w:tcBorders>
              <w:left w:val="single" w:color="auto" w:sz="4" w:space="0"/>
              <w:right w:val="single" w:color="auto" w:sz="4" w:space="0"/>
            </w:tcBorders>
            <w:vAlign w:val="center"/>
          </w:tcPr>
          <w:p w14:paraId="607AED86">
            <w:pPr>
              <w:widowControl/>
              <w:adjustRightInd w:val="0"/>
              <w:snapToGrid w:val="0"/>
              <w:spacing w:line="360" w:lineRule="auto"/>
              <w:ind w:firstLine="480" w:firstLineChars="200"/>
              <w:jc w:val="center"/>
              <w:textAlignment w:val="center"/>
              <w:rPr>
                <w:rFonts w:hint="eastAsia" w:ascii="宋体" w:hAnsi="宋体" w:cs="宋体"/>
                <w:sz w:val="24"/>
              </w:rPr>
            </w:pPr>
          </w:p>
        </w:tc>
      </w:tr>
    </w:tbl>
    <w:p w14:paraId="6B1D8487">
      <w:pPr>
        <w:pStyle w:val="2"/>
        <w:adjustRightInd w:val="0"/>
        <w:snapToGrid w:val="0"/>
        <w:spacing w:line="360" w:lineRule="auto"/>
        <w:ind w:firstLine="422" w:firstLineChars="200"/>
        <w:rPr>
          <w:rFonts w:hint="eastAsia" w:ascii="楷体" w:hAnsi="楷体" w:eastAsia="楷体" w:cs="宋体"/>
          <w:b/>
          <w:bCs/>
          <w:szCs w:val="21"/>
        </w:rPr>
      </w:pPr>
      <w:r>
        <w:rPr>
          <w:rFonts w:hint="eastAsia" w:ascii="楷体" w:hAnsi="楷体" w:eastAsia="楷体" w:cs="宋体"/>
          <w:b/>
          <w:bCs/>
          <w:szCs w:val="21"/>
        </w:rPr>
        <w:t>注：</w:t>
      </w:r>
    </w:p>
    <w:p w14:paraId="58402D20">
      <w:pPr>
        <w:pStyle w:val="2"/>
        <w:adjustRightInd w:val="0"/>
        <w:snapToGrid w:val="0"/>
        <w:spacing w:line="360" w:lineRule="auto"/>
        <w:ind w:firstLine="422" w:firstLineChars="200"/>
        <w:rPr>
          <w:rFonts w:hint="eastAsia" w:ascii="楷体" w:hAnsi="楷体" w:eastAsia="楷体" w:cs="宋体"/>
          <w:b/>
          <w:bCs/>
          <w:szCs w:val="21"/>
        </w:rPr>
      </w:pPr>
      <w:r>
        <w:rPr>
          <w:rFonts w:ascii="楷体" w:hAnsi="楷体" w:eastAsia="楷体" w:cs="宋体"/>
          <w:b/>
          <w:bCs/>
          <w:szCs w:val="21"/>
        </w:rPr>
        <w:t>1.《政府采购货物和服务招标投标管理办法》（财政部令第87号）</w:t>
      </w:r>
      <w:r>
        <w:rPr>
          <w:rFonts w:hint="eastAsia" w:ascii="楷体" w:hAnsi="楷体" w:eastAsia="楷体" w:cs="宋体"/>
          <w:b/>
          <w:bCs/>
          <w:szCs w:val="21"/>
        </w:rPr>
        <w:t>第三十五条要求　投标人根据招标文件的规定和采购项目的实际情况，拟在中标后将中标项目的非主体、非关键性工作分包的，应当在投标文件中载明分包承担主体，分包承担主体应当具备相应资质条件且不得再次分包。</w:t>
      </w:r>
    </w:p>
    <w:p w14:paraId="62FD2AE3">
      <w:pPr>
        <w:pStyle w:val="2"/>
        <w:adjustRightInd w:val="0"/>
        <w:snapToGrid w:val="0"/>
        <w:spacing w:line="360" w:lineRule="auto"/>
        <w:ind w:firstLine="422" w:firstLineChars="200"/>
        <w:rPr>
          <w:rFonts w:hint="eastAsia" w:ascii="楷体" w:hAnsi="楷体" w:eastAsia="楷体" w:cs="宋体"/>
          <w:b/>
          <w:bCs/>
          <w:szCs w:val="21"/>
        </w:rPr>
      </w:pPr>
      <w:r>
        <w:rPr>
          <w:rFonts w:ascii="楷体" w:hAnsi="楷体" w:eastAsia="楷体" w:cs="宋体"/>
          <w:b/>
          <w:bCs/>
          <w:szCs w:val="21"/>
        </w:rPr>
        <w:t>2.《财政部关于促进政府采购公平竞争优化营商环境的通知》（财库〔2019〕38号）</w:t>
      </w:r>
      <w:r>
        <w:rPr>
          <w:rFonts w:hint="eastAsia" w:ascii="楷体" w:hAnsi="楷体" w:eastAsia="楷体" w:cs="宋体"/>
          <w:b/>
          <w:bCs/>
          <w:szCs w:val="21"/>
        </w:rPr>
        <w:t>要求，采购人允许采用分包方式履行合同的，应当在采购文件中明确可以分包履行的具体内容、金额或者比例。</w:t>
      </w:r>
    </w:p>
    <w:p w14:paraId="327C8DEB">
      <w:pPr>
        <w:adjustRightInd w:val="0"/>
        <w:snapToGrid w:val="0"/>
        <w:spacing w:line="360" w:lineRule="auto"/>
        <w:rPr>
          <w:rFonts w:hint="eastAsia" w:ascii="宋体" w:hAnsi="宋体"/>
          <w:szCs w:val="21"/>
        </w:rPr>
      </w:pPr>
      <w:r>
        <w:rPr>
          <w:rFonts w:hint="eastAsia" w:ascii="宋体" w:hAnsi="宋体"/>
          <w:b/>
          <w:bCs/>
          <w:szCs w:val="21"/>
        </w:rPr>
        <w:br w:type="page"/>
      </w:r>
      <w:r>
        <w:rPr>
          <w:rFonts w:hint="eastAsia" w:ascii="宋体" w:hAnsi="宋体"/>
          <w:b/>
          <w:szCs w:val="21"/>
        </w:rPr>
        <w:t>附件1：主要设备设施明细表（以现场实际情况为准，增加减少及时进行更新）</w:t>
      </w:r>
    </w:p>
    <w:tbl>
      <w:tblPr>
        <w:tblStyle w:val="6"/>
        <w:tblW w:w="9072" w:type="dxa"/>
        <w:jc w:val="center"/>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Layout w:type="fixed"/>
        <w:tblCellMar>
          <w:top w:w="0" w:type="dxa"/>
          <w:left w:w="108" w:type="dxa"/>
          <w:bottom w:w="0" w:type="dxa"/>
          <w:right w:w="108" w:type="dxa"/>
        </w:tblCellMar>
      </w:tblPr>
      <w:tblGrid>
        <w:gridCol w:w="695"/>
        <w:gridCol w:w="1821"/>
        <w:gridCol w:w="1302"/>
        <w:gridCol w:w="1134"/>
        <w:gridCol w:w="2342"/>
        <w:gridCol w:w="1778"/>
      </w:tblGrid>
      <w:tr w14:paraId="185C82E3">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99" w:hRule="atLeast"/>
          <w:jc w:val="center"/>
        </w:trPr>
        <w:tc>
          <w:tcPr>
            <w:tcW w:w="9072" w:type="dxa"/>
            <w:gridSpan w:val="6"/>
            <w:tcBorders>
              <w:top w:val="single" w:color="auto" w:sz="8" w:space="0"/>
              <w:left w:val="single" w:color="auto" w:sz="8" w:space="0"/>
              <w:bottom w:val="dotted" w:color="auto" w:sz="4" w:space="0"/>
              <w:right w:val="single" w:color="auto" w:sz="8" w:space="0"/>
            </w:tcBorders>
            <w:shd w:val="clear" w:color="auto" w:fill="E7E6E6"/>
            <w:vAlign w:val="center"/>
          </w:tcPr>
          <w:p w14:paraId="3BC63A01">
            <w:pPr>
              <w:adjustRightInd w:val="0"/>
              <w:snapToGrid w:val="0"/>
              <w:spacing w:line="360" w:lineRule="auto"/>
              <w:rPr>
                <w:rFonts w:hint="eastAsia" w:ascii="宋体" w:hAnsi="宋体"/>
                <w:b/>
                <w:bCs/>
                <w:szCs w:val="21"/>
              </w:rPr>
            </w:pPr>
            <w:r>
              <w:rPr>
                <w:rFonts w:hint="eastAsia" w:ascii="宋体" w:hAnsi="宋体"/>
                <w:b/>
                <w:bCs/>
                <w:szCs w:val="21"/>
              </w:rPr>
              <w:t>暖通系统</w:t>
            </w:r>
          </w:p>
        </w:tc>
      </w:tr>
      <w:tr w14:paraId="099DD0C2">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345E561D">
            <w:pPr>
              <w:adjustRightInd w:val="0"/>
              <w:snapToGrid w:val="0"/>
              <w:spacing w:line="360" w:lineRule="auto"/>
              <w:rPr>
                <w:rFonts w:hint="eastAsia" w:ascii="宋体" w:hAnsi="宋体"/>
                <w:b/>
                <w:bCs/>
                <w:szCs w:val="21"/>
              </w:rPr>
            </w:pPr>
            <w:r>
              <w:rPr>
                <w:rFonts w:hint="eastAsia" w:ascii="宋体" w:hAnsi="宋体"/>
                <w:b/>
                <w:bCs/>
                <w:szCs w:val="21"/>
              </w:rPr>
              <w:t>序号</w:t>
            </w:r>
          </w:p>
        </w:tc>
        <w:tc>
          <w:tcPr>
            <w:tcW w:w="1821" w:type="dxa"/>
            <w:tcBorders>
              <w:top w:val="dotted" w:color="auto" w:sz="4" w:space="0"/>
              <w:left w:val="single" w:color="auto" w:sz="4" w:space="0"/>
              <w:bottom w:val="dotted" w:color="auto" w:sz="4" w:space="0"/>
              <w:right w:val="single" w:color="auto" w:sz="4" w:space="0"/>
            </w:tcBorders>
            <w:vAlign w:val="center"/>
          </w:tcPr>
          <w:p w14:paraId="53D7D514">
            <w:pPr>
              <w:adjustRightInd w:val="0"/>
              <w:snapToGrid w:val="0"/>
              <w:spacing w:line="360" w:lineRule="auto"/>
              <w:rPr>
                <w:rFonts w:hint="eastAsia" w:ascii="宋体" w:hAnsi="宋体"/>
                <w:b/>
                <w:bCs/>
                <w:szCs w:val="21"/>
              </w:rPr>
            </w:pPr>
            <w:r>
              <w:rPr>
                <w:rFonts w:hint="eastAsia" w:ascii="宋体" w:hAnsi="宋体"/>
                <w:b/>
                <w:bCs/>
                <w:szCs w:val="21"/>
              </w:rPr>
              <w:t>设备名称</w:t>
            </w:r>
          </w:p>
        </w:tc>
        <w:tc>
          <w:tcPr>
            <w:tcW w:w="1302" w:type="dxa"/>
            <w:tcBorders>
              <w:top w:val="dotted" w:color="auto" w:sz="4" w:space="0"/>
              <w:left w:val="single" w:color="auto" w:sz="4" w:space="0"/>
              <w:bottom w:val="dotted" w:color="auto" w:sz="4" w:space="0"/>
              <w:right w:val="single" w:color="auto" w:sz="4" w:space="0"/>
            </w:tcBorders>
            <w:vAlign w:val="center"/>
          </w:tcPr>
          <w:p w14:paraId="12CE0C5F">
            <w:pPr>
              <w:adjustRightInd w:val="0"/>
              <w:snapToGrid w:val="0"/>
              <w:spacing w:line="360" w:lineRule="auto"/>
              <w:rPr>
                <w:rFonts w:hint="eastAsia" w:ascii="宋体" w:hAnsi="宋体"/>
                <w:b/>
                <w:bCs/>
                <w:szCs w:val="21"/>
              </w:rPr>
            </w:pPr>
            <w:r>
              <w:rPr>
                <w:rFonts w:hint="eastAsia" w:ascii="宋体" w:hAnsi="宋体"/>
                <w:b/>
                <w:bCs/>
                <w:szCs w:val="21"/>
              </w:rPr>
              <w:t>数量</w:t>
            </w:r>
          </w:p>
        </w:tc>
        <w:tc>
          <w:tcPr>
            <w:tcW w:w="1134" w:type="dxa"/>
            <w:tcBorders>
              <w:top w:val="dotted" w:color="auto" w:sz="4" w:space="0"/>
              <w:left w:val="single" w:color="auto" w:sz="4" w:space="0"/>
              <w:bottom w:val="dotted" w:color="auto" w:sz="4" w:space="0"/>
              <w:right w:val="single" w:color="auto" w:sz="4" w:space="0"/>
            </w:tcBorders>
            <w:vAlign w:val="center"/>
          </w:tcPr>
          <w:p w14:paraId="2B21BBD6">
            <w:pPr>
              <w:adjustRightInd w:val="0"/>
              <w:snapToGrid w:val="0"/>
              <w:spacing w:line="360" w:lineRule="auto"/>
              <w:rPr>
                <w:rFonts w:hint="eastAsia" w:ascii="宋体" w:hAnsi="宋体"/>
                <w:b/>
                <w:bCs/>
                <w:szCs w:val="21"/>
              </w:rPr>
            </w:pPr>
            <w:r>
              <w:rPr>
                <w:rFonts w:hint="eastAsia" w:ascii="宋体" w:hAnsi="宋体"/>
                <w:b/>
                <w:bCs/>
                <w:szCs w:val="21"/>
              </w:rPr>
              <w:t>单位</w:t>
            </w:r>
          </w:p>
        </w:tc>
        <w:tc>
          <w:tcPr>
            <w:tcW w:w="2342" w:type="dxa"/>
            <w:tcBorders>
              <w:top w:val="dotted" w:color="auto" w:sz="4" w:space="0"/>
              <w:left w:val="single" w:color="auto" w:sz="4" w:space="0"/>
              <w:bottom w:val="dotted" w:color="auto" w:sz="4" w:space="0"/>
              <w:right w:val="single" w:color="auto" w:sz="4" w:space="0"/>
            </w:tcBorders>
            <w:vAlign w:val="center"/>
          </w:tcPr>
          <w:p w14:paraId="04C18545">
            <w:pPr>
              <w:adjustRightInd w:val="0"/>
              <w:snapToGrid w:val="0"/>
              <w:spacing w:line="360" w:lineRule="auto"/>
              <w:rPr>
                <w:rFonts w:hint="eastAsia" w:ascii="宋体" w:hAnsi="宋体"/>
                <w:b/>
                <w:bCs/>
                <w:szCs w:val="21"/>
              </w:rPr>
            </w:pPr>
            <w:r>
              <w:rPr>
                <w:rFonts w:hint="eastAsia" w:ascii="宋体" w:hAnsi="宋体"/>
                <w:b/>
                <w:bCs/>
                <w:szCs w:val="21"/>
              </w:rPr>
              <w:t>主要性能参数</w:t>
            </w:r>
          </w:p>
        </w:tc>
        <w:tc>
          <w:tcPr>
            <w:tcW w:w="1778" w:type="dxa"/>
            <w:tcBorders>
              <w:top w:val="dotted" w:color="auto" w:sz="4" w:space="0"/>
              <w:left w:val="single" w:color="auto" w:sz="4" w:space="0"/>
              <w:bottom w:val="dotted" w:color="auto" w:sz="4" w:space="0"/>
              <w:right w:val="single" w:color="auto" w:sz="8" w:space="0"/>
            </w:tcBorders>
            <w:vAlign w:val="center"/>
          </w:tcPr>
          <w:p w14:paraId="510B64C1">
            <w:pPr>
              <w:adjustRightInd w:val="0"/>
              <w:snapToGrid w:val="0"/>
              <w:spacing w:line="360" w:lineRule="auto"/>
              <w:rPr>
                <w:rFonts w:hint="eastAsia" w:ascii="宋体" w:hAnsi="宋体"/>
                <w:b/>
                <w:bCs/>
                <w:szCs w:val="21"/>
              </w:rPr>
            </w:pPr>
            <w:r>
              <w:rPr>
                <w:rFonts w:hint="eastAsia" w:ascii="宋体" w:hAnsi="宋体"/>
                <w:b/>
                <w:bCs/>
                <w:szCs w:val="21"/>
              </w:rPr>
              <w:t>备注</w:t>
            </w:r>
          </w:p>
        </w:tc>
      </w:tr>
      <w:tr w14:paraId="3C011CE3">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9"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33774833">
            <w:pPr>
              <w:adjustRightInd w:val="0"/>
              <w:snapToGrid w:val="0"/>
              <w:spacing w:line="360" w:lineRule="auto"/>
              <w:rPr>
                <w:rFonts w:hint="eastAsia" w:ascii="宋体" w:hAnsi="宋体"/>
                <w:szCs w:val="21"/>
              </w:rPr>
            </w:pPr>
            <w:r>
              <w:rPr>
                <w:rFonts w:hint="eastAsia" w:ascii="宋体" w:hAnsi="宋体"/>
                <w:szCs w:val="21"/>
              </w:rPr>
              <w:t>1</w:t>
            </w:r>
          </w:p>
        </w:tc>
        <w:tc>
          <w:tcPr>
            <w:tcW w:w="1821" w:type="dxa"/>
            <w:tcBorders>
              <w:top w:val="dotted" w:color="auto" w:sz="4" w:space="0"/>
              <w:left w:val="single" w:color="auto" w:sz="4" w:space="0"/>
              <w:bottom w:val="dotted" w:color="auto" w:sz="4" w:space="0"/>
              <w:right w:val="single" w:color="auto" w:sz="4" w:space="0"/>
            </w:tcBorders>
            <w:vAlign w:val="center"/>
          </w:tcPr>
          <w:p w14:paraId="3D671F75">
            <w:pPr>
              <w:adjustRightInd w:val="0"/>
              <w:snapToGrid w:val="0"/>
              <w:spacing w:line="360" w:lineRule="auto"/>
              <w:rPr>
                <w:rFonts w:hint="eastAsia" w:ascii="宋体" w:hAnsi="宋体"/>
                <w:szCs w:val="21"/>
              </w:rPr>
            </w:pPr>
            <w:r>
              <w:rPr>
                <w:rFonts w:hint="eastAsia" w:ascii="宋体" w:hAnsi="宋体"/>
                <w:szCs w:val="21"/>
              </w:rPr>
              <w:t>冷水机组</w:t>
            </w:r>
          </w:p>
        </w:tc>
        <w:tc>
          <w:tcPr>
            <w:tcW w:w="1302" w:type="dxa"/>
            <w:tcBorders>
              <w:top w:val="dotted" w:color="auto" w:sz="4" w:space="0"/>
              <w:left w:val="single" w:color="auto" w:sz="4" w:space="0"/>
              <w:bottom w:val="dotted" w:color="auto" w:sz="4" w:space="0"/>
              <w:right w:val="single" w:color="auto" w:sz="4" w:space="0"/>
            </w:tcBorders>
            <w:vAlign w:val="center"/>
          </w:tcPr>
          <w:p w14:paraId="4A7D6A20">
            <w:pPr>
              <w:adjustRightInd w:val="0"/>
              <w:snapToGrid w:val="0"/>
              <w:spacing w:line="360" w:lineRule="auto"/>
              <w:rPr>
                <w:rFonts w:hint="eastAsia" w:ascii="宋体" w:hAnsi="宋体"/>
                <w:szCs w:val="21"/>
              </w:rPr>
            </w:pPr>
            <w:r>
              <w:rPr>
                <w:rFonts w:hint="eastAsia" w:ascii="宋体" w:hAnsi="宋体"/>
                <w:szCs w:val="21"/>
              </w:rPr>
              <w:t>3</w:t>
            </w:r>
          </w:p>
        </w:tc>
        <w:tc>
          <w:tcPr>
            <w:tcW w:w="1134" w:type="dxa"/>
            <w:tcBorders>
              <w:top w:val="dotted" w:color="auto" w:sz="4" w:space="0"/>
              <w:left w:val="single" w:color="auto" w:sz="4" w:space="0"/>
              <w:bottom w:val="dotted" w:color="auto" w:sz="4" w:space="0"/>
              <w:right w:val="single" w:color="auto" w:sz="4" w:space="0"/>
            </w:tcBorders>
            <w:vAlign w:val="center"/>
          </w:tcPr>
          <w:p w14:paraId="0F906989">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vAlign w:val="center"/>
          </w:tcPr>
          <w:p w14:paraId="7B5E04A2">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vAlign w:val="center"/>
          </w:tcPr>
          <w:p w14:paraId="307A55AE">
            <w:pPr>
              <w:adjustRightInd w:val="0"/>
              <w:snapToGrid w:val="0"/>
              <w:spacing w:line="360" w:lineRule="auto"/>
              <w:rPr>
                <w:rFonts w:hint="eastAsia" w:ascii="宋体" w:hAnsi="宋体"/>
                <w:szCs w:val="21"/>
              </w:rPr>
            </w:pPr>
          </w:p>
        </w:tc>
      </w:tr>
      <w:tr w14:paraId="66396A72">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9"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732BFA27">
            <w:pPr>
              <w:adjustRightInd w:val="0"/>
              <w:snapToGrid w:val="0"/>
              <w:spacing w:line="360" w:lineRule="auto"/>
              <w:rPr>
                <w:rFonts w:hint="eastAsia" w:ascii="宋体" w:hAnsi="宋体"/>
                <w:szCs w:val="21"/>
              </w:rPr>
            </w:pPr>
            <w:r>
              <w:rPr>
                <w:rFonts w:hint="eastAsia" w:ascii="宋体" w:hAnsi="宋体"/>
                <w:szCs w:val="21"/>
              </w:rPr>
              <w:t>2</w:t>
            </w:r>
          </w:p>
        </w:tc>
        <w:tc>
          <w:tcPr>
            <w:tcW w:w="1821" w:type="dxa"/>
            <w:tcBorders>
              <w:top w:val="dotted" w:color="auto" w:sz="4" w:space="0"/>
              <w:left w:val="single" w:color="auto" w:sz="4" w:space="0"/>
              <w:bottom w:val="dotted" w:color="auto" w:sz="4" w:space="0"/>
              <w:right w:val="single" w:color="auto" w:sz="4" w:space="0"/>
            </w:tcBorders>
            <w:vAlign w:val="center"/>
          </w:tcPr>
          <w:p w14:paraId="02F17DD1">
            <w:pPr>
              <w:adjustRightInd w:val="0"/>
              <w:snapToGrid w:val="0"/>
              <w:spacing w:line="360" w:lineRule="auto"/>
              <w:rPr>
                <w:rFonts w:hint="eastAsia" w:ascii="宋体" w:hAnsi="宋体"/>
                <w:szCs w:val="21"/>
              </w:rPr>
            </w:pPr>
            <w:r>
              <w:rPr>
                <w:rFonts w:hint="eastAsia" w:ascii="宋体" w:hAnsi="宋体"/>
                <w:szCs w:val="21"/>
              </w:rPr>
              <w:t>冷却塔</w:t>
            </w:r>
          </w:p>
        </w:tc>
        <w:tc>
          <w:tcPr>
            <w:tcW w:w="1302" w:type="dxa"/>
            <w:tcBorders>
              <w:top w:val="dotted" w:color="auto" w:sz="4" w:space="0"/>
              <w:left w:val="single" w:color="auto" w:sz="4" w:space="0"/>
              <w:bottom w:val="dotted" w:color="auto" w:sz="4" w:space="0"/>
              <w:right w:val="single" w:color="auto" w:sz="4" w:space="0"/>
            </w:tcBorders>
            <w:vAlign w:val="center"/>
          </w:tcPr>
          <w:p w14:paraId="7575F676">
            <w:pPr>
              <w:adjustRightInd w:val="0"/>
              <w:snapToGrid w:val="0"/>
              <w:spacing w:line="360" w:lineRule="auto"/>
              <w:rPr>
                <w:rFonts w:hint="eastAsia" w:ascii="宋体" w:hAnsi="宋体"/>
                <w:szCs w:val="21"/>
              </w:rPr>
            </w:pPr>
            <w:r>
              <w:rPr>
                <w:rFonts w:hint="eastAsia" w:ascii="宋体" w:hAnsi="宋体"/>
                <w:szCs w:val="21"/>
              </w:rPr>
              <w:t>3</w:t>
            </w:r>
          </w:p>
        </w:tc>
        <w:tc>
          <w:tcPr>
            <w:tcW w:w="1134" w:type="dxa"/>
            <w:tcBorders>
              <w:top w:val="dotted" w:color="auto" w:sz="4" w:space="0"/>
              <w:left w:val="single" w:color="auto" w:sz="4" w:space="0"/>
              <w:bottom w:val="dotted" w:color="auto" w:sz="4" w:space="0"/>
              <w:right w:val="single" w:color="auto" w:sz="4" w:space="0"/>
            </w:tcBorders>
            <w:vAlign w:val="center"/>
          </w:tcPr>
          <w:p w14:paraId="01AE48F0">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tcPr>
          <w:p w14:paraId="07164974">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vAlign w:val="center"/>
          </w:tcPr>
          <w:p w14:paraId="05F0A5B0">
            <w:pPr>
              <w:adjustRightInd w:val="0"/>
              <w:snapToGrid w:val="0"/>
              <w:spacing w:line="360" w:lineRule="auto"/>
              <w:rPr>
                <w:rFonts w:hint="eastAsia" w:ascii="宋体" w:hAnsi="宋体"/>
                <w:szCs w:val="21"/>
              </w:rPr>
            </w:pPr>
          </w:p>
        </w:tc>
      </w:tr>
      <w:tr w14:paraId="184672A3">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9"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7E257EAC">
            <w:pPr>
              <w:adjustRightInd w:val="0"/>
              <w:snapToGrid w:val="0"/>
              <w:spacing w:line="360" w:lineRule="auto"/>
              <w:rPr>
                <w:rFonts w:hint="eastAsia" w:ascii="宋体" w:hAnsi="宋体"/>
                <w:szCs w:val="21"/>
              </w:rPr>
            </w:pPr>
            <w:r>
              <w:rPr>
                <w:rFonts w:hint="eastAsia" w:ascii="宋体" w:hAnsi="宋体"/>
                <w:szCs w:val="21"/>
              </w:rPr>
              <w:t>3</w:t>
            </w:r>
          </w:p>
        </w:tc>
        <w:tc>
          <w:tcPr>
            <w:tcW w:w="1821" w:type="dxa"/>
            <w:tcBorders>
              <w:top w:val="dotted" w:color="auto" w:sz="4" w:space="0"/>
              <w:left w:val="single" w:color="auto" w:sz="4" w:space="0"/>
              <w:bottom w:val="dotted" w:color="auto" w:sz="4" w:space="0"/>
              <w:right w:val="single" w:color="auto" w:sz="4" w:space="0"/>
            </w:tcBorders>
            <w:vAlign w:val="center"/>
          </w:tcPr>
          <w:p w14:paraId="082096A7">
            <w:pPr>
              <w:adjustRightInd w:val="0"/>
              <w:snapToGrid w:val="0"/>
              <w:spacing w:line="360" w:lineRule="auto"/>
              <w:rPr>
                <w:rFonts w:hint="eastAsia" w:ascii="宋体" w:hAnsi="宋体"/>
                <w:szCs w:val="21"/>
              </w:rPr>
            </w:pPr>
            <w:r>
              <w:rPr>
                <w:rFonts w:hint="eastAsia" w:ascii="宋体" w:hAnsi="宋体"/>
                <w:szCs w:val="21"/>
              </w:rPr>
              <w:t>组合式空调机组</w:t>
            </w:r>
          </w:p>
        </w:tc>
        <w:tc>
          <w:tcPr>
            <w:tcW w:w="1302" w:type="dxa"/>
            <w:tcBorders>
              <w:top w:val="dotted" w:color="auto" w:sz="4" w:space="0"/>
              <w:left w:val="single" w:color="auto" w:sz="4" w:space="0"/>
              <w:bottom w:val="dotted" w:color="auto" w:sz="4" w:space="0"/>
              <w:right w:val="single" w:color="auto" w:sz="4" w:space="0"/>
            </w:tcBorders>
            <w:vAlign w:val="center"/>
          </w:tcPr>
          <w:p w14:paraId="5DAFBA6F">
            <w:pPr>
              <w:adjustRightInd w:val="0"/>
              <w:snapToGrid w:val="0"/>
              <w:spacing w:line="360" w:lineRule="auto"/>
              <w:rPr>
                <w:rFonts w:hint="eastAsia" w:ascii="宋体" w:hAnsi="宋体"/>
                <w:szCs w:val="21"/>
              </w:rPr>
            </w:pPr>
            <w:r>
              <w:rPr>
                <w:rFonts w:hint="eastAsia" w:ascii="宋体" w:hAnsi="宋体"/>
                <w:szCs w:val="21"/>
              </w:rPr>
              <w:t>25</w:t>
            </w:r>
          </w:p>
        </w:tc>
        <w:tc>
          <w:tcPr>
            <w:tcW w:w="1134" w:type="dxa"/>
            <w:tcBorders>
              <w:top w:val="dotted" w:color="auto" w:sz="4" w:space="0"/>
              <w:left w:val="single" w:color="auto" w:sz="4" w:space="0"/>
              <w:bottom w:val="dotted" w:color="auto" w:sz="4" w:space="0"/>
              <w:right w:val="single" w:color="auto" w:sz="4" w:space="0"/>
            </w:tcBorders>
            <w:vAlign w:val="center"/>
          </w:tcPr>
          <w:p w14:paraId="75EB86AC">
            <w:pPr>
              <w:adjustRightInd w:val="0"/>
              <w:snapToGrid w:val="0"/>
              <w:spacing w:line="360" w:lineRule="auto"/>
              <w:rPr>
                <w:rFonts w:hint="eastAsia" w:ascii="宋体" w:hAnsi="宋体"/>
                <w:szCs w:val="21"/>
              </w:rPr>
            </w:pPr>
            <w:r>
              <w:rPr>
                <w:rFonts w:hint="eastAsia" w:ascii="宋体" w:hAnsi="宋体"/>
                <w:szCs w:val="21"/>
              </w:rPr>
              <w:t>组</w:t>
            </w:r>
          </w:p>
        </w:tc>
        <w:tc>
          <w:tcPr>
            <w:tcW w:w="2342" w:type="dxa"/>
            <w:tcBorders>
              <w:top w:val="dotted" w:color="auto" w:sz="4" w:space="0"/>
              <w:left w:val="single" w:color="auto" w:sz="4" w:space="0"/>
              <w:bottom w:val="dotted" w:color="auto" w:sz="4" w:space="0"/>
              <w:right w:val="single" w:color="auto" w:sz="4" w:space="0"/>
            </w:tcBorders>
          </w:tcPr>
          <w:p w14:paraId="45103DA6">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vAlign w:val="center"/>
          </w:tcPr>
          <w:p w14:paraId="267F4804">
            <w:pPr>
              <w:adjustRightInd w:val="0"/>
              <w:snapToGrid w:val="0"/>
              <w:spacing w:line="360" w:lineRule="auto"/>
              <w:rPr>
                <w:rFonts w:hint="eastAsia" w:ascii="宋体" w:hAnsi="宋体"/>
                <w:szCs w:val="21"/>
              </w:rPr>
            </w:pPr>
          </w:p>
        </w:tc>
      </w:tr>
      <w:tr w14:paraId="5566EBA2">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9"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52F9F275">
            <w:pPr>
              <w:adjustRightInd w:val="0"/>
              <w:snapToGrid w:val="0"/>
              <w:spacing w:line="360" w:lineRule="auto"/>
              <w:rPr>
                <w:rFonts w:hint="eastAsia" w:ascii="宋体" w:hAnsi="宋体"/>
                <w:szCs w:val="21"/>
              </w:rPr>
            </w:pPr>
            <w:r>
              <w:rPr>
                <w:rFonts w:hint="eastAsia" w:ascii="宋体" w:hAnsi="宋体"/>
                <w:szCs w:val="21"/>
              </w:rPr>
              <w:t>4</w:t>
            </w:r>
          </w:p>
        </w:tc>
        <w:tc>
          <w:tcPr>
            <w:tcW w:w="1821" w:type="dxa"/>
            <w:tcBorders>
              <w:top w:val="dotted" w:color="auto" w:sz="4" w:space="0"/>
              <w:left w:val="single" w:color="auto" w:sz="4" w:space="0"/>
              <w:bottom w:val="dotted" w:color="auto" w:sz="4" w:space="0"/>
              <w:right w:val="single" w:color="auto" w:sz="4" w:space="0"/>
            </w:tcBorders>
            <w:vAlign w:val="center"/>
          </w:tcPr>
          <w:p w14:paraId="0DE57B9F">
            <w:pPr>
              <w:adjustRightInd w:val="0"/>
              <w:snapToGrid w:val="0"/>
              <w:spacing w:line="360" w:lineRule="auto"/>
              <w:rPr>
                <w:rFonts w:hint="eastAsia" w:ascii="宋体" w:hAnsi="宋体"/>
                <w:szCs w:val="21"/>
              </w:rPr>
            </w:pPr>
            <w:r>
              <w:rPr>
                <w:rFonts w:hint="eastAsia" w:ascii="宋体" w:hAnsi="宋体"/>
                <w:szCs w:val="21"/>
              </w:rPr>
              <w:t>冷冻冷却泵</w:t>
            </w:r>
          </w:p>
        </w:tc>
        <w:tc>
          <w:tcPr>
            <w:tcW w:w="1302" w:type="dxa"/>
            <w:tcBorders>
              <w:top w:val="dotted" w:color="auto" w:sz="4" w:space="0"/>
              <w:left w:val="single" w:color="auto" w:sz="4" w:space="0"/>
              <w:bottom w:val="dotted" w:color="auto" w:sz="4" w:space="0"/>
              <w:right w:val="single" w:color="auto" w:sz="4" w:space="0"/>
            </w:tcBorders>
            <w:vAlign w:val="center"/>
          </w:tcPr>
          <w:p w14:paraId="5C4E972E">
            <w:pPr>
              <w:adjustRightInd w:val="0"/>
              <w:snapToGrid w:val="0"/>
              <w:spacing w:line="360" w:lineRule="auto"/>
              <w:rPr>
                <w:rFonts w:hint="eastAsia" w:ascii="宋体" w:hAnsi="宋体"/>
                <w:szCs w:val="21"/>
              </w:rPr>
            </w:pPr>
            <w:r>
              <w:rPr>
                <w:rFonts w:hint="eastAsia" w:ascii="宋体" w:hAnsi="宋体"/>
                <w:szCs w:val="21"/>
              </w:rPr>
              <w:t>12</w:t>
            </w:r>
          </w:p>
        </w:tc>
        <w:tc>
          <w:tcPr>
            <w:tcW w:w="1134" w:type="dxa"/>
            <w:tcBorders>
              <w:top w:val="dotted" w:color="auto" w:sz="4" w:space="0"/>
              <w:left w:val="single" w:color="auto" w:sz="4" w:space="0"/>
              <w:bottom w:val="dotted" w:color="auto" w:sz="4" w:space="0"/>
              <w:right w:val="single" w:color="auto" w:sz="4" w:space="0"/>
            </w:tcBorders>
            <w:vAlign w:val="center"/>
          </w:tcPr>
          <w:p w14:paraId="7E174A4B">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tcPr>
          <w:p w14:paraId="627E1EA7">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vAlign w:val="center"/>
          </w:tcPr>
          <w:p w14:paraId="02342F65">
            <w:pPr>
              <w:adjustRightInd w:val="0"/>
              <w:snapToGrid w:val="0"/>
              <w:spacing w:line="360" w:lineRule="auto"/>
              <w:rPr>
                <w:rFonts w:hint="eastAsia" w:ascii="宋体" w:hAnsi="宋体"/>
                <w:szCs w:val="21"/>
              </w:rPr>
            </w:pPr>
          </w:p>
        </w:tc>
      </w:tr>
      <w:tr w14:paraId="6CAEEC7A">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9"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2F246151">
            <w:pPr>
              <w:adjustRightInd w:val="0"/>
              <w:snapToGrid w:val="0"/>
              <w:spacing w:line="360" w:lineRule="auto"/>
              <w:rPr>
                <w:rFonts w:hint="eastAsia" w:ascii="宋体" w:hAnsi="宋体"/>
                <w:szCs w:val="21"/>
              </w:rPr>
            </w:pPr>
            <w:r>
              <w:rPr>
                <w:rFonts w:hint="eastAsia" w:ascii="宋体" w:hAnsi="宋体"/>
                <w:szCs w:val="21"/>
              </w:rPr>
              <w:t>5</w:t>
            </w:r>
          </w:p>
        </w:tc>
        <w:tc>
          <w:tcPr>
            <w:tcW w:w="1821" w:type="dxa"/>
            <w:tcBorders>
              <w:top w:val="dotted" w:color="auto" w:sz="4" w:space="0"/>
              <w:left w:val="single" w:color="auto" w:sz="4" w:space="0"/>
              <w:bottom w:val="dotted" w:color="auto" w:sz="4" w:space="0"/>
              <w:right w:val="single" w:color="auto" w:sz="4" w:space="0"/>
            </w:tcBorders>
            <w:vAlign w:val="center"/>
          </w:tcPr>
          <w:p w14:paraId="40E61632">
            <w:pPr>
              <w:adjustRightInd w:val="0"/>
              <w:snapToGrid w:val="0"/>
              <w:spacing w:line="360" w:lineRule="auto"/>
              <w:rPr>
                <w:rFonts w:hint="eastAsia" w:ascii="宋体" w:hAnsi="宋体"/>
                <w:szCs w:val="21"/>
              </w:rPr>
            </w:pPr>
            <w:r>
              <w:rPr>
                <w:rFonts w:hint="eastAsia" w:ascii="宋体" w:hAnsi="宋体"/>
                <w:szCs w:val="21"/>
              </w:rPr>
              <w:t>风冷机组</w:t>
            </w:r>
          </w:p>
        </w:tc>
        <w:tc>
          <w:tcPr>
            <w:tcW w:w="1302" w:type="dxa"/>
            <w:tcBorders>
              <w:top w:val="dotted" w:color="auto" w:sz="4" w:space="0"/>
              <w:left w:val="single" w:color="auto" w:sz="4" w:space="0"/>
              <w:bottom w:val="dotted" w:color="auto" w:sz="4" w:space="0"/>
              <w:right w:val="single" w:color="auto" w:sz="4" w:space="0"/>
            </w:tcBorders>
            <w:vAlign w:val="center"/>
          </w:tcPr>
          <w:p w14:paraId="213B5ED2">
            <w:pPr>
              <w:adjustRightInd w:val="0"/>
              <w:snapToGrid w:val="0"/>
              <w:spacing w:line="360" w:lineRule="auto"/>
              <w:rPr>
                <w:rFonts w:hint="eastAsia" w:ascii="宋体" w:hAnsi="宋体"/>
                <w:szCs w:val="21"/>
              </w:rPr>
            </w:pPr>
            <w:r>
              <w:rPr>
                <w:rFonts w:hint="eastAsia" w:ascii="宋体" w:hAnsi="宋体"/>
                <w:szCs w:val="21"/>
              </w:rPr>
              <w:t>2</w:t>
            </w:r>
          </w:p>
        </w:tc>
        <w:tc>
          <w:tcPr>
            <w:tcW w:w="1134" w:type="dxa"/>
            <w:tcBorders>
              <w:top w:val="dotted" w:color="auto" w:sz="4" w:space="0"/>
              <w:left w:val="single" w:color="auto" w:sz="4" w:space="0"/>
              <w:bottom w:val="dotted" w:color="auto" w:sz="4" w:space="0"/>
              <w:right w:val="single" w:color="auto" w:sz="4" w:space="0"/>
            </w:tcBorders>
            <w:vAlign w:val="center"/>
          </w:tcPr>
          <w:p w14:paraId="0B74D83B">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tcPr>
          <w:p w14:paraId="6A875FB5">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vAlign w:val="center"/>
          </w:tcPr>
          <w:p w14:paraId="03664A72">
            <w:pPr>
              <w:adjustRightInd w:val="0"/>
              <w:snapToGrid w:val="0"/>
              <w:spacing w:line="360" w:lineRule="auto"/>
              <w:rPr>
                <w:rFonts w:hint="eastAsia" w:ascii="宋体" w:hAnsi="宋体"/>
                <w:szCs w:val="21"/>
              </w:rPr>
            </w:pPr>
          </w:p>
        </w:tc>
      </w:tr>
      <w:tr w14:paraId="3B15C013">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9"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3BB813D3">
            <w:pPr>
              <w:adjustRightInd w:val="0"/>
              <w:snapToGrid w:val="0"/>
              <w:spacing w:line="360" w:lineRule="auto"/>
              <w:rPr>
                <w:rFonts w:hint="eastAsia" w:ascii="宋体" w:hAnsi="宋体"/>
                <w:szCs w:val="21"/>
              </w:rPr>
            </w:pPr>
            <w:r>
              <w:rPr>
                <w:rFonts w:hint="eastAsia" w:ascii="宋体" w:hAnsi="宋体"/>
                <w:szCs w:val="21"/>
              </w:rPr>
              <w:t>6</w:t>
            </w:r>
          </w:p>
        </w:tc>
        <w:tc>
          <w:tcPr>
            <w:tcW w:w="1821" w:type="dxa"/>
            <w:tcBorders>
              <w:top w:val="dotted" w:color="auto" w:sz="4" w:space="0"/>
              <w:left w:val="single" w:color="auto" w:sz="4" w:space="0"/>
              <w:bottom w:val="dotted" w:color="auto" w:sz="4" w:space="0"/>
              <w:right w:val="single" w:color="auto" w:sz="4" w:space="0"/>
            </w:tcBorders>
            <w:vAlign w:val="center"/>
          </w:tcPr>
          <w:p w14:paraId="7259D6F5">
            <w:pPr>
              <w:adjustRightInd w:val="0"/>
              <w:snapToGrid w:val="0"/>
              <w:spacing w:line="360" w:lineRule="auto"/>
              <w:rPr>
                <w:rFonts w:hint="eastAsia" w:ascii="宋体" w:hAnsi="宋体"/>
                <w:szCs w:val="21"/>
              </w:rPr>
            </w:pPr>
            <w:r>
              <w:rPr>
                <w:rFonts w:hint="eastAsia" w:ascii="宋体" w:hAnsi="宋体"/>
                <w:szCs w:val="21"/>
              </w:rPr>
              <w:t>新风机组</w:t>
            </w:r>
          </w:p>
        </w:tc>
        <w:tc>
          <w:tcPr>
            <w:tcW w:w="1302" w:type="dxa"/>
            <w:tcBorders>
              <w:top w:val="dotted" w:color="auto" w:sz="4" w:space="0"/>
              <w:left w:val="single" w:color="auto" w:sz="4" w:space="0"/>
              <w:bottom w:val="dotted" w:color="auto" w:sz="4" w:space="0"/>
              <w:right w:val="single" w:color="auto" w:sz="4" w:space="0"/>
            </w:tcBorders>
            <w:vAlign w:val="center"/>
          </w:tcPr>
          <w:p w14:paraId="648F6978">
            <w:pPr>
              <w:adjustRightInd w:val="0"/>
              <w:snapToGrid w:val="0"/>
              <w:spacing w:line="360" w:lineRule="auto"/>
              <w:rPr>
                <w:rFonts w:hint="eastAsia" w:ascii="宋体" w:hAnsi="宋体"/>
                <w:szCs w:val="21"/>
              </w:rPr>
            </w:pPr>
            <w:r>
              <w:rPr>
                <w:rFonts w:hint="eastAsia" w:ascii="宋体" w:hAnsi="宋体"/>
                <w:szCs w:val="21"/>
              </w:rPr>
              <w:t>12</w:t>
            </w:r>
          </w:p>
        </w:tc>
        <w:tc>
          <w:tcPr>
            <w:tcW w:w="1134" w:type="dxa"/>
            <w:tcBorders>
              <w:top w:val="dotted" w:color="auto" w:sz="4" w:space="0"/>
              <w:left w:val="single" w:color="auto" w:sz="4" w:space="0"/>
              <w:bottom w:val="dotted" w:color="auto" w:sz="4" w:space="0"/>
              <w:right w:val="single" w:color="auto" w:sz="4" w:space="0"/>
            </w:tcBorders>
            <w:vAlign w:val="center"/>
          </w:tcPr>
          <w:p w14:paraId="36856DEB">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tcPr>
          <w:p w14:paraId="415DB33D">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vAlign w:val="center"/>
          </w:tcPr>
          <w:p w14:paraId="69D612D8">
            <w:pPr>
              <w:adjustRightInd w:val="0"/>
              <w:snapToGrid w:val="0"/>
              <w:spacing w:line="360" w:lineRule="auto"/>
              <w:rPr>
                <w:rFonts w:hint="eastAsia" w:ascii="宋体" w:hAnsi="宋体"/>
                <w:szCs w:val="21"/>
              </w:rPr>
            </w:pPr>
          </w:p>
        </w:tc>
      </w:tr>
      <w:tr w14:paraId="1A641DAE">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9" w:hRule="atLeast"/>
          <w:jc w:val="center"/>
        </w:trPr>
        <w:tc>
          <w:tcPr>
            <w:tcW w:w="695" w:type="dxa"/>
            <w:vMerge w:val="restart"/>
            <w:tcBorders>
              <w:top w:val="dotted" w:color="auto" w:sz="4" w:space="0"/>
              <w:left w:val="single" w:color="auto" w:sz="8" w:space="0"/>
              <w:bottom w:val="dotted" w:color="auto" w:sz="4" w:space="0"/>
              <w:right w:val="single" w:color="auto" w:sz="4" w:space="0"/>
            </w:tcBorders>
            <w:vAlign w:val="center"/>
          </w:tcPr>
          <w:p w14:paraId="5C5DE4FD">
            <w:pPr>
              <w:adjustRightInd w:val="0"/>
              <w:snapToGrid w:val="0"/>
              <w:spacing w:line="360" w:lineRule="auto"/>
              <w:rPr>
                <w:rFonts w:hint="eastAsia" w:ascii="宋体" w:hAnsi="宋体"/>
                <w:szCs w:val="21"/>
              </w:rPr>
            </w:pPr>
            <w:r>
              <w:rPr>
                <w:rFonts w:hint="eastAsia" w:ascii="宋体" w:hAnsi="宋体"/>
                <w:szCs w:val="21"/>
              </w:rPr>
              <w:t>7</w:t>
            </w:r>
          </w:p>
        </w:tc>
        <w:tc>
          <w:tcPr>
            <w:tcW w:w="1821" w:type="dxa"/>
            <w:vMerge w:val="restart"/>
            <w:tcBorders>
              <w:top w:val="dotted" w:color="auto" w:sz="4" w:space="0"/>
              <w:left w:val="single" w:color="auto" w:sz="4" w:space="0"/>
              <w:bottom w:val="dotted" w:color="auto" w:sz="4" w:space="0"/>
              <w:right w:val="single" w:color="auto" w:sz="4" w:space="0"/>
            </w:tcBorders>
            <w:vAlign w:val="center"/>
          </w:tcPr>
          <w:p w14:paraId="7A5236CA">
            <w:pPr>
              <w:adjustRightInd w:val="0"/>
              <w:snapToGrid w:val="0"/>
              <w:spacing w:line="360" w:lineRule="auto"/>
              <w:rPr>
                <w:rFonts w:hint="eastAsia" w:ascii="宋体" w:hAnsi="宋体"/>
                <w:szCs w:val="21"/>
              </w:rPr>
            </w:pPr>
            <w:r>
              <w:rPr>
                <w:rFonts w:hint="eastAsia" w:ascii="宋体" w:hAnsi="宋体"/>
                <w:szCs w:val="21"/>
              </w:rPr>
              <w:t>VRV多联机空调机组</w:t>
            </w:r>
          </w:p>
        </w:tc>
        <w:tc>
          <w:tcPr>
            <w:tcW w:w="1302" w:type="dxa"/>
            <w:tcBorders>
              <w:top w:val="dotted" w:color="auto" w:sz="4" w:space="0"/>
              <w:left w:val="single" w:color="auto" w:sz="4" w:space="0"/>
              <w:bottom w:val="dotted" w:color="auto" w:sz="4" w:space="0"/>
              <w:right w:val="single" w:color="auto" w:sz="4" w:space="0"/>
            </w:tcBorders>
            <w:vAlign w:val="center"/>
          </w:tcPr>
          <w:p w14:paraId="1C96EA21">
            <w:pPr>
              <w:adjustRightInd w:val="0"/>
              <w:snapToGrid w:val="0"/>
              <w:spacing w:line="360" w:lineRule="auto"/>
              <w:rPr>
                <w:rFonts w:hint="eastAsia" w:ascii="宋体" w:hAnsi="宋体"/>
                <w:szCs w:val="21"/>
              </w:rPr>
            </w:pPr>
            <w:r>
              <w:rPr>
                <w:rFonts w:hint="eastAsia" w:ascii="宋体" w:hAnsi="宋体"/>
                <w:szCs w:val="21"/>
              </w:rPr>
              <w:t>室外机组59</w:t>
            </w:r>
          </w:p>
        </w:tc>
        <w:tc>
          <w:tcPr>
            <w:tcW w:w="1134" w:type="dxa"/>
            <w:tcBorders>
              <w:top w:val="dotted" w:color="auto" w:sz="4" w:space="0"/>
              <w:left w:val="single" w:color="auto" w:sz="4" w:space="0"/>
              <w:bottom w:val="dotted" w:color="auto" w:sz="4" w:space="0"/>
              <w:right w:val="single" w:color="auto" w:sz="4" w:space="0"/>
            </w:tcBorders>
            <w:vAlign w:val="center"/>
          </w:tcPr>
          <w:p w14:paraId="43658672">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tcPr>
          <w:p w14:paraId="0010C156">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vAlign w:val="center"/>
          </w:tcPr>
          <w:p w14:paraId="0E1AB371">
            <w:pPr>
              <w:adjustRightInd w:val="0"/>
              <w:snapToGrid w:val="0"/>
              <w:spacing w:line="360" w:lineRule="auto"/>
              <w:rPr>
                <w:rFonts w:hint="eastAsia" w:ascii="宋体" w:hAnsi="宋体"/>
                <w:szCs w:val="21"/>
              </w:rPr>
            </w:pPr>
          </w:p>
        </w:tc>
      </w:tr>
      <w:tr w14:paraId="52344A09">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9" w:hRule="atLeast"/>
          <w:jc w:val="center"/>
        </w:trPr>
        <w:tc>
          <w:tcPr>
            <w:tcW w:w="695" w:type="dxa"/>
            <w:vMerge w:val="continue"/>
            <w:tcBorders>
              <w:top w:val="dotted" w:color="auto" w:sz="4" w:space="0"/>
              <w:left w:val="single" w:color="auto" w:sz="8" w:space="0"/>
              <w:bottom w:val="dotted" w:color="auto" w:sz="4" w:space="0"/>
              <w:right w:val="single" w:color="auto" w:sz="4" w:space="0"/>
            </w:tcBorders>
            <w:vAlign w:val="center"/>
          </w:tcPr>
          <w:p w14:paraId="2DCE06F0">
            <w:pPr>
              <w:adjustRightInd w:val="0"/>
              <w:snapToGrid w:val="0"/>
              <w:spacing w:line="360" w:lineRule="auto"/>
              <w:rPr>
                <w:rFonts w:hint="eastAsia" w:ascii="宋体" w:hAnsi="宋体"/>
                <w:szCs w:val="21"/>
              </w:rPr>
            </w:pPr>
          </w:p>
        </w:tc>
        <w:tc>
          <w:tcPr>
            <w:tcW w:w="1821" w:type="dxa"/>
            <w:vMerge w:val="continue"/>
            <w:tcBorders>
              <w:top w:val="dotted" w:color="auto" w:sz="4" w:space="0"/>
              <w:left w:val="single" w:color="auto" w:sz="4" w:space="0"/>
              <w:bottom w:val="dotted" w:color="auto" w:sz="4" w:space="0"/>
              <w:right w:val="single" w:color="auto" w:sz="4" w:space="0"/>
            </w:tcBorders>
            <w:vAlign w:val="center"/>
          </w:tcPr>
          <w:p w14:paraId="0D4C7812">
            <w:pPr>
              <w:adjustRightInd w:val="0"/>
              <w:snapToGrid w:val="0"/>
              <w:spacing w:line="360" w:lineRule="auto"/>
              <w:rPr>
                <w:rFonts w:hint="eastAsia" w:ascii="宋体" w:hAnsi="宋体"/>
                <w:szCs w:val="21"/>
              </w:rPr>
            </w:pPr>
          </w:p>
        </w:tc>
        <w:tc>
          <w:tcPr>
            <w:tcW w:w="1302" w:type="dxa"/>
            <w:tcBorders>
              <w:top w:val="dotted" w:color="auto" w:sz="4" w:space="0"/>
              <w:left w:val="single" w:color="auto" w:sz="4" w:space="0"/>
              <w:bottom w:val="dotted" w:color="auto" w:sz="4" w:space="0"/>
              <w:right w:val="single" w:color="auto" w:sz="4" w:space="0"/>
            </w:tcBorders>
            <w:vAlign w:val="center"/>
          </w:tcPr>
          <w:p w14:paraId="69AC6EE3">
            <w:pPr>
              <w:adjustRightInd w:val="0"/>
              <w:snapToGrid w:val="0"/>
              <w:spacing w:line="360" w:lineRule="auto"/>
              <w:rPr>
                <w:rFonts w:hint="eastAsia" w:ascii="宋体" w:hAnsi="宋体"/>
                <w:szCs w:val="21"/>
              </w:rPr>
            </w:pPr>
            <w:r>
              <w:rPr>
                <w:rFonts w:hint="eastAsia" w:ascii="宋体" w:hAnsi="宋体"/>
                <w:szCs w:val="21"/>
              </w:rPr>
              <w:t>室内机组466</w:t>
            </w:r>
          </w:p>
        </w:tc>
        <w:tc>
          <w:tcPr>
            <w:tcW w:w="1134" w:type="dxa"/>
            <w:tcBorders>
              <w:top w:val="dotted" w:color="auto" w:sz="4" w:space="0"/>
              <w:left w:val="single" w:color="auto" w:sz="4" w:space="0"/>
              <w:bottom w:val="dotted" w:color="auto" w:sz="4" w:space="0"/>
              <w:right w:val="single" w:color="auto" w:sz="4" w:space="0"/>
            </w:tcBorders>
            <w:vAlign w:val="center"/>
          </w:tcPr>
          <w:p w14:paraId="4C140007">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tcPr>
          <w:p w14:paraId="296E466E">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vAlign w:val="center"/>
          </w:tcPr>
          <w:p w14:paraId="6D8A75ED">
            <w:pPr>
              <w:adjustRightInd w:val="0"/>
              <w:snapToGrid w:val="0"/>
              <w:spacing w:line="360" w:lineRule="auto"/>
              <w:rPr>
                <w:rFonts w:hint="eastAsia" w:ascii="宋体" w:hAnsi="宋体"/>
                <w:szCs w:val="21"/>
              </w:rPr>
            </w:pPr>
          </w:p>
        </w:tc>
      </w:tr>
      <w:tr w14:paraId="2C0485B9">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2" w:hRule="atLeast"/>
          <w:jc w:val="center"/>
        </w:trPr>
        <w:tc>
          <w:tcPr>
            <w:tcW w:w="9072" w:type="dxa"/>
            <w:gridSpan w:val="6"/>
            <w:tcBorders>
              <w:top w:val="dotted" w:color="auto" w:sz="4" w:space="0"/>
              <w:left w:val="single" w:color="auto" w:sz="8" w:space="0"/>
              <w:bottom w:val="dotted" w:color="auto" w:sz="4" w:space="0"/>
              <w:right w:val="single" w:color="auto" w:sz="8" w:space="0"/>
            </w:tcBorders>
            <w:shd w:val="clear" w:color="auto" w:fill="E7E6E6"/>
            <w:vAlign w:val="center"/>
          </w:tcPr>
          <w:p w14:paraId="34A22973">
            <w:pPr>
              <w:adjustRightInd w:val="0"/>
              <w:snapToGrid w:val="0"/>
              <w:spacing w:line="360" w:lineRule="auto"/>
              <w:rPr>
                <w:rFonts w:hint="eastAsia" w:ascii="宋体" w:hAnsi="宋体"/>
                <w:b/>
                <w:bCs/>
                <w:szCs w:val="21"/>
              </w:rPr>
            </w:pPr>
            <w:r>
              <w:rPr>
                <w:rFonts w:hint="eastAsia" w:ascii="宋体" w:hAnsi="宋体"/>
                <w:b/>
                <w:bCs/>
                <w:szCs w:val="21"/>
              </w:rPr>
              <w:t>给排水系统</w:t>
            </w:r>
          </w:p>
        </w:tc>
      </w:tr>
      <w:tr w14:paraId="5DB4E021">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2" w:hRule="atLeast"/>
          <w:jc w:val="center"/>
        </w:trPr>
        <w:tc>
          <w:tcPr>
            <w:tcW w:w="695" w:type="dxa"/>
            <w:tcBorders>
              <w:top w:val="dotted" w:color="auto" w:sz="4" w:space="0"/>
              <w:left w:val="single" w:color="auto" w:sz="8" w:space="0"/>
              <w:bottom w:val="dotted" w:color="auto" w:sz="4" w:space="0"/>
              <w:right w:val="single" w:color="auto" w:sz="4" w:space="0"/>
            </w:tcBorders>
            <w:shd w:val="clear" w:color="auto" w:fill="FFFFFF"/>
            <w:vAlign w:val="center"/>
          </w:tcPr>
          <w:p w14:paraId="015BBDC8">
            <w:pPr>
              <w:adjustRightInd w:val="0"/>
              <w:snapToGrid w:val="0"/>
              <w:spacing w:line="360" w:lineRule="auto"/>
              <w:rPr>
                <w:rFonts w:hint="eastAsia" w:ascii="宋体" w:hAnsi="宋体"/>
                <w:b/>
                <w:bCs/>
                <w:szCs w:val="21"/>
              </w:rPr>
            </w:pPr>
            <w:r>
              <w:rPr>
                <w:rFonts w:hint="eastAsia" w:ascii="宋体" w:hAnsi="宋体"/>
                <w:b/>
                <w:bCs/>
                <w:szCs w:val="21"/>
              </w:rPr>
              <w:t>序号</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7C58B0DE">
            <w:pPr>
              <w:adjustRightInd w:val="0"/>
              <w:snapToGrid w:val="0"/>
              <w:spacing w:line="360" w:lineRule="auto"/>
              <w:rPr>
                <w:rFonts w:hint="eastAsia" w:ascii="宋体" w:hAnsi="宋体"/>
                <w:b/>
                <w:bCs/>
                <w:szCs w:val="21"/>
              </w:rPr>
            </w:pPr>
            <w:r>
              <w:rPr>
                <w:rFonts w:hint="eastAsia" w:ascii="宋体" w:hAnsi="宋体"/>
                <w:b/>
                <w:bCs/>
                <w:szCs w:val="21"/>
              </w:rPr>
              <w:t>设备名称</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4E388AE8">
            <w:pPr>
              <w:adjustRightInd w:val="0"/>
              <w:snapToGrid w:val="0"/>
              <w:spacing w:line="360" w:lineRule="auto"/>
              <w:rPr>
                <w:rFonts w:hint="eastAsia" w:ascii="宋体" w:hAnsi="宋体"/>
                <w:b/>
                <w:bCs/>
                <w:szCs w:val="21"/>
              </w:rPr>
            </w:pPr>
            <w:r>
              <w:rPr>
                <w:rFonts w:hint="eastAsia" w:ascii="宋体" w:hAnsi="宋体"/>
                <w:b/>
                <w:bCs/>
                <w:szCs w:val="21"/>
              </w:rPr>
              <w:t>数量</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52F06AC4">
            <w:pPr>
              <w:adjustRightInd w:val="0"/>
              <w:snapToGrid w:val="0"/>
              <w:spacing w:line="360" w:lineRule="auto"/>
              <w:rPr>
                <w:rFonts w:hint="eastAsia" w:ascii="宋体" w:hAnsi="宋体"/>
                <w:b/>
                <w:bCs/>
                <w:szCs w:val="21"/>
              </w:rPr>
            </w:pPr>
            <w:r>
              <w:rPr>
                <w:rFonts w:hint="eastAsia" w:ascii="宋体" w:hAnsi="宋体"/>
                <w:b/>
                <w:bCs/>
                <w:szCs w:val="21"/>
              </w:rPr>
              <w:t>单位</w:t>
            </w:r>
          </w:p>
        </w:tc>
        <w:tc>
          <w:tcPr>
            <w:tcW w:w="2342" w:type="dxa"/>
            <w:tcBorders>
              <w:top w:val="dotted" w:color="auto" w:sz="4" w:space="0"/>
              <w:left w:val="single" w:color="auto" w:sz="4" w:space="0"/>
              <w:bottom w:val="dotted" w:color="auto" w:sz="4" w:space="0"/>
              <w:right w:val="single" w:color="auto" w:sz="4" w:space="0"/>
            </w:tcBorders>
            <w:shd w:val="clear" w:color="auto" w:fill="FFFFFF"/>
            <w:vAlign w:val="center"/>
          </w:tcPr>
          <w:p w14:paraId="7F084D9C">
            <w:pPr>
              <w:adjustRightInd w:val="0"/>
              <w:snapToGrid w:val="0"/>
              <w:spacing w:line="360" w:lineRule="auto"/>
              <w:rPr>
                <w:rFonts w:hint="eastAsia" w:ascii="宋体" w:hAnsi="宋体"/>
                <w:b/>
                <w:bCs/>
                <w:szCs w:val="21"/>
              </w:rPr>
            </w:pPr>
            <w:r>
              <w:rPr>
                <w:rFonts w:hint="eastAsia" w:ascii="宋体" w:hAnsi="宋体"/>
                <w:b/>
                <w:bCs/>
                <w:szCs w:val="21"/>
              </w:rPr>
              <w:t>主要性能参数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6711B4B4">
            <w:pPr>
              <w:adjustRightInd w:val="0"/>
              <w:snapToGrid w:val="0"/>
              <w:spacing w:line="360" w:lineRule="auto"/>
              <w:rPr>
                <w:rFonts w:hint="eastAsia" w:ascii="宋体" w:hAnsi="宋体"/>
                <w:b/>
                <w:bCs/>
                <w:szCs w:val="21"/>
              </w:rPr>
            </w:pPr>
          </w:p>
        </w:tc>
      </w:tr>
      <w:tr w14:paraId="5F40F311">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2" w:hRule="atLeast"/>
          <w:jc w:val="center"/>
        </w:trPr>
        <w:tc>
          <w:tcPr>
            <w:tcW w:w="695" w:type="dxa"/>
            <w:tcBorders>
              <w:top w:val="dotted" w:color="auto" w:sz="4" w:space="0"/>
              <w:left w:val="single" w:color="auto" w:sz="8" w:space="0"/>
              <w:bottom w:val="dotted" w:color="auto" w:sz="4" w:space="0"/>
              <w:right w:val="single" w:color="auto" w:sz="4" w:space="0"/>
            </w:tcBorders>
            <w:shd w:val="clear" w:color="auto" w:fill="FFFFFF"/>
            <w:vAlign w:val="center"/>
          </w:tcPr>
          <w:p w14:paraId="5B35558D">
            <w:pPr>
              <w:adjustRightInd w:val="0"/>
              <w:snapToGrid w:val="0"/>
              <w:spacing w:line="360" w:lineRule="auto"/>
              <w:rPr>
                <w:rFonts w:hint="eastAsia" w:ascii="宋体" w:hAnsi="宋体"/>
                <w:szCs w:val="21"/>
              </w:rPr>
            </w:pPr>
            <w:r>
              <w:rPr>
                <w:rFonts w:hint="eastAsia" w:ascii="宋体" w:hAnsi="宋体"/>
                <w:szCs w:val="21"/>
              </w:rPr>
              <w:t>1</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688D4448">
            <w:pPr>
              <w:adjustRightInd w:val="0"/>
              <w:snapToGrid w:val="0"/>
              <w:spacing w:line="360" w:lineRule="auto"/>
              <w:rPr>
                <w:rFonts w:hint="eastAsia" w:ascii="宋体" w:hAnsi="宋体"/>
                <w:szCs w:val="21"/>
              </w:rPr>
            </w:pPr>
            <w:r>
              <w:rPr>
                <w:rFonts w:hint="eastAsia" w:ascii="宋体" w:hAnsi="宋体"/>
                <w:szCs w:val="21"/>
              </w:rPr>
              <w:t>无负压成套供水设备</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42D58F66">
            <w:pPr>
              <w:adjustRightInd w:val="0"/>
              <w:snapToGrid w:val="0"/>
              <w:spacing w:line="360" w:lineRule="auto"/>
              <w:rPr>
                <w:rFonts w:hint="eastAsia" w:ascii="宋体" w:hAnsi="宋体"/>
                <w:szCs w:val="21"/>
              </w:rPr>
            </w:pPr>
            <w:r>
              <w:rPr>
                <w:rFonts w:hint="eastAsia" w:ascii="宋体" w:hAnsi="宋体"/>
                <w:szCs w:val="21"/>
              </w:rPr>
              <w:t>2</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73DC8304">
            <w:pPr>
              <w:adjustRightInd w:val="0"/>
              <w:snapToGrid w:val="0"/>
              <w:spacing w:line="360" w:lineRule="auto"/>
              <w:rPr>
                <w:rFonts w:hint="eastAsia" w:ascii="宋体" w:hAnsi="宋体"/>
                <w:szCs w:val="21"/>
              </w:rPr>
            </w:pPr>
            <w:r>
              <w:rPr>
                <w:rFonts w:hint="eastAsia" w:ascii="宋体" w:hAnsi="宋体"/>
                <w:szCs w:val="21"/>
              </w:rPr>
              <w:t>套</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40537169">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1D4F1386">
            <w:pPr>
              <w:adjustRightInd w:val="0"/>
              <w:snapToGrid w:val="0"/>
              <w:spacing w:line="360" w:lineRule="auto"/>
              <w:rPr>
                <w:rFonts w:hint="eastAsia" w:ascii="宋体" w:hAnsi="宋体"/>
                <w:szCs w:val="21"/>
              </w:rPr>
            </w:pPr>
          </w:p>
        </w:tc>
      </w:tr>
      <w:tr w14:paraId="7CBCC7D4">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2" w:hRule="atLeast"/>
          <w:jc w:val="center"/>
        </w:trPr>
        <w:tc>
          <w:tcPr>
            <w:tcW w:w="695" w:type="dxa"/>
            <w:tcBorders>
              <w:top w:val="dotted" w:color="auto" w:sz="4" w:space="0"/>
              <w:left w:val="single" w:color="auto" w:sz="8" w:space="0"/>
              <w:bottom w:val="dotted" w:color="auto" w:sz="4" w:space="0"/>
              <w:right w:val="single" w:color="auto" w:sz="4" w:space="0"/>
            </w:tcBorders>
            <w:shd w:val="clear" w:color="auto" w:fill="FFFFFF"/>
            <w:vAlign w:val="center"/>
          </w:tcPr>
          <w:p w14:paraId="40FE0DAE">
            <w:pPr>
              <w:adjustRightInd w:val="0"/>
              <w:snapToGrid w:val="0"/>
              <w:spacing w:line="360" w:lineRule="auto"/>
              <w:rPr>
                <w:rFonts w:hint="eastAsia" w:ascii="宋体" w:hAnsi="宋体"/>
                <w:szCs w:val="21"/>
              </w:rPr>
            </w:pPr>
            <w:r>
              <w:rPr>
                <w:rFonts w:hint="eastAsia" w:ascii="宋体" w:hAnsi="宋体"/>
                <w:szCs w:val="21"/>
              </w:rPr>
              <w:t>2</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55E194E3">
            <w:pPr>
              <w:adjustRightInd w:val="0"/>
              <w:snapToGrid w:val="0"/>
              <w:spacing w:line="360" w:lineRule="auto"/>
              <w:rPr>
                <w:rFonts w:hint="eastAsia" w:ascii="宋体" w:hAnsi="宋体"/>
                <w:szCs w:val="21"/>
              </w:rPr>
            </w:pPr>
            <w:r>
              <w:rPr>
                <w:rFonts w:hint="eastAsia" w:ascii="宋体" w:hAnsi="宋体"/>
                <w:szCs w:val="21"/>
              </w:rPr>
              <w:t>生活水泵</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5F6A0CE5">
            <w:pPr>
              <w:adjustRightInd w:val="0"/>
              <w:snapToGrid w:val="0"/>
              <w:spacing w:line="360" w:lineRule="auto"/>
              <w:rPr>
                <w:rFonts w:hint="eastAsia" w:ascii="宋体" w:hAnsi="宋体"/>
                <w:szCs w:val="21"/>
              </w:rPr>
            </w:pPr>
            <w:r>
              <w:rPr>
                <w:rFonts w:hint="eastAsia" w:ascii="宋体" w:hAnsi="宋体"/>
                <w:szCs w:val="21"/>
              </w:rPr>
              <w:t>10</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41AF5BDB">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434551F8">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79ACE79D">
            <w:pPr>
              <w:adjustRightInd w:val="0"/>
              <w:snapToGrid w:val="0"/>
              <w:spacing w:line="360" w:lineRule="auto"/>
              <w:rPr>
                <w:rFonts w:hint="eastAsia" w:ascii="宋体" w:hAnsi="宋体"/>
                <w:szCs w:val="21"/>
              </w:rPr>
            </w:pPr>
          </w:p>
        </w:tc>
      </w:tr>
      <w:tr w14:paraId="1395ECE3">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2" w:hRule="atLeast"/>
          <w:jc w:val="center"/>
        </w:trPr>
        <w:tc>
          <w:tcPr>
            <w:tcW w:w="695" w:type="dxa"/>
            <w:tcBorders>
              <w:top w:val="dotted" w:color="auto" w:sz="4" w:space="0"/>
              <w:left w:val="single" w:color="auto" w:sz="8" w:space="0"/>
              <w:bottom w:val="dotted" w:color="auto" w:sz="4" w:space="0"/>
              <w:right w:val="single" w:color="auto" w:sz="4" w:space="0"/>
            </w:tcBorders>
            <w:shd w:val="clear" w:color="auto" w:fill="FFFFFF"/>
            <w:vAlign w:val="center"/>
          </w:tcPr>
          <w:p w14:paraId="7A0FC6C3">
            <w:pPr>
              <w:adjustRightInd w:val="0"/>
              <w:snapToGrid w:val="0"/>
              <w:spacing w:line="360" w:lineRule="auto"/>
              <w:rPr>
                <w:rFonts w:hint="eastAsia" w:ascii="宋体" w:hAnsi="宋体"/>
                <w:szCs w:val="21"/>
              </w:rPr>
            </w:pPr>
            <w:r>
              <w:rPr>
                <w:rFonts w:hint="eastAsia" w:ascii="宋体" w:hAnsi="宋体"/>
                <w:szCs w:val="21"/>
              </w:rPr>
              <w:t>3</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6FD1F026">
            <w:pPr>
              <w:adjustRightInd w:val="0"/>
              <w:snapToGrid w:val="0"/>
              <w:spacing w:line="360" w:lineRule="auto"/>
              <w:rPr>
                <w:rFonts w:hint="eastAsia" w:ascii="宋体" w:hAnsi="宋体"/>
                <w:szCs w:val="21"/>
              </w:rPr>
            </w:pPr>
            <w:r>
              <w:rPr>
                <w:rFonts w:hint="eastAsia" w:ascii="宋体" w:hAnsi="宋体"/>
                <w:szCs w:val="21"/>
              </w:rPr>
              <w:t>消防（用）水泵</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43EE8217">
            <w:pPr>
              <w:adjustRightInd w:val="0"/>
              <w:snapToGrid w:val="0"/>
              <w:spacing w:line="360" w:lineRule="auto"/>
              <w:rPr>
                <w:rFonts w:hint="eastAsia" w:ascii="宋体" w:hAnsi="宋体"/>
                <w:szCs w:val="21"/>
              </w:rPr>
            </w:pPr>
            <w:r>
              <w:rPr>
                <w:rFonts w:hint="eastAsia" w:ascii="宋体" w:hAnsi="宋体"/>
                <w:szCs w:val="21"/>
              </w:rPr>
              <w:t>20</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091D78C4">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7C62193A">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30F86B2F">
            <w:pPr>
              <w:adjustRightInd w:val="0"/>
              <w:snapToGrid w:val="0"/>
              <w:spacing w:line="360" w:lineRule="auto"/>
              <w:rPr>
                <w:rFonts w:hint="eastAsia" w:ascii="宋体" w:hAnsi="宋体"/>
                <w:szCs w:val="21"/>
              </w:rPr>
            </w:pPr>
          </w:p>
        </w:tc>
      </w:tr>
      <w:tr w14:paraId="18C878AB">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42" w:hRule="atLeast"/>
          <w:jc w:val="center"/>
        </w:trPr>
        <w:tc>
          <w:tcPr>
            <w:tcW w:w="695" w:type="dxa"/>
            <w:tcBorders>
              <w:top w:val="dotted" w:color="auto" w:sz="4" w:space="0"/>
              <w:left w:val="single" w:color="auto" w:sz="8" w:space="0"/>
              <w:bottom w:val="dotted" w:color="auto" w:sz="4" w:space="0"/>
              <w:right w:val="single" w:color="auto" w:sz="4" w:space="0"/>
            </w:tcBorders>
            <w:shd w:val="clear" w:color="auto" w:fill="FFFFFF"/>
            <w:vAlign w:val="center"/>
          </w:tcPr>
          <w:p w14:paraId="73C29D2A">
            <w:pPr>
              <w:adjustRightInd w:val="0"/>
              <w:snapToGrid w:val="0"/>
              <w:spacing w:line="360" w:lineRule="auto"/>
              <w:rPr>
                <w:rFonts w:hint="eastAsia" w:ascii="宋体" w:hAnsi="宋体"/>
                <w:szCs w:val="21"/>
              </w:rPr>
            </w:pPr>
            <w:r>
              <w:rPr>
                <w:rFonts w:hint="eastAsia" w:ascii="宋体" w:hAnsi="宋体"/>
                <w:szCs w:val="21"/>
              </w:rPr>
              <w:t>4</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73CFFD39">
            <w:pPr>
              <w:adjustRightInd w:val="0"/>
              <w:snapToGrid w:val="0"/>
              <w:spacing w:line="360" w:lineRule="auto"/>
              <w:rPr>
                <w:rFonts w:hint="eastAsia" w:ascii="宋体" w:hAnsi="宋体"/>
                <w:szCs w:val="21"/>
              </w:rPr>
            </w:pPr>
            <w:r>
              <w:rPr>
                <w:rFonts w:hint="eastAsia" w:ascii="宋体" w:hAnsi="宋体"/>
                <w:szCs w:val="21"/>
              </w:rPr>
              <w:t>污水泵</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44D36796">
            <w:pPr>
              <w:adjustRightInd w:val="0"/>
              <w:snapToGrid w:val="0"/>
              <w:spacing w:line="360" w:lineRule="auto"/>
              <w:rPr>
                <w:rFonts w:hint="eastAsia" w:ascii="宋体" w:hAnsi="宋体"/>
                <w:szCs w:val="21"/>
              </w:rPr>
            </w:pPr>
            <w:r>
              <w:rPr>
                <w:rFonts w:hint="eastAsia" w:ascii="宋体" w:hAnsi="宋体"/>
                <w:szCs w:val="21"/>
              </w:rPr>
              <w:t>44</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65D43C3E">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79CDFA94">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42CE1B8E">
            <w:pPr>
              <w:adjustRightInd w:val="0"/>
              <w:snapToGrid w:val="0"/>
              <w:spacing w:line="360" w:lineRule="auto"/>
              <w:rPr>
                <w:rFonts w:hint="eastAsia" w:ascii="宋体" w:hAnsi="宋体"/>
                <w:szCs w:val="21"/>
              </w:rPr>
            </w:pPr>
          </w:p>
        </w:tc>
      </w:tr>
      <w:tr w14:paraId="1D8D2071">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00" w:hRule="atLeast"/>
          <w:jc w:val="center"/>
        </w:trPr>
        <w:tc>
          <w:tcPr>
            <w:tcW w:w="9072" w:type="dxa"/>
            <w:gridSpan w:val="6"/>
            <w:tcBorders>
              <w:top w:val="dotted" w:color="auto" w:sz="4" w:space="0"/>
              <w:left w:val="single" w:color="auto" w:sz="8" w:space="0"/>
              <w:bottom w:val="dotted" w:color="auto" w:sz="4" w:space="0"/>
              <w:right w:val="single" w:color="auto" w:sz="8" w:space="0"/>
            </w:tcBorders>
            <w:shd w:val="clear" w:color="auto" w:fill="E7E6E6"/>
            <w:vAlign w:val="center"/>
          </w:tcPr>
          <w:p w14:paraId="4140F1A1">
            <w:pPr>
              <w:adjustRightInd w:val="0"/>
              <w:snapToGrid w:val="0"/>
              <w:spacing w:line="360" w:lineRule="auto"/>
              <w:rPr>
                <w:rFonts w:hint="eastAsia" w:ascii="宋体" w:hAnsi="宋体"/>
                <w:b/>
                <w:bCs/>
                <w:szCs w:val="21"/>
              </w:rPr>
            </w:pPr>
            <w:r>
              <w:rPr>
                <w:rFonts w:hint="eastAsia" w:ascii="宋体" w:hAnsi="宋体"/>
                <w:b/>
                <w:bCs/>
                <w:szCs w:val="21"/>
              </w:rPr>
              <w:t>变配电室及电梯系统</w:t>
            </w:r>
          </w:p>
        </w:tc>
      </w:tr>
      <w:tr w14:paraId="6225E5B3">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00"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5D856DAD">
            <w:pPr>
              <w:adjustRightInd w:val="0"/>
              <w:snapToGrid w:val="0"/>
              <w:spacing w:line="360" w:lineRule="auto"/>
              <w:rPr>
                <w:rFonts w:hint="eastAsia" w:ascii="宋体" w:hAnsi="宋体"/>
                <w:b/>
                <w:bCs/>
                <w:szCs w:val="21"/>
              </w:rPr>
            </w:pPr>
            <w:r>
              <w:rPr>
                <w:rFonts w:hint="eastAsia" w:ascii="宋体" w:hAnsi="宋体"/>
                <w:b/>
                <w:bCs/>
                <w:szCs w:val="21"/>
              </w:rPr>
              <w:t>序号</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7CE04C4A">
            <w:pPr>
              <w:adjustRightInd w:val="0"/>
              <w:snapToGrid w:val="0"/>
              <w:spacing w:line="360" w:lineRule="auto"/>
              <w:rPr>
                <w:rFonts w:hint="eastAsia" w:ascii="宋体" w:hAnsi="宋体"/>
                <w:b/>
                <w:bCs/>
                <w:szCs w:val="21"/>
              </w:rPr>
            </w:pPr>
            <w:r>
              <w:rPr>
                <w:rFonts w:hint="eastAsia" w:ascii="宋体" w:hAnsi="宋体"/>
                <w:b/>
                <w:bCs/>
                <w:szCs w:val="21"/>
              </w:rPr>
              <w:t>设备名称</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602E6AA8">
            <w:pPr>
              <w:adjustRightInd w:val="0"/>
              <w:snapToGrid w:val="0"/>
              <w:spacing w:line="360" w:lineRule="auto"/>
              <w:rPr>
                <w:rFonts w:hint="eastAsia" w:ascii="宋体" w:hAnsi="宋体"/>
                <w:b/>
                <w:bCs/>
                <w:szCs w:val="21"/>
              </w:rPr>
            </w:pPr>
            <w:r>
              <w:rPr>
                <w:rFonts w:hint="eastAsia" w:ascii="宋体" w:hAnsi="宋体"/>
                <w:b/>
                <w:bCs/>
                <w:szCs w:val="21"/>
              </w:rPr>
              <w:t>数量</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272C3A22">
            <w:pPr>
              <w:adjustRightInd w:val="0"/>
              <w:snapToGrid w:val="0"/>
              <w:spacing w:line="360" w:lineRule="auto"/>
              <w:rPr>
                <w:rFonts w:hint="eastAsia" w:ascii="宋体" w:hAnsi="宋体"/>
                <w:b/>
                <w:bCs/>
                <w:szCs w:val="21"/>
              </w:rPr>
            </w:pPr>
            <w:r>
              <w:rPr>
                <w:rFonts w:hint="eastAsia" w:ascii="宋体" w:hAnsi="宋体"/>
                <w:b/>
                <w:bCs/>
                <w:szCs w:val="21"/>
              </w:rPr>
              <w:t>单位</w:t>
            </w:r>
          </w:p>
        </w:tc>
        <w:tc>
          <w:tcPr>
            <w:tcW w:w="2342" w:type="dxa"/>
            <w:tcBorders>
              <w:top w:val="dotted" w:color="auto" w:sz="4" w:space="0"/>
              <w:left w:val="single" w:color="auto" w:sz="4" w:space="0"/>
              <w:bottom w:val="dotted" w:color="auto" w:sz="4" w:space="0"/>
              <w:right w:val="single" w:color="auto" w:sz="4" w:space="0"/>
            </w:tcBorders>
            <w:shd w:val="clear" w:color="auto" w:fill="FFFFFF"/>
            <w:vAlign w:val="center"/>
          </w:tcPr>
          <w:p w14:paraId="4279675C">
            <w:pPr>
              <w:adjustRightInd w:val="0"/>
              <w:snapToGrid w:val="0"/>
              <w:spacing w:line="360" w:lineRule="auto"/>
              <w:rPr>
                <w:rFonts w:hint="eastAsia" w:ascii="宋体" w:hAnsi="宋体"/>
                <w:b/>
                <w:bCs/>
                <w:szCs w:val="21"/>
              </w:rPr>
            </w:pPr>
            <w:r>
              <w:rPr>
                <w:rFonts w:hint="eastAsia" w:ascii="宋体" w:hAnsi="宋体"/>
                <w:b/>
                <w:bCs/>
                <w:szCs w:val="21"/>
              </w:rPr>
              <w:t>主要性能参数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20368FFF">
            <w:pPr>
              <w:adjustRightInd w:val="0"/>
              <w:snapToGrid w:val="0"/>
              <w:spacing w:line="360" w:lineRule="auto"/>
              <w:rPr>
                <w:rFonts w:hint="eastAsia" w:ascii="宋体" w:hAnsi="宋体"/>
                <w:b/>
                <w:bCs/>
                <w:szCs w:val="21"/>
              </w:rPr>
            </w:pPr>
          </w:p>
        </w:tc>
      </w:tr>
      <w:tr w14:paraId="69508E5B">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00"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0E64BD34">
            <w:pPr>
              <w:adjustRightInd w:val="0"/>
              <w:snapToGrid w:val="0"/>
              <w:spacing w:line="360" w:lineRule="auto"/>
              <w:rPr>
                <w:rFonts w:hint="eastAsia" w:ascii="宋体" w:hAnsi="宋体"/>
                <w:szCs w:val="21"/>
              </w:rPr>
            </w:pPr>
            <w:r>
              <w:rPr>
                <w:rFonts w:hint="eastAsia" w:ascii="宋体" w:hAnsi="宋体"/>
                <w:szCs w:val="21"/>
              </w:rPr>
              <w:t>1</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4B232557">
            <w:pPr>
              <w:adjustRightInd w:val="0"/>
              <w:snapToGrid w:val="0"/>
              <w:spacing w:line="360" w:lineRule="auto"/>
              <w:rPr>
                <w:rFonts w:hint="eastAsia" w:ascii="宋体" w:hAnsi="宋体"/>
                <w:szCs w:val="21"/>
              </w:rPr>
            </w:pPr>
            <w:r>
              <w:rPr>
                <w:rFonts w:hint="eastAsia" w:ascii="宋体" w:hAnsi="宋体"/>
                <w:szCs w:val="21"/>
              </w:rPr>
              <w:t>变（配）电室</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4FA78E1F">
            <w:pPr>
              <w:adjustRightInd w:val="0"/>
              <w:snapToGrid w:val="0"/>
              <w:spacing w:line="360" w:lineRule="auto"/>
              <w:rPr>
                <w:rFonts w:hint="eastAsia" w:ascii="宋体" w:hAnsi="宋体"/>
                <w:szCs w:val="21"/>
              </w:rPr>
            </w:pPr>
            <w:r>
              <w:rPr>
                <w:rFonts w:hint="eastAsia" w:ascii="宋体" w:hAnsi="宋体"/>
                <w:szCs w:val="21"/>
              </w:rPr>
              <w:t>4</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50D1022D">
            <w:pPr>
              <w:adjustRightInd w:val="0"/>
              <w:snapToGrid w:val="0"/>
              <w:spacing w:line="360" w:lineRule="auto"/>
              <w:rPr>
                <w:rFonts w:hint="eastAsia" w:ascii="宋体" w:hAnsi="宋体"/>
                <w:szCs w:val="21"/>
              </w:rPr>
            </w:pPr>
            <w:r>
              <w:rPr>
                <w:rFonts w:hint="eastAsia" w:ascii="宋体" w:hAnsi="宋体"/>
                <w:szCs w:val="21"/>
              </w:rPr>
              <w:t>间</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207B1FA6">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489D03CD">
            <w:pPr>
              <w:adjustRightInd w:val="0"/>
              <w:snapToGrid w:val="0"/>
              <w:spacing w:line="360" w:lineRule="auto"/>
              <w:rPr>
                <w:rFonts w:hint="eastAsia" w:ascii="宋体" w:hAnsi="宋体"/>
                <w:szCs w:val="21"/>
              </w:rPr>
            </w:pPr>
          </w:p>
        </w:tc>
      </w:tr>
      <w:tr w14:paraId="084C0362">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00"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1F967AA9">
            <w:pPr>
              <w:adjustRightInd w:val="0"/>
              <w:snapToGrid w:val="0"/>
              <w:spacing w:line="360" w:lineRule="auto"/>
              <w:rPr>
                <w:rFonts w:hint="eastAsia" w:ascii="宋体" w:hAnsi="宋体"/>
                <w:szCs w:val="21"/>
              </w:rPr>
            </w:pPr>
            <w:r>
              <w:rPr>
                <w:rFonts w:hint="eastAsia" w:ascii="宋体" w:hAnsi="宋体"/>
                <w:szCs w:val="21"/>
              </w:rPr>
              <w:t>2</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66E91A3C">
            <w:pPr>
              <w:adjustRightInd w:val="0"/>
              <w:snapToGrid w:val="0"/>
              <w:spacing w:line="360" w:lineRule="auto"/>
              <w:rPr>
                <w:rFonts w:hint="eastAsia" w:ascii="宋体" w:hAnsi="宋体"/>
                <w:szCs w:val="21"/>
              </w:rPr>
            </w:pPr>
            <w:r>
              <w:rPr>
                <w:rFonts w:hint="eastAsia" w:ascii="宋体" w:hAnsi="宋体"/>
                <w:szCs w:val="21"/>
              </w:rPr>
              <w:t>组合型箱式变电站</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1B830FEC">
            <w:pPr>
              <w:adjustRightInd w:val="0"/>
              <w:snapToGrid w:val="0"/>
              <w:spacing w:line="360" w:lineRule="auto"/>
              <w:rPr>
                <w:rFonts w:hint="eastAsia" w:ascii="宋体" w:hAnsi="宋体"/>
                <w:szCs w:val="21"/>
              </w:rPr>
            </w:pPr>
            <w:r>
              <w:rPr>
                <w:rFonts w:hint="eastAsia" w:ascii="宋体" w:hAnsi="宋体"/>
                <w:szCs w:val="21"/>
              </w:rPr>
              <w:t>2</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22EFCD35">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207D8CE6">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13017F6D">
            <w:pPr>
              <w:adjustRightInd w:val="0"/>
              <w:snapToGrid w:val="0"/>
              <w:spacing w:line="360" w:lineRule="auto"/>
              <w:rPr>
                <w:rFonts w:hint="eastAsia" w:ascii="宋体" w:hAnsi="宋体"/>
                <w:szCs w:val="21"/>
              </w:rPr>
            </w:pPr>
          </w:p>
        </w:tc>
      </w:tr>
      <w:tr w14:paraId="461A7564">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00"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0AB1CE31">
            <w:pPr>
              <w:adjustRightInd w:val="0"/>
              <w:snapToGrid w:val="0"/>
              <w:spacing w:line="360" w:lineRule="auto"/>
              <w:rPr>
                <w:rFonts w:hint="eastAsia" w:ascii="宋体" w:hAnsi="宋体"/>
                <w:szCs w:val="21"/>
              </w:rPr>
            </w:pPr>
            <w:r>
              <w:rPr>
                <w:rFonts w:hint="eastAsia" w:ascii="宋体" w:hAnsi="宋体"/>
                <w:szCs w:val="21"/>
              </w:rPr>
              <w:t>3</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7F730483">
            <w:pPr>
              <w:adjustRightInd w:val="0"/>
              <w:snapToGrid w:val="0"/>
              <w:spacing w:line="360" w:lineRule="auto"/>
              <w:rPr>
                <w:rFonts w:hint="eastAsia" w:ascii="宋体" w:hAnsi="宋体"/>
                <w:szCs w:val="21"/>
              </w:rPr>
            </w:pPr>
            <w:r>
              <w:rPr>
                <w:rFonts w:hint="eastAsia" w:ascii="宋体" w:hAnsi="宋体"/>
                <w:szCs w:val="21"/>
              </w:rPr>
              <w:t>变压器</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2BFB81EC">
            <w:pPr>
              <w:adjustRightInd w:val="0"/>
              <w:snapToGrid w:val="0"/>
              <w:spacing w:line="360" w:lineRule="auto"/>
              <w:rPr>
                <w:rFonts w:hint="eastAsia" w:ascii="宋体" w:hAnsi="宋体"/>
                <w:szCs w:val="21"/>
              </w:rPr>
            </w:pPr>
            <w:r>
              <w:rPr>
                <w:rFonts w:hint="eastAsia" w:ascii="宋体" w:hAnsi="宋体"/>
                <w:szCs w:val="21"/>
              </w:rPr>
              <w:t>8</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38D9BE5C">
            <w:pPr>
              <w:adjustRightInd w:val="0"/>
              <w:snapToGrid w:val="0"/>
              <w:spacing w:line="360" w:lineRule="auto"/>
              <w:rPr>
                <w:rFonts w:hint="eastAsia" w:ascii="宋体" w:hAnsi="宋体"/>
                <w:szCs w:val="21"/>
              </w:rPr>
            </w:pPr>
            <w:r>
              <w:rPr>
                <w:rFonts w:hint="eastAsia" w:ascii="宋体" w:hAnsi="宋体"/>
                <w:szCs w:val="21"/>
              </w:rPr>
              <w:t>台</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28B8B5A9">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35E1C69B">
            <w:pPr>
              <w:adjustRightInd w:val="0"/>
              <w:snapToGrid w:val="0"/>
              <w:spacing w:line="360" w:lineRule="auto"/>
              <w:rPr>
                <w:rFonts w:hint="eastAsia" w:ascii="宋体" w:hAnsi="宋体"/>
                <w:szCs w:val="21"/>
              </w:rPr>
            </w:pPr>
          </w:p>
        </w:tc>
      </w:tr>
      <w:tr w14:paraId="0512F86D">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4355EA17">
            <w:pPr>
              <w:adjustRightInd w:val="0"/>
              <w:snapToGrid w:val="0"/>
              <w:spacing w:line="360" w:lineRule="auto"/>
              <w:rPr>
                <w:rFonts w:hint="eastAsia" w:ascii="宋体" w:hAnsi="宋体"/>
                <w:szCs w:val="21"/>
              </w:rPr>
            </w:pPr>
            <w:r>
              <w:rPr>
                <w:rFonts w:hint="eastAsia" w:ascii="宋体" w:hAnsi="宋体"/>
                <w:szCs w:val="21"/>
              </w:rPr>
              <w:t>5</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4A16CBC0">
            <w:pPr>
              <w:adjustRightInd w:val="0"/>
              <w:snapToGrid w:val="0"/>
              <w:spacing w:line="360" w:lineRule="auto"/>
              <w:rPr>
                <w:rFonts w:hint="eastAsia" w:ascii="宋体" w:hAnsi="宋体"/>
                <w:szCs w:val="21"/>
              </w:rPr>
            </w:pPr>
            <w:r>
              <w:rPr>
                <w:rFonts w:hint="eastAsia" w:ascii="宋体" w:hAnsi="宋体"/>
                <w:szCs w:val="21"/>
              </w:rPr>
              <w:t>高压开关柜</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615BD7F2">
            <w:pPr>
              <w:adjustRightInd w:val="0"/>
              <w:snapToGrid w:val="0"/>
              <w:spacing w:line="360" w:lineRule="auto"/>
              <w:rPr>
                <w:rFonts w:hint="eastAsia" w:ascii="宋体" w:hAnsi="宋体"/>
                <w:szCs w:val="21"/>
              </w:rPr>
            </w:pPr>
            <w:r>
              <w:rPr>
                <w:rFonts w:hint="eastAsia" w:ascii="宋体" w:hAnsi="宋体"/>
                <w:szCs w:val="21"/>
              </w:rPr>
              <w:t>38</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6F56F7B1">
            <w:pPr>
              <w:adjustRightInd w:val="0"/>
              <w:snapToGrid w:val="0"/>
              <w:spacing w:line="360" w:lineRule="auto"/>
              <w:rPr>
                <w:rFonts w:hint="eastAsia" w:ascii="宋体" w:hAnsi="宋体"/>
                <w:szCs w:val="21"/>
              </w:rPr>
            </w:pPr>
            <w:r>
              <w:rPr>
                <w:rFonts w:hint="eastAsia" w:ascii="宋体" w:hAnsi="宋体"/>
                <w:szCs w:val="21"/>
              </w:rPr>
              <w:t>面</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384851CB">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0AFD6617">
            <w:pPr>
              <w:adjustRightInd w:val="0"/>
              <w:snapToGrid w:val="0"/>
              <w:spacing w:line="360" w:lineRule="auto"/>
              <w:rPr>
                <w:rFonts w:hint="eastAsia" w:ascii="宋体" w:hAnsi="宋体"/>
                <w:szCs w:val="21"/>
              </w:rPr>
            </w:pPr>
          </w:p>
        </w:tc>
      </w:tr>
      <w:tr w14:paraId="216F5C25">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26BEBCB5">
            <w:pPr>
              <w:adjustRightInd w:val="0"/>
              <w:snapToGrid w:val="0"/>
              <w:spacing w:line="360" w:lineRule="auto"/>
              <w:rPr>
                <w:rFonts w:hint="eastAsia" w:ascii="宋体" w:hAnsi="宋体"/>
                <w:szCs w:val="21"/>
              </w:rPr>
            </w:pPr>
            <w:r>
              <w:rPr>
                <w:rFonts w:hint="eastAsia" w:ascii="宋体" w:hAnsi="宋体"/>
                <w:szCs w:val="21"/>
              </w:rPr>
              <w:t>6</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580311CD">
            <w:pPr>
              <w:adjustRightInd w:val="0"/>
              <w:snapToGrid w:val="0"/>
              <w:spacing w:line="360" w:lineRule="auto"/>
              <w:rPr>
                <w:rFonts w:hint="eastAsia" w:ascii="宋体" w:hAnsi="宋体"/>
                <w:szCs w:val="21"/>
              </w:rPr>
            </w:pPr>
            <w:r>
              <w:rPr>
                <w:rFonts w:hint="eastAsia" w:ascii="宋体" w:hAnsi="宋体"/>
                <w:szCs w:val="21"/>
              </w:rPr>
              <w:t>直流信号屏（组）</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2EF43FB8">
            <w:pPr>
              <w:adjustRightInd w:val="0"/>
              <w:snapToGrid w:val="0"/>
              <w:spacing w:line="360" w:lineRule="auto"/>
              <w:rPr>
                <w:rFonts w:hint="eastAsia" w:ascii="宋体" w:hAnsi="宋体"/>
                <w:szCs w:val="21"/>
              </w:rPr>
            </w:pPr>
            <w:r>
              <w:rPr>
                <w:rFonts w:hint="eastAsia" w:ascii="宋体" w:hAnsi="宋体"/>
                <w:szCs w:val="21"/>
              </w:rPr>
              <w:t>4</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33737BBB">
            <w:pPr>
              <w:adjustRightInd w:val="0"/>
              <w:snapToGrid w:val="0"/>
              <w:spacing w:line="360" w:lineRule="auto"/>
              <w:rPr>
                <w:rFonts w:hint="eastAsia" w:ascii="宋体" w:hAnsi="宋体"/>
                <w:szCs w:val="21"/>
              </w:rPr>
            </w:pPr>
            <w:r>
              <w:rPr>
                <w:rFonts w:hint="eastAsia" w:ascii="宋体" w:hAnsi="宋体"/>
                <w:szCs w:val="21"/>
              </w:rPr>
              <w:t>组</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22A91BA5">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5B3AABE8">
            <w:pPr>
              <w:adjustRightInd w:val="0"/>
              <w:snapToGrid w:val="0"/>
              <w:spacing w:line="360" w:lineRule="auto"/>
              <w:rPr>
                <w:rFonts w:hint="eastAsia" w:ascii="宋体" w:hAnsi="宋体"/>
                <w:szCs w:val="21"/>
              </w:rPr>
            </w:pPr>
            <w:r>
              <w:rPr>
                <w:rFonts w:hint="eastAsia" w:ascii="宋体" w:hAnsi="宋体"/>
                <w:szCs w:val="21"/>
              </w:rPr>
              <w:t>12面</w:t>
            </w:r>
          </w:p>
        </w:tc>
      </w:tr>
      <w:tr w14:paraId="152BF8C6">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534C1D8E">
            <w:pPr>
              <w:adjustRightInd w:val="0"/>
              <w:snapToGrid w:val="0"/>
              <w:spacing w:line="360" w:lineRule="auto"/>
              <w:rPr>
                <w:rFonts w:hint="eastAsia" w:ascii="宋体" w:hAnsi="宋体"/>
                <w:szCs w:val="21"/>
              </w:rPr>
            </w:pPr>
            <w:r>
              <w:rPr>
                <w:rFonts w:hint="eastAsia" w:ascii="宋体" w:hAnsi="宋体"/>
                <w:szCs w:val="21"/>
              </w:rPr>
              <w:t>7</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23FD32C9">
            <w:pPr>
              <w:adjustRightInd w:val="0"/>
              <w:snapToGrid w:val="0"/>
              <w:spacing w:line="360" w:lineRule="auto"/>
              <w:rPr>
                <w:rFonts w:hint="eastAsia" w:ascii="宋体" w:hAnsi="宋体"/>
                <w:szCs w:val="21"/>
              </w:rPr>
            </w:pPr>
            <w:r>
              <w:rPr>
                <w:rFonts w:hint="eastAsia" w:ascii="宋体" w:hAnsi="宋体"/>
                <w:szCs w:val="21"/>
              </w:rPr>
              <w:t>低压配电柜</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2AE9FC96">
            <w:pPr>
              <w:adjustRightInd w:val="0"/>
              <w:snapToGrid w:val="0"/>
              <w:spacing w:line="360" w:lineRule="auto"/>
              <w:rPr>
                <w:rFonts w:hint="eastAsia" w:ascii="宋体" w:hAnsi="宋体"/>
                <w:szCs w:val="21"/>
              </w:rPr>
            </w:pPr>
            <w:r>
              <w:rPr>
                <w:rFonts w:hint="eastAsia" w:ascii="宋体" w:hAnsi="宋体"/>
                <w:szCs w:val="21"/>
              </w:rPr>
              <w:t>157</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524F003F">
            <w:pPr>
              <w:adjustRightInd w:val="0"/>
              <w:snapToGrid w:val="0"/>
              <w:spacing w:line="360" w:lineRule="auto"/>
              <w:rPr>
                <w:rFonts w:hint="eastAsia" w:ascii="宋体" w:hAnsi="宋体"/>
                <w:szCs w:val="21"/>
              </w:rPr>
            </w:pPr>
            <w:r>
              <w:rPr>
                <w:rFonts w:hint="eastAsia" w:ascii="宋体" w:hAnsi="宋体"/>
                <w:szCs w:val="21"/>
              </w:rPr>
              <w:t>组</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3145D0D0">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513ECE6B">
            <w:pPr>
              <w:adjustRightInd w:val="0"/>
              <w:snapToGrid w:val="0"/>
              <w:spacing w:line="360" w:lineRule="auto"/>
              <w:rPr>
                <w:rFonts w:hint="eastAsia" w:ascii="宋体" w:hAnsi="宋体"/>
                <w:szCs w:val="21"/>
              </w:rPr>
            </w:pPr>
          </w:p>
        </w:tc>
      </w:tr>
      <w:tr w14:paraId="77308619">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0636A4EA">
            <w:pPr>
              <w:adjustRightInd w:val="0"/>
              <w:snapToGrid w:val="0"/>
              <w:spacing w:line="360" w:lineRule="auto"/>
              <w:rPr>
                <w:rFonts w:hint="eastAsia" w:ascii="宋体" w:hAnsi="宋体"/>
                <w:szCs w:val="21"/>
              </w:rPr>
            </w:pPr>
            <w:r>
              <w:rPr>
                <w:rFonts w:hint="eastAsia" w:ascii="宋体" w:hAnsi="宋体"/>
                <w:szCs w:val="21"/>
              </w:rPr>
              <w:t>8</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79E0B09A">
            <w:pPr>
              <w:adjustRightInd w:val="0"/>
              <w:snapToGrid w:val="0"/>
              <w:spacing w:line="360" w:lineRule="auto"/>
              <w:rPr>
                <w:rFonts w:hint="eastAsia" w:ascii="宋体" w:hAnsi="宋体"/>
                <w:szCs w:val="21"/>
              </w:rPr>
            </w:pPr>
            <w:r>
              <w:rPr>
                <w:rFonts w:hint="eastAsia" w:ascii="宋体" w:hAnsi="宋体"/>
                <w:szCs w:val="21"/>
              </w:rPr>
              <w:t>电梯</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1E59A9EE">
            <w:pPr>
              <w:adjustRightInd w:val="0"/>
              <w:snapToGrid w:val="0"/>
              <w:spacing w:line="360" w:lineRule="auto"/>
              <w:rPr>
                <w:rFonts w:hint="eastAsia" w:ascii="宋体" w:hAnsi="宋体"/>
                <w:szCs w:val="21"/>
              </w:rPr>
            </w:pPr>
            <w:r>
              <w:rPr>
                <w:rFonts w:hint="eastAsia" w:ascii="宋体" w:hAnsi="宋体"/>
                <w:szCs w:val="21"/>
              </w:rPr>
              <w:t>22</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36227CEF">
            <w:pPr>
              <w:adjustRightInd w:val="0"/>
              <w:snapToGrid w:val="0"/>
              <w:spacing w:line="360" w:lineRule="auto"/>
              <w:rPr>
                <w:rFonts w:hint="eastAsia" w:ascii="宋体" w:hAnsi="宋体"/>
                <w:szCs w:val="21"/>
              </w:rPr>
            </w:pPr>
            <w:r>
              <w:rPr>
                <w:rFonts w:hint="eastAsia" w:ascii="宋体" w:hAnsi="宋体"/>
                <w:szCs w:val="21"/>
              </w:rPr>
              <w:t>部</w:t>
            </w:r>
          </w:p>
        </w:tc>
        <w:tc>
          <w:tcPr>
            <w:tcW w:w="2342" w:type="dxa"/>
            <w:tcBorders>
              <w:top w:val="dotted" w:color="auto" w:sz="4" w:space="0"/>
              <w:left w:val="single" w:color="auto" w:sz="4" w:space="0"/>
              <w:bottom w:val="dotted" w:color="auto" w:sz="4" w:space="0"/>
              <w:right w:val="single" w:color="auto" w:sz="4" w:space="0"/>
            </w:tcBorders>
            <w:shd w:val="clear" w:color="auto" w:fill="FFFFFF"/>
          </w:tcPr>
          <w:p w14:paraId="6ECA9318">
            <w:pPr>
              <w:adjustRightInd w:val="0"/>
              <w:snapToGrid w:val="0"/>
              <w:spacing w:line="360" w:lineRule="auto"/>
              <w:rPr>
                <w:rFonts w:hint="eastAsia" w:ascii="宋体" w:hAnsi="宋体"/>
                <w:szCs w:val="21"/>
              </w:rPr>
            </w:pPr>
            <w:r>
              <w:rPr>
                <w:rFonts w:hint="eastAsia" w:ascii="宋体" w:hAnsi="宋体"/>
                <w:szCs w:val="21"/>
              </w:rPr>
              <w:t>详见现场设备参数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379945B9">
            <w:pPr>
              <w:adjustRightInd w:val="0"/>
              <w:snapToGrid w:val="0"/>
              <w:spacing w:line="360" w:lineRule="auto"/>
              <w:rPr>
                <w:rFonts w:hint="eastAsia" w:ascii="宋体" w:hAnsi="宋体"/>
                <w:szCs w:val="21"/>
              </w:rPr>
            </w:pPr>
          </w:p>
        </w:tc>
      </w:tr>
      <w:tr w14:paraId="3F3E8245">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6"/>
            <w:tcBorders>
              <w:top w:val="dotted" w:color="auto" w:sz="4" w:space="0"/>
              <w:left w:val="single" w:color="auto" w:sz="8" w:space="0"/>
              <w:bottom w:val="dotted" w:color="auto" w:sz="4" w:space="0"/>
              <w:right w:val="single" w:color="auto" w:sz="8" w:space="0"/>
            </w:tcBorders>
            <w:vAlign w:val="center"/>
          </w:tcPr>
          <w:p w14:paraId="7F3546E8">
            <w:pPr>
              <w:adjustRightInd w:val="0"/>
              <w:snapToGrid w:val="0"/>
              <w:spacing w:line="360" w:lineRule="auto"/>
              <w:rPr>
                <w:rFonts w:hint="eastAsia" w:ascii="宋体" w:hAnsi="宋体"/>
                <w:b/>
                <w:bCs/>
                <w:szCs w:val="21"/>
              </w:rPr>
            </w:pPr>
            <w:r>
              <w:rPr>
                <w:rFonts w:hint="eastAsia" w:ascii="宋体" w:hAnsi="宋体"/>
                <w:b/>
                <w:bCs/>
                <w:szCs w:val="21"/>
              </w:rPr>
              <w:t>通风系统</w:t>
            </w:r>
          </w:p>
        </w:tc>
      </w:tr>
      <w:tr w14:paraId="26EBE073">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dotted" w:color="auto" w:sz="4" w:space="0"/>
              <w:left w:val="single" w:color="auto" w:sz="8" w:space="0"/>
              <w:bottom w:val="dotted" w:color="auto" w:sz="4" w:space="0"/>
              <w:right w:val="single" w:color="auto" w:sz="4" w:space="0"/>
            </w:tcBorders>
            <w:vAlign w:val="center"/>
          </w:tcPr>
          <w:p w14:paraId="26111251">
            <w:pPr>
              <w:adjustRightInd w:val="0"/>
              <w:snapToGrid w:val="0"/>
              <w:spacing w:line="360" w:lineRule="auto"/>
              <w:rPr>
                <w:rFonts w:hint="eastAsia" w:ascii="宋体" w:hAnsi="宋体"/>
                <w:b/>
                <w:bCs/>
                <w:szCs w:val="21"/>
              </w:rPr>
            </w:pPr>
            <w:r>
              <w:rPr>
                <w:rFonts w:hint="eastAsia" w:ascii="宋体" w:hAnsi="宋体"/>
                <w:b/>
                <w:bCs/>
                <w:szCs w:val="21"/>
              </w:rPr>
              <w:t>序号</w:t>
            </w:r>
          </w:p>
        </w:tc>
        <w:tc>
          <w:tcPr>
            <w:tcW w:w="1821" w:type="dxa"/>
            <w:tcBorders>
              <w:top w:val="dotted" w:color="auto" w:sz="4" w:space="0"/>
              <w:left w:val="single" w:color="auto" w:sz="4" w:space="0"/>
              <w:bottom w:val="dotted" w:color="auto" w:sz="4" w:space="0"/>
              <w:right w:val="single" w:color="auto" w:sz="4" w:space="0"/>
            </w:tcBorders>
            <w:shd w:val="clear" w:color="auto" w:fill="FFFFFF"/>
            <w:vAlign w:val="center"/>
          </w:tcPr>
          <w:p w14:paraId="68BF7529">
            <w:pPr>
              <w:adjustRightInd w:val="0"/>
              <w:snapToGrid w:val="0"/>
              <w:spacing w:line="360" w:lineRule="auto"/>
              <w:rPr>
                <w:rFonts w:hint="eastAsia" w:ascii="宋体" w:hAnsi="宋体"/>
                <w:b/>
                <w:bCs/>
                <w:szCs w:val="21"/>
              </w:rPr>
            </w:pPr>
            <w:r>
              <w:rPr>
                <w:rFonts w:hint="eastAsia" w:ascii="宋体" w:hAnsi="宋体"/>
                <w:b/>
                <w:bCs/>
                <w:szCs w:val="21"/>
              </w:rPr>
              <w:t>设备名称</w:t>
            </w:r>
          </w:p>
        </w:tc>
        <w:tc>
          <w:tcPr>
            <w:tcW w:w="1302" w:type="dxa"/>
            <w:tcBorders>
              <w:top w:val="dotted" w:color="auto" w:sz="4" w:space="0"/>
              <w:left w:val="single" w:color="auto" w:sz="4" w:space="0"/>
              <w:bottom w:val="dotted" w:color="auto" w:sz="4" w:space="0"/>
              <w:right w:val="single" w:color="auto" w:sz="4" w:space="0"/>
            </w:tcBorders>
            <w:shd w:val="clear" w:color="auto" w:fill="FFFFFF"/>
            <w:vAlign w:val="center"/>
          </w:tcPr>
          <w:p w14:paraId="41F53B04">
            <w:pPr>
              <w:adjustRightInd w:val="0"/>
              <w:snapToGrid w:val="0"/>
              <w:spacing w:line="360" w:lineRule="auto"/>
              <w:rPr>
                <w:rFonts w:hint="eastAsia" w:ascii="宋体" w:hAnsi="宋体"/>
                <w:b/>
                <w:bCs/>
                <w:szCs w:val="21"/>
              </w:rPr>
            </w:pPr>
            <w:r>
              <w:rPr>
                <w:rFonts w:hint="eastAsia" w:ascii="宋体" w:hAnsi="宋体"/>
                <w:b/>
                <w:bCs/>
                <w:szCs w:val="21"/>
              </w:rPr>
              <w:t>数量</w:t>
            </w:r>
          </w:p>
        </w:tc>
        <w:tc>
          <w:tcPr>
            <w:tcW w:w="1134" w:type="dxa"/>
            <w:tcBorders>
              <w:top w:val="dotted" w:color="auto" w:sz="4" w:space="0"/>
              <w:left w:val="single" w:color="auto" w:sz="4" w:space="0"/>
              <w:bottom w:val="dotted" w:color="auto" w:sz="4" w:space="0"/>
              <w:right w:val="single" w:color="auto" w:sz="4" w:space="0"/>
            </w:tcBorders>
            <w:shd w:val="clear" w:color="auto" w:fill="FFFFFF"/>
            <w:vAlign w:val="center"/>
          </w:tcPr>
          <w:p w14:paraId="44635ADC">
            <w:pPr>
              <w:adjustRightInd w:val="0"/>
              <w:snapToGrid w:val="0"/>
              <w:spacing w:line="360" w:lineRule="auto"/>
              <w:rPr>
                <w:rFonts w:hint="eastAsia" w:ascii="宋体" w:hAnsi="宋体"/>
                <w:b/>
                <w:bCs/>
                <w:szCs w:val="21"/>
              </w:rPr>
            </w:pPr>
            <w:r>
              <w:rPr>
                <w:rFonts w:hint="eastAsia" w:ascii="宋体" w:hAnsi="宋体"/>
                <w:b/>
                <w:bCs/>
                <w:szCs w:val="21"/>
              </w:rPr>
              <w:t>单位</w:t>
            </w:r>
          </w:p>
        </w:tc>
        <w:tc>
          <w:tcPr>
            <w:tcW w:w="2342" w:type="dxa"/>
            <w:tcBorders>
              <w:top w:val="dotted" w:color="auto" w:sz="4" w:space="0"/>
              <w:left w:val="single" w:color="auto" w:sz="4" w:space="0"/>
              <w:bottom w:val="dotted" w:color="auto" w:sz="4" w:space="0"/>
              <w:right w:val="single" w:color="auto" w:sz="4" w:space="0"/>
            </w:tcBorders>
            <w:shd w:val="clear" w:color="auto" w:fill="FFFFFF"/>
            <w:vAlign w:val="center"/>
          </w:tcPr>
          <w:p w14:paraId="082E0313">
            <w:pPr>
              <w:adjustRightInd w:val="0"/>
              <w:snapToGrid w:val="0"/>
              <w:spacing w:line="360" w:lineRule="auto"/>
              <w:rPr>
                <w:rFonts w:hint="eastAsia" w:ascii="宋体" w:hAnsi="宋体"/>
                <w:b/>
                <w:bCs/>
                <w:szCs w:val="21"/>
              </w:rPr>
            </w:pPr>
            <w:r>
              <w:rPr>
                <w:rFonts w:hint="eastAsia" w:ascii="宋体" w:hAnsi="宋体"/>
                <w:b/>
                <w:bCs/>
                <w:szCs w:val="21"/>
              </w:rPr>
              <w:t>主要性能参数</w:t>
            </w:r>
          </w:p>
        </w:tc>
        <w:tc>
          <w:tcPr>
            <w:tcW w:w="1778" w:type="dxa"/>
            <w:tcBorders>
              <w:top w:val="dotted" w:color="auto" w:sz="4" w:space="0"/>
              <w:left w:val="single" w:color="auto" w:sz="4" w:space="0"/>
              <w:bottom w:val="dotted" w:color="auto" w:sz="4" w:space="0"/>
              <w:right w:val="single" w:color="auto" w:sz="8" w:space="0"/>
            </w:tcBorders>
            <w:shd w:val="clear" w:color="auto" w:fill="FFFFFF"/>
            <w:vAlign w:val="center"/>
          </w:tcPr>
          <w:p w14:paraId="663E5913">
            <w:pPr>
              <w:adjustRightInd w:val="0"/>
              <w:snapToGrid w:val="0"/>
              <w:spacing w:line="360" w:lineRule="auto"/>
              <w:rPr>
                <w:rFonts w:hint="eastAsia" w:ascii="宋体" w:hAnsi="宋体"/>
                <w:b/>
                <w:bCs/>
                <w:szCs w:val="21"/>
              </w:rPr>
            </w:pPr>
            <w:r>
              <w:rPr>
                <w:rFonts w:hint="eastAsia" w:ascii="宋体" w:hAnsi="宋体"/>
                <w:b/>
                <w:bCs/>
                <w:szCs w:val="21"/>
              </w:rPr>
              <w:t>备注</w:t>
            </w:r>
          </w:p>
        </w:tc>
      </w:tr>
      <w:tr w14:paraId="43BE841F">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dotted" w:color="auto" w:sz="4" w:space="0"/>
              <w:left w:val="single" w:color="auto" w:sz="8" w:space="0"/>
              <w:bottom w:val="single" w:color="auto" w:sz="8" w:space="0"/>
              <w:right w:val="single" w:color="auto" w:sz="4" w:space="0"/>
            </w:tcBorders>
            <w:vAlign w:val="center"/>
          </w:tcPr>
          <w:p w14:paraId="35BD6E5F">
            <w:pPr>
              <w:adjustRightInd w:val="0"/>
              <w:snapToGrid w:val="0"/>
              <w:spacing w:line="360" w:lineRule="auto"/>
              <w:rPr>
                <w:rFonts w:hint="eastAsia" w:ascii="宋体" w:hAnsi="宋体"/>
                <w:bCs/>
                <w:szCs w:val="21"/>
              </w:rPr>
            </w:pPr>
            <w:r>
              <w:rPr>
                <w:rFonts w:hint="eastAsia" w:ascii="宋体" w:hAnsi="宋体"/>
                <w:bCs/>
                <w:szCs w:val="21"/>
              </w:rPr>
              <w:t>1</w:t>
            </w:r>
          </w:p>
        </w:tc>
        <w:tc>
          <w:tcPr>
            <w:tcW w:w="1821" w:type="dxa"/>
            <w:tcBorders>
              <w:top w:val="dotted" w:color="auto" w:sz="4" w:space="0"/>
              <w:left w:val="single" w:color="auto" w:sz="4" w:space="0"/>
              <w:bottom w:val="single" w:color="auto" w:sz="8" w:space="0"/>
              <w:right w:val="single" w:color="auto" w:sz="4" w:space="0"/>
            </w:tcBorders>
            <w:shd w:val="clear" w:color="auto" w:fill="FFFFFF"/>
            <w:vAlign w:val="center"/>
          </w:tcPr>
          <w:p w14:paraId="4B96E966">
            <w:pPr>
              <w:adjustRightInd w:val="0"/>
              <w:snapToGrid w:val="0"/>
              <w:spacing w:line="360" w:lineRule="auto"/>
              <w:rPr>
                <w:rFonts w:hint="eastAsia" w:ascii="宋体" w:hAnsi="宋体"/>
                <w:bCs/>
                <w:szCs w:val="21"/>
              </w:rPr>
            </w:pPr>
            <w:r>
              <w:rPr>
                <w:rFonts w:hint="eastAsia" w:ascii="宋体" w:hAnsi="宋体"/>
                <w:bCs/>
                <w:szCs w:val="21"/>
              </w:rPr>
              <w:t>送、排风机</w:t>
            </w:r>
          </w:p>
        </w:tc>
        <w:tc>
          <w:tcPr>
            <w:tcW w:w="1302" w:type="dxa"/>
            <w:tcBorders>
              <w:top w:val="dotted" w:color="auto" w:sz="4" w:space="0"/>
              <w:left w:val="single" w:color="auto" w:sz="4" w:space="0"/>
              <w:bottom w:val="single" w:color="auto" w:sz="8" w:space="0"/>
              <w:right w:val="single" w:color="auto" w:sz="4" w:space="0"/>
            </w:tcBorders>
            <w:shd w:val="clear" w:color="auto" w:fill="FFFFFF"/>
            <w:vAlign w:val="center"/>
          </w:tcPr>
          <w:p w14:paraId="7CF93A6B">
            <w:pPr>
              <w:adjustRightInd w:val="0"/>
              <w:snapToGrid w:val="0"/>
              <w:spacing w:line="360" w:lineRule="auto"/>
              <w:rPr>
                <w:rFonts w:hint="eastAsia" w:ascii="宋体" w:hAnsi="宋体"/>
                <w:bCs/>
                <w:szCs w:val="21"/>
              </w:rPr>
            </w:pPr>
            <w:r>
              <w:rPr>
                <w:rFonts w:hint="eastAsia" w:ascii="宋体" w:hAnsi="宋体"/>
                <w:bCs/>
                <w:szCs w:val="21"/>
              </w:rPr>
              <w:t>60</w:t>
            </w:r>
          </w:p>
        </w:tc>
        <w:tc>
          <w:tcPr>
            <w:tcW w:w="1134" w:type="dxa"/>
            <w:tcBorders>
              <w:top w:val="dotted" w:color="auto" w:sz="4" w:space="0"/>
              <w:left w:val="single" w:color="auto" w:sz="4" w:space="0"/>
              <w:bottom w:val="single" w:color="auto" w:sz="8" w:space="0"/>
              <w:right w:val="single" w:color="auto" w:sz="4" w:space="0"/>
            </w:tcBorders>
            <w:shd w:val="clear" w:color="auto" w:fill="FFFFFF"/>
            <w:vAlign w:val="center"/>
          </w:tcPr>
          <w:p w14:paraId="32AB2CC7">
            <w:pPr>
              <w:adjustRightInd w:val="0"/>
              <w:snapToGrid w:val="0"/>
              <w:spacing w:line="360" w:lineRule="auto"/>
              <w:rPr>
                <w:rFonts w:hint="eastAsia" w:ascii="宋体" w:hAnsi="宋体"/>
                <w:bCs/>
                <w:szCs w:val="21"/>
              </w:rPr>
            </w:pPr>
            <w:r>
              <w:rPr>
                <w:rFonts w:hint="eastAsia" w:ascii="宋体" w:hAnsi="宋体"/>
                <w:bCs/>
                <w:szCs w:val="21"/>
              </w:rPr>
              <w:t xml:space="preserve">台 </w:t>
            </w:r>
          </w:p>
        </w:tc>
        <w:tc>
          <w:tcPr>
            <w:tcW w:w="2342" w:type="dxa"/>
            <w:tcBorders>
              <w:top w:val="dotted" w:color="auto" w:sz="4" w:space="0"/>
              <w:left w:val="single" w:color="auto" w:sz="4" w:space="0"/>
              <w:bottom w:val="single" w:color="auto" w:sz="8" w:space="0"/>
              <w:right w:val="single" w:color="auto" w:sz="4" w:space="0"/>
            </w:tcBorders>
            <w:shd w:val="clear" w:color="auto" w:fill="FFFFFF"/>
            <w:vAlign w:val="center"/>
          </w:tcPr>
          <w:p w14:paraId="30FEC41B">
            <w:pPr>
              <w:adjustRightInd w:val="0"/>
              <w:snapToGrid w:val="0"/>
              <w:spacing w:line="360" w:lineRule="auto"/>
              <w:rPr>
                <w:rFonts w:hint="eastAsia" w:ascii="宋体" w:hAnsi="宋体"/>
                <w:b/>
                <w:bCs/>
                <w:szCs w:val="21"/>
              </w:rPr>
            </w:pPr>
            <w:r>
              <w:rPr>
                <w:rFonts w:hint="eastAsia" w:ascii="宋体" w:hAnsi="宋体"/>
                <w:szCs w:val="21"/>
              </w:rPr>
              <w:t>详见现场设备参数</w:t>
            </w:r>
          </w:p>
        </w:tc>
        <w:tc>
          <w:tcPr>
            <w:tcW w:w="1778" w:type="dxa"/>
            <w:tcBorders>
              <w:top w:val="dotted" w:color="auto" w:sz="4" w:space="0"/>
              <w:left w:val="single" w:color="auto" w:sz="4" w:space="0"/>
              <w:bottom w:val="single" w:color="auto" w:sz="8" w:space="0"/>
              <w:right w:val="single" w:color="auto" w:sz="8" w:space="0"/>
            </w:tcBorders>
            <w:shd w:val="clear" w:color="auto" w:fill="FFFFFF"/>
            <w:vAlign w:val="center"/>
          </w:tcPr>
          <w:p w14:paraId="02649CF2">
            <w:pPr>
              <w:adjustRightInd w:val="0"/>
              <w:snapToGrid w:val="0"/>
              <w:spacing w:line="360" w:lineRule="auto"/>
              <w:rPr>
                <w:rFonts w:hint="eastAsia" w:ascii="宋体" w:hAnsi="宋体"/>
                <w:b/>
                <w:bCs/>
                <w:szCs w:val="21"/>
              </w:rPr>
            </w:pPr>
          </w:p>
        </w:tc>
      </w:tr>
    </w:tbl>
    <w:p w14:paraId="19AE8034">
      <w:pPr>
        <w:adjustRightInd w:val="0"/>
        <w:snapToGrid w:val="0"/>
        <w:spacing w:line="360" w:lineRule="auto"/>
        <w:rPr>
          <w:rFonts w:hint="eastAsia" w:ascii="宋体" w:hAnsi="宋体"/>
          <w:szCs w:val="21"/>
        </w:rPr>
      </w:pPr>
    </w:p>
    <w:p w14:paraId="40F2EB58">
      <w:pPr>
        <w:adjustRightInd w:val="0"/>
        <w:snapToGrid w:val="0"/>
        <w:spacing w:line="360" w:lineRule="auto"/>
        <w:rPr>
          <w:rFonts w:hint="eastAsia" w:ascii="宋体" w:hAnsi="宋体"/>
          <w:szCs w:val="21"/>
        </w:rPr>
      </w:pPr>
    </w:p>
    <w:p w14:paraId="7E71CDB9">
      <w:pPr>
        <w:adjustRightInd w:val="0"/>
        <w:snapToGrid w:val="0"/>
        <w:spacing w:line="360" w:lineRule="auto"/>
        <w:rPr>
          <w:rFonts w:hint="eastAsia" w:ascii="宋体" w:hAnsi="宋体"/>
          <w:szCs w:val="21"/>
        </w:rPr>
      </w:pPr>
    </w:p>
    <w:p w14:paraId="2F873014">
      <w:pPr>
        <w:adjustRightInd w:val="0"/>
        <w:snapToGrid w:val="0"/>
        <w:spacing w:line="360" w:lineRule="auto"/>
        <w:rPr>
          <w:rFonts w:hint="eastAsia" w:ascii="宋体" w:hAnsi="宋体"/>
          <w:szCs w:val="21"/>
        </w:rPr>
      </w:pPr>
    </w:p>
    <w:tbl>
      <w:tblPr>
        <w:tblStyle w:val="6"/>
        <w:tblW w:w="9072" w:type="dxa"/>
        <w:jc w:val="center"/>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Layout w:type="fixed"/>
        <w:tblCellMar>
          <w:top w:w="0" w:type="dxa"/>
          <w:left w:w="108" w:type="dxa"/>
          <w:bottom w:w="0" w:type="dxa"/>
          <w:right w:w="108" w:type="dxa"/>
        </w:tblCellMar>
      </w:tblPr>
      <w:tblGrid>
        <w:gridCol w:w="701"/>
        <w:gridCol w:w="1791"/>
        <w:gridCol w:w="711"/>
        <w:gridCol w:w="796"/>
        <w:gridCol w:w="3475"/>
        <w:gridCol w:w="1598"/>
      </w:tblGrid>
      <w:tr w14:paraId="5AF4B5CA">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557" w:hRule="atLeast"/>
          <w:jc w:val="center"/>
        </w:trPr>
        <w:tc>
          <w:tcPr>
            <w:tcW w:w="9072" w:type="dxa"/>
            <w:gridSpan w:val="6"/>
            <w:tcBorders>
              <w:top w:val="single" w:color="auto" w:sz="8" w:space="0"/>
              <w:left w:val="single" w:color="auto" w:sz="8" w:space="0"/>
              <w:bottom w:val="dotted" w:color="auto" w:sz="4" w:space="0"/>
              <w:right w:val="single" w:color="auto" w:sz="8" w:space="0"/>
            </w:tcBorders>
            <w:shd w:val="clear" w:color="auto" w:fill="E7E6E6"/>
            <w:vAlign w:val="center"/>
          </w:tcPr>
          <w:p w14:paraId="1102E350">
            <w:pPr>
              <w:adjustRightInd w:val="0"/>
              <w:snapToGrid w:val="0"/>
              <w:spacing w:line="360" w:lineRule="auto"/>
              <w:rPr>
                <w:rFonts w:hint="eastAsia" w:ascii="宋体" w:hAnsi="宋体"/>
                <w:b/>
                <w:bCs/>
                <w:szCs w:val="21"/>
              </w:rPr>
            </w:pPr>
            <w:r>
              <w:rPr>
                <w:rFonts w:hint="eastAsia" w:ascii="宋体" w:hAnsi="宋体"/>
                <w:b/>
                <w:bCs/>
                <w:szCs w:val="21"/>
              </w:rPr>
              <w:t>弱电及会议系统</w:t>
            </w:r>
          </w:p>
        </w:tc>
      </w:tr>
      <w:tr w14:paraId="1C969406">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op w:val="dotted" w:color="auto" w:sz="4" w:space="0"/>
              <w:left w:val="single" w:color="auto" w:sz="8" w:space="0"/>
              <w:bottom w:val="dotted" w:color="auto" w:sz="4" w:space="0"/>
              <w:right w:val="single" w:color="auto" w:sz="4" w:space="0"/>
            </w:tcBorders>
            <w:vAlign w:val="center"/>
          </w:tcPr>
          <w:p w14:paraId="78732D3F">
            <w:pPr>
              <w:adjustRightInd w:val="0"/>
              <w:snapToGrid w:val="0"/>
              <w:spacing w:line="360" w:lineRule="auto"/>
              <w:rPr>
                <w:rFonts w:hint="eastAsia" w:ascii="宋体" w:hAnsi="宋体"/>
                <w:b/>
                <w:bCs/>
                <w:szCs w:val="21"/>
              </w:rPr>
            </w:pPr>
            <w:r>
              <w:rPr>
                <w:rFonts w:hint="eastAsia" w:ascii="宋体" w:hAnsi="宋体"/>
                <w:b/>
                <w:bCs/>
                <w:szCs w:val="21"/>
              </w:rPr>
              <w:t>序号</w:t>
            </w:r>
          </w:p>
        </w:tc>
        <w:tc>
          <w:tcPr>
            <w:tcW w:w="1791" w:type="dxa"/>
            <w:tcBorders>
              <w:top w:val="dotted" w:color="auto" w:sz="4" w:space="0"/>
              <w:left w:val="single" w:color="auto" w:sz="4" w:space="0"/>
              <w:bottom w:val="dotted" w:color="auto" w:sz="4" w:space="0"/>
              <w:right w:val="single" w:color="auto" w:sz="4" w:space="0"/>
            </w:tcBorders>
            <w:vAlign w:val="center"/>
          </w:tcPr>
          <w:p w14:paraId="4C09EC29">
            <w:pPr>
              <w:adjustRightInd w:val="0"/>
              <w:snapToGrid w:val="0"/>
              <w:spacing w:line="360" w:lineRule="auto"/>
              <w:rPr>
                <w:rFonts w:hint="eastAsia" w:ascii="宋体" w:hAnsi="宋体"/>
                <w:b/>
                <w:bCs/>
                <w:szCs w:val="21"/>
              </w:rPr>
            </w:pPr>
            <w:r>
              <w:rPr>
                <w:rFonts w:hint="eastAsia" w:ascii="宋体" w:hAnsi="宋体"/>
                <w:b/>
                <w:bCs/>
                <w:szCs w:val="21"/>
              </w:rPr>
              <w:t>设备名称</w:t>
            </w:r>
          </w:p>
        </w:tc>
        <w:tc>
          <w:tcPr>
            <w:tcW w:w="711" w:type="dxa"/>
            <w:tcBorders>
              <w:top w:val="dotted" w:color="auto" w:sz="4" w:space="0"/>
              <w:left w:val="single" w:color="auto" w:sz="4" w:space="0"/>
              <w:bottom w:val="dotted" w:color="auto" w:sz="4" w:space="0"/>
              <w:right w:val="single" w:color="auto" w:sz="4" w:space="0"/>
            </w:tcBorders>
            <w:vAlign w:val="center"/>
          </w:tcPr>
          <w:p w14:paraId="70DD8CD5">
            <w:pPr>
              <w:adjustRightInd w:val="0"/>
              <w:snapToGrid w:val="0"/>
              <w:spacing w:line="360" w:lineRule="auto"/>
              <w:rPr>
                <w:rFonts w:hint="eastAsia" w:ascii="宋体" w:hAnsi="宋体"/>
                <w:b/>
                <w:bCs/>
                <w:szCs w:val="21"/>
              </w:rPr>
            </w:pPr>
            <w:r>
              <w:rPr>
                <w:rFonts w:hint="eastAsia" w:ascii="宋体" w:hAnsi="宋体"/>
                <w:b/>
                <w:bCs/>
                <w:szCs w:val="21"/>
              </w:rPr>
              <w:t>数量</w:t>
            </w:r>
          </w:p>
        </w:tc>
        <w:tc>
          <w:tcPr>
            <w:tcW w:w="796" w:type="dxa"/>
            <w:tcBorders>
              <w:top w:val="dotted" w:color="auto" w:sz="4" w:space="0"/>
              <w:left w:val="single" w:color="auto" w:sz="4" w:space="0"/>
              <w:bottom w:val="dotted" w:color="auto" w:sz="4" w:space="0"/>
              <w:right w:val="single" w:color="auto" w:sz="4" w:space="0"/>
            </w:tcBorders>
            <w:vAlign w:val="center"/>
          </w:tcPr>
          <w:p w14:paraId="65EFA450">
            <w:pPr>
              <w:adjustRightInd w:val="0"/>
              <w:snapToGrid w:val="0"/>
              <w:spacing w:line="360" w:lineRule="auto"/>
              <w:rPr>
                <w:rFonts w:hint="eastAsia" w:ascii="宋体" w:hAnsi="宋体"/>
                <w:b/>
                <w:bCs/>
                <w:szCs w:val="21"/>
              </w:rPr>
            </w:pPr>
            <w:r>
              <w:rPr>
                <w:rFonts w:hint="eastAsia" w:ascii="宋体" w:hAnsi="宋体"/>
                <w:b/>
                <w:bCs/>
                <w:szCs w:val="21"/>
              </w:rPr>
              <w:t>单位</w:t>
            </w:r>
          </w:p>
        </w:tc>
        <w:tc>
          <w:tcPr>
            <w:tcW w:w="3475" w:type="dxa"/>
            <w:tcBorders>
              <w:top w:val="dotted" w:color="auto" w:sz="4" w:space="0"/>
              <w:left w:val="single" w:color="auto" w:sz="4" w:space="0"/>
              <w:bottom w:val="dotted" w:color="auto" w:sz="4" w:space="0"/>
              <w:right w:val="single" w:color="auto" w:sz="4" w:space="0"/>
            </w:tcBorders>
            <w:vAlign w:val="center"/>
          </w:tcPr>
          <w:p w14:paraId="05D28015">
            <w:pPr>
              <w:adjustRightInd w:val="0"/>
              <w:snapToGrid w:val="0"/>
              <w:spacing w:line="360" w:lineRule="auto"/>
              <w:rPr>
                <w:rFonts w:hint="eastAsia" w:ascii="宋体" w:hAnsi="宋体"/>
                <w:b/>
                <w:bCs/>
                <w:szCs w:val="21"/>
              </w:rPr>
            </w:pPr>
            <w:r>
              <w:rPr>
                <w:rFonts w:hint="eastAsia" w:ascii="宋体" w:hAnsi="宋体"/>
                <w:b/>
                <w:bCs/>
                <w:szCs w:val="21"/>
              </w:rPr>
              <w:t>主要性能参数</w:t>
            </w:r>
          </w:p>
        </w:tc>
        <w:tc>
          <w:tcPr>
            <w:tcW w:w="1598" w:type="dxa"/>
            <w:tcBorders>
              <w:top w:val="dotted" w:color="auto" w:sz="4" w:space="0"/>
              <w:left w:val="single" w:color="auto" w:sz="4" w:space="0"/>
              <w:bottom w:val="dotted" w:color="auto" w:sz="4" w:space="0"/>
              <w:right w:val="single" w:color="auto" w:sz="8" w:space="0"/>
            </w:tcBorders>
            <w:vAlign w:val="center"/>
          </w:tcPr>
          <w:p w14:paraId="0E58729A">
            <w:pPr>
              <w:adjustRightInd w:val="0"/>
              <w:snapToGrid w:val="0"/>
              <w:spacing w:line="360" w:lineRule="auto"/>
              <w:rPr>
                <w:rFonts w:hint="eastAsia" w:ascii="宋体" w:hAnsi="宋体"/>
                <w:b/>
                <w:bCs/>
                <w:szCs w:val="21"/>
              </w:rPr>
            </w:pPr>
            <w:r>
              <w:rPr>
                <w:rFonts w:hint="eastAsia" w:ascii="宋体" w:hAnsi="宋体"/>
                <w:b/>
                <w:bCs/>
                <w:szCs w:val="21"/>
              </w:rPr>
              <w:t>备注</w:t>
            </w:r>
          </w:p>
        </w:tc>
      </w:tr>
      <w:tr w14:paraId="4EAC63E0">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op w:val="dotted" w:color="auto" w:sz="4" w:space="0"/>
              <w:left w:val="single" w:color="auto" w:sz="8" w:space="0"/>
              <w:bottom w:val="dotted" w:color="auto" w:sz="4" w:space="0"/>
              <w:right w:val="single" w:color="auto" w:sz="4" w:space="0"/>
            </w:tcBorders>
            <w:vAlign w:val="center"/>
          </w:tcPr>
          <w:p w14:paraId="6C25F11A">
            <w:pPr>
              <w:adjustRightInd w:val="0"/>
              <w:snapToGrid w:val="0"/>
              <w:spacing w:line="360" w:lineRule="auto"/>
              <w:rPr>
                <w:rFonts w:hint="eastAsia" w:ascii="宋体" w:hAnsi="宋体"/>
                <w:szCs w:val="21"/>
              </w:rPr>
            </w:pPr>
            <w:r>
              <w:rPr>
                <w:rFonts w:hint="eastAsia" w:ascii="宋体" w:hAnsi="宋体"/>
                <w:szCs w:val="21"/>
              </w:rPr>
              <w:t>1</w:t>
            </w:r>
          </w:p>
        </w:tc>
        <w:tc>
          <w:tcPr>
            <w:tcW w:w="1791" w:type="dxa"/>
            <w:tcBorders>
              <w:top w:val="dotted" w:color="auto" w:sz="4" w:space="0"/>
              <w:left w:val="single" w:color="auto" w:sz="4" w:space="0"/>
              <w:bottom w:val="dotted" w:color="auto" w:sz="4" w:space="0"/>
              <w:right w:val="single" w:color="auto" w:sz="4" w:space="0"/>
            </w:tcBorders>
            <w:vAlign w:val="center"/>
          </w:tcPr>
          <w:p w14:paraId="2A60F7F5">
            <w:pPr>
              <w:adjustRightInd w:val="0"/>
              <w:snapToGrid w:val="0"/>
              <w:spacing w:line="360" w:lineRule="auto"/>
              <w:rPr>
                <w:rFonts w:hint="eastAsia" w:ascii="宋体" w:hAnsi="宋体"/>
                <w:szCs w:val="21"/>
              </w:rPr>
            </w:pPr>
            <w:r>
              <w:rPr>
                <w:rFonts w:hint="eastAsia" w:ascii="宋体" w:hAnsi="宋体"/>
                <w:szCs w:val="21"/>
              </w:rPr>
              <w:t>会议系统</w:t>
            </w:r>
          </w:p>
        </w:tc>
        <w:tc>
          <w:tcPr>
            <w:tcW w:w="711" w:type="dxa"/>
            <w:tcBorders>
              <w:top w:val="dotted" w:color="auto" w:sz="4" w:space="0"/>
              <w:left w:val="single" w:color="auto" w:sz="4" w:space="0"/>
              <w:bottom w:val="dotted" w:color="auto" w:sz="4" w:space="0"/>
              <w:right w:val="single" w:color="auto" w:sz="4" w:space="0"/>
            </w:tcBorders>
            <w:vAlign w:val="center"/>
          </w:tcPr>
          <w:p w14:paraId="51952A5F">
            <w:pPr>
              <w:adjustRightInd w:val="0"/>
              <w:snapToGrid w:val="0"/>
              <w:spacing w:line="360" w:lineRule="auto"/>
              <w:rPr>
                <w:rFonts w:hint="eastAsia" w:ascii="宋体" w:hAnsi="宋体"/>
                <w:szCs w:val="21"/>
              </w:rPr>
            </w:pPr>
            <w:r>
              <w:rPr>
                <w:rFonts w:hint="eastAsia" w:ascii="宋体" w:hAnsi="宋体"/>
                <w:szCs w:val="21"/>
              </w:rPr>
              <w:t>5</w:t>
            </w:r>
          </w:p>
        </w:tc>
        <w:tc>
          <w:tcPr>
            <w:tcW w:w="796" w:type="dxa"/>
            <w:tcBorders>
              <w:top w:val="dotted" w:color="auto" w:sz="4" w:space="0"/>
              <w:left w:val="single" w:color="auto" w:sz="4" w:space="0"/>
              <w:bottom w:val="dotted" w:color="auto" w:sz="4" w:space="0"/>
              <w:right w:val="single" w:color="auto" w:sz="4" w:space="0"/>
            </w:tcBorders>
            <w:vAlign w:val="center"/>
          </w:tcPr>
          <w:p w14:paraId="3A115B19">
            <w:pPr>
              <w:adjustRightInd w:val="0"/>
              <w:snapToGrid w:val="0"/>
              <w:spacing w:line="360" w:lineRule="auto"/>
              <w:rPr>
                <w:rFonts w:hint="eastAsia" w:ascii="宋体" w:hAnsi="宋体"/>
                <w:szCs w:val="21"/>
              </w:rPr>
            </w:pPr>
            <w:r>
              <w:rPr>
                <w:rFonts w:hint="eastAsia" w:ascii="宋体" w:hAnsi="宋体"/>
                <w:szCs w:val="21"/>
              </w:rPr>
              <w:t>套</w:t>
            </w:r>
          </w:p>
        </w:tc>
        <w:tc>
          <w:tcPr>
            <w:tcW w:w="3475" w:type="dxa"/>
            <w:tcBorders>
              <w:top w:val="dotted" w:color="auto" w:sz="4" w:space="0"/>
              <w:left w:val="single" w:color="auto" w:sz="4" w:space="0"/>
              <w:bottom w:val="dotted" w:color="auto" w:sz="4" w:space="0"/>
              <w:right w:val="single" w:color="auto" w:sz="4" w:space="0"/>
            </w:tcBorders>
            <w:vAlign w:val="center"/>
          </w:tcPr>
          <w:p w14:paraId="7743031E">
            <w:pPr>
              <w:adjustRightInd w:val="0"/>
              <w:snapToGrid w:val="0"/>
              <w:spacing w:line="360" w:lineRule="auto"/>
              <w:rPr>
                <w:rFonts w:hint="eastAsia" w:ascii="宋体" w:hAnsi="宋体"/>
                <w:szCs w:val="21"/>
              </w:rPr>
            </w:pPr>
            <w:r>
              <w:rPr>
                <w:rFonts w:hint="eastAsia" w:ascii="宋体" w:hAnsi="宋体"/>
                <w:szCs w:val="21"/>
              </w:rPr>
              <w:t>详见现场设备说明</w:t>
            </w:r>
          </w:p>
        </w:tc>
        <w:tc>
          <w:tcPr>
            <w:tcW w:w="1598" w:type="dxa"/>
            <w:tcBorders>
              <w:top w:val="dotted" w:color="auto" w:sz="4" w:space="0"/>
              <w:left w:val="single" w:color="auto" w:sz="4" w:space="0"/>
              <w:bottom w:val="dotted" w:color="auto" w:sz="4" w:space="0"/>
              <w:right w:val="single" w:color="auto" w:sz="8" w:space="0"/>
            </w:tcBorders>
            <w:vAlign w:val="center"/>
          </w:tcPr>
          <w:p w14:paraId="7782E63C">
            <w:pPr>
              <w:adjustRightInd w:val="0"/>
              <w:snapToGrid w:val="0"/>
              <w:spacing w:line="360" w:lineRule="auto"/>
              <w:rPr>
                <w:rFonts w:hint="eastAsia" w:ascii="宋体" w:hAnsi="宋体"/>
                <w:szCs w:val="21"/>
              </w:rPr>
            </w:pPr>
          </w:p>
        </w:tc>
      </w:tr>
      <w:tr w14:paraId="4736C6DE">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op w:val="dotted" w:color="auto" w:sz="4" w:space="0"/>
              <w:left w:val="single" w:color="auto" w:sz="8" w:space="0"/>
              <w:bottom w:val="dotted" w:color="auto" w:sz="4" w:space="0"/>
              <w:right w:val="single" w:color="auto" w:sz="4" w:space="0"/>
            </w:tcBorders>
            <w:vAlign w:val="center"/>
          </w:tcPr>
          <w:p w14:paraId="4347CC05">
            <w:pPr>
              <w:adjustRightInd w:val="0"/>
              <w:snapToGrid w:val="0"/>
              <w:spacing w:line="360" w:lineRule="auto"/>
              <w:rPr>
                <w:rFonts w:hint="eastAsia" w:ascii="宋体" w:hAnsi="宋体"/>
                <w:szCs w:val="21"/>
              </w:rPr>
            </w:pPr>
            <w:r>
              <w:rPr>
                <w:rFonts w:hint="eastAsia" w:ascii="宋体" w:hAnsi="宋体"/>
                <w:szCs w:val="21"/>
              </w:rPr>
              <w:t>2</w:t>
            </w:r>
          </w:p>
        </w:tc>
        <w:tc>
          <w:tcPr>
            <w:tcW w:w="1791" w:type="dxa"/>
            <w:tcBorders>
              <w:top w:val="dotted" w:color="auto" w:sz="4" w:space="0"/>
              <w:left w:val="single" w:color="auto" w:sz="4" w:space="0"/>
              <w:bottom w:val="dotted" w:color="auto" w:sz="4" w:space="0"/>
              <w:right w:val="single" w:color="auto" w:sz="4" w:space="0"/>
            </w:tcBorders>
            <w:vAlign w:val="center"/>
          </w:tcPr>
          <w:p w14:paraId="0F28F92F">
            <w:pPr>
              <w:adjustRightInd w:val="0"/>
              <w:snapToGrid w:val="0"/>
              <w:spacing w:line="360" w:lineRule="auto"/>
              <w:rPr>
                <w:rFonts w:hint="eastAsia" w:ascii="宋体" w:hAnsi="宋体"/>
                <w:szCs w:val="21"/>
              </w:rPr>
            </w:pPr>
            <w:r>
              <w:rPr>
                <w:rFonts w:hint="eastAsia" w:ascii="宋体" w:hAnsi="宋体"/>
                <w:szCs w:val="21"/>
              </w:rPr>
              <w:t>消防监控系统</w:t>
            </w:r>
          </w:p>
        </w:tc>
        <w:tc>
          <w:tcPr>
            <w:tcW w:w="711" w:type="dxa"/>
            <w:tcBorders>
              <w:top w:val="dotted" w:color="auto" w:sz="4" w:space="0"/>
              <w:left w:val="single" w:color="auto" w:sz="4" w:space="0"/>
              <w:bottom w:val="dotted" w:color="auto" w:sz="4" w:space="0"/>
              <w:right w:val="single" w:color="auto" w:sz="4" w:space="0"/>
            </w:tcBorders>
            <w:vAlign w:val="center"/>
          </w:tcPr>
          <w:p w14:paraId="7D941C21">
            <w:pPr>
              <w:adjustRightInd w:val="0"/>
              <w:snapToGrid w:val="0"/>
              <w:spacing w:line="360" w:lineRule="auto"/>
              <w:rPr>
                <w:rFonts w:hint="eastAsia" w:ascii="宋体" w:hAnsi="宋体"/>
                <w:szCs w:val="21"/>
              </w:rPr>
            </w:pPr>
            <w:r>
              <w:rPr>
                <w:rFonts w:hint="eastAsia" w:ascii="宋体" w:hAnsi="宋体"/>
                <w:szCs w:val="21"/>
              </w:rPr>
              <w:t>7</w:t>
            </w:r>
          </w:p>
        </w:tc>
        <w:tc>
          <w:tcPr>
            <w:tcW w:w="796" w:type="dxa"/>
            <w:tcBorders>
              <w:top w:val="dotted" w:color="auto" w:sz="4" w:space="0"/>
              <w:left w:val="single" w:color="auto" w:sz="4" w:space="0"/>
              <w:bottom w:val="dotted" w:color="auto" w:sz="4" w:space="0"/>
              <w:right w:val="single" w:color="auto" w:sz="4" w:space="0"/>
            </w:tcBorders>
            <w:vAlign w:val="center"/>
          </w:tcPr>
          <w:p w14:paraId="557E069A">
            <w:pPr>
              <w:adjustRightInd w:val="0"/>
              <w:snapToGrid w:val="0"/>
              <w:spacing w:line="360" w:lineRule="auto"/>
              <w:rPr>
                <w:rFonts w:hint="eastAsia" w:ascii="宋体" w:hAnsi="宋体"/>
                <w:szCs w:val="21"/>
              </w:rPr>
            </w:pPr>
            <w:r>
              <w:rPr>
                <w:rFonts w:hint="eastAsia" w:ascii="宋体" w:hAnsi="宋体"/>
                <w:szCs w:val="21"/>
              </w:rPr>
              <w:t>套</w:t>
            </w:r>
          </w:p>
        </w:tc>
        <w:tc>
          <w:tcPr>
            <w:tcW w:w="3475" w:type="dxa"/>
            <w:tcBorders>
              <w:top w:val="dotted" w:color="auto" w:sz="4" w:space="0"/>
              <w:left w:val="single" w:color="auto" w:sz="4" w:space="0"/>
              <w:bottom w:val="dotted" w:color="auto" w:sz="4" w:space="0"/>
              <w:right w:val="single" w:color="auto" w:sz="4" w:space="0"/>
            </w:tcBorders>
            <w:vAlign w:val="center"/>
          </w:tcPr>
          <w:p w14:paraId="4B8163C2">
            <w:pPr>
              <w:adjustRightInd w:val="0"/>
              <w:snapToGrid w:val="0"/>
              <w:spacing w:line="360" w:lineRule="auto"/>
              <w:rPr>
                <w:rFonts w:hint="eastAsia" w:ascii="宋体" w:hAnsi="宋体"/>
                <w:szCs w:val="21"/>
              </w:rPr>
            </w:pPr>
            <w:r>
              <w:rPr>
                <w:rFonts w:hint="eastAsia" w:ascii="宋体" w:hAnsi="宋体"/>
                <w:szCs w:val="21"/>
              </w:rPr>
              <w:t>消防火灾监控系统</w:t>
            </w:r>
          </w:p>
        </w:tc>
        <w:tc>
          <w:tcPr>
            <w:tcW w:w="1598" w:type="dxa"/>
            <w:tcBorders>
              <w:top w:val="dotted" w:color="auto" w:sz="4" w:space="0"/>
              <w:left w:val="single" w:color="auto" w:sz="4" w:space="0"/>
              <w:bottom w:val="dotted" w:color="auto" w:sz="4" w:space="0"/>
              <w:right w:val="single" w:color="auto" w:sz="8" w:space="0"/>
            </w:tcBorders>
            <w:vAlign w:val="center"/>
          </w:tcPr>
          <w:p w14:paraId="2F39E269">
            <w:pPr>
              <w:adjustRightInd w:val="0"/>
              <w:snapToGrid w:val="0"/>
              <w:spacing w:line="360" w:lineRule="auto"/>
              <w:rPr>
                <w:rFonts w:hint="eastAsia" w:ascii="宋体" w:hAnsi="宋体"/>
                <w:szCs w:val="21"/>
              </w:rPr>
            </w:pPr>
          </w:p>
        </w:tc>
      </w:tr>
      <w:tr w14:paraId="35007686">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dxa"/>
            <w:tcBorders>
              <w:top w:val="dotted" w:color="auto" w:sz="4" w:space="0"/>
              <w:left w:val="single" w:color="auto" w:sz="8" w:space="0"/>
              <w:bottom w:val="dotted" w:color="auto" w:sz="4" w:space="0"/>
              <w:right w:val="single" w:color="auto" w:sz="4" w:space="0"/>
            </w:tcBorders>
            <w:vAlign w:val="center"/>
          </w:tcPr>
          <w:p w14:paraId="76CC3287">
            <w:pPr>
              <w:adjustRightInd w:val="0"/>
              <w:snapToGrid w:val="0"/>
              <w:spacing w:line="360" w:lineRule="auto"/>
              <w:rPr>
                <w:rFonts w:hint="eastAsia" w:ascii="宋体" w:hAnsi="宋体"/>
                <w:szCs w:val="21"/>
              </w:rPr>
            </w:pPr>
            <w:r>
              <w:rPr>
                <w:rFonts w:hint="eastAsia" w:ascii="宋体" w:hAnsi="宋体"/>
                <w:szCs w:val="21"/>
              </w:rPr>
              <w:t>3</w:t>
            </w:r>
          </w:p>
        </w:tc>
        <w:tc>
          <w:tcPr>
            <w:tcW w:w="1791" w:type="dxa"/>
            <w:tcBorders>
              <w:top w:val="dotted" w:color="auto" w:sz="4" w:space="0"/>
              <w:left w:val="single" w:color="auto" w:sz="4" w:space="0"/>
              <w:bottom w:val="dotted" w:color="auto" w:sz="4" w:space="0"/>
              <w:right w:val="single" w:color="auto" w:sz="4" w:space="0"/>
            </w:tcBorders>
            <w:vAlign w:val="center"/>
          </w:tcPr>
          <w:p w14:paraId="6BFC058B">
            <w:pPr>
              <w:adjustRightInd w:val="0"/>
              <w:snapToGrid w:val="0"/>
              <w:spacing w:line="360" w:lineRule="auto"/>
              <w:rPr>
                <w:rFonts w:hint="eastAsia" w:ascii="宋体" w:hAnsi="宋体"/>
                <w:szCs w:val="21"/>
              </w:rPr>
            </w:pPr>
            <w:r>
              <w:rPr>
                <w:rFonts w:hint="eastAsia" w:ascii="宋体" w:hAnsi="宋体"/>
                <w:szCs w:val="21"/>
              </w:rPr>
              <w:t>安防监控系统</w:t>
            </w:r>
          </w:p>
        </w:tc>
        <w:tc>
          <w:tcPr>
            <w:tcW w:w="711" w:type="dxa"/>
            <w:tcBorders>
              <w:top w:val="dotted" w:color="auto" w:sz="4" w:space="0"/>
              <w:left w:val="single" w:color="auto" w:sz="4" w:space="0"/>
              <w:bottom w:val="dotted" w:color="auto" w:sz="4" w:space="0"/>
              <w:right w:val="single" w:color="auto" w:sz="4" w:space="0"/>
            </w:tcBorders>
            <w:vAlign w:val="center"/>
          </w:tcPr>
          <w:p w14:paraId="053FB512">
            <w:pPr>
              <w:adjustRightInd w:val="0"/>
              <w:snapToGrid w:val="0"/>
              <w:spacing w:line="360" w:lineRule="auto"/>
              <w:rPr>
                <w:rFonts w:hint="eastAsia" w:ascii="宋体" w:hAnsi="宋体"/>
                <w:szCs w:val="21"/>
              </w:rPr>
            </w:pPr>
            <w:r>
              <w:rPr>
                <w:rFonts w:hint="eastAsia" w:ascii="宋体" w:hAnsi="宋体"/>
                <w:szCs w:val="21"/>
              </w:rPr>
              <w:t>5</w:t>
            </w:r>
          </w:p>
        </w:tc>
        <w:tc>
          <w:tcPr>
            <w:tcW w:w="796" w:type="dxa"/>
            <w:tcBorders>
              <w:top w:val="dotted" w:color="auto" w:sz="4" w:space="0"/>
              <w:left w:val="single" w:color="auto" w:sz="4" w:space="0"/>
              <w:bottom w:val="dotted" w:color="auto" w:sz="4" w:space="0"/>
              <w:right w:val="single" w:color="auto" w:sz="4" w:space="0"/>
            </w:tcBorders>
            <w:vAlign w:val="center"/>
          </w:tcPr>
          <w:p w14:paraId="527A31C7">
            <w:pPr>
              <w:adjustRightInd w:val="0"/>
              <w:snapToGrid w:val="0"/>
              <w:spacing w:line="360" w:lineRule="auto"/>
              <w:rPr>
                <w:rFonts w:hint="eastAsia" w:ascii="宋体" w:hAnsi="宋体"/>
                <w:szCs w:val="21"/>
              </w:rPr>
            </w:pPr>
            <w:r>
              <w:rPr>
                <w:rFonts w:hint="eastAsia" w:ascii="宋体" w:hAnsi="宋体"/>
                <w:szCs w:val="21"/>
              </w:rPr>
              <w:t>套</w:t>
            </w:r>
          </w:p>
        </w:tc>
        <w:tc>
          <w:tcPr>
            <w:tcW w:w="3475" w:type="dxa"/>
            <w:tcBorders>
              <w:top w:val="dotted" w:color="auto" w:sz="4" w:space="0"/>
              <w:left w:val="single" w:color="auto" w:sz="4" w:space="0"/>
              <w:bottom w:val="dotted" w:color="auto" w:sz="4" w:space="0"/>
              <w:right w:val="single" w:color="auto" w:sz="4" w:space="0"/>
            </w:tcBorders>
            <w:vAlign w:val="center"/>
          </w:tcPr>
          <w:p w14:paraId="5FEE1A34">
            <w:pPr>
              <w:adjustRightInd w:val="0"/>
              <w:snapToGrid w:val="0"/>
              <w:spacing w:line="360" w:lineRule="auto"/>
              <w:rPr>
                <w:rFonts w:hint="eastAsia" w:ascii="宋体" w:hAnsi="宋体"/>
                <w:szCs w:val="21"/>
              </w:rPr>
            </w:pPr>
            <w:r>
              <w:rPr>
                <w:rFonts w:hint="eastAsia" w:ascii="宋体" w:hAnsi="宋体"/>
                <w:szCs w:val="21"/>
              </w:rPr>
              <w:t>安防监控录像系统</w:t>
            </w:r>
          </w:p>
        </w:tc>
        <w:tc>
          <w:tcPr>
            <w:tcW w:w="1598" w:type="dxa"/>
            <w:tcBorders>
              <w:top w:val="dotted" w:color="auto" w:sz="4" w:space="0"/>
              <w:left w:val="single" w:color="auto" w:sz="4" w:space="0"/>
              <w:bottom w:val="dotted" w:color="auto" w:sz="4" w:space="0"/>
              <w:right w:val="single" w:color="auto" w:sz="8" w:space="0"/>
            </w:tcBorders>
            <w:vAlign w:val="center"/>
          </w:tcPr>
          <w:p w14:paraId="0F6ECF34">
            <w:pPr>
              <w:adjustRightInd w:val="0"/>
              <w:snapToGrid w:val="0"/>
              <w:spacing w:line="360" w:lineRule="auto"/>
              <w:rPr>
                <w:rFonts w:hint="eastAsia" w:ascii="宋体" w:hAnsi="宋体"/>
                <w:szCs w:val="21"/>
              </w:rPr>
            </w:pPr>
          </w:p>
        </w:tc>
      </w:tr>
      <w:tr w14:paraId="769BF25D">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560" w:hRule="atLeast"/>
          <w:jc w:val="center"/>
        </w:trPr>
        <w:tc>
          <w:tcPr>
            <w:tcW w:w="9072" w:type="dxa"/>
            <w:gridSpan w:val="6"/>
            <w:tcBorders>
              <w:top w:val="dotted" w:color="auto" w:sz="4" w:space="0"/>
              <w:left w:val="single" w:color="auto" w:sz="8" w:space="0"/>
              <w:bottom w:val="dotted" w:color="auto" w:sz="4" w:space="0"/>
              <w:right w:val="single" w:color="auto" w:sz="8" w:space="0"/>
            </w:tcBorders>
            <w:shd w:val="clear" w:color="auto" w:fill="E7E6E6"/>
            <w:vAlign w:val="center"/>
          </w:tcPr>
          <w:p w14:paraId="698D86AE">
            <w:pPr>
              <w:adjustRightInd w:val="0"/>
              <w:snapToGrid w:val="0"/>
              <w:spacing w:line="360" w:lineRule="auto"/>
              <w:rPr>
                <w:rFonts w:hint="eastAsia" w:ascii="宋体" w:hAnsi="宋体"/>
                <w:b/>
                <w:bCs/>
                <w:szCs w:val="21"/>
              </w:rPr>
            </w:pPr>
            <w:r>
              <w:rPr>
                <w:rFonts w:hint="eastAsia" w:ascii="宋体" w:hAnsi="宋体"/>
                <w:b/>
                <w:bCs/>
                <w:szCs w:val="21"/>
              </w:rPr>
              <w:t>停车场系统</w:t>
            </w:r>
          </w:p>
        </w:tc>
      </w:tr>
      <w:tr w14:paraId="1F7D10B5">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dxa"/>
            <w:tcBorders>
              <w:top w:val="dotted" w:color="auto" w:sz="4" w:space="0"/>
              <w:left w:val="single" w:color="auto" w:sz="8" w:space="0"/>
              <w:bottom w:val="dotted" w:color="auto" w:sz="4" w:space="0"/>
              <w:right w:val="single" w:color="auto" w:sz="4" w:space="0"/>
            </w:tcBorders>
            <w:vAlign w:val="center"/>
          </w:tcPr>
          <w:p w14:paraId="18B7952B">
            <w:pPr>
              <w:adjustRightInd w:val="0"/>
              <w:snapToGrid w:val="0"/>
              <w:spacing w:line="360" w:lineRule="auto"/>
              <w:rPr>
                <w:rFonts w:hint="eastAsia" w:ascii="宋体" w:hAnsi="宋体"/>
                <w:szCs w:val="21"/>
              </w:rPr>
            </w:pPr>
            <w:r>
              <w:rPr>
                <w:rFonts w:hint="eastAsia" w:ascii="宋体" w:hAnsi="宋体"/>
                <w:b/>
                <w:bCs/>
                <w:szCs w:val="21"/>
              </w:rPr>
              <w:t>序号</w:t>
            </w:r>
          </w:p>
        </w:tc>
        <w:tc>
          <w:tcPr>
            <w:tcW w:w="1791" w:type="dxa"/>
            <w:tcBorders>
              <w:top w:val="dotted" w:color="auto" w:sz="4" w:space="0"/>
              <w:left w:val="single" w:color="auto" w:sz="4" w:space="0"/>
              <w:bottom w:val="dotted" w:color="auto" w:sz="4" w:space="0"/>
              <w:right w:val="single" w:color="auto" w:sz="4" w:space="0"/>
            </w:tcBorders>
            <w:vAlign w:val="center"/>
          </w:tcPr>
          <w:p w14:paraId="171FDDFE">
            <w:pPr>
              <w:adjustRightInd w:val="0"/>
              <w:snapToGrid w:val="0"/>
              <w:spacing w:line="360" w:lineRule="auto"/>
              <w:rPr>
                <w:rFonts w:hint="eastAsia" w:ascii="宋体" w:hAnsi="宋体"/>
                <w:szCs w:val="21"/>
              </w:rPr>
            </w:pPr>
            <w:r>
              <w:rPr>
                <w:rFonts w:hint="eastAsia" w:ascii="宋体" w:hAnsi="宋体"/>
                <w:b/>
                <w:bCs/>
                <w:szCs w:val="21"/>
              </w:rPr>
              <w:t>设备名称</w:t>
            </w:r>
          </w:p>
        </w:tc>
        <w:tc>
          <w:tcPr>
            <w:tcW w:w="711" w:type="dxa"/>
            <w:tcBorders>
              <w:top w:val="dotted" w:color="auto" w:sz="4" w:space="0"/>
              <w:left w:val="single" w:color="auto" w:sz="4" w:space="0"/>
              <w:bottom w:val="dotted" w:color="auto" w:sz="4" w:space="0"/>
              <w:right w:val="single" w:color="auto" w:sz="4" w:space="0"/>
            </w:tcBorders>
            <w:vAlign w:val="center"/>
          </w:tcPr>
          <w:p w14:paraId="348CA905">
            <w:pPr>
              <w:adjustRightInd w:val="0"/>
              <w:snapToGrid w:val="0"/>
              <w:spacing w:line="360" w:lineRule="auto"/>
              <w:rPr>
                <w:rFonts w:hint="eastAsia" w:ascii="宋体" w:hAnsi="宋体"/>
                <w:szCs w:val="21"/>
              </w:rPr>
            </w:pPr>
            <w:r>
              <w:rPr>
                <w:rFonts w:hint="eastAsia" w:ascii="宋体" w:hAnsi="宋体"/>
                <w:b/>
                <w:bCs/>
                <w:szCs w:val="21"/>
              </w:rPr>
              <w:t>数量</w:t>
            </w:r>
          </w:p>
        </w:tc>
        <w:tc>
          <w:tcPr>
            <w:tcW w:w="796" w:type="dxa"/>
            <w:tcBorders>
              <w:top w:val="dotted" w:color="auto" w:sz="4" w:space="0"/>
              <w:left w:val="single" w:color="auto" w:sz="4" w:space="0"/>
              <w:bottom w:val="dotted" w:color="auto" w:sz="4" w:space="0"/>
              <w:right w:val="single" w:color="auto" w:sz="4" w:space="0"/>
            </w:tcBorders>
            <w:vAlign w:val="center"/>
          </w:tcPr>
          <w:p w14:paraId="4B989108">
            <w:pPr>
              <w:adjustRightInd w:val="0"/>
              <w:snapToGrid w:val="0"/>
              <w:spacing w:line="360" w:lineRule="auto"/>
              <w:rPr>
                <w:rFonts w:hint="eastAsia" w:ascii="宋体" w:hAnsi="宋体"/>
                <w:szCs w:val="21"/>
              </w:rPr>
            </w:pPr>
            <w:r>
              <w:rPr>
                <w:rFonts w:hint="eastAsia" w:ascii="宋体" w:hAnsi="宋体"/>
                <w:b/>
                <w:bCs/>
                <w:szCs w:val="21"/>
              </w:rPr>
              <w:t>单位</w:t>
            </w:r>
          </w:p>
        </w:tc>
        <w:tc>
          <w:tcPr>
            <w:tcW w:w="3475" w:type="dxa"/>
            <w:tcBorders>
              <w:top w:val="dotted" w:color="auto" w:sz="4" w:space="0"/>
              <w:left w:val="single" w:color="auto" w:sz="4" w:space="0"/>
              <w:bottom w:val="dotted" w:color="auto" w:sz="4" w:space="0"/>
              <w:right w:val="single" w:color="auto" w:sz="4" w:space="0"/>
            </w:tcBorders>
            <w:vAlign w:val="center"/>
          </w:tcPr>
          <w:p w14:paraId="169DF769">
            <w:pPr>
              <w:adjustRightInd w:val="0"/>
              <w:snapToGrid w:val="0"/>
              <w:spacing w:line="360" w:lineRule="auto"/>
              <w:rPr>
                <w:rFonts w:hint="eastAsia" w:ascii="宋体" w:hAnsi="宋体"/>
                <w:szCs w:val="21"/>
              </w:rPr>
            </w:pPr>
            <w:r>
              <w:rPr>
                <w:rFonts w:hint="eastAsia" w:ascii="宋体" w:hAnsi="宋体"/>
                <w:b/>
                <w:bCs/>
                <w:szCs w:val="21"/>
              </w:rPr>
              <w:t>主要性能参数</w:t>
            </w:r>
          </w:p>
        </w:tc>
        <w:tc>
          <w:tcPr>
            <w:tcW w:w="1598" w:type="dxa"/>
            <w:tcBorders>
              <w:top w:val="dotted" w:color="auto" w:sz="4" w:space="0"/>
              <w:left w:val="single" w:color="auto" w:sz="4" w:space="0"/>
              <w:bottom w:val="dotted" w:color="auto" w:sz="4" w:space="0"/>
              <w:right w:val="single" w:color="auto" w:sz="8" w:space="0"/>
            </w:tcBorders>
            <w:vAlign w:val="center"/>
          </w:tcPr>
          <w:p w14:paraId="6C351031">
            <w:pPr>
              <w:adjustRightInd w:val="0"/>
              <w:snapToGrid w:val="0"/>
              <w:spacing w:line="360" w:lineRule="auto"/>
              <w:rPr>
                <w:rFonts w:hint="eastAsia" w:ascii="宋体" w:hAnsi="宋体"/>
                <w:b/>
                <w:szCs w:val="21"/>
              </w:rPr>
            </w:pPr>
            <w:r>
              <w:rPr>
                <w:rFonts w:hint="eastAsia" w:ascii="宋体" w:hAnsi="宋体"/>
                <w:b/>
                <w:szCs w:val="21"/>
              </w:rPr>
              <w:t>备注</w:t>
            </w:r>
          </w:p>
        </w:tc>
      </w:tr>
      <w:tr w14:paraId="2FD7CEA4">
        <w:tblPrEx>
          <w:tblBorders>
            <w:top w:val="single" w:color="auto" w:sz="8" w:space="0"/>
            <w:left w:val="single" w:color="auto" w:sz="8" w:space="0"/>
            <w:bottom w:val="single" w:color="auto" w:sz="8" w:space="0"/>
            <w:right w:val="single" w:color="auto" w:sz="8" w:space="0"/>
            <w:insideH w:val="dotted"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dxa"/>
            <w:tcBorders>
              <w:top w:val="dotted" w:color="auto" w:sz="4" w:space="0"/>
              <w:left w:val="single" w:color="auto" w:sz="8" w:space="0"/>
              <w:bottom w:val="single" w:color="auto" w:sz="8" w:space="0"/>
              <w:right w:val="single" w:color="auto" w:sz="4" w:space="0"/>
            </w:tcBorders>
            <w:vAlign w:val="center"/>
          </w:tcPr>
          <w:p w14:paraId="601FEDB5">
            <w:pPr>
              <w:adjustRightInd w:val="0"/>
              <w:snapToGrid w:val="0"/>
              <w:spacing w:line="360" w:lineRule="auto"/>
              <w:rPr>
                <w:rFonts w:hint="eastAsia" w:ascii="宋体" w:hAnsi="宋体"/>
                <w:szCs w:val="21"/>
              </w:rPr>
            </w:pPr>
            <w:r>
              <w:rPr>
                <w:rFonts w:hint="eastAsia" w:ascii="宋体" w:hAnsi="宋体"/>
                <w:szCs w:val="21"/>
              </w:rPr>
              <w:t>1</w:t>
            </w:r>
          </w:p>
        </w:tc>
        <w:tc>
          <w:tcPr>
            <w:tcW w:w="1791" w:type="dxa"/>
            <w:tcBorders>
              <w:top w:val="dotted" w:color="auto" w:sz="4" w:space="0"/>
              <w:left w:val="single" w:color="auto" w:sz="4" w:space="0"/>
              <w:bottom w:val="single" w:color="auto" w:sz="8" w:space="0"/>
              <w:right w:val="single" w:color="auto" w:sz="4" w:space="0"/>
            </w:tcBorders>
            <w:vAlign w:val="center"/>
          </w:tcPr>
          <w:p w14:paraId="2949463C">
            <w:pPr>
              <w:adjustRightInd w:val="0"/>
              <w:snapToGrid w:val="0"/>
              <w:spacing w:line="360" w:lineRule="auto"/>
              <w:rPr>
                <w:rFonts w:hint="eastAsia" w:ascii="宋体" w:hAnsi="宋体"/>
                <w:szCs w:val="21"/>
              </w:rPr>
            </w:pPr>
            <w:r>
              <w:rPr>
                <w:rFonts w:hint="eastAsia" w:ascii="宋体" w:hAnsi="宋体"/>
                <w:szCs w:val="21"/>
              </w:rPr>
              <w:t>智能停车收费系统</w:t>
            </w:r>
          </w:p>
        </w:tc>
        <w:tc>
          <w:tcPr>
            <w:tcW w:w="711" w:type="dxa"/>
            <w:tcBorders>
              <w:top w:val="dotted" w:color="auto" w:sz="4" w:space="0"/>
              <w:left w:val="single" w:color="auto" w:sz="4" w:space="0"/>
              <w:bottom w:val="single" w:color="auto" w:sz="8" w:space="0"/>
              <w:right w:val="single" w:color="auto" w:sz="4" w:space="0"/>
            </w:tcBorders>
            <w:vAlign w:val="center"/>
          </w:tcPr>
          <w:p w14:paraId="6DC1DC6B">
            <w:pPr>
              <w:adjustRightInd w:val="0"/>
              <w:snapToGrid w:val="0"/>
              <w:spacing w:line="360" w:lineRule="auto"/>
              <w:rPr>
                <w:rFonts w:hint="eastAsia" w:ascii="宋体" w:hAnsi="宋体"/>
                <w:szCs w:val="21"/>
              </w:rPr>
            </w:pPr>
            <w:r>
              <w:rPr>
                <w:rFonts w:hint="eastAsia" w:ascii="宋体" w:hAnsi="宋体"/>
                <w:szCs w:val="21"/>
              </w:rPr>
              <w:t>6</w:t>
            </w:r>
          </w:p>
        </w:tc>
        <w:tc>
          <w:tcPr>
            <w:tcW w:w="796" w:type="dxa"/>
            <w:tcBorders>
              <w:top w:val="dotted" w:color="auto" w:sz="4" w:space="0"/>
              <w:left w:val="single" w:color="auto" w:sz="4" w:space="0"/>
              <w:bottom w:val="single" w:color="auto" w:sz="8" w:space="0"/>
              <w:right w:val="single" w:color="auto" w:sz="4" w:space="0"/>
            </w:tcBorders>
            <w:vAlign w:val="center"/>
          </w:tcPr>
          <w:p w14:paraId="5B08CD89">
            <w:pPr>
              <w:adjustRightInd w:val="0"/>
              <w:snapToGrid w:val="0"/>
              <w:spacing w:line="360" w:lineRule="auto"/>
              <w:rPr>
                <w:rFonts w:hint="eastAsia" w:ascii="宋体" w:hAnsi="宋体"/>
                <w:szCs w:val="21"/>
              </w:rPr>
            </w:pPr>
            <w:r>
              <w:rPr>
                <w:rFonts w:hint="eastAsia" w:ascii="宋体" w:hAnsi="宋体"/>
                <w:szCs w:val="21"/>
              </w:rPr>
              <w:t>套</w:t>
            </w:r>
          </w:p>
        </w:tc>
        <w:tc>
          <w:tcPr>
            <w:tcW w:w="3475" w:type="dxa"/>
            <w:tcBorders>
              <w:top w:val="dotted" w:color="auto" w:sz="4" w:space="0"/>
              <w:left w:val="single" w:color="auto" w:sz="4" w:space="0"/>
              <w:bottom w:val="single" w:color="auto" w:sz="8" w:space="0"/>
              <w:right w:val="single" w:color="auto" w:sz="4" w:space="0"/>
            </w:tcBorders>
            <w:vAlign w:val="center"/>
          </w:tcPr>
          <w:p w14:paraId="7E897DE7">
            <w:pPr>
              <w:adjustRightInd w:val="0"/>
              <w:snapToGrid w:val="0"/>
              <w:spacing w:line="360" w:lineRule="auto"/>
              <w:rPr>
                <w:rFonts w:hint="eastAsia" w:ascii="宋体" w:hAnsi="宋体"/>
                <w:szCs w:val="21"/>
              </w:rPr>
            </w:pPr>
            <w:r>
              <w:rPr>
                <w:rFonts w:hint="eastAsia" w:ascii="宋体" w:hAnsi="宋体"/>
                <w:szCs w:val="21"/>
              </w:rPr>
              <w:t>车辆自动识别及计费功能</w:t>
            </w:r>
          </w:p>
        </w:tc>
        <w:tc>
          <w:tcPr>
            <w:tcW w:w="1598" w:type="dxa"/>
            <w:tcBorders>
              <w:top w:val="dotted" w:color="auto" w:sz="4" w:space="0"/>
              <w:left w:val="single" w:color="auto" w:sz="4" w:space="0"/>
              <w:bottom w:val="single" w:color="auto" w:sz="8" w:space="0"/>
              <w:right w:val="single" w:color="auto" w:sz="8" w:space="0"/>
            </w:tcBorders>
            <w:vAlign w:val="center"/>
          </w:tcPr>
          <w:p w14:paraId="41A35D43">
            <w:pPr>
              <w:adjustRightInd w:val="0"/>
              <w:snapToGrid w:val="0"/>
              <w:spacing w:line="360" w:lineRule="auto"/>
              <w:rPr>
                <w:rFonts w:hint="eastAsia" w:ascii="宋体" w:hAnsi="宋体"/>
                <w:szCs w:val="21"/>
              </w:rPr>
            </w:pPr>
          </w:p>
        </w:tc>
      </w:tr>
    </w:tbl>
    <w:p w14:paraId="11EC244F">
      <w:pPr>
        <w:adjustRightInd w:val="0"/>
        <w:snapToGrid w:val="0"/>
        <w:spacing w:line="360" w:lineRule="auto"/>
        <w:rPr>
          <w:rFonts w:hint="eastAsia" w:ascii="宋体" w:hAnsi="宋体"/>
          <w:b/>
          <w:szCs w:val="21"/>
        </w:rPr>
      </w:pPr>
    </w:p>
    <w:p w14:paraId="0689AB39">
      <w:pPr>
        <w:numPr>
          <w:ilvl w:val="0"/>
          <w:numId w:val="1"/>
        </w:numPr>
        <w:adjustRightInd w:val="0"/>
        <w:snapToGrid w:val="0"/>
        <w:spacing w:line="360" w:lineRule="auto"/>
        <w:rPr>
          <w:rFonts w:hint="eastAsia" w:ascii="宋体" w:hAnsi="宋体"/>
          <w:b/>
          <w:bCs/>
          <w:szCs w:val="21"/>
        </w:rPr>
      </w:pPr>
      <w:r>
        <w:rPr>
          <w:rFonts w:hint="eastAsia" w:ascii="宋体" w:hAnsi="宋体"/>
          <w:b/>
          <w:bCs/>
          <w:szCs w:val="21"/>
        </w:rPr>
        <w:t>培训要求</w:t>
      </w:r>
    </w:p>
    <w:p w14:paraId="21B8203A">
      <w:pPr>
        <w:adjustRightInd w:val="0"/>
        <w:snapToGrid w:val="0"/>
        <w:spacing w:line="360" w:lineRule="auto"/>
        <w:rPr>
          <w:rFonts w:hint="eastAsia" w:ascii="宋体" w:hAnsi="宋体"/>
          <w:b/>
          <w:szCs w:val="21"/>
        </w:rPr>
      </w:pPr>
      <w:r>
        <w:rPr>
          <w:rFonts w:hint="eastAsia" w:ascii="宋体" w:hAnsi="宋体"/>
          <w:szCs w:val="21"/>
        </w:rPr>
        <w:t>各专业相关人员持证上岗；并配合采购人对突发事件、公共场所卫生及法律知识、疫情防控、物业基本情况、消防、安全生产等相关知识内容的培训。</w:t>
      </w:r>
    </w:p>
    <w:p w14:paraId="6154AE1B">
      <w:pPr>
        <w:adjustRightInd w:val="0"/>
        <w:snapToGrid w:val="0"/>
        <w:spacing w:line="360" w:lineRule="auto"/>
        <w:rPr>
          <w:rFonts w:hint="eastAsia" w:ascii="宋体" w:hAnsi="宋体"/>
          <w:b/>
          <w:szCs w:val="21"/>
        </w:rPr>
      </w:pPr>
      <w:r>
        <w:rPr>
          <w:rFonts w:hint="eastAsia" w:ascii="宋体" w:hAnsi="宋体"/>
          <w:b/>
          <w:szCs w:val="21"/>
        </w:rPr>
        <w:br w:type="page"/>
      </w:r>
      <w:r>
        <w:rPr>
          <w:rFonts w:hint="eastAsia" w:ascii="宋体" w:hAnsi="宋体"/>
          <w:b/>
          <w:szCs w:val="21"/>
        </w:rPr>
        <w:t>五、其他相关要求</w:t>
      </w:r>
    </w:p>
    <w:p w14:paraId="4166FB12">
      <w:pPr>
        <w:numPr>
          <w:ilvl w:val="0"/>
          <w:numId w:val="5"/>
        </w:numPr>
        <w:adjustRightInd w:val="0"/>
        <w:snapToGrid w:val="0"/>
        <w:spacing w:line="360" w:lineRule="auto"/>
        <w:rPr>
          <w:rFonts w:hint="eastAsia" w:ascii="宋体" w:hAnsi="宋体"/>
          <w:b/>
          <w:bCs/>
          <w:szCs w:val="21"/>
        </w:rPr>
      </w:pPr>
      <w:r>
        <w:rPr>
          <w:rFonts w:hint="eastAsia" w:ascii="宋体" w:hAnsi="宋体"/>
          <w:b/>
          <w:bCs/>
          <w:szCs w:val="21"/>
        </w:rPr>
        <w:t>物业管理服务的报价组成</w:t>
      </w:r>
    </w:p>
    <w:p w14:paraId="4503EF8B">
      <w:pPr>
        <w:adjustRightInd w:val="0"/>
        <w:snapToGrid w:val="0"/>
        <w:spacing w:line="360" w:lineRule="auto"/>
        <w:rPr>
          <w:rFonts w:hint="eastAsia" w:ascii="宋体" w:hAnsi="宋体"/>
          <w:bCs/>
          <w:szCs w:val="21"/>
        </w:rPr>
      </w:pPr>
      <w:r>
        <w:rPr>
          <w:rFonts w:hint="eastAsia" w:ascii="宋体" w:hAnsi="宋体"/>
          <w:bCs/>
          <w:szCs w:val="21"/>
        </w:rPr>
        <w:t xml:space="preserve">    本次采购的服务报价应为投标人完成项目物业管理服务工作内容所需的全部费用，所有应由投标人支付的税金和其它应缴纳的费用均须包括在总报价中，投标人的投标文件必须含所有各岗位的人工报价明细表以及其他服务项目报价明细,整体服务期内同一条目报价必须一致，具体如下（包括但不限于）：</w:t>
      </w:r>
    </w:p>
    <w:p w14:paraId="4D8FB764">
      <w:pPr>
        <w:adjustRightInd w:val="0"/>
        <w:snapToGrid w:val="0"/>
        <w:spacing w:line="360" w:lineRule="auto"/>
        <w:rPr>
          <w:rFonts w:hint="eastAsia" w:ascii="宋体" w:hAnsi="宋体"/>
          <w:szCs w:val="21"/>
        </w:rPr>
      </w:pPr>
      <w:r>
        <w:rPr>
          <w:rFonts w:hint="eastAsia" w:ascii="宋体" w:hAnsi="宋体"/>
          <w:szCs w:val="21"/>
        </w:rPr>
        <w:t xml:space="preserve">    1.每个岗位服务人员人工费，包括：工资、加班费、公积金、工装费用、社会保险费及法律法规中规定应支付的费用等所有费用；</w:t>
      </w:r>
    </w:p>
    <w:p w14:paraId="58CA9BB9">
      <w:pPr>
        <w:adjustRightInd w:val="0"/>
        <w:snapToGrid w:val="0"/>
        <w:spacing w:line="360" w:lineRule="auto"/>
        <w:rPr>
          <w:rFonts w:hint="eastAsia" w:ascii="宋体" w:hAnsi="宋体"/>
          <w:szCs w:val="21"/>
        </w:rPr>
      </w:pPr>
      <w:r>
        <w:rPr>
          <w:rFonts w:hint="eastAsia" w:ascii="宋体" w:hAnsi="宋体"/>
          <w:szCs w:val="21"/>
        </w:rPr>
        <w:t>2.物业日常行政办公费用；</w:t>
      </w:r>
    </w:p>
    <w:p w14:paraId="527FA30C">
      <w:pPr>
        <w:adjustRightInd w:val="0"/>
        <w:snapToGrid w:val="0"/>
        <w:spacing w:line="360" w:lineRule="auto"/>
        <w:rPr>
          <w:rFonts w:hint="eastAsia" w:ascii="宋体" w:hAnsi="宋体"/>
          <w:szCs w:val="21"/>
        </w:rPr>
      </w:pPr>
      <w:r>
        <w:rPr>
          <w:rFonts w:hint="eastAsia" w:ascii="宋体" w:hAnsi="宋体"/>
          <w:szCs w:val="21"/>
        </w:rPr>
        <w:t>3.日常环境卫生保洁耗材费用(含卫生间的卫生纸、洗手液、塑料袋、洗涤用品、保洁使用的工具、消杀及环境治理等所有与保洁工作相关的耗材费用)；</w:t>
      </w:r>
    </w:p>
    <w:p w14:paraId="0C6E71BC">
      <w:pPr>
        <w:adjustRightInd w:val="0"/>
        <w:snapToGrid w:val="0"/>
        <w:spacing w:line="360" w:lineRule="auto"/>
        <w:rPr>
          <w:rFonts w:hint="eastAsia" w:ascii="宋体" w:hAnsi="宋体"/>
          <w:szCs w:val="21"/>
        </w:rPr>
      </w:pPr>
      <w:r>
        <w:rPr>
          <w:rFonts w:hint="eastAsia" w:ascii="宋体" w:hAnsi="宋体"/>
          <w:szCs w:val="21"/>
        </w:rPr>
        <w:t>4.委托专业运维项目费用；</w:t>
      </w:r>
    </w:p>
    <w:p w14:paraId="6BF46E14">
      <w:pPr>
        <w:adjustRightInd w:val="0"/>
        <w:snapToGrid w:val="0"/>
        <w:spacing w:line="360" w:lineRule="auto"/>
        <w:rPr>
          <w:rFonts w:hint="eastAsia" w:ascii="宋体" w:hAnsi="宋体"/>
          <w:szCs w:val="21"/>
        </w:rPr>
      </w:pPr>
      <w:r>
        <w:rPr>
          <w:rFonts w:hint="eastAsia" w:ascii="宋体" w:hAnsi="宋体"/>
          <w:szCs w:val="21"/>
        </w:rPr>
        <w:t xml:space="preserve">    5.其他相关费用（包括但不限于安全生产责任险、公共责任险）；</w:t>
      </w:r>
    </w:p>
    <w:p w14:paraId="47515CBE">
      <w:pPr>
        <w:adjustRightInd w:val="0"/>
        <w:snapToGrid w:val="0"/>
        <w:spacing w:line="360" w:lineRule="auto"/>
        <w:rPr>
          <w:rFonts w:hint="eastAsia" w:ascii="宋体" w:hAnsi="宋体"/>
          <w:szCs w:val="21"/>
        </w:rPr>
      </w:pPr>
      <w:r>
        <w:rPr>
          <w:rFonts w:hint="eastAsia" w:ascii="宋体" w:hAnsi="宋体"/>
          <w:szCs w:val="21"/>
        </w:rPr>
        <w:t xml:space="preserve">    6.企业提取管理费及利润；</w:t>
      </w:r>
    </w:p>
    <w:p w14:paraId="73A66649">
      <w:pPr>
        <w:adjustRightInd w:val="0"/>
        <w:snapToGrid w:val="0"/>
        <w:spacing w:line="360" w:lineRule="auto"/>
        <w:rPr>
          <w:rFonts w:hint="eastAsia" w:ascii="宋体" w:hAnsi="宋体"/>
          <w:szCs w:val="21"/>
        </w:rPr>
      </w:pPr>
      <w:r>
        <w:rPr>
          <w:rFonts w:hint="eastAsia" w:ascii="宋体" w:hAnsi="宋体"/>
          <w:szCs w:val="21"/>
        </w:rPr>
        <w:t xml:space="preserve">    7.税金成本。</w:t>
      </w:r>
    </w:p>
    <w:p w14:paraId="56059F9E">
      <w:pPr>
        <w:numPr>
          <w:ilvl w:val="0"/>
          <w:numId w:val="1"/>
        </w:numPr>
        <w:adjustRightInd w:val="0"/>
        <w:snapToGrid w:val="0"/>
        <w:spacing w:line="360" w:lineRule="auto"/>
        <w:rPr>
          <w:rFonts w:hint="eastAsia" w:ascii="宋体" w:hAnsi="宋体"/>
          <w:b/>
          <w:bCs/>
          <w:szCs w:val="21"/>
        </w:rPr>
      </w:pPr>
      <w:r>
        <w:rPr>
          <w:rFonts w:hint="eastAsia" w:ascii="宋体" w:hAnsi="宋体"/>
          <w:b/>
          <w:bCs/>
          <w:szCs w:val="21"/>
        </w:rPr>
        <w:t>需要说明的问题</w:t>
      </w:r>
    </w:p>
    <w:p w14:paraId="731FA3F8">
      <w:pPr>
        <w:adjustRightInd w:val="0"/>
        <w:snapToGrid w:val="0"/>
        <w:spacing w:line="360" w:lineRule="auto"/>
        <w:rPr>
          <w:rFonts w:hint="eastAsia" w:ascii="宋体" w:hAnsi="宋体"/>
          <w:szCs w:val="21"/>
        </w:rPr>
      </w:pPr>
      <w:r>
        <w:rPr>
          <w:rFonts w:ascii="宋体" w:hAnsi="宋体"/>
          <w:szCs w:val="21"/>
        </w:rPr>
        <w:t>1.</w:t>
      </w:r>
      <w:r>
        <w:rPr>
          <w:rFonts w:hint="eastAsia" w:ascii="宋体" w:hAnsi="宋体"/>
          <w:szCs w:val="21"/>
        </w:rPr>
        <w:t>采购人负责公共区域运行的水、电、暖等能源费用的支出。</w:t>
      </w:r>
    </w:p>
    <w:p w14:paraId="1D28E2FF">
      <w:pPr>
        <w:adjustRightInd w:val="0"/>
        <w:snapToGrid w:val="0"/>
        <w:spacing w:line="360" w:lineRule="auto"/>
        <w:rPr>
          <w:rFonts w:hint="eastAsia" w:ascii="宋体" w:hAnsi="宋体"/>
          <w:szCs w:val="21"/>
        </w:rPr>
      </w:pPr>
      <w:r>
        <w:rPr>
          <w:rFonts w:ascii="宋体" w:hAnsi="宋体"/>
          <w:szCs w:val="21"/>
        </w:rPr>
        <w:t xml:space="preserve">        2.</w:t>
      </w:r>
      <w:r>
        <w:rPr>
          <w:rFonts w:hint="eastAsia" w:ascii="宋体" w:hAnsi="宋体"/>
          <w:szCs w:val="21"/>
        </w:rPr>
        <w:t>在合同有效期内，投标人负责对公共区域内的设备、设施等进行保养、维护、维修及材料更换等作业。对于采购人非公共区域内设备设施需维修更换的另行约定。</w:t>
      </w:r>
    </w:p>
    <w:p w14:paraId="4DCCF573">
      <w:pPr>
        <w:numPr>
          <w:ilvl w:val="0"/>
          <w:numId w:val="5"/>
        </w:numPr>
        <w:adjustRightInd w:val="0"/>
        <w:snapToGrid w:val="0"/>
        <w:spacing w:line="360" w:lineRule="auto"/>
        <w:rPr>
          <w:rFonts w:hint="eastAsia" w:ascii="宋体" w:hAnsi="宋体"/>
          <w:bCs/>
          <w:szCs w:val="21"/>
        </w:rPr>
      </w:pPr>
      <w:r>
        <w:rPr>
          <w:rFonts w:hint="eastAsia" w:ascii="宋体" w:hAnsi="宋体"/>
          <w:b/>
          <w:bCs/>
          <w:szCs w:val="21"/>
        </w:rPr>
        <w:t>检查与考核</w:t>
      </w:r>
    </w:p>
    <w:p w14:paraId="6D4CAB1E">
      <w:pPr>
        <w:adjustRightInd w:val="0"/>
        <w:snapToGrid w:val="0"/>
        <w:spacing w:line="360" w:lineRule="auto"/>
        <w:rPr>
          <w:rFonts w:hint="eastAsia" w:ascii="宋体" w:hAnsi="宋体"/>
          <w:szCs w:val="21"/>
        </w:rPr>
      </w:pPr>
      <w:r>
        <w:rPr>
          <w:rFonts w:hint="eastAsia" w:ascii="宋体" w:hAnsi="宋体"/>
          <w:szCs w:val="21"/>
        </w:rPr>
        <w:t xml:space="preserve">    1.投标人应制订具体的质量保证措施及相关服务的承诺。如因质量未达到目标，采购人有权要求其整改，同时投标人应承担责任和违约金赔偿，具体实施标准以签订合同为准。</w:t>
      </w:r>
    </w:p>
    <w:p w14:paraId="2855F17C">
      <w:pPr>
        <w:adjustRightInd w:val="0"/>
        <w:snapToGrid w:val="0"/>
        <w:spacing w:line="360" w:lineRule="auto"/>
        <w:rPr>
          <w:rFonts w:hint="eastAsia" w:ascii="宋体" w:hAnsi="宋体"/>
          <w:szCs w:val="21"/>
        </w:rPr>
      </w:pPr>
      <w:r>
        <w:rPr>
          <w:rFonts w:hint="eastAsia" w:ascii="宋体" w:hAnsi="宋体"/>
          <w:szCs w:val="21"/>
        </w:rPr>
        <w:t xml:space="preserve">    2.在合同有效期内，投标人负责对设备、设施等进行保养、维护、维修及材料更换等作业。对于单次或单件费用在500元以内（含500元）的项目，投标人应以全包干的形式承担全部费用，包括但不限于人工、材料、工具等成本。超过500元的部分，按照合同另行约定处理。</w:t>
      </w:r>
    </w:p>
    <w:p w14:paraId="360F03FE">
      <w:pPr>
        <w:numPr>
          <w:ilvl w:val="0"/>
          <w:numId w:val="5"/>
        </w:numPr>
        <w:adjustRightInd w:val="0"/>
        <w:snapToGrid w:val="0"/>
        <w:spacing w:line="360" w:lineRule="auto"/>
        <w:rPr>
          <w:rFonts w:hint="eastAsia" w:ascii="宋体" w:hAnsi="宋体"/>
          <w:bCs/>
          <w:szCs w:val="21"/>
        </w:rPr>
      </w:pPr>
      <w:r>
        <w:rPr>
          <w:rFonts w:hint="eastAsia" w:ascii="宋体" w:hAnsi="宋体"/>
          <w:bCs/>
          <w:szCs w:val="21"/>
        </w:rPr>
        <w:t>相关约定</w:t>
      </w:r>
    </w:p>
    <w:p w14:paraId="2BF89749">
      <w:pPr>
        <w:adjustRightInd w:val="0"/>
        <w:snapToGrid w:val="0"/>
        <w:spacing w:line="360" w:lineRule="auto"/>
        <w:rPr>
          <w:rFonts w:hint="eastAsia" w:ascii="宋体" w:hAnsi="宋体"/>
          <w:szCs w:val="21"/>
        </w:rPr>
      </w:pPr>
      <w:r>
        <w:rPr>
          <w:rFonts w:hint="eastAsia" w:ascii="宋体" w:hAnsi="宋体"/>
          <w:szCs w:val="21"/>
        </w:rPr>
        <w:t xml:space="preserve">    1.投标人必须按照以上物业管理服务项目同时，需制定国庆、春节等重大节日的服务保障方案、运营人员调整方案及各种应急预案等。同时确保重大活动的圆满举行，投标人接到通知后，能够在4小时内调动投标人的相关人、物资给予保障。同时针对本物业特点建立健全各项管理制度，公共突发性事件（如：水、电、气、电梯、公共秩序、公共卫生、突发疫情、自然灾害等）的处理机制和应急预案。对管理区域设置物业管理标志，定期巡视检查并做好记录，包括危及人身安全部位的警示标志、维修养护期间的警示标志及与物业管理相关的标志。</w:t>
      </w:r>
    </w:p>
    <w:p w14:paraId="2A593973">
      <w:pPr>
        <w:adjustRightInd w:val="0"/>
        <w:snapToGrid w:val="0"/>
        <w:spacing w:line="360" w:lineRule="auto"/>
        <w:rPr>
          <w:rFonts w:hint="eastAsia" w:ascii="宋体" w:hAnsi="宋体"/>
          <w:szCs w:val="21"/>
        </w:rPr>
      </w:pPr>
      <w:r>
        <w:rPr>
          <w:rFonts w:hint="eastAsia" w:ascii="宋体" w:hAnsi="宋体"/>
          <w:szCs w:val="21"/>
        </w:rPr>
        <w:t xml:space="preserve">    2.对由投标人引起或造成设施、设备的损坏，采购人将书面通知投标人修复或整改，在书面通知下达2日后（造成影响的要立即修复），仍未按要求修复或整改，采购人将负责完成这一工作，所需费用连同相关附加费全部由投标人承担。</w:t>
      </w:r>
    </w:p>
    <w:p w14:paraId="5F9D5784">
      <w:pPr>
        <w:adjustRightInd w:val="0"/>
        <w:snapToGrid w:val="0"/>
        <w:spacing w:line="360" w:lineRule="auto"/>
        <w:rPr>
          <w:rFonts w:hint="eastAsia" w:ascii="宋体" w:hAnsi="宋体"/>
          <w:szCs w:val="21"/>
        </w:rPr>
      </w:pPr>
      <w:r>
        <w:rPr>
          <w:rFonts w:hint="eastAsia" w:ascii="宋体" w:hAnsi="宋体"/>
          <w:szCs w:val="21"/>
        </w:rPr>
        <w:t xml:space="preserve">    3.投标人对投标文件里的人员（需提供正确的身份证号）及后期更换的人员要严格的政审，保证录用人员不得有刑事犯罪记录，持健康证及相应的资格证，同时对投标人的相关人员（包括项目负责人），采购人有权要求进行更换，投标人应按采购人要求设置相关岗位，但服务总人数不得减少。</w:t>
      </w:r>
    </w:p>
    <w:p w14:paraId="44D0F34C">
      <w:pPr>
        <w:adjustRightInd w:val="0"/>
        <w:snapToGrid w:val="0"/>
        <w:spacing w:line="360" w:lineRule="auto"/>
        <w:rPr>
          <w:rFonts w:hint="eastAsia" w:ascii="宋体" w:hAnsi="宋体"/>
          <w:szCs w:val="21"/>
        </w:rPr>
      </w:pPr>
      <w:r>
        <w:rPr>
          <w:rFonts w:hint="eastAsia" w:ascii="宋体" w:hAnsi="宋体"/>
          <w:szCs w:val="21"/>
        </w:rPr>
        <w:t xml:space="preserve">    4.投标人工作人员不得与任何人发生冲突，在提供本合同约定的服务过程中，与业主、客户及其他任何第三人发生纠纷的，投标人应自行解决纠纷并独立承担与纠纷相关的全部赔偿责任和法律责任。此类纠纷给采购人造成任何不良影响的，投标人应消除影响，并赔偿因此给采购人造成的任何损失。如因为投标人的责任致使采购人被他人索赔，则采购人有独立的应诉权，因此支付他人的赔偿款、补偿款以及律师费、鉴定费、诉讼费以及取证发生的费用等均由投标人承担。</w:t>
      </w:r>
    </w:p>
    <w:p w14:paraId="200C1B88">
      <w:pPr>
        <w:adjustRightInd w:val="0"/>
        <w:snapToGrid w:val="0"/>
        <w:spacing w:line="360" w:lineRule="auto"/>
        <w:rPr>
          <w:rFonts w:hint="eastAsia" w:ascii="宋体" w:hAnsi="宋体"/>
          <w:szCs w:val="21"/>
        </w:rPr>
      </w:pPr>
      <w:r>
        <w:rPr>
          <w:rFonts w:hint="eastAsia" w:ascii="宋体" w:hAnsi="宋体"/>
          <w:szCs w:val="21"/>
        </w:rPr>
        <w:t xml:space="preserve">    5.未经采购人同意，投标人无权在服务区域中从事任何广告活动或类似宣传，采购人有权依照广告法和采购人的相关规定责令投标人限期改正，并接受扣除违约金；但采购人在该区域发布的宣传保证不致影响投标人的正常工作。</w:t>
      </w:r>
    </w:p>
    <w:p w14:paraId="05CE6003">
      <w:pPr>
        <w:adjustRightInd w:val="0"/>
        <w:snapToGrid w:val="0"/>
        <w:spacing w:line="360" w:lineRule="auto"/>
        <w:rPr>
          <w:rFonts w:hint="eastAsia" w:ascii="宋体" w:hAnsi="宋体"/>
          <w:szCs w:val="21"/>
        </w:rPr>
      </w:pPr>
      <w:r>
        <w:rPr>
          <w:rFonts w:hint="eastAsia" w:ascii="宋体" w:hAnsi="宋体"/>
          <w:szCs w:val="21"/>
        </w:rPr>
        <w:t xml:space="preserve">    6.投标人不得以采购人的名义从事任何经济活动，且由此发生的一切债权、债务与采购人无关。不得在宿舍区留宿与本物业无关人员或从事非法活动，也不得从事有损采购人利益的活动，不允许对采购人的活动进行滋扰性的行为。</w:t>
      </w:r>
    </w:p>
    <w:p w14:paraId="73409582">
      <w:pPr>
        <w:adjustRightInd w:val="0"/>
        <w:snapToGrid w:val="0"/>
        <w:spacing w:line="360" w:lineRule="auto"/>
        <w:rPr>
          <w:rFonts w:hint="eastAsia" w:ascii="宋体" w:hAnsi="宋体"/>
          <w:szCs w:val="21"/>
        </w:rPr>
      </w:pPr>
      <w:r>
        <w:rPr>
          <w:rFonts w:hint="eastAsia" w:ascii="宋体" w:hAnsi="宋体"/>
          <w:szCs w:val="21"/>
        </w:rPr>
        <w:t xml:space="preserve">    7.投标人的服务人员须遵守采购人的一切行政管理、消防安全等规定和制度。投标人人员要严格遵照《北京市控制吸烟条例》的规定执行。</w:t>
      </w:r>
    </w:p>
    <w:p w14:paraId="5565F46F">
      <w:pPr>
        <w:adjustRightInd w:val="0"/>
        <w:snapToGrid w:val="0"/>
        <w:spacing w:line="360" w:lineRule="auto"/>
        <w:rPr>
          <w:rFonts w:hint="eastAsia" w:ascii="宋体" w:hAnsi="宋体"/>
          <w:szCs w:val="21"/>
        </w:rPr>
      </w:pPr>
      <w:r>
        <w:rPr>
          <w:rFonts w:hint="eastAsia" w:ascii="宋体" w:hAnsi="宋体"/>
          <w:szCs w:val="21"/>
        </w:rPr>
        <w:t xml:space="preserve">    8.除经采购人的批准进行必要的维修工程外，投标人不得损毁服务区域原有的设施和装潢，不得更改、擅自加装电缆、电线等电力装置。同时，也不得安装任何可能造成电缆负载过大的电器设备，以免造成损失。同时未获采购人书面同意，投标人任何时候都不能在物管区域内存放易燃易爆等物品、挥发性大或气味浓烈的液体等危险物品。</w:t>
      </w:r>
    </w:p>
    <w:p w14:paraId="46C7F8B5">
      <w:pPr>
        <w:adjustRightInd w:val="0"/>
        <w:snapToGrid w:val="0"/>
        <w:spacing w:line="360" w:lineRule="auto"/>
        <w:rPr>
          <w:rFonts w:hint="eastAsia" w:ascii="宋体" w:hAnsi="宋体"/>
          <w:szCs w:val="21"/>
        </w:rPr>
      </w:pPr>
      <w:r>
        <w:rPr>
          <w:rFonts w:hint="eastAsia" w:ascii="宋体" w:hAnsi="宋体"/>
          <w:szCs w:val="21"/>
        </w:rPr>
        <w:t xml:space="preserve">    9.投标人不得以任何形式转租、转让、抵押服务区域，在服务区域只能从事采购人认可的服务工作。在服务期间，投标人的任何股份配置变动应通知采购人。未经采购人批准，任何占有支配地位的股份转让都将视为投标人出租、转让的行为。</w:t>
      </w:r>
    </w:p>
    <w:p w14:paraId="4B0C0066">
      <w:pPr>
        <w:adjustRightInd w:val="0"/>
        <w:snapToGrid w:val="0"/>
        <w:spacing w:line="360" w:lineRule="auto"/>
        <w:rPr>
          <w:rFonts w:hint="eastAsia" w:ascii="宋体" w:hAnsi="宋体"/>
          <w:szCs w:val="21"/>
        </w:rPr>
      </w:pPr>
      <w:r>
        <w:rPr>
          <w:rFonts w:hint="eastAsia" w:ascii="宋体" w:hAnsi="宋体"/>
          <w:szCs w:val="21"/>
        </w:rPr>
        <w:t xml:space="preserve">    10.各项服务，其工作时间必须满足采购人的工作要求，包括周末及法定假日。如遇特殊情况，投标人应按采购人的要求调整工作时间直至全天二十四小时工作。节假日值班，投标人要安排部门主管（含）级别以上人员值班。</w:t>
      </w:r>
    </w:p>
    <w:p w14:paraId="3505649B">
      <w:pPr>
        <w:adjustRightInd w:val="0"/>
        <w:snapToGrid w:val="0"/>
        <w:spacing w:line="360" w:lineRule="auto"/>
        <w:rPr>
          <w:rFonts w:hint="eastAsia" w:ascii="宋体" w:hAnsi="宋体"/>
          <w:szCs w:val="21"/>
        </w:rPr>
      </w:pPr>
      <w:r>
        <w:rPr>
          <w:rFonts w:hint="eastAsia" w:ascii="宋体" w:hAnsi="宋体"/>
          <w:szCs w:val="21"/>
        </w:rPr>
        <w:t xml:space="preserve">    11.投标人工作人员上岗穿着由采购人确认统一样式的制服及采购人许可的装饰物品，并佩戴相关工作证，同时投标人应定时对服装进行清洗，制作和费用均由投标人负担。</w:t>
      </w:r>
    </w:p>
    <w:p w14:paraId="5DC96B2C">
      <w:pPr>
        <w:adjustRightInd w:val="0"/>
        <w:snapToGrid w:val="0"/>
        <w:spacing w:line="360" w:lineRule="auto"/>
        <w:rPr>
          <w:rFonts w:hint="eastAsia" w:ascii="宋体" w:hAnsi="宋体"/>
          <w:szCs w:val="21"/>
        </w:rPr>
      </w:pPr>
      <w:r>
        <w:rPr>
          <w:rFonts w:hint="eastAsia" w:ascii="宋体" w:hAnsi="宋体"/>
          <w:szCs w:val="21"/>
        </w:rPr>
        <w:t xml:space="preserve">    12.发生责任事故的，经采购人或有资质的认定机构对责任事故进行认定，经认定属于投标人原因导致的，投标人除承担事故认定所产生的费用外，给采购人或其他具体权利人造成损失的，投标人应赔偿全部损失。</w:t>
      </w:r>
    </w:p>
    <w:p w14:paraId="32E888A4">
      <w:pPr>
        <w:adjustRightInd w:val="0"/>
        <w:snapToGrid w:val="0"/>
        <w:spacing w:line="360" w:lineRule="auto"/>
        <w:rPr>
          <w:rFonts w:hint="eastAsia" w:ascii="宋体" w:hAnsi="宋体"/>
          <w:szCs w:val="21"/>
        </w:rPr>
      </w:pPr>
      <w:r>
        <w:rPr>
          <w:rFonts w:hint="eastAsia" w:ascii="宋体" w:hAnsi="宋体"/>
          <w:szCs w:val="21"/>
        </w:rPr>
        <w:t xml:space="preserve">    13.投标人在物业管理过程中,必须对所管理的设施设备加强看管、维护，如因管理不到位，导致设备设施的损坏，必须由专业公司进行维修，其维修费采购人有权视情况决定是否由投标人承担，投标人必须配合采购人工作。</w:t>
      </w:r>
    </w:p>
    <w:p w14:paraId="13F275D7">
      <w:pPr>
        <w:adjustRightInd w:val="0"/>
        <w:snapToGrid w:val="0"/>
        <w:spacing w:line="360" w:lineRule="auto"/>
        <w:rPr>
          <w:rFonts w:hint="eastAsia" w:ascii="宋体" w:hAnsi="宋体"/>
          <w:szCs w:val="21"/>
        </w:rPr>
      </w:pPr>
      <w:r>
        <w:rPr>
          <w:rFonts w:hint="eastAsia" w:ascii="宋体" w:hAnsi="宋体"/>
          <w:szCs w:val="21"/>
        </w:rPr>
        <w:t xml:space="preserve">    14.在合同签订或合同执行过程中，如遇相关行政部门颁布新的法律法规文件及其他相关政策文件，若与合同不一致的内容，以新的法律法规文件相关部门的文件调整，单价不变，且采购人将有权按照国家相关规定中止合同。</w:t>
      </w:r>
    </w:p>
    <w:p w14:paraId="377B0D0F">
      <w:pPr>
        <w:adjustRightInd w:val="0"/>
        <w:snapToGrid w:val="0"/>
        <w:spacing w:line="360" w:lineRule="auto"/>
        <w:rPr>
          <w:rFonts w:hint="eastAsia" w:ascii="宋体" w:hAnsi="宋体"/>
          <w:szCs w:val="21"/>
        </w:rPr>
      </w:pPr>
      <w:r>
        <w:rPr>
          <w:rFonts w:hint="eastAsia" w:ascii="宋体" w:hAnsi="宋体"/>
          <w:szCs w:val="21"/>
        </w:rPr>
        <w:t xml:space="preserve">    15.服务期内，对采购人交由投标人保管使用的设备工具，投标人对其使用过程中的所有安全工作负全责。对国家及北京市规定需要进行年检、检测、备案、使用人需要资格证等要求的设备工具，投标人须按规定执行。投标人应保证合理使用、妥善保管设备工具及其附件（主要指中心固定资产类设备工具），保证在采购人区域内使用，使用时按使用手册或说明书上要求进行操作或作业，需派专人看守及维护秩序。如果因投标人的原因导致附件不全，投标人需要按其设备工具价格30%赔偿采购人。设备工具的自然损耗由采购人负责，人为因素导致设备的故障等影响使用时，所产生的维修费用由投标人负责，如果发生设备毁损、配置缺失、失去功能等情况，投标人须按设备工具价格全额赔偿采购人或重新购置，低价易耗类工具除外。对专业的设备工具（如：电焊机、切割机、电动升降机等电动工具），需要按国家相应规范、使用手册及使用说明书上要求的按月进行保养维护，对于使用频率比较高的设备工具，应该每星期进行保养维护。对以上设备工具，投标人如外借其他单位（包括采购人的相关部门），需要采购人书面同意。</w:t>
      </w:r>
    </w:p>
    <w:p w14:paraId="1783BDAC">
      <w:pPr>
        <w:adjustRightInd w:val="0"/>
        <w:snapToGrid w:val="0"/>
        <w:spacing w:line="360" w:lineRule="auto"/>
        <w:ind w:firstLine="420" w:firstLineChars="200"/>
        <w:rPr>
          <w:rFonts w:hint="eastAsia" w:ascii="宋体" w:hAnsi="宋体"/>
          <w:szCs w:val="21"/>
        </w:rPr>
      </w:pPr>
      <w:r>
        <w:rPr>
          <w:rFonts w:hint="eastAsia" w:ascii="宋体" w:hAnsi="宋体"/>
          <w:szCs w:val="21"/>
        </w:rPr>
        <w:t>16.投标人的服务人员使用所有软件必须符合相关要求，如发生侵权纠纷，所有责任投标人自行负责。</w:t>
      </w:r>
    </w:p>
    <w:p w14:paraId="2C7D0DAB">
      <w:pPr>
        <w:adjustRightInd w:val="0"/>
        <w:snapToGrid w:val="0"/>
        <w:spacing w:line="360" w:lineRule="auto"/>
        <w:ind w:firstLine="420" w:firstLineChars="200"/>
        <w:rPr>
          <w:rFonts w:hint="eastAsia" w:ascii="宋体" w:hAnsi="宋体"/>
          <w:szCs w:val="21"/>
        </w:rPr>
      </w:pPr>
      <w:r>
        <w:rPr>
          <w:rFonts w:hint="eastAsia" w:ascii="宋体" w:hAnsi="宋体"/>
          <w:szCs w:val="21"/>
        </w:rPr>
        <w:t>17.在服务期间采购人根据实际情况需要调整某个岗位人数或委托服务项目时,提前10天通过书面或电子邮件知投标人，投标人必须配合执行,费用按合同中相对应的报价来执行,如果调整的属于新岗位或新委托服务项目,费用双方协商。</w:t>
      </w:r>
    </w:p>
    <w:p w14:paraId="5EFC6B4D">
      <w:pPr>
        <w:adjustRightInd w:val="0"/>
        <w:snapToGrid w:val="0"/>
        <w:spacing w:line="360" w:lineRule="auto"/>
        <w:ind w:firstLine="420" w:firstLineChars="200"/>
        <w:rPr>
          <w:rFonts w:hint="eastAsia" w:ascii="宋体" w:hAnsi="宋体"/>
          <w:szCs w:val="21"/>
        </w:rPr>
      </w:pPr>
      <w:r>
        <w:rPr>
          <w:rFonts w:hint="eastAsia" w:ascii="宋体" w:hAnsi="宋体"/>
          <w:szCs w:val="21"/>
        </w:rPr>
        <w:t>18.投标人需关注和保障好驻场一线人员的职工餐用餐管理工作，重点包括食品安全、卫生防疫等方面。</w:t>
      </w:r>
    </w:p>
    <w:p w14:paraId="34748CEB">
      <w:pPr>
        <w:adjustRightInd w:val="0"/>
        <w:snapToGrid w:val="0"/>
        <w:spacing w:line="360" w:lineRule="auto"/>
        <w:ind w:firstLine="420" w:firstLineChars="200"/>
        <w:rPr>
          <w:rFonts w:hint="eastAsia" w:ascii="宋体" w:hAnsi="宋体"/>
          <w:szCs w:val="21"/>
        </w:rPr>
      </w:pPr>
      <w:r>
        <w:rPr>
          <w:rFonts w:hint="eastAsia" w:ascii="宋体" w:hAnsi="宋体"/>
          <w:szCs w:val="21"/>
        </w:rPr>
        <w:t>19.投标人需配合采购方与属地公安、消防等管辖单位处理好日常运行等事务。</w:t>
      </w:r>
    </w:p>
    <w:p w14:paraId="2C01D91C">
      <w:pPr>
        <w:adjustRightInd w:val="0"/>
        <w:snapToGrid w:val="0"/>
        <w:spacing w:line="360" w:lineRule="auto"/>
        <w:ind w:firstLine="420" w:firstLineChars="200"/>
        <w:rPr>
          <w:rFonts w:hint="eastAsia" w:ascii="宋体" w:hAnsi="宋体"/>
          <w:szCs w:val="21"/>
        </w:rPr>
      </w:pPr>
      <w:r>
        <w:rPr>
          <w:rFonts w:hint="eastAsia" w:ascii="宋体" w:hAnsi="宋体"/>
          <w:szCs w:val="21"/>
        </w:rPr>
        <w:t>20.投标人与采购人双方需签署安全管理责任协议。</w:t>
      </w:r>
    </w:p>
    <w:p w14:paraId="28115565">
      <w:pPr>
        <w:adjustRightInd w:val="0"/>
        <w:snapToGrid w:val="0"/>
        <w:spacing w:line="360" w:lineRule="auto"/>
        <w:ind w:firstLine="420" w:firstLineChars="200"/>
        <w:rPr>
          <w:rFonts w:hint="eastAsia" w:ascii="宋体" w:hAnsi="宋体"/>
          <w:szCs w:val="21"/>
        </w:rPr>
      </w:pPr>
      <w:r>
        <w:rPr>
          <w:rFonts w:hint="eastAsia" w:ascii="宋体" w:hAnsi="宋体"/>
          <w:szCs w:val="21"/>
        </w:rPr>
        <w:t>21.接到警情微型消防站人员必须5分钟内赶到现场，及时处置。</w:t>
      </w:r>
    </w:p>
    <w:p w14:paraId="6214C6C1">
      <w:pPr>
        <w:adjustRightInd w:val="0"/>
        <w:snapToGrid w:val="0"/>
        <w:spacing w:line="360" w:lineRule="auto"/>
        <w:ind w:firstLine="420" w:firstLineChars="200"/>
        <w:rPr>
          <w:rFonts w:hint="eastAsia" w:ascii="宋体" w:hAnsi="宋体"/>
          <w:szCs w:val="21"/>
        </w:rPr>
      </w:pPr>
      <w:r>
        <w:rPr>
          <w:rFonts w:hint="eastAsia" w:ascii="宋体" w:hAnsi="宋体"/>
          <w:szCs w:val="21"/>
        </w:rPr>
        <w:t>22.投标人在投标文件内需要提供项目人员入场时间表、易耗品及拟投入设备工具明细表及入场时间表、专业运维项目及所有其他委托第三方单位工作相关合同签订时间表。</w:t>
      </w:r>
    </w:p>
    <w:p w14:paraId="10ACAD9A">
      <w:pPr>
        <w:adjustRightInd w:val="0"/>
        <w:snapToGrid w:val="0"/>
        <w:spacing w:line="360" w:lineRule="auto"/>
        <w:rPr>
          <w:rFonts w:hint="eastAsia" w:ascii="宋体" w:hAnsi="宋体"/>
          <w:b/>
          <w:bCs/>
          <w:szCs w:val="21"/>
        </w:rPr>
      </w:pPr>
      <w:r>
        <w:rPr>
          <w:rFonts w:hint="eastAsia" w:ascii="宋体" w:hAnsi="宋体"/>
          <w:szCs w:val="21"/>
        </w:rPr>
        <w:br w:type="page"/>
      </w:r>
      <w:r>
        <w:rPr>
          <w:rFonts w:hint="eastAsia" w:ascii="宋体" w:hAnsi="宋体"/>
          <w:b/>
          <w:bCs/>
          <w:szCs w:val="21"/>
        </w:rPr>
        <w:t>附件：物业管理服务质量监督检查方案</w:t>
      </w:r>
    </w:p>
    <w:p w14:paraId="5D5C7E99">
      <w:pPr>
        <w:adjustRightInd w:val="0"/>
        <w:snapToGrid w:val="0"/>
        <w:spacing w:line="360" w:lineRule="auto"/>
        <w:ind w:firstLine="420" w:firstLineChars="200"/>
        <w:rPr>
          <w:rFonts w:hint="eastAsia" w:ascii="宋体" w:hAnsi="宋体"/>
          <w:szCs w:val="21"/>
        </w:rPr>
      </w:pPr>
      <w:r>
        <w:rPr>
          <w:rFonts w:hint="eastAsia" w:ascii="宋体" w:hAnsi="宋体"/>
          <w:szCs w:val="21"/>
        </w:rPr>
        <w:t>为稳步推进采购人物业管理服务工作的有效进展，切实加强物业管理服务工作，提高投标人的管理服务质量，保障采购人相关管理制度的贯彻落实，保障采购人运营的正常秩序，根据合同相关文件要求，结合采购人实际情况制定本方案和北京市农林科学院物业管理量化考核评分表。</w:t>
      </w:r>
    </w:p>
    <w:p w14:paraId="611A0F54">
      <w:pPr>
        <w:numPr>
          <w:ilvl w:val="0"/>
          <w:numId w:val="6"/>
        </w:numPr>
        <w:adjustRightInd w:val="0"/>
        <w:snapToGrid w:val="0"/>
        <w:spacing w:line="360" w:lineRule="auto"/>
        <w:rPr>
          <w:rFonts w:hint="eastAsia" w:ascii="宋体" w:hAnsi="宋体"/>
          <w:b/>
          <w:bCs/>
          <w:szCs w:val="21"/>
        </w:rPr>
      </w:pPr>
      <w:r>
        <w:rPr>
          <w:rFonts w:hint="eastAsia" w:ascii="宋体" w:hAnsi="宋体"/>
          <w:b/>
          <w:bCs/>
          <w:szCs w:val="21"/>
        </w:rPr>
        <w:t>成立物业管理服务质量监督领导小组</w:t>
      </w:r>
      <w:r>
        <w:rPr>
          <w:rFonts w:ascii="宋体" w:hAnsi="宋体"/>
          <w:b/>
          <w:bCs/>
          <w:szCs w:val="21"/>
        </w:rPr>
        <w:t xml:space="preserve"> </w:t>
      </w:r>
    </w:p>
    <w:p w14:paraId="0E4B16DF">
      <w:pPr>
        <w:adjustRightInd w:val="0"/>
        <w:snapToGrid w:val="0"/>
        <w:spacing w:line="360" w:lineRule="auto"/>
        <w:rPr>
          <w:rFonts w:hint="eastAsia" w:ascii="宋体" w:hAnsi="宋体"/>
          <w:szCs w:val="21"/>
        </w:rPr>
      </w:pPr>
      <w:r>
        <w:rPr>
          <w:rFonts w:hint="eastAsia" w:ascii="宋体" w:hAnsi="宋体"/>
          <w:szCs w:val="21"/>
        </w:rPr>
        <w:t>为保证对中标服务供应商的服务质量监督检查工作顺利开展，采购人成立物业管理服务质量监督领导小组，增强沟通，促进工作。</w:t>
      </w:r>
    </w:p>
    <w:p w14:paraId="4164E4A4">
      <w:pPr>
        <w:adjustRightInd w:val="0"/>
        <w:snapToGrid w:val="0"/>
        <w:spacing w:line="360" w:lineRule="auto"/>
        <w:rPr>
          <w:rFonts w:hint="eastAsia" w:ascii="宋体" w:hAnsi="宋体"/>
          <w:szCs w:val="21"/>
        </w:rPr>
      </w:pPr>
      <w:r>
        <w:rPr>
          <w:rFonts w:hint="eastAsia" w:ascii="宋体" w:hAnsi="宋体"/>
          <w:szCs w:val="21"/>
        </w:rPr>
        <w:t xml:space="preserve">     物业管理服务监督领导小组</w:t>
      </w:r>
    </w:p>
    <w:p w14:paraId="3E8C9380">
      <w:pPr>
        <w:adjustRightInd w:val="0"/>
        <w:snapToGrid w:val="0"/>
        <w:spacing w:line="360" w:lineRule="auto"/>
        <w:rPr>
          <w:rFonts w:hint="eastAsia" w:ascii="宋体" w:hAnsi="宋体"/>
          <w:szCs w:val="21"/>
        </w:rPr>
      </w:pPr>
      <w:r>
        <w:rPr>
          <w:rFonts w:hint="eastAsia" w:ascii="宋体" w:hAnsi="宋体"/>
          <w:szCs w:val="21"/>
        </w:rPr>
        <w:t xml:space="preserve">     组 长：采购人主要负责人</w:t>
      </w:r>
    </w:p>
    <w:p w14:paraId="1EF10820">
      <w:pPr>
        <w:adjustRightInd w:val="0"/>
        <w:snapToGrid w:val="0"/>
        <w:spacing w:line="360" w:lineRule="auto"/>
        <w:rPr>
          <w:rFonts w:hint="eastAsia" w:ascii="宋体" w:hAnsi="宋体"/>
          <w:szCs w:val="21"/>
        </w:rPr>
      </w:pPr>
      <w:r>
        <w:rPr>
          <w:rFonts w:hint="eastAsia" w:ascii="宋体" w:hAnsi="宋体"/>
          <w:szCs w:val="21"/>
        </w:rPr>
        <w:t xml:space="preserve">     副组长：物业管理工作职能部门负责人</w:t>
      </w:r>
    </w:p>
    <w:p w14:paraId="2D51E83E">
      <w:pPr>
        <w:adjustRightInd w:val="0"/>
        <w:snapToGrid w:val="0"/>
        <w:spacing w:line="360" w:lineRule="auto"/>
        <w:rPr>
          <w:rFonts w:hint="eastAsia" w:ascii="宋体" w:hAnsi="宋体"/>
          <w:szCs w:val="21"/>
        </w:rPr>
      </w:pPr>
      <w:r>
        <w:rPr>
          <w:rFonts w:hint="eastAsia" w:ascii="宋体" w:hAnsi="宋体"/>
          <w:szCs w:val="21"/>
        </w:rPr>
        <w:t xml:space="preserve">     成 员：物业管理部门员工及物业项目部成员</w:t>
      </w:r>
    </w:p>
    <w:p w14:paraId="68A9953E">
      <w:pPr>
        <w:adjustRightInd w:val="0"/>
        <w:snapToGrid w:val="0"/>
        <w:spacing w:line="360" w:lineRule="auto"/>
        <w:rPr>
          <w:rFonts w:hint="eastAsia" w:ascii="宋体" w:hAnsi="宋体"/>
          <w:szCs w:val="21"/>
        </w:rPr>
      </w:pPr>
      <w:r>
        <w:rPr>
          <w:rFonts w:hint="eastAsia" w:ascii="宋体" w:hAnsi="宋体"/>
          <w:szCs w:val="21"/>
        </w:rPr>
        <w:t xml:space="preserve">监督检查过程中，检查组中采购人总人数至少2人，物业单位相关人员全程配合见证。   </w:t>
      </w:r>
    </w:p>
    <w:p w14:paraId="4C53FBBF">
      <w:pPr>
        <w:numPr>
          <w:ilvl w:val="0"/>
          <w:numId w:val="1"/>
        </w:numPr>
        <w:adjustRightInd w:val="0"/>
        <w:snapToGrid w:val="0"/>
        <w:spacing w:line="360" w:lineRule="auto"/>
        <w:rPr>
          <w:rFonts w:hint="eastAsia" w:ascii="宋体" w:hAnsi="宋体"/>
          <w:b/>
          <w:bCs/>
          <w:szCs w:val="21"/>
        </w:rPr>
      </w:pPr>
      <w:r>
        <w:rPr>
          <w:rFonts w:hint="eastAsia" w:ascii="宋体" w:hAnsi="宋体"/>
          <w:b/>
          <w:bCs/>
          <w:szCs w:val="21"/>
        </w:rPr>
        <w:t>监督和检查内容</w:t>
      </w:r>
    </w:p>
    <w:p w14:paraId="244E515E">
      <w:pPr>
        <w:adjustRightInd w:val="0"/>
        <w:snapToGrid w:val="0"/>
        <w:spacing w:line="360" w:lineRule="auto"/>
        <w:rPr>
          <w:rFonts w:hint="eastAsia" w:ascii="宋体" w:hAnsi="宋体"/>
          <w:szCs w:val="21"/>
        </w:rPr>
      </w:pPr>
      <w:r>
        <w:rPr>
          <w:rFonts w:hint="eastAsia" w:ascii="宋体" w:hAnsi="宋体"/>
          <w:szCs w:val="21"/>
        </w:rPr>
        <w:t>量化考核采用百分制，总分 100 分，每月评比一次，每季度汇总评价结果，总体评价结果以该季度的量化考核平均值作为该季度评价结果，得分 90 分（含）以上为优秀，80 分（含）以上为良好，70 分（含）以上为合格，否则为不合格，每季度考核结果必须达到良好以上标准，低于良好标准，每季度扣除3000元物业费。考核过程中指出的各类问题物业单位要虚心接受积极整改，未能在限期内整改，每超期1天罚款 500 元。</w:t>
      </w:r>
    </w:p>
    <w:p w14:paraId="26E22D76">
      <w:pPr>
        <w:adjustRightInd w:val="0"/>
        <w:snapToGrid w:val="0"/>
        <w:spacing w:line="360" w:lineRule="auto"/>
        <w:rPr>
          <w:rFonts w:hint="eastAsia" w:ascii="宋体" w:hAnsi="宋体"/>
          <w:szCs w:val="21"/>
        </w:rPr>
      </w:pPr>
      <w:r>
        <w:rPr>
          <w:rFonts w:hint="eastAsia" w:ascii="宋体" w:hAnsi="宋体"/>
          <w:szCs w:val="21"/>
        </w:rPr>
        <w:t>1.</w:t>
      </w:r>
      <w:r>
        <w:rPr>
          <w:rFonts w:ascii="宋体" w:hAnsi="宋体"/>
          <w:szCs w:val="21"/>
        </w:rPr>
        <w:t xml:space="preserve"> </w:t>
      </w:r>
      <w:r>
        <w:rPr>
          <w:rFonts w:hint="eastAsia" w:ascii="宋体" w:hAnsi="宋体"/>
          <w:bCs/>
          <w:szCs w:val="21"/>
        </w:rPr>
        <w:t>北京市农林科学院物业管理量化考核评分表</w:t>
      </w:r>
      <w:r>
        <w:rPr>
          <w:rFonts w:hint="eastAsia" w:ascii="宋体" w:hAnsi="宋体"/>
          <w:szCs w:val="21"/>
        </w:rPr>
        <w:t>（具体内容见附件1）；</w:t>
      </w:r>
    </w:p>
    <w:p w14:paraId="707BE0B5">
      <w:pPr>
        <w:adjustRightInd w:val="0"/>
        <w:snapToGrid w:val="0"/>
        <w:spacing w:line="360" w:lineRule="auto"/>
        <w:rPr>
          <w:rFonts w:hint="eastAsia" w:ascii="宋体" w:hAnsi="宋体"/>
          <w:szCs w:val="21"/>
        </w:rPr>
      </w:pPr>
      <w:r>
        <w:rPr>
          <w:rFonts w:hint="eastAsia" w:ascii="宋体" w:hAnsi="宋体"/>
          <w:szCs w:val="21"/>
        </w:rPr>
        <w:t>2.</w:t>
      </w:r>
      <w:r>
        <w:rPr>
          <w:rFonts w:ascii="宋体" w:hAnsi="宋体"/>
          <w:szCs w:val="21"/>
        </w:rPr>
        <w:t xml:space="preserve"> </w:t>
      </w:r>
      <w:r>
        <w:rPr>
          <w:rFonts w:hint="eastAsia" w:ascii="宋体" w:hAnsi="宋体"/>
          <w:szCs w:val="21"/>
        </w:rPr>
        <w:t>物业管理设备设施管理服务标准和要求监督检查细则（具体内容见附件2）；</w:t>
      </w:r>
    </w:p>
    <w:p w14:paraId="46C76407">
      <w:pPr>
        <w:adjustRightInd w:val="0"/>
        <w:snapToGrid w:val="0"/>
        <w:spacing w:line="360" w:lineRule="auto"/>
        <w:rPr>
          <w:rFonts w:hint="eastAsia"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物业管理保洁服务和绿化养护服务标准及要求监督检查细则（具体内容见附件3）；</w:t>
      </w:r>
    </w:p>
    <w:p w14:paraId="0E9E6267">
      <w:pPr>
        <w:adjustRightInd w:val="0"/>
        <w:snapToGrid w:val="0"/>
        <w:spacing w:line="360" w:lineRule="auto"/>
        <w:rPr>
          <w:rFonts w:hint="eastAsia"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物业管理会议服务标准及要求监督检查细则（具体内容见附件4）；</w:t>
      </w:r>
    </w:p>
    <w:p w14:paraId="74EED5A4">
      <w:pPr>
        <w:adjustRightInd w:val="0"/>
        <w:snapToGrid w:val="0"/>
        <w:spacing w:line="360" w:lineRule="auto"/>
        <w:rPr>
          <w:rFonts w:hint="eastAsia" w:ascii="宋体" w:hAnsi="宋体"/>
          <w:szCs w:val="21"/>
        </w:rPr>
      </w:pPr>
      <w:r>
        <w:rPr>
          <w:rFonts w:hint="eastAsia" w:ascii="宋体" w:hAnsi="宋体"/>
          <w:szCs w:val="21"/>
        </w:rPr>
        <w:t>5.</w:t>
      </w:r>
      <w:r>
        <w:rPr>
          <w:rFonts w:ascii="宋体" w:hAnsi="宋体"/>
          <w:szCs w:val="21"/>
        </w:rPr>
        <w:t xml:space="preserve"> </w:t>
      </w:r>
      <w:r>
        <w:rPr>
          <w:rFonts w:hint="eastAsia" w:ascii="宋体" w:hAnsi="宋体"/>
          <w:szCs w:val="21"/>
        </w:rPr>
        <w:t>物业管理安保服务标准及要求监督检查细则（具体内容见附件5）；</w:t>
      </w:r>
    </w:p>
    <w:p w14:paraId="51C8AEB8">
      <w:pPr>
        <w:adjustRightInd w:val="0"/>
        <w:snapToGrid w:val="0"/>
        <w:spacing w:line="360" w:lineRule="auto"/>
        <w:rPr>
          <w:rFonts w:hint="eastAsia" w:ascii="宋体" w:hAnsi="宋体"/>
          <w:szCs w:val="21"/>
        </w:rPr>
      </w:pPr>
      <w:r>
        <w:rPr>
          <w:rFonts w:hint="eastAsia" w:ascii="宋体" w:hAnsi="宋体"/>
          <w:szCs w:val="21"/>
        </w:rPr>
        <w:t>6. 物业单位工作人员日常行为规范监督检查细则（具体内容见附件6）；</w:t>
      </w:r>
    </w:p>
    <w:p w14:paraId="4EF65658">
      <w:pPr>
        <w:numPr>
          <w:ilvl w:val="0"/>
          <w:numId w:val="1"/>
        </w:numPr>
        <w:adjustRightInd w:val="0"/>
        <w:snapToGrid w:val="0"/>
        <w:spacing w:line="360" w:lineRule="auto"/>
        <w:rPr>
          <w:rFonts w:hint="eastAsia" w:ascii="宋体" w:hAnsi="宋体"/>
          <w:b/>
          <w:bCs/>
          <w:szCs w:val="21"/>
        </w:rPr>
      </w:pPr>
      <w:r>
        <w:rPr>
          <w:rFonts w:hint="eastAsia" w:ascii="宋体" w:hAnsi="宋体"/>
          <w:b/>
          <w:bCs/>
          <w:szCs w:val="21"/>
        </w:rPr>
        <w:t>监督小组权限</w:t>
      </w:r>
    </w:p>
    <w:p w14:paraId="09F74EF4">
      <w:pPr>
        <w:adjustRightInd w:val="0"/>
        <w:snapToGrid w:val="0"/>
        <w:spacing w:line="360" w:lineRule="auto"/>
        <w:rPr>
          <w:rFonts w:hint="eastAsia" w:ascii="宋体" w:hAnsi="宋体"/>
          <w:szCs w:val="21"/>
        </w:rPr>
      </w:pPr>
      <w:r>
        <w:rPr>
          <w:rFonts w:hint="eastAsia" w:ascii="宋体" w:hAnsi="宋体"/>
          <w:szCs w:val="21"/>
        </w:rPr>
        <w:t>1.要求被检查的物业相关部门及人员予以配合，对检查中发现的问题责成被检查部门限期改正，同时记录扣除分数；</w:t>
      </w:r>
    </w:p>
    <w:p w14:paraId="16E5B461">
      <w:pPr>
        <w:adjustRightInd w:val="0"/>
        <w:snapToGrid w:val="0"/>
        <w:spacing w:line="360" w:lineRule="auto"/>
        <w:rPr>
          <w:rFonts w:hint="eastAsia" w:ascii="宋体" w:hAnsi="宋体"/>
          <w:szCs w:val="21"/>
        </w:rPr>
      </w:pPr>
      <w:r>
        <w:rPr>
          <w:rFonts w:hint="eastAsia" w:ascii="宋体" w:hAnsi="宋体"/>
          <w:szCs w:val="21"/>
        </w:rPr>
        <w:t>2.按照有关工作规程进入被检查部门的工作现场，开启相关工作房间,查阅相关记录档案，询问相关工作人员；</w:t>
      </w:r>
    </w:p>
    <w:p w14:paraId="5964A7AC">
      <w:pPr>
        <w:adjustRightInd w:val="0"/>
        <w:snapToGrid w:val="0"/>
        <w:spacing w:line="360" w:lineRule="auto"/>
        <w:rPr>
          <w:rFonts w:hint="eastAsia" w:ascii="宋体" w:hAnsi="宋体"/>
          <w:szCs w:val="21"/>
        </w:rPr>
      </w:pPr>
      <w:r>
        <w:rPr>
          <w:rFonts w:hint="eastAsia" w:ascii="宋体" w:hAnsi="宋体"/>
          <w:szCs w:val="21"/>
        </w:rPr>
        <w:t>3.检查物业在岗人员考勤情况；</w:t>
      </w:r>
    </w:p>
    <w:p w14:paraId="4A5C5F0F">
      <w:pPr>
        <w:adjustRightInd w:val="0"/>
        <w:snapToGrid w:val="0"/>
        <w:spacing w:line="360" w:lineRule="auto"/>
        <w:rPr>
          <w:rFonts w:hint="eastAsia" w:ascii="宋体" w:hAnsi="宋体"/>
          <w:szCs w:val="21"/>
        </w:rPr>
      </w:pPr>
      <w:r>
        <w:rPr>
          <w:rFonts w:hint="eastAsia" w:ascii="宋体" w:hAnsi="宋体"/>
          <w:szCs w:val="21"/>
        </w:rPr>
        <w:t>4.对不称职的物业管理服务人员，提出处理意见。</w:t>
      </w:r>
      <w:r>
        <w:rPr>
          <w:rFonts w:ascii="宋体" w:hAnsi="宋体"/>
          <w:szCs w:val="21"/>
        </w:rPr>
        <w:t xml:space="preserve">    </w:t>
      </w:r>
    </w:p>
    <w:p w14:paraId="08986CEE">
      <w:pPr>
        <w:numPr>
          <w:ilvl w:val="0"/>
          <w:numId w:val="1"/>
        </w:numPr>
        <w:adjustRightInd w:val="0"/>
        <w:snapToGrid w:val="0"/>
        <w:spacing w:line="360" w:lineRule="auto"/>
        <w:rPr>
          <w:rFonts w:hint="eastAsia" w:ascii="宋体" w:hAnsi="宋体"/>
          <w:b/>
          <w:bCs/>
          <w:szCs w:val="21"/>
        </w:rPr>
      </w:pPr>
      <w:r>
        <w:rPr>
          <w:rFonts w:hint="eastAsia" w:ascii="宋体" w:hAnsi="宋体"/>
          <w:b/>
          <w:bCs/>
          <w:szCs w:val="21"/>
        </w:rPr>
        <w:t>监督检查方式</w:t>
      </w:r>
      <w:r>
        <w:rPr>
          <w:rFonts w:ascii="宋体" w:hAnsi="宋体"/>
          <w:b/>
          <w:bCs/>
          <w:szCs w:val="21"/>
        </w:rPr>
        <w:t xml:space="preserve">    </w:t>
      </w:r>
    </w:p>
    <w:p w14:paraId="1E99B87B">
      <w:pPr>
        <w:adjustRightInd w:val="0"/>
        <w:snapToGrid w:val="0"/>
        <w:spacing w:line="360" w:lineRule="auto"/>
        <w:rPr>
          <w:rFonts w:hint="eastAsia" w:ascii="宋体" w:hAnsi="宋体"/>
          <w:szCs w:val="21"/>
        </w:rPr>
      </w:pPr>
      <w:r>
        <w:rPr>
          <w:rFonts w:hint="eastAsia" w:ascii="宋体" w:hAnsi="宋体"/>
          <w:szCs w:val="21"/>
        </w:rPr>
        <w:t>1.不定期进行检查；</w:t>
      </w:r>
    </w:p>
    <w:p w14:paraId="0D0EEB0A">
      <w:pPr>
        <w:adjustRightInd w:val="0"/>
        <w:snapToGrid w:val="0"/>
        <w:spacing w:line="360" w:lineRule="auto"/>
        <w:rPr>
          <w:rFonts w:hint="eastAsia" w:ascii="宋体" w:hAnsi="宋体"/>
          <w:szCs w:val="21"/>
        </w:rPr>
      </w:pPr>
      <w:r>
        <w:rPr>
          <w:rFonts w:hint="eastAsia" w:ascii="宋体" w:hAnsi="宋体"/>
          <w:szCs w:val="21"/>
        </w:rPr>
        <w:t>2.检查一般采取现场检查、事后检查、专项检查的办法进行，检查既要突出重点，又要全面，注重检查效果；</w:t>
      </w:r>
    </w:p>
    <w:p w14:paraId="4B837E30">
      <w:pPr>
        <w:adjustRightInd w:val="0"/>
        <w:snapToGrid w:val="0"/>
        <w:spacing w:line="360" w:lineRule="auto"/>
        <w:rPr>
          <w:rFonts w:hint="eastAsia" w:ascii="宋体" w:hAnsi="宋体"/>
          <w:szCs w:val="21"/>
        </w:rPr>
      </w:pPr>
      <w:r>
        <w:rPr>
          <w:rFonts w:hint="eastAsia" w:ascii="宋体" w:hAnsi="宋体"/>
          <w:szCs w:val="21"/>
        </w:rPr>
        <w:t>3.监督检查实行报告制度，内容包括：被监督单位、检查项目、发现的主要问题等；</w:t>
      </w:r>
    </w:p>
    <w:p w14:paraId="769B8C88">
      <w:pPr>
        <w:adjustRightInd w:val="0"/>
        <w:snapToGrid w:val="0"/>
        <w:spacing w:line="360" w:lineRule="auto"/>
        <w:rPr>
          <w:rFonts w:hint="eastAsia" w:ascii="宋体" w:hAnsi="宋体"/>
          <w:szCs w:val="21"/>
        </w:rPr>
      </w:pPr>
      <w:r>
        <w:rPr>
          <w:rFonts w:hint="eastAsia" w:ascii="宋体" w:hAnsi="宋体"/>
          <w:szCs w:val="21"/>
        </w:rPr>
        <w:t>4.广泛了解采购人各部门的意见和建议，及时反馈并由物业单位调整到位；</w:t>
      </w:r>
    </w:p>
    <w:p w14:paraId="3ACCFF76">
      <w:pPr>
        <w:adjustRightInd w:val="0"/>
        <w:snapToGrid w:val="0"/>
        <w:spacing w:line="360" w:lineRule="auto"/>
        <w:rPr>
          <w:rFonts w:hint="eastAsia" w:ascii="宋体" w:hAnsi="宋体"/>
          <w:szCs w:val="21"/>
        </w:rPr>
      </w:pPr>
      <w:r>
        <w:rPr>
          <w:rFonts w:hint="eastAsia" w:ascii="宋体" w:hAnsi="宋体"/>
          <w:szCs w:val="21"/>
        </w:rPr>
        <w:t>5.做好检查记录，监督小组定期将收集的相关信息进行汇总、上报；</w:t>
      </w:r>
    </w:p>
    <w:p w14:paraId="0CD8446E">
      <w:pPr>
        <w:adjustRightInd w:val="0"/>
        <w:snapToGrid w:val="0"/>
        <w:spacing w:line="360" w:lineRule="auto"/>
        <w:rPr>
          <w:rFonts w:hint="eastAsia" w:ascii="宋体" w:hAnsi="宋体"/>
          <w:szCs w:val="21"/>
        </w:rPr>
      </w:pPr>
      <w:r>
        <w:rPr>
          <w:rFonts w:hint="eastAsia" w:ascii="宋体" w:hAnsi="宋体"/>
          <w:szCs w:val="21"/>
        </w:rPr>
        <w:t>6.检查方案发现的问题需物业项目经理做出详细记录且经项目经理签字（如果事实清晰，项目经理拒绝签字，加倍扣扣分数，采购人可以立即要求替换项目经理。）后采购人存档作为考核及结算依据。</w:t>
      </w:r>
    </w:p>
    <w:p w14:paraId="734EF39D">
      <w:pPr>
        <w:adjustRightInd w:val="0"/>
        <w:snapToGrid w:val="0"/>
        <w:spacing w:line="360" w:lineRule="auto"/>
        <w:rPr>
          <w:rFonts w:hint="eastAsia" w:ascii="宋体" w:hAnsi="宋体"/>
          <w:b/>
          <w:bCs/>
          <w:szCs w:val="21"/>
        </w:rPr>
      </w:pPr>
      <w:r>
        <w:rPr>
          <w:rFonts w:hint="eastAsia" w:ascii="宋体" w:hAnsi="宋体"/>
          <w:b/>
          <w:bCs/>
          <w:szCs w:val="21"/>
        </w:rPr>
        <w:br w:type="page"/>
      </w:r>
      <w:r>
        <w:rPr>
          <w:rFonts w:hint="eastAsia" w:ascii="宋体" w:hAnsi="宋体"/>
          <w:b/>
          <w:bCs/>
          <w:szCs w:val="21"/>
        </w:rPr>
        <w:t>附件1: 北京市农林科学院物业管理量化考核评分表</w:t>
      </w:r>
    </w:p>
    <w:tbl>
      <w:tblPr>
        <w:tblStyle w:val="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76"/>
        <w:gridCol w:w="4769"/>
        <w:gridCol w:w="426"/>
        <w:gridCol w:w="426"/>
        <w:gridCol w:w="457"/>
        <w:gridCol w:w="529"/>
        <w:gridCol w:w="474"/>
      </w:tblGrid>
      <w:tr w14:paraId="3A91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vAlign w:val="center"/>
          </w:tcPr>
          <w:p w14:paraId="13733162">
            <w:pPr>
              <w:adjustRightInd w:val="0"/>
              <w:snapToGrid w:val="0"/>
              <w:spacing w:line="360" w:lineRule="auto"/>
              <w:rPr>
                <w:rFonts w:hint="eastAsia" w:ascii="宋体" w:hAnsi="宋体"/>
                <w:szCs w:val="21"/>
              </w:rPr>
            </w:pPr>
            <w:r>
              <w:rPr>
                <w:rFonts w:hint="eastAsia" w:ascii="宋体" w:hAnsi="宋体"/>
                <w:szCs w:val="21"/>
              </w:rPr>
              <w:t>序号</w:t>
            </w:r>
          </w:p>
        </w:tc>
        <w:tc>
          <w:tcPr>
            <w:tcW w:w="976" w:type="dxa"/>
            <w:tcBorders>
              <w:top w:val="single" w:color="auto" w:sz="4" w:space="0"/>
              <w:left w:val="single" w:color="auto" w:sz="4" w:space="0"/>
              <w:bottom w:val="single" w:color="auto" w:sz="4" w:space="0"/>
              <w:right w:val="single" w:color="auto" w:sz="4" w:space="0"/>
            </w:tcBorders>
            <w:vAlign w:val="center"/>
          </w:tcPr>
          <w:p w14:paraId="7765DD6B">
            <w:pPr>
              <w:adjustRightInd w:val="0"/>
              <w:snapToGrid w:val="0"/>
              <w:spacing w:line="360" w:lineRule="auto"/>
              <w:rPr>
                <w:rFonts w:hint="eastAsia" w:ascii="宋体" w:hAnsi="宋体"/>
                <w:szCs w:val="21"/>
              </w:rPr>
            </w:pPr>
            <w:r>
              <w:rPr>
                <w:rFonts w:hint="eastAsia" w:ascii="宋体" w:hAnsi="宋体"/>
                <w:szCs w:val="21"/>
              </w:rPr>
              <w:t>考核项目（规定分值100分）</w:t>
            </w:r>
          </w:p>
        </w:tc>
        <w:tc>
          <w:tcPr>
            <w:tcW w:w="4769" w:type="dxa"/>
            <w:tcBorders>
              <w:top w:val="single" w:color="auto" w:sz="4" w:space="0"/>
              <w:left w:val="single" w:color="auto" w:sz="4" w:space="0"/>
              <w:bottom w:val="single" w:color="auto" w:sz="4" w:space="0"/>
              <w:right w:val="single" w:color="auto" w:sz="4" w:space="0"/>
            </w:tcBorders>
            <w:vAlign w:val="center"/>
          </w:tcPr>
          <w:p w14:paraId="75701E28">
            <w:pPr>
              <w:adjustRightInd w:val="0"/>
              <w:snapToGrid w:val="0"/>
              <w:spacing w:line="360" w:lineRule="auto"/>
              <w:rPr>
                <w:rFonts w:hint="eastAsia" w:ascii="宋体" w:hAnsi="宋体"/>
                <w:szCs w:val="21"/>
              </w:rPr>
            </w:pPr>
            <w:r>
              <w:rPr>
                <w:rFonts w:hint="eastAsia" w:ascii="宋体" w:hAnsi="宋体"/>
                <w:szCs w:val="21"/>
              </w:rPr>
              <w:t>测评扣分参照物业考核细则</w:t>
            </w:r>
          </w:p>
        </w:tc>
        <w:tc>
          <w:tcPr>
            <w:tcW w:w="426" w:type="dxa"/>
            <w:tcBorders>
              <w:top w:val="single" w:color="auto" w:sz="4" w:space="0"/>
              <w:left w:val="single" w:color="auto" w:sz="4" w:space="0"/>
              <w:bottom w:val="single" w:color="auto" w:sz="4" w:space="0"/>
              <w:right w:val="single" w:color="auto" w:sz="4" w:space="0"/>
            </w:tcBorders>
          </w:tcPr>
          <w:p w14:paraId="5F28E07C">
            <w:pPr>
              <w:adjustRightInd w:val="0"/>
              <w:snapToGrid w:val="0"/>
              <w:spacing w:line="360" w:lineRule="auto"/>
              <w:rPr>
                <w:rFonts w:hint="eastAsia" w:ascii="宋体" w:hAnsi="宋体"/>
                <w:szCs w:val="21"/>
              </w:rPr>
            </w:pPr>
            <w:r>
              <w:rPr>
                <w:rFonts w:hint="eastAsia" w:ascii="宋体" w:hAnsi="宋体"/>
                <w:szCs w:val="21"/>
              </w:rPr>
              <w:t>第一周测评</w:t>
            </w:r>
          </w:p>
        </w:tc>
        <w:tc>
          <w:tcPr>
            <w:tcW w:w="426" w:type="dxa"/>
            <w:tcBorders>
              <w:top w:val="single" w:color="auto" w:sz="4" w:space="0"/>
              <w:left w:val="single" w:color="auto" w:sz="4" w:space="0"/>
              <w:bottom w:val="single" w:color="auto" w:sz="4" w:space="0"/>
              <w:right w:val="single" w:color="auto" w:sz="4" w:space="0"/>
            </w:tcBorders>
          </w:tcPr>
          <w:p w14:paraId="4A51931B">
            <w:pPr>
              <w:adjustRightInd w:val="0"/>
              <w:snapToGrid w:val="0"/>
              <w:spacing w:line="360" w:lineRule="auto"/>
              <w:rPr>
                <w:rFonts w:hint="eastAsia" w:ascii="宋体" w:hAnsi="宋体"/>
                <w:szCs w:val="21"/>
              </w:rPr>
            </w:pPr>
            <w:r>
              <w:rPr>
                <w:rFonts w:hint="eastAsia" w:ascii="宋体" w:hAnsi="宋体"/>
                <w:szCs w:val="21"/>
              </w:rPr>
              <w:t>第二周测评</w:t>
            </w:r>
          </w:p>
        </w:tc>
        <w:tc>
          <w:tcPr>
            <w:tcW w:w="457" w:type="dxa"/>
            <w:tcBorders>
              <w:top w:val="single" w:color="auto" w:sz="4" w:space="0"/>
              <w:left w:val="single" w:color="auto" w:sz="4" w:space="0"/>
              <w:bottom w:val="single" w:color="auto" w:sz="4" w:space="0"/>
              <w:right w:val="single" w:color="auto" w:sz="4" w:space="0"/>
            </w:tcBorders>
          </w:tcPr>
          <w:p w14:paraId="2738CAF4">
            <w:pPr>
              <w:adjustRightInd w:val="0"/>
              <w:snapToGrid w:val="0"/>
              <w:spacing w:line="360" w:lineRule="auto"/>
              <w:rPr>
                <w:rFonts w:hint="eastAsia" w:ascii="宋体" w:hAnsi="宋体"/>
                <w:szCs w:val="21"/>
              </w:rPr>
            </w:pPr>
            <w:r>
              <w:rPr>
                <w:rFonts w:hint="eastAsia" w:ascii="宋体" w:hAnsi="宋体"/>
                <w:szCs w:val="21"/>
              </w:rPr>
              <w:t>第三周测评</w:t>
            </w:r>
          </w:p>
        </w:tc>
        <w:tc>
          <w:tcPr>
            <w:tcW w:w="529" w:type="dxa"/>
            <w:tcBorders>
              <w:top w:val="single" w:color="auto" w:sz="4" w:space="0"/>
              <w:left w:val="single" w:color="auto" w:sz="4" w:space="0"/>
              <w:bottom w:val="single" w:color="auto" w:sz="4" w:space="0"/>
              <w:right w:val="single" w:color="auto" w:sz="4" w:space="0"/>
            </w:tcBorders>
          </w:tcPr>
          <w:p w14:paraId="37A8432E">
            <w:pPr>
              <w:adjustRightInd w:val="0"/>
              <w:snapToGrid w:val="0"/>
              <w:spacing w:line="360" w:lineRule="auto"/>
              <w:rPr>
                <w:rFonts w:hint="eastAsia" w:ascii="宋体" w:hAnsi="宋体"/>
                <w:szCs w:val="21"/>
              </w:rPr>
            </w:pPr>
            <w:r>
              <w:rPr>
                <w:rFonts w:hint="eastAsia" w:ascii="宋体" w:hAnsi="宋体"/>
                <w:szCs w:val="21"/>
              </w:rPr>
              <w:t>第四周测评</w:t>
            </w:r>
          </w:p>
        </w:tc>
        <w:tc>
          <w:tcPr>
            <w:tcW w:w="474" w:type="dxa"/>
            <w:tcBorders>
              <w:top w:val="single" w:color="auto" w:sz="4" w:space="0"/>
              <w:left w:val="single" w:color="auto" w:sz="4" w:space="0"/>
              <w:bottom w:val="single" w:color="auto" w:sz="4" w:space="0"/>
              <w:right w:val="single" w:color="auto" w:sz="4" w:space="0"/>
            </w:tcBorders>
            <w:vAlign w:val="center"/>
          </w:tcPr>
          <w:p w14:paraId="6E65EBB8">
            <w:pPr>
              <w:adjustRightInd w:val="0"/>
              <w:snapToGrid w:val="0"/>
              <w:spacing w:line="360" w:lineRule="auto"/>
              <w:rPr>
                <w:rFonts w:hint="eastAsia" w:ascii="宋体" w:hAnsi="宋体"/>
                <w:szCs w:val="21"/>
              </w:rPr>
            </w:pPr>
            <w:r>
              <w:rPr>
                <w:rFonts w:hint="eastAsia" w:ascii="宋体" w:hAnsi="宋体"/>
                <w:szCs w:val="21"/>
              </w:rPr>
              <w:t>测评得分</w:t>
            </w:r>
          </w:p>
        </w:tc>
      </w:tr>
      <w:tr w14:paraId="5297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tcPr>
          <w:p w14:paraId="1DAC964C">
            <w:pPr>
              <w:adjustRightInd w:val="0"/>
              <w:snapToGrid w:val="0"/>
              <w:spacing w:line="360" w:lineRule="auto"/>
              <w:rPr>
                <w:rFonts w:hint="eastAsia" w:ascii="宋体" w:hAnsi="宋体"/>
                <w:szCs w:val="21"/>
              </w:rPr>
            </w:pPr>
            <w:r>
              <w:rPr>
                <w:rFonts w:hint="eastAsia" w:ascii="宋体" w:hAnsi="宋体"/>
                <w:szCs w:val="21"/>
              </w:rPr>
              <w:t>1</w:t>
            </w:r>
          </w:p>
        </w:tc>
        <w:tc>
          <w:tcPr>
            <w:tcW w:w="976" w:type="dxa"/>
            <w:tcBorders>
              <w:top w:val="single" w:color="auto" w:sz="4" w:space="0"/>
              <w:left w:val="single" w:color="auto" w:sz="4" w:space="0"/>
              <w:bottom w:val="single" w:color="auto" w:sz="4" w:space="0"/>
              <w:right w:val="single" w:color="auto" w:sz="4" w:space="0"/>
            </w:tcBorders>
          </w:tcPr>
          <w:p w14:paraId="458ED514">
            <w:pPr>
              <w:adjustRightInd w:val="0"/>
              <w:snapToGrid w:val="0"/>
              <w:spacing w:line="360" w:lineRule="auto"/>
              <w:rPr>
                <w:rFonts w:hint="eastAsia" w:ascii="宋体" w:hAnsi="宋体"/>
                <w:szCs w:val="21"/>
              </w:rPr>
            </w:pPr>
            <w:r>
              <w:rPr>
                <w:rFonts w:hint="eastAsia" w:ascii="宋体" w:hAnsi="宋体"/>
                <w:szCs w:val="21"/>
              </w:rPr>
              <w:t>物业管理(6分)</w:t>
            </w:r>
          </w:p>
        </w:tc>
        <w:tc>
          <w:tcPr>
            <w:tcW w:w="4769" w:type="dxa"/>
            <w:tcBorders>
              <w:top w:val="single" w:color="auto" w:sz="4" w:space="0"/>
              <w:left w:val="single" w:color="auto" w:sz="4" w:space="0"/>
              <w:bottom w:val="single" w:color="auto" w:sz="4" w:space="0"/>
              <w:right w:val="single" w:color="auto" w:sz="4" w:space="0"/>
            </w:tcBorders>
          </w:tcPr>
          <w:p w14:paraId="25833034">
            <w:pPr>
              <w:adjustRightInd w:val="0"/>
              <w:snapToGrid w:val="0"/>
              <w:spacing w:line="360" w:lineRule="auto"/>
              <w:rPr>
                <w:rFonts w:hint="eastAsia" w:ascii="宋体" w:hAnsi="宋体"/>
                <w:szCs w:val="21"/>
              </w:rPr>
            </w:pPr>
            <w:r>
              <w:rPr>
                <w:rFonts w:hint="eastAsia" w:ascii="宋体" w:hAnsi="宋体"/>
                <w:szCs w:val="21"/>
              </w:rPr>
              <w:t>□物业管理资格证书</w:t>
            </w:r>
          </w:p>
          <w:p w14:paraId="0F7F1E5B">
            <w:pPr>
              <w:adjustRightInd w:val="0"/>
              <w:snapToGrid w:val="0"/>
              <w:spacing w:line="360" w:lineRule="auto"/>
              <w:rPr>
                <w:rFonts w:hint="eastAsia" w:ascii="宋体" w:hAnsi="宋体"/>
                <w:szCs w:val="21"/>
              </w:rPr>
            </w:pPr>
            <w:r>
              <w:rPr>
                <w:rFonts w:hint="eastAsia" w:ascii="宋体" w:hAnsi="宋体"/>
                <w:szCs w:val="21"/>
              </w:rPr>
              <w:t xml:space="preserve">□物业人员政审资料齐全 </w:t>
            </w:r>
          </w:p>
          <w:p w14:paraId="68DDBE1D">
            <w:pPr>
              <w:adjustRightInd w:val="0"/>
              <w:snapToGrid w:val="0"/>
              <w:spacing w:line="360" w:lineRule="auto"/>
              <w:rPr>
                <w:rFonts w:hint="eastAsia" w:ascii="宋体" w:hAnsi="宋体"/>
                <w:szCs w:val="21"/>
              </w:rPr>
            </w:pPr>
            <w:r>
              <w:rPr>
                <w:rFonts w:hint="eastAsia" w:ascii="宋体" w:hAnsi="宋体"/>
                <w:szCs w:val="21"/>
              </w:rPr>
              <w:t xml:space="preserve">□物业人员着装上岗 </w:t>
            </w:r>
          </w:p>
          <w:p w14:paraId="23BE8CFD">
            <w:pPr>
              <w:adjustRightInd w:val="0"/>
              <w:snapToGrid w:val="0"/>
              <w:spacing w:line="360" w:lineRule="auto"/>
              <w:rPr>
                <w:rFonts w:hint="eastAsia" w:ascii="宋体" w:hAnsi="宋体"/>
                <w:szCs w:val="21"/>
              </w:rPr>
            </w:pPr>
            <w:r>
              <w:rPr>
                <w:rFonts w:hint="eastAsia" w:ascii="宋体" w:hAnsi="宋体"/>
                <w:szCs w:val="21"/>
              </w:rPr>
              <w:t>□检查记录齐全</w:t>
            </w:r>
          </w:p>
          <w:p w14:paraId="0EE22616">
            <w:pPr>
              <w:adjustRightInd w:val="0"/>
              <w:snapToGrid w:val="0"/>
              <w:spacing w:line="360" w:lineRule="auto"/>
              <w:rPr>
                <w:rFonts w:hint="eastAsia" w:ascii="宋体" w:hAnsi="宋体"/>
                <w:szCs w:val="21"/>
              </w:rPr>
            </w:pPr>
            <w:r>
              <w:rPr>
                <w:rFonts w:hint="eastAsia" w:ascii="宋体" w:hAnsi="宋体"/>
                <w:szCs w:val="21"/>
              </w:rPr>
              <w:t>□档案资料齐全</w:t>
            </w:r>
          </w:p>
          <w:p w14:paraId="334DC02B">
            <w:pPr>
              <w:adjustRightInd w:val="0"/>
              <w:snapToGrid w:val="0"/>
              <w:spacing w:line="360" w:lineRule="auto"/>
              <w:rPr>
                <w:rFonts w:hint="eastAsia" w:ascii="宋体" w:hAnsi="宋体"/>
                <w:szCs w:val="21"/>
              </w:rPr>
            </w:pPr>
            <w:r>
              <w:rPr>
                <w:rFonts w:hint="eastAsia" w:ascii="宋体" w:hAnsi="宋体"/>
                <w:szCs w:val="21"/>
              </w:rPr>
              <w:t>□考核资料齐全。</w:t>
            </w:r>
          </w:p>
        </w:tc>
        <w:tc>
          <w:tcPr>
            <w:tcW w:w="426" w:type="dxa"/>
            <w:tcBorders>
              <w:top w:val="single" w:color="auto" w:sz="4" w:space="0"/>
              <w:left w:val="single" w:color="auto" w:sz="4" w:space="0"/>
              <w:bottom w:val="single" w:color="auto" w:sz="4" w:space="0"/>
              <w:right w:val="single" w:color="auto" w:sz="4" w:space="0"/>
            </w:tcBorders>
          </w:tcPr>
          <w:p w14:paraId="5D1861AA">
            <w:pPr>
              <w:adjustRightInd w:val="0"/>
              <w:snapToGrid w:val="0"/>
              <w:spacing w:line="360" w:lineRule="auto"/>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tcPr>
          <w:p w14:paraId="68216CFD">
            <w:pPr>
              <w:adjustRightInd w:val="0"/>
              <w:snapToGrid w:val="0"/>
              <w:spacing w:line="360" w:lineRule="auto"/>
              <w:rPr>
                <w:rFonts w:hint="eastAsia" w:ascii="宋体" w:hAnsi="宋体"/>
                <w:szCs w:val="21"/>
              </w:rPr>
            </w:pPr>
          </w:p>
        </w:tc>
        <w:tc>
          <w:tcPr>
            <w:tcW w:w="457" w:type="dxa"/>
            <w:tcBorders>
              <w:top w:val="single" w:color="auto" w:sz="4" w:space="0"/>
              <w:left w:val="single" w:color="auto" w:sz="4" w:space="0"/>
              <w:bottom w:val="single" w:color="auto" w:sz="4" w:space="0"/>
              <w:right w:val="single" w:color="auto" w:sz="4" w:space="0"/>
            </w:tcBorders>
          </w:tcPr>
          <w:p w14:paraId="6FD63F23">
            <w:pPr>
              <w:adjustRightInd w:val="0"/>
              <w:snapToGrid w:val="0"/>
              <w:spacing w:line="360" w:lineRule="auto"/>
              <w:rPr>
                <w:rFonts w:hint="eastAsia" w:ascii="宋体" w:hAnsi="宋体"/>
                <w:szCs w:val="21"/>
              </w:rPr>
            </w:pPr>
          </w:p>
        </w:tc>
        <w:tc>
          <w:tcPr>
            <w:tcW w:w="529" w:type="dxa"/>
            <w:tcBorders>
              <w:top w:val="single" w:color="auto" w:sz="4" w:space="0"/>
              <w:left w:val="single" w:color="auto" w:sz="4" w:space="0"/>
              <w:bottom w:val="single" w:color="auto" w:sz="4" w:space="0"/>
              <w:right w:val="single" w:color="auto" w:sz="4" w:space="0"/>
            </w:tcBorders>
          </w:tcPr>
          <w:p w14:paraId="19AF6CC7">
            <w:pPr>
              <w:adjustRightInd w:val="0"/>
              <w:snapToGrid w:val="0"/>
              <w:spacing w:line="360" w:lineRule="auto"/>
              <w:rPr>
                <w:rFonts w:hint="eastAsia" w:ascii="宋体" w:hAnsi="宋体"/>
                <w:szCs w:val="21"/>
              </w:rPr>
            </w:pPr>
          </w:p>
        </w:tc>
        <w:tc>
          <w:tcPr>
            <w:tcW w:w="474" w:type="dxa"/>
            <w:vMerge w:val="restart"/>
            <w:tcBorders>
              <w:top w:val="single" w:color="auto" w:sz="4" w:space="0"/>
              <w:left w:val="single" w:color="auto" w:sz="4" w:space="0"/>
              <w:bottom w:val="single" w:color="auto" w:sz="4" w:space="0"/>
              <w:right w:val="single" w:color="auto" w:sz="4" w:space="0"/>
            </w:tcBorders>
          </w:tcPr>
          <w:p w14:paraId="6365E7AC">
            <w:pPr>
              <w:adjustRightInd w:val="0"/>
              <w:snapToGrid w:val="0"/>
              <w:spacing w:line="360" w:lineRule="auto"/>
              <w:rPr>
                <w:rFonts w:hint="eastAsia" w:ascii="宋体" w:hAnsi="宋体"/>
                <w:szCs w:val="21"/>
              </w:rPr>
            </w:pPr>
          </w:p>
        </w:tc>
      </w:tr>
      <w:tr w14:paraId="3218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tcPr>
          <w:p w14:paraId="432130C0">
            <w:pPr>
              <w:adjustRightInd w:val="0"/>
              <w:snapToGrid w:val="0"/>
              <w:spacing w:line="360" w:lineRule="auto"/>
              <w:rPr>
                <w:rFonts w:hint="eastAsia" w:ascii="宋体" w:hAnsi="宋体"/>
                <w:szCs w:val="21"/>
              </w:rPr>
            </w:pPr>
            <w:r>
              <w:rPr>
                <w:rFonts w:hint="eastAsia" w:ascii="宋体" w:hAnsi="宋体"/>
                <w:szCs w:val="21"/>
              </w:rPr>
              <w:t>2</w:t>
            </w:r>
          </w:p>
        </w:tc>
        <w:tc>
          <w:tcPr>
            <w:tcW w:w="976" w:type="dxa"/>
            <w:tcBorders>
              <w:top w:val="single" w:color="auto" w:sz="4" w:space="0"/>
              <w:left w:val="single" w:color="auto" w:sz="4" w:space="0"/>
              <w:bottom w:val="single" w:color="auto" w:sz="4" w:space="0"/>
              <w:right w:val="single" w:color="auto" w:sz="4" w:space="0"/>
            </w:tcBorders>
          </w:tcPr>
          <w:p w14:paraId="2A1DCA6C">
            <w:pPr>
              <w:adjustRightInd w:val="0"/>
              <w:snapToGrid w:val="0"/>
              <w:spacing w:line="360" w:lineRule="auto"/>
              <w:rPr>
                <w:rFonts w:hint="eastAsia" w:ascii="宋体" w:hAnsi="宋体"/>
                <w:szCs w:val="21"/>
              </w:rPr>
            </w:pPr>
            <w:r>
              <w:rPr>
                <w:rFonts w:hint="eastAsia" w:ascii="宋体" w:hAnsi="宋体"/>
                <w:szCs w:val="21"/>
              </w:rPr>
              <w:t>保洁服务：室内保洁室外保洁(24分)</w:t>
            </w:r>
          </w:p>
        </w:tc>
        <w:tc>
          <w:tcPr>
            <w:tcW w:w="4769" w:type="dxa"/>
            <w:tcBorders>
              <w:top w:val="single" w:color="auto" w:sz="4" w:space="0"/>
              <w:left w:val="single" w:color="auto" w:sz="4" w:space="0"/>
              <w:bottom w:val="single" w:color="auto" w:sz="4" w:space="0"/>
              <w:right w:val="single" w:color="auto" w:sz="4" w:space="0"/>
            </w:tcBorders>
          </w:tcPr>
          <w:p w14:paraId="3EFD266A">
            <w:pPr>
              <w:adjustRightInd w:val="0"/>
              <w:snapToGrid w:val="0"/>
              <w:spacing w:line="360" w:lineRule="auto"/>
              <w:rPr>
                <w:rFonts w:hint="eastAsia" w:ascii="宋体" w:hAnsi="宋体"/>
                <w:szCs w:val="21"/>
              </w:rPr>
            </w:pPr>
            <w:r>
              <w:rPr>
                <w:rFonts w:hint="eastAsia" w:ascii="宋体" w:hAnsi="宋体"/>
                <w:szCs w:val="21"/>
              </w:rPr>
              <w:t>□地面 □墙面 □墙上装饰□开关 □消防设施□宣传栏 □ 门 □窗 □窗 台 □玻璃</w:t>
            </w:r>
            <w:r>
              <w:rPr>
                <w:rFonts w:hint="eastAsia" w:ascii="宋体" w:hAnsi="宋体"/>
                <w:szCs w:val="21"/>
              </w:rPr>
              <w:tab/>
            </w:r>
            <w:r>
              <w:rPr>
                <w:rFonts w:hint="eastAsia" w:ascii="宋体" w:hAnsi="宋体"/>
                <w:szCs w:val="21"/>
              </w:rPr>
              <w:t>□过道 □大厅 □暖气罩 □顶棚 □楼梯扶手□高窗台 □楼梯间墙面 □暖气片 □垃圾桶 □电梯门 □防火门□茶叶桶 □洗面台 □台前境 □水龙头 □洗手液盒□蹲坑 □小便斗□卫 生间异味 □水管□隔墙 □纸盒 □卷纸 □净手纸 □地漏 □ 上下水管 □电梯内部卫生 □电梯地毯 □电梯消毒记录 □保洁区域无污渍、烟头、纸屑、蜘蛛网 □主干道、草坪人行道干净无污垢、杂物、杂草、 积水 □消毒、消杀工作到位 (电梯、卫生间、 会议室、 门把手) 。 □大楼周边拐角无污垢、 杂物、积水、尘土、蜘蛛网□楼前台阶、电动门擦洗 □玻璃墙定期冲洗□垃圾桶、标识牌、路灯、路灯杆保持 干净无明显污渍、灰尘□树坑、绿化带边树叶杂物 □垃圾清运及时无乱堆乱放，做到日产日清 □定期对垃圾桶(箱)进行消毒、清洗 □ 发现问题及时报告并作好记录□对需要定期清洗的区域，制定保洁计划</w:t>
            </w:r>
          </w:p>
        </w:tc>
        <w:tc>
          <w:tcPr>
            <w:tcW w:w="426" w:type="dxa"/>
            <w:tcBorders>
              <w:top w:val="single" w:color="auto" w:sz="4" w:space="0"/>
              <w:left w:val="single" w:color="auto" w:sz="4" w:space="0"/>
              <w:bottom w:val="single" w:color="auto" w:sz="4" w:space="0"/>
              <w:right w:val="single" w:color="auto" w:sz="4" w:space="0"/>
            </w:tcBorders>
          </w:tcPr>
          <w:p w14:paraId="220C57DE">
            <w:pPr>
              <w:adjustRightInd w:val="0"/>
              <w:snapToGrid w:val="0"/>
              <w:spacing w:line="360" w:lineRule="auto"/>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tcPr>
          <w:p w14:paraId="4A35D9AE">
            <w:pPr>
              <w:adjustRightInd w:val="0"/>
              <w:snapToGrid w:val="0"/>
              <w:spacing w:line="360" w:lineRule="auto"/>
              <w:rPr>
                <w:rFonts w:hint="eastAsia" w:ascii="宋体" w:hAnsi="宋体"/>
                <w:szCs w:val="21"/>
              </w:rPr>
            </w:pPr>
          </w:p>
        </w:tc>
        <w:tc>
          <w:tcPr>
            <w:tcW w:w="457" w:type="dxa"/>
            <w:tcBorders>
              <w:top w:val="single" w:color="auto" w:sz="4" w:space="0"/>
              <w:left w:val="single" w:color="auto" w:sz="4" w:space="0"/>
              <w:bottom w:val="single" w:color="auto" w:sz="4" w:space="0"/>
              <w:right w:val="single" w:color="auto" w:sz="4" w:space="0"/>
            </w:tcBorders>
          </w:tcPr>
          <w:p w14:paraId="576301BF">
            <w:pPr>
              <w:adjustRightInd w:val="0"/>
              <w:snapToGrid w:val="0"/>
              <w:spacing w:line="360" w:lineRule="auto"/>
              <w:rPr>
                <w:rFonts w:hint="eastAsia" w:ascii="宋体" w:hAnsi="宋体"/>
                <w:szCs w:val="21"/>
              </w:rPr>
            </w:pPr>
          </w:p>
        </w:tc>
        <w:tc>
          <w:tcPr>
            <w:tcW w:w="529" w:type="dxa"/>
            <w:tcBorders>
              <w:top w:val="single" w:color="auto" w:sz="4" w:space="0"/>
              <w:left w:val="single" w:color="auto" w:sz="4" w:space="0"/>
              <w:bottom w:val="single" w:color="auto" w:sz="4" w:space="0"/>
              <w:right w:val="single" w:color="auto" w:sz="4" w:space="0"/>
            </w:tcBorders>
          </w:tcPr>
          <w:p w14:paraId="774EC30A">
            <w:pPr>
              <w:adjustRightInd w:val="0"/>
              <w:snapToGrid w:val="0"/>
              <w:spacing w:line="360" w:lineRule="auto"/>
              <w:rPr>
                <w:rFonts w:hint="eastAsia" w:ascii="宋体" w:hAnsi="宋体"/>
                <w:szCs w:val="21"/>
              </w:rPr>
            </w:pPr>
          </w:p>
        </w:tc>
        <w:tc>
          <w:tcPr>
            <w:tcW w:w="474" w:type="dxa"/>
            <w:vMerge w:val="continue"/>
            <w:tcBorders>
              <w:top w:val="single" w:color="auto" w:sz="4" w:space="0"/>
              <w:left w:val="single" w:color="auto" w:sz="4" w:space="0"/>
              <w:bottom w:val="single" w:color="auto" w:sz="4" w:space="0"/>
              <w:right w:val="single" w:color="auto" w:sz="4" w:space="0"/>
            </w:tcBorders>
            <w:vAlign w:val="center"/>
          </w:tcPr>
          <w:p w14:paraId="674065B4">
            <w:pPr>
              <w:adjustRightInd w:val="0"/>
              <w:snapToGrid w:val="0"/>
              <w:spacing w:line="360" w:lineRule="auto"/>
              <w:rPr>
                <w:rFonts w:hint="eastAsia" w:ascii="宋体" w:hAnsi="宋体"/>
                <w:szCs w:val="21"/>
              </w:rPr>
            </w:pPr>
          </w:p>
        </w:tc>
      </w:tr>
      <w:tr w14:paraId="4DDC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tcPr>
          <w:p w14:paraId="7F554593">
            <w:pPr>
              <w:adjustRightInd w:val="0"/>
              <w:snapToGrid w:val="0"/>
              <w:spacing w:line="360" w:lineRule="auto"/>
              <w:rPr>
                <w:rFonts w:hint="eastAsia" w:ascii="宋体" w:hAnsi="宋体"/>
                <w:szCs w:val="21"/>
              </w:rPr>
            </w:pPr>
            <w:r>
              <w:rPr>
                <w:rFonts w:hint="eastAsia" w:ascii="宋体" w:hAnsi="宋体"/>
                <w:szCs w:val="21"/>
              </w:rPr>
              <w:t>3</w:t>
            </w:r>
          </w:p>
        </w:tc>
        <w:tc>
          <w:tcPr>
            <w:tcW w:w="976" w:type="dxa"/>
            <w:tcBorders>
              <w:top w:val="single" w:color="auto" w:sz="4" w:space="0"/>
              <w:left w:val="single" w:color="auto" w:sz="4" w:space="0"/>
              <w:bottom w:val="single" w:color="auto" w:sz="4" w:space="0"/>
              <w:right w:val="single" w:color="auto" w:sz="4" w:space="0"/>
            </w:tcBorders>
          </w:tcPr>
          <w:p w14:paraId="2B8D49B8">
            <w:pPr>
              <w:adjustRightInd w:val="0"/>
              <w:snapToGrid w:val="0"/>
              <w:spacing w:line="360" w:lineRule="auto"/>
              <w:rPr>
                <w:rFonts w:hint="eastAsia" w:ascii="宋体" w:hAnsi="宋体"/>
                <w:szCs w:val="21"/>
              </w:rPr>
            </w:pPr>
            <w:r>
              <w:rPr>
                <w:rFonts w:hint="eastAsia" w:ascii="宋体" w:hAnsi="宋体"/>
                <w:szCs w:val="21"/>
              </w:rPr>
              <w:t>打扫房间服务(15 分)</w:t>
            </w:r>
          </w:p>
        </w:tc>
        <w:tc>
          <w:tcPr>
            <w:tcW w:w="4769" w:type="dxa"/>
            <w:tcBorders>
              <w:top w:val="single" w:color="auto" w:sz="4" w:space="0"/>
              <w:left w:val="single" w:color="auto" w:sz="4" w:space="0"/>
              <w:bottom w:val="single" w:color="auto" w:sz="4" w:space="0"/>
              <w:right w:val="single" w:color="auto" w:sz="4" w:space="0"/>
            </w:tcBorders>
          </w:tcPr>
          <w:p w14:paraId="5AE7F2EE">
            <w:pPr>
              <w:adjustRightInd w:val="0"/>
              <w:snapToGrid w:val="0"/>
              <w:spacing w:line="360" w:lineRule="auto"/>
              <w:rPr>
                <w:rFonts w:hint="eastAsia" w:ascii="宋体" w:hAnsi="宋体"/>
                <w:szCs w:val="21"/>
              </w:rPr>
            </w:pPr>
            <w:r>
              <w:rPr>
                <w:rFonts w:hint="eastAsia" w:ascii="宋体" w:hAnsi="宋体"/>
                <w:szCs w:val="21"/>
              </w:rPr>
              <w:t>□会议室地面、墙面、桌面、窗台干净整洁□会议要求：提前 40 分钟摆好茶杯、抽纸、话筒、湿巾纸、毛巾等物品□会前 60 分钟，服务员、 电工对会场进行检查 (空调、照明、温度、音响、麦克风、投影等设备是否完好□会议室幕布 □服务人员是否在岗□会议室主席台席签、话筒摆放完好 □服务人员会前关闭手机。</w:t>
            </w:r>
          </w:p>
        </w:tc>
        <w:tc>
          <w:tcPr>
            <w:tcW w:w="426" w:type="dxa"/>
            <w:tcBorders>
              <w:top w:val="single" w:color="auto" w:sz="4" w:space="0"/>
              <w:left w:val="single" w:color="auto" w:sz="4" w:space="0"/>
              <w:bottom w:val="single" w:color="auto" w:sz="4" w:space="0"/>
              <w:right w:val="single" w:color="auto" w:sz="4" w:space="0"/>
            </w:tcBorders>
          </w:tcPr>
          <w:p w14:paraId="3877EC2D">
            <w:pPr>
              <w:adjustRightInd w:val="0"/>
              <w:snapToGrid w:val="0"/>
              <w:spacing w:line="360" w:lineRule="auto"/>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tcPr>
          <w:p w14:paraId="73D3F4E2">
            <w:pPr>
              <w:adjustRightInd w:val="0"/>
              <w:snapToGrid w:val="0"/>
              <w:spacing w:line="360" w:lineRule="auto"/>
              <w:rPr>
                <w:rFonts w:hint="eastAsia" w:ascii="宋体" w:hAnsi="宋体"/>
                <w:szCs w:val="21"/>
              </w:rPr>
            </w:pPr>
          </w:p>
        </w:tc>
        <w:tc>
          <w:tcPr>
            <w:tcW w:w="457" w:type="dxa"/>
            <w:tcBorders>
              <w:top w:val="single" w:color="auto" w:sz="4" w:space="0"/>
              <w:left w:val="single" w:color="auto" w:sz="4" w:space="0"/>
              <w:bottom w:val="single" w:color="auto" w:sz="4" w:space="0"/>
              <w:right w:val="single" w:color="auto" w:sz="4" w:space="0"/>
            </w:tcBorders>
          </w:tcPr>
          <w:p w14:paraId="54F47409">
            <w:pPr>
              <w:adjustRightInd w:val="0"/>
              <w:snapToGrid w:val="0"/>
              <w:spacing w:line="360" w:lineRule="auto"/>
              <w:rPr>
                <w:rFonts w:hint="eastAsia" w:ascii="宋体" w:hAnsi="宋体"/>
                <w:szCs w:val="21"/>
              </w:rPr>
            </w:pPr>
          </w:p>
        </w:tc>
        <w:tc>
          <w:tcPr>
            <w:tcW w:w="529" w:type="dxa"/>
            <w:tcBorders>
              <w:top w:val="single" w:color="auto" w:sz="4" w:space="0"/>
              <w:left w:val="single" w:color="auto" w:sz="4" w:space="0"/>
              <w:bottom w:val="single" w:color="auto" w:sz="4" w:space="0"/>
              <w:right w:val="single" w:color="auto" w:sz="4" w:space="0"/>
            </w:tcBorders>
          </w:tcPr>
          <w:p w14:paraId="735F3B33">
            <w:pPr>
              <w:adjustRightInd w:val="0"/>
              <w:snapToGrid w:val="0"/>
              <w:spacing w:line="360" w:lineRule="auto"/>
              <w:rPr>
                <w:rFonts w:hint="eastAsia" w:ascii="宋体" w:hAnsi="宋体"/>
                <w:szCs w:val="21"/>
              </w:rPr>
            </w:pPr>
          </w:p>
        </w:tc>
        <w:tc>
          <w:tcPr>
            <w:tcW w:w="474" w:type="dxa"/>
            <w:vMerge w:val="continue"/>
            <w:tcBorders>
              <w:top w:val="single" w:color="auto" w:sz="4" w:space="0"/>
              <w:left w:val="single" w:color="auto" w:sz="4" w:space="0"/>
              <w:bottom w:val="single" w:color="auto" w:sz="4" w:space="0"/>
              <w:right w:val="single" w:color="auto" w:sz="4" w:space="0"/>
            </w:tcBorders>
            <w:vAlign w:val="center"/>
          </w:tcPr>
          <w:p w14:paraId="1C375A12">
            <w:pPr>
              <w:adjustRightInd w:val="0"/>
              <w:snapToGrid w:val="0"/>
              <w:spacing w:line="360" w:lineRule="auto"/>
              <w:rPr>
                <w:rFonts w:hint="eastAsia" w:ascii="宋体" w:hAnsi="宋体"/>
                <w:szCs w:val="21"/>
              </w:rPr>
            </w:pPr>
          </w:p>
        </w:tc>
      </w:tr>
      <w:tr w14:paraId="7359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tcPr>
          <w:p w14:paraId="4CF410DE">
            <w:pPr>
              <w:adjustRightInd w:val="0"/>
              <w:snapToGrid w:val="0"/>
              <w:spacing w:line="360" w:lineRule="auto"/>
              <w:rPr>
                <w:rFonts w:hint="eastAsia" w:ascii="宋体" w:hAnsi="宋体"/>
                <w:szCs w:val="21"/>
              </w:rPr>
            </w:pPr>
            <w:r>
              <w:rPr>
                <w:rFonts w:hint="eastAsia" w:ascii="宋体" w:hAnsi="宋体"/>
                <w:szCs w:val="21"/>
              </w:rPr>
              <w:t>4</w:t>
            </w:r>
          </w:p>
        </w:tc>
        <w:tc>
          <w:tcPr>
            <w:tcW w:w="976" w:type="dxa"/>
            <w:tcBorders>
              <w:top w:val="single" w:color="auto" w:sz="4" w:space="0"/>
              <w:left w:val="single" w:color="auto" w:sz="4" w:space="0"/>
              <w:bottom w:val="single" w:color="auto" w:sz="4" w:space="0"/>
              <w:right w:val="single" w:color="auto" w:sz="4" w:space="0"/>
            </w:tcBorders>
          </w:tcPr>
          <w:p w14:paraId="1E8DD988">
            <w:pPr>
              <w:adjustRightInd w:val="0"/>
              <w:snapToGrid w:val="0"/>
              <w:spacing w:line="360" w:lineRule="auto"/>
              <w:rPr>
                <w:rFonts w:hint="eastAsia" w:ascii="宋体" w:hAnsi="宋体"/>
                <w:szCs w:val="21"/>
              </w:rPr>
            </w:pPr>
            <w:r>
              <w:rPr>
                <w:rFonts w:hint="eastAsia" w:ascii="宋体" w:hAnsi="宋体"/>
                <w:szCs w:val="21"/>
              </w:rPr>
              <w:t>维护维修服务(20 分)</w:t>
            </w:r>
          </w:p>
        </w:tc>
        <w:tc>
          <w:tcPr>
            <w:tcW w:w="4769" w:type="dxa"/>
            <w:tcBorders>
              <w:top w:val="single" w:color="auto" w:sz="4" w:space="0"/>
              <w:left w:val="single" w:color="auto" w:sz="4" w:space="0"/>
              <w:bottom w:val="single" w:color="auto" w:sz="4" w:space="0"/>
              <w:right w:val="single" w:color="auto" w:sz="4" w:space="0"/>
            </w:tcBorders>
          </w:tcPr>
          <w:p w14:paraId="60A03E07">
            <w:pPr>
              <w:adjustRightInd w:val="0"/>
              <w:snapToGrid w:val="0"/>
              <w:spacing w:line="360" w:lineRule="auto"/>
              <w:rPr>
                <w:rFonts w:hint="eastAsia" w:ascii="宋体" w:hAnsi="宋体"/>
                <w:szCs w:val="21"/>
              </w:rPr>
            </w:pPr>
            <w:r>
              <w:rPr>
                <w:rFonts w:hint="eastAsia" w:ascii="宋体" w:hAnsi="宋体"/>
                <w:szCs w:val="21"/>
              </w:rPr>
              <w:t>□电器开关、线路是否完好□节假日时空开关是否调整关闭 □上下水管道是否畅通□消防泵房巡更记录 □水泵、机柜、电机干净无灰尘 □ 空调主机是否正常□ 空调设备更换有记录□电梯面板 □电梯照明□电梯设备记录□检 查电梯维保记录□检查电梯更换设备记录□ 制度标牌齐全□地面、墙面干净无灰尘 对电梯进行安全监测 □配电室是否正常□经常检查线路、插座、灯具是否完好 □发现问题不报告 □配电室设备及卫生检查记录。</w:t>
            </w:r>
          </w:p>
        </w:tc>
        <w:tc>
          <w:tcPr>
            <w:tcW w:w="426" w:type="dxa"/>
            <w:tcBorders>
              <w:top w:val="single" w:color="auto" w:sz="4" w:space="0"/>
              <w:left w:val="single" w:color="auto" w:sz="4" w:space="0"/>
              <w:bottom w:val="single" w:color="auto" w:sz="4" w:space="0"/>
              <w:right w:val="single" w:color="auto" w:sz="4" w:space="0"/>
            </w:tcBorders>
          </w:tcPr>
          <w:p w14:paraId="259CAA7D">
            <w:pPr>
              <w:adjustRightInd w:val="0"/>
              <w:snapToGrid w:val="0"/>
              <w:spacing w:line="360" w:lineRule="auto"/>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tcPr>
          <w:p w14:paraId="5F2690F6">
            <w:pPr>
              <w:adjustRightInd w:val="0"/>
              <w:snapToGrid w:val="0"/>
              <w:spacing w:line="360" w:lineRule="auto"/>
              <w:rPr>
                <w:rFonts w:hint="eastAsia" w:ascii="宋体" w:hAnsi="宋体"/>
                <w:szCs w:val="21"/>
              </w:rPr>
            </w:pPr>
          </w:p>
        </w:tc>
        <w:tc>
          <w:tcPr>
            <w:tcW w:w="457" w:type="dxa"/>
            <w:tcBorders>
              <w:top w:val="single" w:color="auto" w:sz="4" w:space="0"/>
              <w:left w:val="single" w:color="auto" w:sz="4" w:space="0"/>
              <w:bottom w:val="single" w:color="auto" w:sz="4" w:space="0"/>
              <w:right w:val="single" w:color="auto" w:sz="4" w:space="0"/>
            </w:tcBorders>
          </w:tcPr>
          <w:p w14:paraId="6BF1CE77">
            <w:pPr>
              <w:adjustRightInd w:val="0"/>
              <w:snapToGrid w:val="0"/>
              <w:spacing w:line="360" w:lineRule="auto"/>
              <w:rPr>
                <w:rFonts w:hint="eastAsia" w:ascii="宋体" w:hAnsi="宋体"/>
                <w:szCs w:val="21"/>
              </w:rPr>
            </w:pPr>
          </w:p>
        </w:tc>
        <w:tc>
          <w:tcPr>
            <w:tcW w:w="529" w:type="dxa"/>
            <w:tcBorders>
              <w:top w:val="single" w:color="auto" w:sz="4" w:space="0"/>
              <w:left w:val="single" w:color="auto" w:sz="4" w:space="0"/>
              <w:bottom w:val="single" w:color="auto" w:sz="4" w:space="0"/>
              <w:right w:val="single" w:color="auto" w:sz="4" w:space="0"/>
            </w:tcBorders>
          </w:tcPr>
          <w:p w14:paraId="5DEC2A85">
            <w:pPr>
              <w:adjustRightInd w:val="0"/>
              <w:snapToGrid w:val="0"/>
              <w:spacing w:line="360" w:lineRule="auto"/>
              <w:rPr>
                <w:rFonts w:hint="eastAsia" w:ascii="宋体" w:hAnsi="宋体"/>
                <w:szCs w:val="21"/>
              </w:rPr>
            </w:pPr>
          </w:p>
        </w:tc>
        <w:tc>
          <w:tcPr>
            <w:tcW w:w="474" w:type="dxa"/>
            <w:vMerge w:val="continue"/>
            <w:tcBorders>
              <w:top w:val="single" w:color="auto" w:sz="4" w:space="0"/>
              <w:left w:val="single" w:color="auto" w:sz="4" w:space="0"/>
              <w:bottom w:val="single" w:color="auto" w:sz="4" w:space="0"/>
              <w:right w:val="single" w:color="auto" w:sz="4" w:space="0"/>
            </w:tcBorders>
            <w:vAlign w:val="center"/>
          </w:tcPr>
          <w:p w14:paraId="29235757">
            <w:pPr>
              <w:adjustRightInd w:val="0"/>
              <w:snapToGrid w:val="0"/>
              <w:spacing w:line="360" w:lineRule="auto"/>
              <w:rPr>
                <w:rFonts w:hint="eastAsia" w:ascii="宋体" w:hAnsi="宋体"/>
                <w:szCs w:val="21"/>
              </w:rPr>
            </w:pPr>
          </w:p>
        </w:tc>
      </w:tr>
      <w:tr w14:paraId="1BED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tcPr>
          <w:p w14:paraId="5BC47FF6">
            <w:pPr>
              <w:adjustRightInd w:val="0"/>
              <w:snapToGrid w:val="0"/>
              <w:spacing w:line="360" w:lineRule="auto"/>
              <w:rPr>
                <w:rFonts w:hint="eastAsia" w:ascii="宋体" w:hAnsi="宋体"/>
                <w:szCs w:val="21"/>
              </w:rPr>
            </w:pPr>
            <w:r>
              <w:rPr>
                <w:rFonts w:hint="eastAsia" w:ascii="宋体" w:hAnsi="宋体"/>
                <w:szCs w:val="21"/>
              </w:rPr>
              <w:t>5</w:t>
            </w:r>
          </w:p>
        </w:tc>
        <w:tc>
          <w:tcPr>
            <w:tcW w:w="976" w:type="dxa"/>
            <w:tcBorders>
              <w:top w:val="single" w:color="auto" w:sz="4" w:space="0"/>
              <w:left w:val="single" w:color="auto" w:sz="4" w:space="0"/>
              <w:bottom w:val="single" w:color="auto" w:sz="4" w:space="0"/>
              <w:right w:val="single" w:color="auto" w:sz="4" w:space="0"/>
            </w:tcBorders>
          </w:tcPr>
          <w:p w14:paraId="5E3B9A5A">
            <w:pPr>
              <w:adjustRightInd w:val="0"/>
              <w:snapToGrid w:val="0"/>
              <w:spacing w:line="360" w:lineRule="auto"/>
              <w:rPr>
                <w:rFonts w:hint="eastAsia" w:ascii="宋体" w:hAnsi="宋体"/>
                <w:szCs w:val="21"/>
              </w:rPr>
            </w:pPr>
            <w:r>
              <w:rPr>
                <w:rFonts w:hint="eastAsia" w:ascii="宋体" w:hAnsi="宋体"/>
                <w:szCs w:val="21"/>
              </w:rPr>
              <w:t>秩序服(20 分)</w:t>
            </w:r>
          </w:p>
        </w:tc>
        <w:tc>
          <w:tcPr>
            <w:tcW w:w="4769" w:type="dxa"/>
            <w:tcBorders>
              <w:top w:val="single" w:color="auto" w:sz="4" w:space="0"/>
              <w:left w:val="single" w:color="auto" w:sz="4" w:space="0"/>
              <w:bottom w:val="single" w:color="auto" w:sz="4" w:space="0"/>
              <w:right w:val="single" w:color="auto" w:sz="4" w:space="0"/>
            </w:tcBorders>
          </w:tcPr>
          <w:p w14:paraId="67053E13">
            <w:pPr>
              <w:adjustRightInd w:val="0"/>
              <w:snapToGrid w:val="0"/>
              <w:spacing w:line="360" w:lineRule="auto"/>
              <w:rPr>
                <w:rFonts w:hint="eastAsia" w:ascii="宋体" w:hAnsi="宋体"/>
                <w:szCs w:val="21"/>
              </w:rPr>
            </w:pPr>
            <w:r>
              <w:rPr>
                <w:rFonts w:hint="eastAsia" w:ascii="宋体" w:hAnsi="宋体"/>
                <w:szCs w:val="21"/>
              </w:rPr>
              <w:t>□门岗：24 小时值守 (不脱岗、漏岗、睡岗)□大楼岗：坚守岗位，热情服务 (突发事件应急处置) □巡逻岗：按要求2小时 1 次 □消防室 24 小时值守 (有消防证人员) □停车场管理：做到交通无堵塞、无逆向停车、无压线停车、无一车占双位现象  □应急预案及演练 □交接班记录和外来人员及车辆登记记录齐全 □发现问题及时报告，并作好记录</w:t>
            </w:r>
          </w:p>
        </w:tc>
        <w:tc>
          <w:tcPr>
            <w:tcW w:w="426" w:type="dxa"/>
            <w:tcBorders>
              <w:top w:val="single" w:color="auto" w:sz="4" w:space="0"/>
              <w:left w:val="single" w:color="auto" w:sz="4" w:space="0"/>
              <w:bottom w:val="single" w:color="auto" w:sz="4" w:space="0"/>
              <w:right w:val="single" w:color="auto" w:sz="4" w:space="0"/>
            </w:tcBorders>
          </w:tcPr>
          <w:p w14:paraId="5F3D8639">
            <w:pPr>
              <w:adjustRightInd w:val="0"/>
              <w:snapToGrid w:val="0"/>
              <w:spacing w:line="360" w:lineRule="auto"/>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tcPr>
          <w:p w14:paraId="152CD378">
            <w:pPr>
              <w:adjustRightInd w:val="0"/>
              <w:snapToGrid w:val="0"/>
              <w:spacing w:line="360" w:lineRule="auto"/>
              <w:rPr>
                <w:rFonts w:hint="eastAsia" w:ascii="宋体" w:hAnsi="宋体"/>
                <w:szCs w:val="21"/>
              </w:rPr>
            </w:pPr>
          </w:p>
        </w:tc>
        <w:tc>
          <w:tcPr>
            <w:tcW w:w="457" w:type="dxa"/>
            <w:tcBorders>
              <w:top w:val="single" w:color="auto" w:sz="4" w:space="0"/>
              <w:left w:val="single" w:color="auto" w:sz="4" w:space="0"/>
              <w:bottom w:val="single" w:color="auto" w:sz="4" w:space="0"/>
              <w:right w:val="single" w:color="auto" w:sz="4" w:space="0"/>
            </w:tcBorders>
          </w:tcPr>
          <w:p w14:paraId="136BB121">
            <w:pPr>
              <w:adjustRightInd w:val="0"/>
              <w:snapToGrid w:val="0"/>
              <w:spacing w:line="360" w:lineRule="auto"/>
              <w:rPr>
                <w:rFonts w:hint="eastAsia" w:ascii="宋体" w:hAnsi="宋体"/>
                <w:szCs w:val="21"/>
              </w:rPr>
            </w:pPr>
          </w:p>
        </w:tc>
        <w:tc>
          <w:tcPr>
            <w:tcW w:w="529" w:type="dxa"/>
            <w:tcBorders>
              <w:top w:val="single" w:color="auto" w:sz="4" w:space="0"/>
              <w:left w:val="single" w:color="auto" w:sz="4" w:space="0"/>
              <w:bottom w:val="single" w:color="auto" w:sz="4" w:space="0"/>
              <w:right w:val="single" w:color="auto" w:sz="4" w:space="0"/>
            </w:tcBorders>
          </w:tcPr>
          <w:p w14:paraId="3D595A8B">
            <w:pPr>
              <w:adjustRightInd w:val="0"/>
              <w:snapToGrid w:val="0"/>
              <w:spacing w:line="360" w:lineRule="auto"/>
              <w:rPr>
                <w:rFonts w:hint="eastAsia" w:ascii="宋体" w:hAnsi="宋体"/>
                <w:szCs w:val="21"/>
              </w:rPr>
            </w:pPr>
          </w:p>
        </w:tc>
        <w:tc>
          <w:tcPr>
            <w:tcW w:w="474" w:type="dxa"/>
            <w:vMerge w:val="continue"/>
            <w:tcBorders>
              <w:top w:val="single" w:color="auto" w:sz="4" w:space="0"/>
              <w:left w:val="single" w:color="auto" w:sz="4" w:space="0"/>
              <w:bottom w:val="single" w:color="auto" w:sz="4" w:space="0"/>
              <w:right w:val="single" w:color="auto" w:sz="4" w:space="0"/>
            </w:tcBorders>
            <w:vAlign w:val="center"/>
          </w:tcPr>
          <w:p w14:paraId="5438A721">
            <w:pPr>
              <w:adjustRightInd w:val="0"/>
              <w:snapToGrid w:val="0"/>
              <w:spacing w:line="360" w:lineRule="auto"/>
              <w:rPr>
                <w:rFonts w:hint="eastAsia" w:ascii="宋体" w:hAnsi="宋体"/>
                <w:szCs w:val="21"/>
              </w:rPr>
            </w:pPr>
          </w:p>
        </w:tc>
      </w:tr>
      <w:tr w14:paraId="31BF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gridSpan w:val="3"/>
            <w:tcBorders>
              <w:top w:val="single" w:color="auto" w:sz="4" w:space="0"/>
              <w:left w:val="single" w:color="auto" w:sz="4" w:space="0"/>
              <w:bottom w:val="single" w:color="auto" w:sz="4" w:space="0"/>
              <w:right w:val="single" w:color="auto" w:sz="4" w:space="0"/>
            </w:tcBorders>
          </w:tcPr>
          <w:p w14:paraId="14C3175E">
            <w:pPr>
              <w:adjustRightInd w:val="0"/>
              <w:snapToGrid w:val="0"/>
              <w:spacing w:line="360" w:lineRule="auto"/>
              <w:rPr>
                <w:rFonts w:hint="eastAsia" w:ascii="宋体" w:hAnsi="宋体"/>
                <w:szCs w:val="21"/>
              </w:rPr>
            </w:pPr>
            <w:r>
              <w:rPr>
                <w:rFonts w:hint="eastAsia" w:ascii="宋体" w:hAnsi="宋体"/>
                <w:szCs w:val="21"/>
              </w:rPr>
              <w:t>合计</w:t>
            </w:r>
          </w:p>
        </w:tc>
        <w:tc>
          <w:tcPr>
            <w:tcW w:w="426" w:type="dxa"/>
            <w:tcBorders>
              <w:top w:val="single" w:color="auto" w:sz="4" w:space="0"/>
              <w:left w:val="single" w:color="auto" w:sz="4" w:space="0"/>
              <w:bottom w:val="single" w:color="auto" w:sz="4" w:space="0"/>
              <w:right w:val="single" w:color="auto" w:sz="4" w:space="0"/>
            </w:tcBorders>
          </w:tcPr>
          <w:p w14:paraId="1383EF4B">
            <w:pPr>
              <w:adjustRightInd w:val="0"/>
              <w:snapToGrid w:val="0"/>
              <w:spacing w:line="360" w:lineRule="auto"/>
              <w:rPr>
                <w:rFonts w:hint="eastAsia" w:ascii="宋体" w:hAnsi="宋体"/>
                <w:szCs w:val="21"/>
              </w:rPr>
            </w:pPr>
          </w:p>
        </w:tc>
        <w:tc>
          <w:tcPr>
            <w:tcW w:w="426" w:type="dxa"/>
            <w:tcBorders>
              <w:top w:val="single" w:color="auto" w:sz="4" w:space="0"/>
              <w:left w:val="single" w:color="auto" w:sz="4" w:space="0"/>
              <w:bottom w:val="single" w:color="auto" w:sz="4" w:space="0"/>
              <w:right w:val="single" w:color="auto" w:sz="4" w:space="0"/>
            </w:tcBorders>
          </w:tcPr>
          <w:p w14:paraId="564B4388">
            <w:pPr>
              <w:adjustRightInd w:val="0"/>
              <w:snapToGrid w:val="0"/>
              <w:spacing w:line="360" w:lineRule="auto"/>
              <w:rPr>
                <w:rFonts w:hint="eastAsia" w:ascii="宋体" w:hAnsi="宋体"/>
                <w:szCs w:val="21"/>
              </w:rPr>
            </w:pPr>
          </w:p>
        </w:tc>
        <w:tc>
          <w:tcPr>
            <w:tcW w:w="457" w:type="dxa"/>
            <w:tcBorders>
              <w:top w:val="single" w:color="auto" w:sz="4" w:space="0"/>
              <w:left w:val="single" w:color="auto" w:sz="4" w:space="0"/>
              <w:bottom w:val="single" w:color="auto" w:sz="4" w:space="0"/>
              <w:right w:val="single" w:color="auto" w:sz="4" w:space="0"/>
            </w:tcBorders>
          </w:tcPr>
          <w:p w14:paraId="70DE9E81">
            <w:pPr>
              <w:adjustRightInd w:val="0"/>
              <w:snapToGrid w:val="0"/>
              <w:spacing w:line="360" w:lineRule="auto"/>
              <w:rPr>
                <w:rFonts w:hint="eastAsia" w:ascii="宋体" w:hAnsi="宋体"/>
                <w:szCs w:val="21"/>
              </w:rPr>
            </w:pPr>
          </w:p>
        </w:tc>
        <w:tc>
          <w:tcPr>
            <w:tcW w:w="529" w:type="dxa"/>
            <w:tcBorders>
              <w:top w:val="single" w:color="auto" w:sz="4" w:space="0"/>
              <w:left w:val="single" w:color="auto" w:sz="4" w:space="0"/>
              <w:bottom w:val="single" w:color="auto" w:sz="4" w:space="0"/>
              <w:right w:val="single" w:color="auto" w:sz="4" w:space="0"/>
            </w:tcBorders>
          </w:tcPr>
          <w:p w14:paraId="6EE25FAE">
            <w:pPr>
              <w:adjustRightInd w:val="0"/>
              <w:snapToGrid w:val="0"/>
              <w:spacing w:line="360" w:lineRule="auto"/>
              <w:rPr>
                <w:rFonts w:hint="eastAsia" w:ascii="宋体" w:hAnsi="宋体"/>
                <w:szCs w:val="21"/>
              </w:rPr>
            </w:pPr>
          </w:p>
        </w:tc>
        <w:tc>
          <w:tcPr>
            <w:tcW w:w="474" w:type="dxa"/>
            <w:tcBorders>
              <w:top w:val="single" w:color="auto" w:sz="4" w:space="0"/>
              <w:left w:val="single" w:color="auto" w:sz="4" w:space="0"/>
              <w:bottom w:val="single" w:color="auto" w:sz="4" w:space="0"/>
              <w:right w:val="single" w:color="auto" w:sz="4" w:space="0"/>
            </w:tcBorders>
          </w:tcPr>
          <w:p w14:paraId="14F87D68">
            <w:pPr>
              <w:adjustRightInd w:val="0"/>
              <w:snapToGrid w:val="0"/>
              <w:spacing w:line="360" w:lineRule="auto"/>
              <w:rPr>
                <w:rFonts w:hint="eastAsia" w:ascii="宋体" w:hAnsi="宋体"/>
                <w:szCs w:val="21"/>
              </w:rPr>
            </w:pPr>
          </w:p>
        </w:tc>
      </w:tr>
      <w:tr w14:paraId="7763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720" w:type="dxa"/>
            <w:gridSpan w:val="8"/>
            <w:tcBorders>
              <w:top w:val="single" w:color="auto" w:sz="4" w:space="0"/>
              <w:left w:val="single" w:color="auto" w:sz="4" w:space="0"/>
              <w:bottom w:val="single" w:color="auto" w:sz="4" w:space="0"/>
              <w:right w:val="single" w:color="auto" w:sz="4" w:space="0"/>
            </w:tcBorders>
          </w:tcPr>
          <w:p w14:paraId="01557630">
            <w:pPr>
              <w:adjustRightInd w:val="0"/>
              <w:snapToGrid w:val="0"/>
              <w:spacing w:line="360" w:lineRule="auto"/>
              <w:rPr>
                <w:rFonts w:hint="eastAsia" w:ascii="宋体" w:hAnsi="宋体"/>
                <w:szCs w:val="21"/>
              </w:rPr>
            </w:pPr>
            <w:r>
              <w:rPr>
                <w:rFonts w:hint="eastAsia" w:ascii="宋体" w:hAnsi="宋体"/>
                <w:szCs w:val="21"/>
              </w:rPr>
              <w:t>测评人：                 分管领导:            物业公司确认：</w:t>
            </w:r>
          </w:p>
        </w:tc>
      </w:tr>
    </w:tbl>
    <w:p w14:paraId="5A7415B6">
      <w:pPr>
        <w:adjustRightInd w:val="0"/>
        <w:snapToGrid w:val="0"/>
        <w:spacing w:line="360" w:lineRule="auto"/>
        <w:rPr>
          <w:rFonts w:hint="eastAsia" w:ascii="宋体" w:hAnsi="宋体"/>
          <w:szCs w:val="21"/>
        </w:rPr>
      </w:pPr>
    </w:p>
    <w:p w14:paraId="4DC2EF93">
      <w:pPr>
        <w:adjustRightInd w:val="0"/>
        <w:snapToGrid w:val="0"/>
        <w:spacing w:line="360" w:lineRule="auto"/>
        <w:rPr>
          <w:rFonts w:hint="eastAsia" w:ascii="宋体" w:hAnsi="宋体"/>
          <w:bCs/>
          <w:szCs w:val="21"/>
        </w:rPr>
      </w:pPr>
      <w:r>
        <w:rPr>
          <w:rFonts w:hint="eastAsia" w:ascii="宋体" w:hAnsi="宋体"/>
          <w:b/>
          <w:szCs w:val="21"/>
        </w:rPr>
        <w:br w:type="page"/>
      </w:r>
      <w:r>
        <w:rPr>
          <w:rFonts w:hint="eastAsia" w:ascii="宋体" w:hAnsi="宋体"/>
          <w:b/>
          <w:szCs w:val="21"/>
        </w:rPr>
        <w:t>附件2：</w:t>
      </w:r>
      <w:r>
        <w:rPr>
          <w:rFonts w:hint="eastAsia" w:ascii="宋体" w:hAnsi="宋体"/>
          <w:bCs/>
          <w:szCs w:val="21"/>
        </w:rPr>
        <w:t>设备设施管理服</w:t>
      </w:r>
      <w:r>
        <w:rPr>
          <w:rFonts w:hint="eastAsia" w:ascii="宋体" w:hAnsi="宋体"/>
          <w:szCs w:val="21"/>
        </w:rPr>
        <w:t>务标准和要求监督检查细则，具体内容详见： 采购需求—</w:t>
      </w:r>
      <w:r>
        <w:rPr>
          <w:rFonts w:hint="eastAsia" w:ascii="宋体" w:hAnsi="宋体"/>
          <w:bCs/>
          <w:szCs w:val="21"/>
        </w:rPr>
        <w:t>设备设施管理服</w:t>
      </w:r>
      <w:r>
        <w:rPr>
          <w:rFonts w:hint="eastAsia" w:ascii="宋体" w:hAnsi="宋体"/>
          <w:szCs w:val="21"/>
        </w:rPr>
        <w:t>务标准和要求</w:t>
      </w:r>
      <w:r>
        <w:rPr>
          <w:rFonts w:hint="eastAsia" w:ascii="宋体" w:hAnsi="宋体"/>
          <w:bCs/>
          <w:szCs w:val="21"/>
        </w:rPr>
        <w:t>里每一处一次不符合扣分处理，表格中未提及的环节，均参考同类扣分。</w:t>
      </w:r>
    </w:p>
    <w:p w14:paraId="17FCD97C">
      <w:pPr>
        <w:adjustRightInd w:val="0"/>
        <w:snapToGrid w:val="0"/>
        <w:spacing w:line="360" w:lineRule="auto"/>
        <w:rPr>
          <w:rFonts w:hint="eastAsia" w:ascii="宋体" w:hAnsi="宋体"/>
          <w:szCs w:val="21"/>
        </w:rPr>
      </w:pPr>
      <w:r>
        <w:rPr>
          <w:rFonts w:hint="eastAsia" w:ascii="宋体" w:hAnsi="宋体"/>
          <w:szCs w:val="21"/>
        </w:rPr>
        <w:t>物业管理设备设施管理服务标准和要求监督检查考核细则</w:t>
      </w:r>
    </w:p>
    <w:tbl>
      <w:tblPr>
        <w:tblStyle w:val="6"/>
        <w:tblW w:w="8720"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703"/>
        <w:gridCol w:w="748"/>
        <w:gridCol w:w="3889"/>
        <w:gridCol w:w="3380"/>
      </w:tblGrid>
      <w:tr w14:paraId="1DE9ABD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703" w:type="dxa"/>
            <w:tcBorders>
              <w:top w:val="single" w:color="auto" w:sz="8" w:space="0"/>
              <w:left w:val="single" w:color="auto" w:sz="8" w:space="0"/>
              <w:bottom w:val="dotted" w:color="auto" w:sz="4" w:space="0"/>
              <w:right w:val="dotted" w:color="auto" w:sz="4" w:space="0"/>
            </w:tcBorders>
            <w:shd w:val="clear" w:color="auto" w:fill="E7E6E6"/>
            <w:vAlign w:val="center"/>
          </w:tcPr>
          <w:p w14:paraId="7EDCEFBD">
            <w:pPr>
              <w:adjustRightInd w:val="0"/>
              <w:snapToGrid w:val="0"/>
              <w:spacing w:line="360" w:lineRule="auto"/>
              <w:rPr>
                <w:rFonts w:hint="eastAsia" w:ascii="宋体" w:hAnsi="宋体"/>
                <w:szCs w:val="21"/>
              </w:rPr>
            </w:pPr>
            <w:r>
              <w:rPr>
                <w:rFonts w:hint="eastAsia" w:ascii="宋体" w:hAnsi="宋体"/>
                <w:szCs w:val="21"/>
              </w:rPr>
              <w:br w:type="page"/>
            </w:r>
            <w:r>
              <w:rPr>
                <w:rFonts w:hint="eastAsia" w:ascii="宋体" w:hAnsi="宋体"/>
                <w:szCs w:val="21"/>
              </w:rPr>
              <w:t>序号</w:t>
            </w:r>
          </w:p>
        </w:tc>
        <w:tc>
          <w:tcPr>
            <w:tcW w:w="748" w:type="dxa"/>
            <w:tcBorders>
              <w:top w:val="single" w:color="auto" w:sz="8" w:space="0"/>
              <w:left w:val="dotted" w:color="auto" w:sz="4" w:space="0"/>
              <w:bottom w:val="dotted" w:color="auto" w:sz="4" w:space="0"/>
              <w:right w:val="dotted" w:color="auto" w:sz="4" w:space="0"/>
            </w:tcBorders>
            <w:shd w:val="clear" w:color="auto" w:fill="E7E6E6"/>
            <w:vAlign w:val="center"/>
          </w:tcPr>
          <w:p w14:paraId="6F82A860">
            <w:pPr>
              <w:adjustRightInd w:val="0"/>
              <w:snapToGrid w:val="0"/>
              <w:spacing w:line="360" w:lineRule="auto"/>
              <w:rPr>
                <w:rFonts w:hint="eastAsia" w:ascii="宋体" w:hAnsi="宋体"/>
                <w:szCs w:val="21"/>
              </w:rPr>
            </w:pPr>
            <w:r>
              <w:rPr>
                <w:rFonts w:hint="eastAsia" w:ascii="宋体" w:hAnsi="宋体"/>
                <w:szCs w:val="21"/>
              </w:rPr>
              <w:t>项目</w:t>
            </w:r>
          </w:p>
        </w:tc>
        <w:tc>
          <w:tcPr>
            <w:tcW w:w="3889" w:type="dxa"/>
            <w:tcBorders>
              <w:top w:val="single" w:color="auto" w:sz="8" w:space="0"/>
              <w:left w:val="dotted" w:color="auto" w:sz="4" w:space="0"/>
              <w:bottom w:val="dotted" w:color="auto" w:sz="4" w:space="0"/>
              <w:right w:val="dotted" w:color="auto" w:sz="4" w:space="0"/>
            </w:tcBorders>
            <w:shd w:val="clear" w:color="auto" w:fill="E7E6E6"/>
            <w:vAlign w:val="center"/>
          </w:tcPr>
          <w:p w14:paraId="7B7086DC">
            <w:pPr>
              <w:adjustRightInd w:val="0"/>
              <w:snapToGrid w:val="0"/>
              <w:spacing w:line="360" w:lineRule="auto"/>
              <w:rPr>
                <w:rFonts w:hint="eastAsia" w:ascii="宋体" w:hAnsi="宋体"/>
                <w:szCs w:val="21"/>
              </w:rPr>
            </w:pPr>
            <w:r>
              <w:rPr>
                <w:rFonts w:hint="eastAsia" w:ascii="宋体" w:hAnsi="宋体"/>
                <w:szCs w:val="21"/>
              </w:rPr>
              <w:t>检查内容</w:t>
            </w:r>
          </w:p>
        </w:tc>
        <w:tc>
          <w:tcPr>
            <w:tcW w:w="3380" w:type="dxa"/>
            <w:tcBorders>
              <w:top w:val="single" w:color="auto" w:sz="8" w:space="0"/>
              <w:left w:val="dotted" w:color="auto" w:sz="4" w:space="0"/>
              <w:bottom w:val="dotted" w:color="auto" w:sz="4" w:space="0"/>
              <w:right w:val="single" w:color="auto" w:sz="8" w:space="0"/>
            </w:tcBorders>
            <w:shd w:val="clear" w:color="auto" w:fill="E7E6E6"/>
            <w:vAlign w:val="center"/>
          </w:tcPr>
          <w:p w14:paraId="0E5FEE02">
            <w:pPr>
              <w:adjustRightInd w:val="0"/>
              <w:snapToGrid w:val="0"/>
              <w:spacing w:line="360" w:lineRule="auto"/>
              <w:rPr>
                <w:rFonts w:hint="eastAsia" w:ascii="宋体" w:hAnsi="宋体"/>
                <w:szCs w:val="21"/>
              </w:rPr>
            </w:pPr>
            <w:r>
              <w:rPr>
                <w:rFonts w:hint="eastAsia" w:ascii="宋体" w:hAnsi="宋体"/>
                <w:szCs w:val="21"/>
              </w:rPr>
              <w:t>扣分标准</w:t>
            </w:r>
          </w:p>
        </w:tc>
      </w:tr>
      <w:tr w14:paraId="7AF85E3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5" w:hRule="atLeast"/>
          <w:jc w:val="center"/>
        </w:trPr>
        <w:tc>
          <w:tcPr>
            <w:tcW w:w="703" w:type="dxa"/>
            <w:vMerge w:val="restart"/>
            <w:tcBorders>
              <w:top w:val="dotted" w:color="auto" w:sz="4" w:space="0"/>
              <w:left w:val="single" w:color="auto" w:sz="8" w:space="0"/>
              <w:bottom w:val="dotted" w:color="auto" w:sz="4" w:space="0"/>
              <w:right w:val="dotted" w:color="auto" w:sz="4" w:space="0"/>
            </w:tcBorders>
            <w:vAlign w:val="center"/>
          </w:tcPr>
          <w:p w14:paraId="72645976">
            <w:pPr>
              <w:adjustRightInd w:val="0"/>
              <w:snapToGrid w:val="0"/>
              <w:spacing w:line="360" w:lineRule="auto"/>
              <w:rPr>
                <w:rFonts w:hint="eastAsia" w:ascii="宋体" w:hAnsi="宋体"/>
                <w:szCs w:val="21"/>
              </w:rPr>
            </w:pPr>
            <w:r>
              <w:rPr>
                <w:rFonts w:hint="eastAsia" w:ascii="宋体" w:hAnsi="宋体"/>
                <w:szCs w:val="21"/>
              </w:rPr>
              <w:t>1</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63F16513">
            <w:pPr>
              <w:adjustRightInd w:val="0"/>
              <w:snapToGrid w:val="0"/>
              <w:spacing w:line="360" w:lineRule="auto"/>
              <w:rPr>
                <w:rFonts w:hint="eastAsia" w:ascii="宋体" w:hAnsi="宋体"/>
                <w:szCs w:val="21"/>
              </w:rPr>
            </w:pPr>
            <w:r>
              <w:rPr>
                <w:rFonts w:hint="eastAsia" w:ascii="宋体" w:hAnsi="宋体"/>
                <w:szCs w:val="21"/>
              </w:rPr>
              <w:t>基本要求</w:t>
            </w:r>
          </w:p>
        </w:tc>
        <w:tc>
          <w:tcPr>
            <w:tcW w:w="3889" w:type="dxa"/>
            <w:tcBorders>
              <w:top w:val="dotted" w:color="auto" w:sz="4" w:space="0"/>
              <w:left w:val="dotted" w:color="auto" w:sz="4" w:space="0"/>
              <w:bottom w:val="dotted" w:color="auto" w:sz="4" w:space="0"/>
              <w:right w:val="dotted" w:color="auto" w:sz="4" w:space="0"/>
            </w:tcBorders>
            <w:vAlign w:val="center"/>
          </w:tcPr>
          <w:p w14:paraId="4BB147F5">
            <w:pPr>
              <w:adjustRightInd w:val="0"/>
              <w:snapToGrid w:val="0"/>
              <w:spacing w:line="360" w:lineRule="auto"/>
              <w:rPr>
                <w:rFonts w:hint="eastAsia" w:ascii="宋体" w:hAnsi="宋体"/>
                <w:szCs w:val="21"/>
              </w:rPr>
            </w:pPr>
            <w:r>
              <w:rPr>
                <w:rFonts w:hint="eastAsia" w:ascii="宋体" w:hAnsi="宋体"/>
                <w:szCs w:val="21"/>
              </w:rPr>
              <w:t>1.维修人员持证上岗、挂牌上岗、着装上岗。</w:t>
            </w:r>
          </w:p>
        </w:tc>
        <w:tc>
          <w:tcPr>
            <w:tcW w:w="3380" w:type="dxa"/>
            <w:tcBorders>
              <w:top w:val="dotted" w:color="auto" w:sz="4" w:space="0"/>
              <w:left w:val="dotted" w:color="auto" w:sz="4" w:space="0"/>
              <w:bottom w:val="dotted" w:color="auto" w:sz="4" w:space="0"/>
              <w:right w:val="single" w:color="auto" w:sz="8" w:space="0"/>
            </w:tcBorders>
            <w:vAlign w:val="center"/>
          </w:tcPr>
          <w:p w14:paraId="02573E2D">
            <w:pPr>
              <w:adjustRightInd w:val="0"/>
              <w:snapToGrid w:val="0"/>
              <w:spacing w:line="360" w:lineRule="auto"/>
              <w:rPr>
                <w:rFonts w:hint="eastAsia" w:ascii="宋体" w:hAnsi="宋体"/>
                <w:szCs w:val="21"/>
              </w:rPr>
            </w:pPr>
            <w:r>
              <w:rPr>
                <w:rFonts w:hint="eastAsia" w:ascii="宋体" w:hAnsi="宋体"/>
                <w:szCs w:val="21"/>
              </w:rPr>
              <w:t>专业技术人员无专业技术证书，发 现一人次扣 2分；维修人员不挂牌上岗，不着装上岗发现一次扣1分。</w:t>
            </w:r>
          </w:p>
        </w:tc>
      </w:tr>
      <w:tr w14:paraId="77B76E9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751B7FC1">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4EACE5BB">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vAlign w:val="center"/>
          </w:tcPr>
          <w:p w14:paraId="4433478E">
            <w:pPr>
              <w:adjustRightInd w:val="0"/>
              <w:snapToGrid w:val="0"/>
              <w:spacing w:line="360" w:lineRule="auto"/>
              <w:rPr>
                <w:rFonts w:hint="eastAsia" w:ascii="宋体" w:hAnsi="宋体"/>
                <w:szCs w:val="21"/>
              </w:rPr>
            </w:pPr>
            <w:r>
              <w:rPr>
                <w:rFonts w:hint="eastAsia" w:ascii="宋体" w:hAnsi="宋体"/>
                <w:szCs w:val="21"/>
              </w:rPr>
              <w:t>2.建立 24 小时值班制度，设立服务电话，接受服务单位报修、求 助、建议等各类信息的收集和反馈，并及时处理。</w:t>
            </w:r>
          </w:p>
        </w:tc>
        <w:tc>
          <w:tcPr>
            <w:tcW w:w="3380" w:type="dxa"/>
            <w:tcBorders>
              <w:top w:val="dotted" w:color="auto" w:sz="4" w:space="0"/>
              <w:left w:val="dotted" w:color="auto" w:sz="4" w:space="0"/>
              <w:bottom w:val="dotted" w:color="auto" w:sz="4" w:space="0"/>
              <w:right w:val="single" w:color="auto" w:sz="8" w:space="0"/>
            </w:tcBorders>
            <w:vAlign w:val="center"/>
          </w:tcPr>
          <w:p w14:paraId="2BDF5CC6">
            <w:pPr>
              <w:adjustRightInd w:val="0"/>
              <w:snapToGrid w:val="0"/>
              <w:spacing w:line="360" w:lineRule="auto"/>
              <w:rPr>
                <w:rFonts w:hint="eastAsia" w:ascii="宋体" w:hAnsi="宋体"/>
                <w:szCs w:val="21"/>
              </w:rPr>
            </w:pPr>
            <w:r>
              <w:rPr>
                <w:rFonts w:hint="eastAsia" w:ascii="宋体" w:hAnsi="宋体"/>
                <w:szCs w:val="21"/>
              </w:rPr>
              <w:t>每发现一项不符合要求的扣1分</w:t>
            </w:r>
          </w:p>
        </w:tc>
      </w:tr>
      <w:tr w14:paraId="7C2DBCA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303C5A65">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F10D83A">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vAlign w:val="center"/>
          </w:tcPr>
          <w:p w14:paraId="03E93580">
            <w:pPr>
              <w:adjustRightInd w:val="0"/>
              <w:snapToGrid w:val="0"/>
              <w:spacing w:line="360" w:lineRule="auto"/>
              <w:rPr>
                <w:rFonts w:hint="eastAsia" w:ascii="宋体" w:hAnsi="宋体"/>
                <w:szCs w:val="21"/>
              </w:rPr>
            </w:pPr>
            <w:r>
              <w:rPr>
                <w:rFonts w:hint="eastAsia" w:ascii="宋体" w:hAnsi="宋体"/>
                <w:szCs w:val="21"/>
              </w:rPr>
              <w:t>3.建立并落实维修服务承诺制，零修、急修及时率 100%，返修率不高于 2%， 并有回访制度，回访记录、值班记录。</w:t>
            </w:r>
          </w:p>
        </w:tc>
        <w:tc>
          <w:tcPr>
            <w:tcW w:w="3380" w:type="dxa"/>
            <w:tcBorders>
              <w:top w:val="dotted" w:color="auto" w:sz="4" w:space="0"/>
              <w:left w:val="dotted" w:color="auto" w:sz="4" w:space="0"/>
              <w:bottom w:val="dotted" w:color="auto" w:sz="4" w:space="0"/>
              <w:right w:val="single" w:color="auto" w:sz="8" w:space="0"/>
            </w:tcBorders>
            <w:vAlign w:val="center"/>
          </w:tcPr>
          <w:p w14:paraId="0040F3CE">
            <w:pPr>
              <w:adjustRightInd w:val="0"/>
              <w:snapToGrid w:val="0"/>
              <w:spacing w:line="360" w:lineRule="auto"/>
              <w:rPr>
                <w:rFonts w:hint="eastAsia" w:ascii="宋体" w:hAnsi="宋体"/>
                <w:szCs w:val="21"/>
              </w:rPr>
            </w:pPr>
            <w:r>
              <w:rPr>
                <w:rFonts w:hint="eastAsia" w:ascii="宋体" w:hAnsi="宋体"/>
                <w:szCs w:val="21"/>
              </w:rPr>
              <w:t>每发现一项不符合要求的扣1分</w:t>
            </w:r>
          </w:p>
        </w:tc>
      </w:tr>
      <w:tr w14:paraId="3A29396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67B3087D">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778438F2">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vAlign w:val="center"/>
          </w:tcPr>
          <w:p w14:paraId="736063BC">
            <w:pPr>
              <w:adjustRightInd w:val="0"/>
              <w:snapToGrid w:val="0"/>
              <w:spacing w:line="360" w:lineRule="auto"/>
              <w:rPr>
                <w:rFonts w:hint="eastAsia" w:ascii="宋体" w:hAnsi="宋体"/>
                <w:szCs w:val="21"/>
              </w:rPr>
            </w:pPr>
            <w:r>
              <w:rPr>
                <w:rFonts w:hint="eastAsia" w:ascii="宋体" w:hAnsi="宋体"/>
                <w:szCs w:val="21"/>
              </w:rPr>
              <w:t>4.按要求定时抄记设备运行数据及各区域水、电表示数。</w:t>
            </w:r>
          </w:p>
        </w:tc>
        <w:tc>
          <w:tcPr>
            <w:tcW w:w="3380" w:type="dxa"/>
            <w:tcBorders>
              <w:top w:val="dotted" w:color="auto" w:sz="4" w:space="0"/>
              <w:left w:val="dotted" w:color="auto" w:sz="4" w:space="0"/>
              <w:bottom w:val="dotted" w:color="auto" w:sz="4" w:space="0"/>
              <w:right w:val="single" w:color="auto" w:sz="8" w:space="0"/>
            </w:tcBorders>
            <w:vAlign w:val="center"/>
          </w:tcPr>
          <w:p w14:paraId="50E4496B">
            <w:pPr>
              <w:adjustRightInd w:val="0"/>
              <w:snapToGrid w:val="0"/>
              <w:spacing w:line="360" w:lineRule="auto"/>
              <w:rPr>
                <w:rFonts w:hint="eastAsia" w:ascii="宋体" w:hAnsi="宋体"/>
                <w:szCs w:val="21"/>
              </w:rPr>
            </w:pPr>
            <w:r>
              <w:rPr>
                <w:rFonts w:hint="eastAsia" w:ascii="宋体" w:hAnsi="宋体"/>
                <w:szCs w:val="21"/>
              </w:rPr>
              <w:t>每发现一项不符合要求的扣 2分</w:t>
            </w:r>
          </w:p>
        </w:tc>
      </w:tr>
      <w:tr w14:paraId="7815AD9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0883C437">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5CFC540">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vAlign w:val="center"/>
          </w:tcPr>
          <w:p w14:paraId="7FB8A5C2">
            <w:pPr>
              <w:adjustRightInd w:val="0"/>
              <w:snapToGrid w:val="0"/>
              <w:spacing w:line="360" w:lineRule="auto"/>
              <w:rPr>
                <w:rFonts w:hint="eastAsia" w:ascii="宋体" w:hAnsi="宋体"/>
                <w:szCs w:val="21"/>
              </w:rPr>
            </w:pPr>
            <w:r>
              <w:rPr>
                <w:rFonts w:hint="eastAsia" w:ascii="宋体" w:hAnsi="宋体"/>
                <w:szCs w:val="21"/>
              </w:rPr>
              <w:t>5.建立设备档案资料，公用设施设备档案资料齐全，分类成册，管理完善， 查阅方便。</w:t>
            </w:r>
          </w:p>
        </w:tc>
        <w:tc>
          <w:tcPr>
            <w:tcW w:w="3380" w:type="dxa"/>
            <w:tcBorders>
              <w:top w:val="dotted" w:color="auto" w:sz="4" w:space="0"/>
              <w:left w:val="dotted" w:color="auto" w:sz="4" w:space="0"/>
              <w:bottom w:val="dotted" w:color="auto" w:sz="4" w:space="0"/>
              <w:right w:val="single" w:color="auto" w:sz="8" w:space="0"/>
            </w:tcBorders>
            <w:vAlign w:val="center"/>
          </w:tcPr>
          <w:p w14:paraId="18A42227">
            <w:pPr>
              <w:adjustRightInd w:val="0"/>
              <w:snapToGrid w:val="0"/>
              <w:spacing w:line="360" w:lineRule="auto"/>
              <w:rPr>
                <w:rFonts w:hint="eastAsia" w:ascii="宋体" w:hAnsi="宋体"/>
                <w:szCs w:val="21"/>
              </w:rPr>
            </w:pPr>
            <w:r>
              <w:rPr>
                <w:rFonts w:hint="eastAsia" w:ascii="宋体" w:hAnsi="宋体"/>
                <w:szCs w:val="21"/>
              </w:rPr>
              <w:t>每发现一项不符合要求的扣2分</w:t>
            </w:r>
          </w:p>
        </w:tc>
      </w:tr>
      <w:tr w14:paraId="2FE0F08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55" w:hRule="atLeast"/>
          <w:jc w:val="center"/>
        </w:trPr>
        <w:tc>
          <w:tcPr>
            <w:tcW w:w="703" w:type="dxa"/>
            <w:vMerge w:val="restart"/>
            <w:tcBorders>
              <w:top w:val="dotted" w:color="auto" w:sz="4" w:space="0"/>
              <w:left w:val="single" w:color="auto" w:sz="8" w:space="0"/>
              <w:bottom w:val="dotted" w:color="auto" w:sz="4" w:space="0"/>
              <w:right w:val="dotted" w:color="auto" w:sz="4" w:space="0"/>
            </w:tcBorders>
            <w:vAlign w:val="center"/>
          </w:tcPr>
          <w:p w14:paraId="3B791864">
            <w:pPr>
              <w:adjustRightInd w:val="0"/>
              <w:snapToGrid w:val="0"/>
              <w:spacing w:line="360" w:lineRule="auto"/>
              <w:rPr>
                <w:rFonts w:hint="eastAsia" w:ascii="宋体" w:hAnsi="宋体"/>
                <w:szCs w:val="21"/>
              </w:rPr>
            </w:pPr>
            <w:r>
              <w:rPr>
                <w:rFonts w:hint="eastAsia" w:ascii="宋体" w:hAnsi="宋体"/>
                <w:szCs w:val="21"/>
              </w:rPr>
              <w:t>2</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5BF5C528">
            <w:pPr>
              <w:adjustRightInd w:val="0"/>
              <w:snapToGrid w:val="0"/>
              <w:spacing w:line="360" w:lineRule="auto"/>
              <w:rPr>
                <w:rFonts w:hint="eastAsia" w:ascii="宋体" w:hAnsi="宋体"/>
                <w:szCs w:val="21"/>
              </w:rPr>
            </w:pPr>
            <w:r>
              <w:rPr>
                <w:rFonts w:hint="eastAsia" w:ascii="宋体" w:hAnsi="宋体"/>
                <w:szCs w:val="21"/>
              </w:rPr>
              <w:t>供水( 供</w:t>
            </w:r>
          </w:p>
          <w:p w14:paraId="550DCB74">
            <w:pPr>
              <w:adjustRightInd w:val="0"/>
              <w:snapToGrid w:val="0"/>
              <w:spacing w:line="360" w:lineRule="auto"/>
              <w:rPr>
                <w:rFonts w:hint="eastAsia" w:ascii="宋体" w:hAnsi="宋体"/>
                <w:szCs w:val="21"/>
              </w:rPr>
            </w:pPr>
            <w:r>
              <w:rPr>
                <w:rFonts w:hint="eastAsia" w:ascii="宋体" w:hAnsi="宋体"/>
                <w:szCs w:val="21"/>
              </w:rPr>
              <w:t>暖)系统</w:t>
            </w:r>
          </w:p>
        </w:tc>
        <w:tc>
          <w:tcPr>
            <w:tcW w:w="3889" w:type="dxa"/>
            <w:tcBorders>
              <w:top w:val="dotted" w:color="auto" w:sz="4" w:space="0"/>
              <w:left w:val="dotted" w:color="auto" w:sz="4" w:space="0"/>
              <w:bottom w:val="dotted" w:color="auto" w:sz="4" w:space="0"/>
              <w:right w:val="dotted" w:color="auto" w:sz="4" w:space="0"/>
            </w:tcBorders>
          </w:tcPr>
          <w:p w14:paraId="4F0E8BCD">
            <w:pPr>
              <w:adjustRightInd w:val="0"/>
              <w:snapToGrid w:val="0"/>
              <w:spacing w:line="360" w:lineRule="auto"/>
              <w:rPr>
                <w:rFonts w:hint="eastAsia" w:ascii="宋体" w:hAnsi="宋体"/>
                <w:szCs w:val="21"/>
              </w:rPr>
            </w:pPr>
            <w:r>
              <w:rPr>
                <w:rFonts w:hint="eastAsia" w:ascii="宋体" w:hAnsi="宋体"/>
                <w:szCs w:val="21"/>
              </w:rPr>
              <w:t>1．每半月对管理服务区域供水设施进行检查，做好检查记录，发现跑、冒、 滴、漏及时处理。消防器材如消火栓、 水枪、水龙头、水带等要保持完好，发现有老化现象要及时上报。</w:t>
            </w:r>
          </w:p>
        </w:tc>
        <w:tc>
          <w:tcPr>
            <w:tcW w:w="3380" w:type="dxa"/>
            <w:tcBorders>
              <w:top w:val="dotted" w:color="auto" w:sz="4" w:space="0"/>
              <w:left w:val="dotted" w:color="auto" w:sz="4" w:space="0"/>
              <w:bottom w:val="dotted" w:color="auto" w:sz="4" w:space="0"/>
              <w:right w:val="single" w:color="auto" w:sz="8" w:space="0"/>
            </w:tcBorders>
            <w:vAlign w:val="center"/>
          </w:tcPr>
          <w:p w14:paraId="33502D5E">
            <w:pPr>
              <w:adjustRightInd w:val="0"/>
              <w:snapToGrid w:val="0"/>
              <w:spacing w:line="360" w:lineRule="auto"/>
              <w:rPr>
                <w:rFonts w:hint="eastAsia" w:ascii="宋体" w:hAnsi="宋体"/>
                <w:szCs w:val="21"/>
              </w:rPr>
            </w:pPr>
            <w:r>
              <w:rPr>
                <w:rFonts w:hint="eastAsia" w:ascii="宋体" w:hAnsi="宋体"/>
                <w:szCs w:val="21"/>
              </w:rPr>
              <w:t>不能按时检查或无记录一次扣1分， 发现问题不能及时处理一次扣2分，消防器材不完好未上报一项扣2分。</w:t>
            </w:r>
          </w:p>
        </w:tc>
      </w:tr>
      <w:tr w14:paraId="447C858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33E59BF7">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7188042C">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14CB30CC">
            <w:pPr>
              <w:adjustRightInd w:val="0"/>
              <w:snapToGrid w:val="0"/>
              <w:spacing w:line="360" w:lineRule="auto"/>
              <w:rPr>
                <w:rFonts w:hint="eastAsia" w:ascii="宋体" w:hAnsi="宋体"/>
                <w:szCs w:val="21"/>
              </w:rPr>
            </w:pPr>
            <w:r>
              <w:rPr>
                <w:rFonts w:hint="eastAsia" w:ascii="宋体" w:hAnsi="宋体"/>
                <w:szCs w:val="21"/>
              </w:rPr>
              <w:t>2．急修小修类事项维修人员15 分钟内到达现场处理，常规性维修当日完成；大项维修及时呈报维修申请。</w:t>
            </w:r>
          </w:p>
        </w:tc>
        <w:tc>
          <w:tcPr>
            <w:tcW w:w="3380" w:type="dxa"/>
            <w:tcBorders>
              <w:top w:val="dotted" w:color="auto" w:sz="4" w:space="0"/>
              <w:left w:val="dotted" w:color="auto" w:sz="4" w:space="0"/>
              <w:bottom w:val="dotted" w:color="auto" w:sz="4" w:space="0"/>
              <w:right w:val="single" w:color="auto" w:sz="8" w:space="0"/>
            </w:tcBorders>
            <w:vAlign w:val="center"/>
          </w:tcPr>
          <w:p w14:paraId="5BCF77FD">
            <w:pPr>
              <w:adjustRightInd w:val="0"/>
              <w:snapToGrid w:val="0"/>
              <w:spacing w:line="360" w:lineRule="auto"/>
              <w:rPr>
                <w:rFonts w:hint="eastAsia" w:ascii="宋体" w:hAnsi="宋体"/>
                <w:szCs w:val="21"/>
              </w:rPr>
            </w:pPr>
            <w:r>
              <w:rPr>
                <w:rFonts w:hint="eastAsia" w:ascii="宋体" w:hAnsi="宋体"/>
                <w:szCs w:val="21"/>
              </w:rPr>
              <w:t>急修小修类故障维修不及时 1 次扣 2分；大项维修呈报不及时，1 次扣 2分；到达现场不及时，1 次扣3分。</w:t>
            </w:r>
          </w:p>
        </w:tc>
      </w:tr>
      <w:tr w14:paraId="3783B1A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374A570F">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30A4EFA9">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099CC898">
            <w:pPr>
              <w:adjustRightInd w:val="0"/>
              <w:snapToGrid w:val="0"/>
              <w:spacing w:line="360" w:lineRule="auto"/>
              <w:rPr>
                <w:rFonts w:hint="eastAsia" w:ascii="宋体" w:hAnsi="宋体"/>
                <w:szCs w:val="21"/>
              </w:rPr>
            </w:pPr>
            <w:r>
              <w:rPr>
                <w:rFonts w:hint="eastAsia" w:ascii="宋体" w:hAnsi="宋体"/>
                <w:szCs w:val="21"/>
              </w:rPr>
              <w:t>3．每年供暖前和停暖前对暖气设备进行全面检查、保养，做好检修记录。</w:t>
            </w:r>
          </w:p>
        </w:tc>
        <w:tc>
          <w:tcPr>
            <w:tcW w:w="3380" w:type="dxa"/>
            <w:tcBorders>
              <w:top w:val="dotted" w:color="auto" w:sz="4" w:space="0"/>
              <w:left w:val="dotted" w:color="auto" w:sz="4" w:space="0"/>
              <w:bottom w:val="dotted" w:color="auto" w:sz="4" w:space="0"/>
              <w:right w:val="single" w:color="auto" w:sz="8" w:space="0"/>
            </w:tcBorders>
            <w:vAlign w:val="center"/>
          </w:tcPr>
          <w:p w14:paraId="7668017A">
            <w:pPr>
              <w:adjustRightInd w:val="0"/>
              <w:snapToGrid w:val="0"/>
              <w:spacing w:line="360" w:lineRule="auto"/>
              <w:rPr>
                <w:rFonts w:hint="eastAsia" w:ascii="宋体" w:hAnsi="宋体"/>
                <w:szCs w:val="21"/>
              </w:rPr>
            </w:pPr>
            <w:r>
              <w:rPr>
                <w:rFonts w:hint="eastAsia" w:ascii="宋体" w:hAnsi="宋体"/>
                <w:szCs w:val="21"/>
              </w:rPr>
              <w:t>不能按时检查、保养的一次扣 2分。</w:t>
            </w:r>
          </w:p>
        </w:tc>
      </w:tr>
      <w:tr w14:paraId="484B741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177D1F1F">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89F40EC">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4A2DCDFA">
            <w:pPr>
              <w:adjustRightInd w:val="0"/>
              <w:snapToGrid w:val="0"/>
              <w:spacing w:line="360" w:lineRule="auto"/>
              <w:rPr>
                <w:rFonts w:hint="eastAsia" w:ascii="宋体" w:hAnsi="宋体"/>
                <w:szCs w:val="21"/>
              </w:rPr>
            </w:pPr>
            <w:r>
              <w:rPr>
                <w:rFonts w:hint="eastAsia" w:ascii="宋体" w:hAnsi="宋体"/>
                <w:szCs w:val="21"/>
              </w:rPr>
              <w:t>4．供暖期间发现漏水、跑水、管道堵塞等问题能及时处理； 在规定时间内能及时完成维修，完不成的要说明原因。</w:t>
            </w:r>
          </w:p>
        </w:tc>
        <w:tc>
          <w:tcPr>
            <w:tcW w:w="3380" w:type="dxa"/>
            <w:tcBorders>
              <w:top w:val="dotted" w:color="auto" w:sz="4" w:space="0"/>
              <w:left w:val="dotted" w:color="auto" w:sz="4" w:space="0"/>
              <w:bottom w:val="dotted" w:color="auto" w:sz="4" w:space="0"/>
              <w:right w:val="single" w:color="auto" w:sz="8" w:space="0"/>
            </w:tcBorders>
            <w:vAlign w:val="center"/>
          </w:tcPr>
          <w:p w14:paraId="03FD02EF">
            <w:pPr>
              <w:adjustRightInd w:val="0"/>
              <w:snapToGrid w:val="0"/>
              <w:spacing w:line="360" w:lineRule="auto"/>
              <w:rPr>
                <w:rFonts w:hint="eastAsia" w:ascii="宋体" w:hAnsi="宋体"/>
                <w:szCs w:val="21"/>
              </w:rPr>
            </w:pPr>
            <w:r>
              <w:rPr>
                <w:rFonts w:hint="eastAsia" w:ascii="宋体" w:hAnsi="宋体"/>
                <w:szCs w:val="21"/>
              </w:rPr>
              <w:t>不能及时维修或没有正当理由扣2分，无记录扣1分。</w:t>
            </w:r>
          </w:p>
        </w:tc>
      </w:tr>
      <w:tr w14:paraId="57BCDAF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restart"/>
            <w:tcBorders>
              <w:top w:val="dotted" w:color="auto" w:sz="4" w:space="0"/>
              <w:left w:val="single" w:color="auto" w:sz="8" w:space="0"/>
              <w:bottom w:val="dotted" w:color="auto" w:sz="4" w:space="0"/>
              <w:right w:val="dotted" w:color="auto" w:sz="4" w:space="0"/>
            </w:tcBorders>
            <w:vAlign w:val="center"/>
          </w:tcPr>
          <w:p w14:paraId="76145BE9">
            <w:pPr>
              <w:adjustRightInd w:val="0"/>
              <w:snapToGrid w:val="0"/>
              <w:spacing w:line="360" w:lineRule="auto"/>
              <w:rPr>
                <w:rFonts w:hint="eastAsia" w:ascii="宋体" w:hAnsi="宋体"/>
                <w:szCs w:val="21"/>
              </w:rPr>
            </w:pPr>
            <w:r>
              <w:rPr>
                <w:rFonts w:hint="eastAsia" w:ascii="宋体" w:hAnsi="宋体"/>
                <w:szCs w:val="21"/>
              </w:rPr>
              <w:t>3</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2F0BE156">
            <w:pPr>
              <w:adjustRightInd w:val="0"/>
              <w:snapToGrid w:val="0"/>
              <w:spacing w:line="360" w:lineRule="auto"/>
              <w:rPr>
                <w:rFonts w:hint="eastAsia" w:ascii="宋体" w:hAnsi="宋体"/>
                <w:szCs w:val="21"/>
              </w:rPr>
            </w:pPr>
            <w:r>
              <w:rPr>
                <w:rFonts w:hint="eastAsia" w:ascii="宋体" w:hAnsi="宋体"/>
                <w:szCs w:val="21"/>
              </w:rPr>
              <w:t>给排水 系统</w:t>
            </w:r>
          </w:p>
        </w:tc>
        <w:tc>
          <w:tcPr>
            <w:tcW w:w="3889" w:type="dxa"/>
            <w:tcBorders>
              <w:top w:val="dotted" w:color="auto" w:sz="4" w:space="0"/>
              <w:left w:val="dotted" w:color="auto" w:sz="4" w:space="0"/>
              <w:bottom w:val="dotted" w:color="auto" w:sz="4" w:space="0"/>
              <w:right w:val="dotted" w:color="auto" w:sz="4" w:space="0"/>
            </w:tcBorders>
            <w:vAlign w:val="center"/>
          </w:tcPr>
          <w:p w14:paraId="49CAE04B">
            <w:pPr>
              <w:adjustRightInd w:val="0"/>
              <w:snapToGrid w:val="0"/>
              <w:spacing w:line="360" w:lineRule="auto"/>
              <w:rPr>
                <w:rFonts w:hint="eastAsia" w:ascii="宋体" w:hAnsi="宋体"/>
                <w:szCs w:val="21"/>
              </w:rPr>
            </w:pPr>
            <w:r>
              <w:rPr>
                <w:rFonts w:hint="eastAsia" w:ascii="宋体" w:hAnsi="宋体"/>
                <w:szCs w:val="21"/>
              </w:rPr>
              <w:t>1.每周对楼内卫生器具、给排水管道进行检查，做好检查记录，发生堵塞、 排水不畅现象及时清理疏通。</w:t>
            </w:r>
          </w:p>
        </w:tc>
        <w:tc>
          <w:tcPr>
            <w:tcW w:w="3380" w:type="dxa"/>
            <w:tcBorders>
              <w:top w:val="dotted" w:color="auto" w:sz="4" w:space="0"/>
              <w:left w:val="dotted" w:color="auto" w:sz="4" w:space="0"/>
              <w:bottom w:val="dotted" w:color="auto" w:sz="4" w:space="0"/>
              <w:right w:val="single" w:color="auto" w:sz="8" w:space="0"/>
            </w:tcBorders>
            <w:vAlign w:val="center"/>
          </w:tcPr>
          <w:p w14:paraId="18FD1931">
            <w:pPr>
              <w:adjustRightInd w:val="0"/>
              <w:snapToGrid w:val="0"/>
              <w:spacing w:line="360" w:lineRule="auto"/>
              <w:rPr>
                <w:rFonts w:hint="eastAsia" w:ascii="宋体" w:hAnsi="宋体"/>
                <w:szCs w:val="21"/>
              </w:rPr>
            </w:pPr>
            <w:r>
              <w:rPr>
                <w:rFonts w:hint="eastAsia" w:ascii="宋体" w:hAnsi="宋体"/>
                <w:szCs w:val="21"/>
              </w:rPr>
              <w:t>不能按时检查或无记录一次扣1分，发现问题不能及时维修一次扣2分。</w:t>
            </w:r>
          </w:p>
        </w:tc>
      </w:tr>
      <w:tr w14:paraId="046C09E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76A3054D">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3AA0095C">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vAlign w:val="center"/>
          </w:tcPr>
          <w:p w14:paraId="59CDDA72">
            <w:pPr>
              <w:adjustRightInd w:val="0"/>
              <w:snapToGrid w:val="0"/>
              <w:spacing w:line="360" w:lineRule="auto"/>
              <w:rPr>
                <w:rFonts w:hint="eastAsia" w:ascii="宋体" w:hAnsi="宋体"/>
                <w:szCs w:val="21"/>
              </w:rPr>
            </w:pPr>
            <w:r>
              <w:rPr>
                <w:rFonts w:hint="eastAsia" w:ascii="宋体" w:hAnsi="宋体"/>
                <w:szCs w:val="21"/>
              </w:rPr>
              <w:t>2.每天对楼内延时阀、延时水嘴，热水器等设备进行检查。</w:t>
            </w:r>
          </w:p>
        </w:tc>
        <w:tc>
          <w:tcPr>
            <w:tcW w:w="3380" w:type="dxa"/>
            <w:tcBorders>
              <w:top w:val="dotted" w:color="auto" w:sz="4" w:space="0"/>
              <w:left w:val="dotted" w:color="auto" w:sz="4" w:space="0"/>
              <w:bottom w:val="dotted" w:color="auto" w:sz="4" w:space="0"/>
              <w:right w:val="single" w:color="auto" w:sz="8" w:space="0"/>
            </w:tcBorders>
            <w:vAlign w:val="center"/>
          </w:tcPr>
          <w:p w14:paraId="54796D0B">
            <w:pPr>
              <w:adjustRightInd w:val="0"/>
              <w:snapToGrid w:val="0"/>
              <w:spacing w:line="360" w:lineRule="auto"/>
              <w:rPr>
                <w:rFonts w:hint="eastAsia" w:ascii="宋体" w:hAnsi="宋体"/>
                <w:szCs w:val="21"/>
              </w:rPr>
            </w:pPr>
            <w:r>
              <w:rPr>
                <w:rFonts w:hint="eastAsia" w:ascii="宋体" w:hAnsi="宋体"/>
                <w:szCs w:val="21"/>
              </w:rPr>
              <w:t>对楼内延时阀、延时水嘴，热水器 等设备未进行检查或无记录一次扣 2分。</w:t>
            </w:r>
          </w:p>
        </w:tc>
      </w:tr>
      <w:tr w14:paraId="54B2651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1365EECE">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120D6B6">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034CC5B9">
            <w:pPr>
              <w:adjustRightInd w:val="0"/>
              <w:snapToGrid w:val="0"/>
              <w:spacing w:line="360" w:lineRule="auto"/>
              <w:rPr>
                <w:rFonts w:hint="eastAsia" w:ascii="宋体" w:hAnsi="宋体"/>
                <w:szCs w:val="21"/>
              </w:rPr>
            </w:pPr>
            <w:r>
              <w:rPr>
                <w:rFonts w:hint="eastAsia" w:ascii="宋体" w:hAnsi="宋体"/>
                <w:szCs w:val="21"/>
              </w:rPr>
              <w:t>3.每天对地下室水泵，集水坑检查，出现问题及时进行处理。</w:t>
            </w:r>
          </w:p>
        </w:tc>
        <w:tc>
          <w:tcPr>
            <w:tcW w:w="3380" w:type="dxa"/>
            <w:tcBorders>
              <w:top w:val="dotted" w:color="auto" w:sz="4" w:space="0"/>
              <w:left w:val="dotted" w:color="auto" w:sz="4" w:space="0"/>
              <w:bottom w:val="dotted" w:color="auto" w:sz="4" w:space="0"/>
              <w:right w:val="single" w:color="auto" w:sz="8" w:space="0"/>
            </w:tcBorders>
          </w:tcPr>
          <w:p w14:paraId="037EBFEE">
            <w:pPr>
              <w:adjustRightInd w:val="0"/>
              <w:snapToGrid w:val="0"/>
              <w:spacing w:line="360" w:lineRule="auto"/>
              <w:rPr>
                <w:rFonts w:hint="eastAsia" w:ascii="宋体" w:hAnsi="宋体"/>
                <w:szCs w:val="21"/>
              </w:rPr>
            </w:pPr>
            <w:r>
              <w:rPr>
                <w:rFonts w:hint="eastAsia" w:ascii="宋体" w:hAnsi="宋体"/>
                <w:szCs w:val="21"/>
              </w:rPr>
              <w:t>不能及时处理一次扣2分。</w:t>
            </w:r>
          </w:p>
        </w:tc>
      </w:tr>
      <w:tr w14:paraId="4FBEB243">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3249C295">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55CD6C5">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41D4F5CA">
            <w:pPr>
              <w:adjustRightInd w:val="0"/>
              <w:snapToGrid w:val="0"/>
              <w:spacing w:line="360" w:lineRule="auto"/>
              <w:rPr>
                <w:rFonts w:hint="eastAsia" w:ascii="宋体" w:hAnsi="宋体"/>
                <w:szCs w:val="21"/>
              </w:rPr>
            </w:pPr>
            <w:r>
              <w:rPr>
                <w:rFonts w:hint="eastAsia" w:ascii="宋体" w:hAnsi="宋体"/>
                <w:szCs w:val="21"/>
              </w:rPr>
              <w:t>4.定期清理排水井、污水井、化粪池，做好检查记录， 发现堵塞或不畅及时清理疏通。</w:t>
            </w:r>
          </w:p>
        </w:tc>
        <w:tc>
          <w:tcPr>
            <w:tcW w:w="3380" w:type="dxa"/>
            <w:tcBorders>
              <w:top w:val="dotted" w:color="auto" w:sz="4" w:space="0"/>
              <w:left w:val="dotted" w:color="auto" w:sz="4" w:space="0"/>
              <w:bottom w:val="dotted" w:color="auto" w:sz="4" w:space="0"/>
              <w:right w:val="single" w:color="auto" w:sz="8" w:space="0"/>
            </w:tcBorders>
          </w:tcPr>
          <w:p w14:paraId="33ACA64E">
            <w:pPr>
              <w:adjustRightInd w:val="0"/>
              <w:snapToGrid w:val="0"/>
              <w:spacing w:line="360" w:lineRule="auto"/>
              <w:rPr>
                <w:rFonts w:hint="eastAsia" w:ascii="宋体" w:hAnsi="宋体"/>
                <w:szCs w:val="21"/>
              </w:rPr>
            </w:pPr>
            <w:r>
              <w:rPr>
                <w:rFonts w:hint="eastAsia" w:ascii="宋体" w:hAnsi="宋体"/>
                <w:szCs w:val="21"/>
              </w:rPr>
              <w:t>不能及时清理或无记录一次扣2分，发现堵塞不畅扣2分。</w:t>
            </w:r>
          </w:p>
        </w:tc>
      </w:tr>
      <w:tr w14:paraId="3F08403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2708771E">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F600CB5">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50649F31">
            <w:pPr>
              <w:adjustRightInd w:val="0"/>
              <w:snapToGrid w:val="0"/>
              <w:spacing w:line="360" w:lineRule="auto"/>
              <w:rPr>
                <w:rFonts w:hint="eastAsia" w:ascii="宋体" w:hAnsi="宋体"/>
                <w:szCs w:val="21"/>
              </w:rPr>
            </w:pPr>
            <w:r>
              <w:rPr>
                <w:rFonts w:hint="eastAsia" w:ascii="宋体" w:hAnsi="宋体"/>
                <w:szCs w:val="21"/>
              </w:rPr>
              <w:t>5.及时对雨漏管、地面明排检查口、屋顶雨漏进行清理，保障排水畅通。</w:t>
            </w:r>
          </w:p>
        </w:tc>
        <w:tc>
          <w:tcPr>
            <w:tcW w:w="3380" w:type="dxa"/>
            <w:tcBorders>
              <w:top w:val="dotted" w:color="auto" w:sz="4" w:space="0"/>
              <w:left w:val="dotted" w:color="auto" w:sz="4" w:space="0"/>
              <w:bottom w:val="dotted" w:color="auto" w:sz="4" w:space="0"/>
              <w:right w:val="single" w:color="auto" w:sz="8" w:space="0"/>
            </w:tcBorders>
          </w:tcPr>
          <w:p w14:paraId="5E3DFD4C">
            <w:pPr>
              <w:adjustRightInd w:val="0"/>
              <w:snapToGrid w:val="0"/>
              <w:spacing w:line="360" w:lineRule="auto"/>
              <w:rPr>
                <w:rFonts w:hint="eastAsia" w:ascii="宋体" w:hAnsi="宋体"/>
                <w:szCs w:val="21"/>
              </w:rPr>
            </w:pPr>
            <w:r>
              <w:rPr>
                <w:rFonts w:hint="eastAsia" w:ascii="宋体" w:hAnsi="宋体"/>
                <w:szCs w:val="21"/>
              </w:rPr>
              <w:t>不及时清理扣 2分，排水不畅通扣2分。</w:t>
            </w:r>
          </w:p>
        </w:tc>
      </w:tr>
      <w:tr w14:paraId="61B04FA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3F439E01">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B01069E">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2F54B47E">
            <w:pPr>
              <w:adjustRightInd w:val="0"/>
              <w:snapToGrid w:val="0"/>
              <w:spacing w:line="360" w:lineRule="auto"/>
              <w:rPr>
                <w:rFonts w:hint="eastAsia" w:ascii="宋体" w:hAnsi="宋体"/>
                <w:szCs w:val="21"/>
              </w:rPr>
            </w:pPr>
          </w:p>
        </w:tc>
        <w:tc>
          <w:tcPr>
            <w:tcW w:w="3380" w:type="dxa"/>
            <w:tcBorders>
              <w:top w:val="dotted" w:color="auto" w:sz="4" w:space="0"/>
              <w:left w:val="dotted" w:color="auto" w:sz="4" w:space="0"/>
              <w:bottom w:val="dotted" w:color="auto" w:sz="4" w:space="0"/>
              <w:right w:val="single" w:color="auto" w:sz="8" w:space="0"/>
            </w:tcBorders>
          </w:tcPr>
          <w:p w14:paraId="567C7746">
            <w:pPr>
              <w:adjustRightInd w:val="0"/>
              <w:snapToGrid w:val="0"/>
              <w:spacing w:line="360" w:lineRule="auto"/>
              <w:rPr>
                <w:rFonts w:hint="eastAsia" w:ascii="宋体" w:hAnsi="宋体"/>
                <w:szCs w:val="21"/>
              </w:rPr>
            </w:pPr>
          </w:p>
        </w:tc>
      </w:tr>
      <w:tr w14:paraId="6A4505B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restart"/>
            <w:tcBorders>
              <w:top w:val="dotted" w:color="auto" w:sz="4" w:space="0"/>
              <w:left w:val="single" w:color="auto" w:sz="8" w:space="0"/>
              <w:bottom w:val="dotted" w:color="auto" w:sz="4" w:space="0"/>
              <w:right w:val="dotted" w:color="auto" w:sz="4" w:space="0"/>
            </w:tcBorders>
            <w:vAlign w:val="center"/>
          </w:tcPr>
          <w:p w14:paraId="5152C2EB">
            <w:pPr>
              <w:adjustRightInd w:val="0"/>
              <w:snapToGrid w:val="0"/>
              <w:spacing w:line="360" w:lineRule="auto"/>
              <w:rPr>
                <w:rFonts w:hint="eastAsia" w:ascii="宋体" w:hAnsi="宋体"/>
                <w:szCs w:val="21"/>
              </w:rPr>
            </w:pPr>
            <w:r>
              <w:rPr>
                <w:rFonts w:hint="eastAsia" w:ascii="宋体" w:hAnsi="宋体"/>
                <w:szCs w:val="21"/>
              </w:rPr>
              <w:t>4</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48A22632">
            <w:pPr>
              <w:adjustRightInd w:val="0"/>
              <w:snapToGrid w:val="0"/>
              <w:spacing w:line="360" w:lineRule="auto"/>
              <w:rPr>
                <w:rFonts w:hint="eastAsia" w:ascii="宋体" w:hAnsi="宋体"/>
                <w:szCs w:val="21"/>
              </w:rPr>
            </w:pPr>
            <w:r>
              <w:rPr>
                <w:rFonts w:hint="eastAsia" w:ascii="宋体" w:hAnsi="宋体"/>
                <w:szCs w:val="21"/>
              </w:rPr>
              <w:t>供电系统</w:t>
            </w:r>
          </w:p>
        </w:tc>
        <w:tc>
          <w:tcPr>
            <w:tcW w:w="3889" w:type="dxa"/>
            <w:tcBorders>
              <w:top w:val="dotted" w:color="auto" w:sz="4" w:space="0"/>
              <w:left w:val="dotted" w:color="auto" w:sz="4" w:space="0"/>
              <w:bottom w:val="dotted" w:color="auto" w:sz="4" w:space="0"/>
              <w:right w:val="dotted" w:color="auto" w:sz="4" w:space="0"/>
            </w:tcBorders>
          </w:tcPr>
          <w:p w14:paraId="4DBDDF77">
            <w:pPr>
              <w:adjustRightInd w:val="0"/>
              <w:snapToGrid w:val="0"/>
              <w:spacing w:line="360" w:lineRule="auto"/>
              <w:rPr>
                <w:rFonts w:hint="eastAsia" w:ascii="宋体" w:hAnsi="宋体"/>
                <w:szCs w:val="21"/>
              </w:rPr>
            </w:pPr>
            <w:r>
              <w:rPr>
                <w:rFonts w:hint="eastAsia" w:ascii="宋体" w:hAnsi="宋体"/>
                <w:szCs w:val="21"/>
              </w:rPr>
              <w:t>1.工作人员按规定每天对配电室、 楼内配电室开展巡检，对运行状态和运行 参数做巡检记录，按月将巡检记录整理 装订成册。</w:t>
            </w:r>
          </w:p>
        </w:tc>
        <w:tc>
          <w:tcPr>
            <w:tcW w:w="3380" w:type="dxa"/>
            <w:tcBorders>
              <w:top w:val="dotted" w:color="auto" w:sz="4" w:space="0"/>
              <w:left w:val="dotted" w:color="auto" w:sz="4" w:space="0"/>
              <w:bottom w:val="dotted" w:color="auto" w:sz="4" w:space="0"/>
              <w:right w:val="single" w:color="auto" w:sz="8" w:space="0"/>
            </w:tcBorders>
          </w:tcPr>
          <w:p w14:paraId="4414D33D">
            <w:pPr>
              <w:adjustRightInd w:val="0"/>
              <w:snapToGrid w:val="0"/>
              <w:spacing w:line="360" w:lineRule="auto"/>
              <w:rPr>
                <w:rFonts w:hint="eastAsia" w:ascii="宋体" w:hAnsi="宋体"/>
                <w:szCs w:val="21"/>
              </w:rPr>
            </w:pPr>
            <w:r>
              <w:rPr>
                <w:rFonts w:hint="eastAsia" w:ascii="宋体" w:hAnsi="宋体"/>
                <w:szCs w:val="21"/>
              </w:rPr>
              <w:t>没有巡查扣2分，没有记录扣1分，少检查一次扣2分，委托他人代签扣2分，并对代签人员严肃处理。</w:t>
            </w:r>
          </w:p>
        </w:tc>
      </w:tr>
      <w:tr w14:paraId="7BD1CFD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64376CE4">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4CA36E2F">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685173AC">
            <w:pPr>
              <w:adjustRightInd w:val="0"/>
              <w:snapToGrid w:val="0"/>
              <w:spacing w:line="360" w:lineRule="auto"/>
              <w:rPr>
                <w:rFonts w:hint="eastAsia" w:ascii="宋体" w:hAnsi="宋体"/>
                <w:szCs w:val="21"/>
              </w:rPr>
            </w:pPr>
            <w:r>
              <w:rPr>
                <w:rFonts w:hint="eastAsia" w:ascii="宋体" w:hAnsi="宋体"/>
                <w:szCs w:val="21"/>
              </w:rPr>
              <w:t>2.严格执行《电业安全规程》进行检查、安全管理制度；设备运行、检修、 记录齐全。</w:t>
            </w:r>
          </w:p>
        </w:tc>
        <w:tc>
          <w:tcPr>
            <w:tcW w:w="3380" w:type="dxa"/>
            <w:tcBorders>
              <w:top w:val="dotted" w:color="auto" w:sz="4" w:space="0"/>
              <w:left w:val="dotted" w:color="auto" w:sz="4" w:space="0"/>
              <w:bottom w:val="dotted" w:color="auto" w:sz="4" w:space="0"/>
              <w:right w:val="single" w:color="auto" w:sz="8" w:space="0"/>
            </w:tcBorders>
          </w:tcPr>
          <w:p w14:paraId="209F3A36">
            <w:pPr>
              <w:adjustRightInd w:val="0"/>
              <w:snapToGrid w:val="0"/>
              <w:spacing w:line="360" w:lineRule="auto"/>
              <w:rPr>
                <w:rFonts w:hint="eastAsia" w:ascii="宋体" w:hAnsi="宋体"/>
                <w:szCs w:val="21"/>
              </w:rPr>
            </w:pPr>
            <w:r>
              <w:rPr>
                <w:rFonts w:hint="eastAsia" w:ascii="宋体" w:hAnsi="宋体"/>
                <w:szCs w:val="21"/>
              </w:rPr>
              <w:t>不按《电业安全规程》检查扣 2分，没有记录扣1分。</w:t>
            </w:r>
          </w:p>
        </w:tc>
      </w:tr>
      <w:tr w14:paraId="7F25E77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335A6101">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2DBE07D5">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71A2ED05">
            <w:pPr>
              <w:adjustRightInd w:val="0"/>
              <w:snapToGrid w:val="0"/>
              <w:spacing w:line="360" w:lineRule="auto"/>
              <w:rPr>
                <w:rFonts w:hint="eastAsia" w:ascii="宋体" w:hAnsi="宋体"/>
                <w:szCs w:val="21"/>
              </w:rPr>
            </w:pPr>
            <w:r>
              <w:rPr>
                <w:rFonts w:hint="eastAsia" w:ascii="宋体" w:hAnsi="宋体"/>
                <w:szCs w:val="21"/>
              </w:rPr>
              <w:t>3.每年2次对配电室设备进行检修， 根据运行情况及时进行电气试验，并做好 记录。设备检修前、后要报采购人审核、备案。</w:t>
            </w:r>
          </w:p>
        </w:tc>
        <w:tc>
          <w:tcPr>
            <w:tcW w:w="3380" w:type="dxa"/>
            <w:tcBorders>
              <w:top w:val="dotted" w:color="auto" w:sz="4" w:space="0"/>
              <w:left w:val="dotted" w:color="auto" w:sz="4" w:space="0"/>
              <w:bottom w:val="dotted" w:color="auto" w:sz="4" w:space="0"/>
              <w:right w:val="single" w:color="auto" w:sz="8" w:space="0"/>
            </w:tcBorders>
          </w:tcPr>
          <w:p w14:paraId="378AE4B6">
            <w:pPr>
              <w:adjustRightInd w:val="0"/>
              <w:snapToGrid w:val="0"/>
              <w:spacing w:line="360" w:lineRule="auto"/>
              <w:rPr>
                <w:rFonts w:hint="eastAsia" w:ascii="宋体" w:hAnsi="宋体"/>
                <w:szCs w:val="21"/>
              </w:rPr>
            </w:pPr>
            <w:r>
              <w:rPr>
                <w:rFonts w:hint="eastAsia" w:ascii="宋体" w:hAnsi="宋体"/>
                <w:szCs w:val="21"/>
              </w:rPr>
              <w:t>不按时检修或无记录一次扣 2分，没有备案扣 1分。</w:t>
            </w:r>
          </w:p>
        </w:tc>
      </w:tr>
      <w:tr w14:paraId="333F65C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74AEE37A">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61EF6A21">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637D83CE">
            <w:pPr>
              <w:adjustRightInd w:val="0"/>
              <w:snapToGrid w:val="0"/>
              <w:spacing w:line="360" w:lineRule="auto"/>
              <w:rPr>
                <w:rFonts w:hint="eastAsia" w:ascii="宋体" w:hAnsi="宋体"/>
                <w:szCs w:val="21"/>
              </w:rPr>
            </w:pPr>
            <w:r>
              <w:rPr>
                <w:rFonts w:hint="eastAsia" w:ascii="宋体" w:hAnsi="宋体"/>
                <w:szCs w:val="21"/>
              </w:rPr>
              <w:t>4.杜绝责任性停电事故；发生停电事故及时查找原因并立即解决。</w:t>
            </w:r>
          </w:p>
        </w:tc>
        <w:tc>
          <w:tcPr>
            <w:tcW w:w="3380" w:type="dxa"/>
            <w:tcBorders>
              <w:top w:val="dotted" w:color="auto" w:sz="4" w:space="0"/>
              <w:left w:val="dotted" w:color="auto" w:sz="4" w:space="0"/>
              <w:bottom w:val="dotted" w:color="auto" w:sz="4" w:space="0"/>
              <w:right w:val="single" w:color="auto" w:sz="8" w:space="0"/>
            </w:tcBorders>
          </w:tcPr>
          <w:p w14:paraId="2E501EB7">
            <w:pPr>
              <w:adjustRightInd w:val="0"/>
              <w:snapToGrid w:val="0"/>
              <w:spacing w:line="360" w:lineRule="auto"/>
              <w:rPr>
                <w:rFonts w:hint="eastAsia" w:ascii="宋体" w:hAnsi="宋体"/>
                <w:szCs w:val="21"/>
              </w:rPr>
            </w:pPr>
            <w:r>
              <w:rPr>
                <w:rFonts w:hint="eastAsia" w:ascii="宋体" w:hAnsi="宋体"/>
                <w:szCs w:val="21"/>
              </w:rPr>
              <w:t>发生责任性停电事故，一次扣3分； 发生停电事故不能立即解决一次扣2分。 不打招呼停电一次扣 1分；</w:t>
            </w:r>
          </w:p>
        </w:tc>
      </w:tr>
      <w:tr w14:paraId="32D4A35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34DD35A1">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65A0C245">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1F6F0FAC">
            <w:pPr>
              <w:adjustRightInd w:val="0"/>
              <w:snapToGrid w:val="0"/>
              <w:spacing w:line="360" w:lineRule="auto"/>
              <w:rPr>
                <w:rFonts w:hint="eastAsia" w:ascii="宋体" w:hAnsi="宋体"/>
                <w:szCs w:val="21"/>
              </w:rPr>
            </w:pPr>
            <w:r>
              <w:rPr>
                <w:rFonts w:hint="eastAsia" w:ascii="宋体" w:hAnsi="宋体"/>
                <w:szCs w:val="21"/>
              </w:rPr>
              <w:t>5.配电室、楼内配电室设备卫生干净 整洁无明显灰尘、杨柳絮或蜘蛛网，地面干净。</w:t>
            </w:r>
          </w:p>
        </w:tc>
        <w:tc>
          <w:tcPr>
            <w:tcW w:w="3380" w:type="dxa"/>
            <w:tcBorders>
              <w:top w:val="dotted" w:color="auto" w:sz="4" w:space="0"/>
              <w:left w:val="dotted" w:color="auto" w:sz="4" w:space="0"/>
              <w:bottom w:val="dotted" w:color="auto" w:sz="4" w:space="0"/>
              <w:right w:val="single" w:color="auto" w:sz="8" w:space="0"/>
            </w:tcBorders>
          </w:tcPr>
          <w:p w14:paraId="74969B3A">
            <w:pPr>
              <w:adjustRightInd w:val="0"/>
              <w:snapToGrid w:val="0"/>
              <w:spacing w:line="360" w:lineRule="auto"/>
              <w:rPr>
                <w:rFonts w:hint="eastAsia" w:ascii="宋体" w:hAnsi="宋体"/>
                <w:szCs w:val="21"/>
              </w:rPr>
            </w:pPr>
            <w:r>
              <w:rPr>
                <w:rFonts w:hint="eastAsia" w:ascii="宋体" w:hAnsi="宋体"/>
                <w:szCs w:val="21"/>
              </w:rPr>
              <w:t>卫生不干净有灰尘、杨柳絮或蜘蛛网一次扣2分。</w:t>
            </w:r>
          </w:p>
        </w:tc>
      </w:tr>
      <w:tr w14:paraId="347579AF">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restart"/>
            <w:tcBorders>
              <w:top w:val="dotted" w:color="auto" w:sz="4" w:space="0"/>
              <w:left w:val="single" w:color="auto" w:sz="8" w:space="0"/>
              <w:bottom w:val="dotted" w:color="auto" w:sz="4" w:space="0"/>
              <w:right w:val="dotted" w:color="auto" w:sz="4" w:space="0"/>
            </w:tcBorders>
            <w:vAlign w:val="center"/>
          </w:tcPr>
          <w:p w14:paraId="19538B01">
            <w:pPr>
              <w:adjustRightInd w:val="0"/>
              <w:snapToGrid w:val="0"/>
              <w:spacing w:line="360" w:lineRule="auto"/>
              <w:rPr>
                <w:rFonts w:hint="eastAsia" w:ascii="宋体" w:hAnsi="宋体"/>
                <w:szCs w:val="21"/>
              </w:rPr>
            </w:pPr>
            <w:r>
              <w:rPr>
                <w:rFonts w:hint="eastAsia" w:ascii="宋体" w:hAnsi="宋体"/>
                <w:szCs w:val="21"/>
              </w:rPr>
              <w:t>5</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6943713C">
            <w:pPr>
              <w:adjustRightInd w:val="0"/>
              <w:snapToGrid w:val="0"/>
              <w:spacing w:line="360" w:lineRule="auto"/>
              <w:rPr>
                <w:rFonts w:hint="eastAsia" w:ascii="宋体" w:hAnsi="宋体"/>
                <w:szCs w:val="21"/>
              </w:rPr>
            </w:pPr>
            <w:r>
              <w:rPr>
                <w:rFonts w:hint="eastAsia" w:ascii="宋体" w:hAnsi="宋体"/>
                <w:szCs w:val="21"/>
              </w:rPr>
              <w:t>运行系统</w:t>
            </w:r>
          </w:p>
        </w:tc>
        <w:tc>
          <w:tcPr>
            <w:tcW w:w="3889" w:type="dxa"/>
            <w:tcBorders>
              <w:top w:val="dotted" w:color="auto" w:sz="4" w:space="0"/>
              <w:left w:val="dotted" w:color="auto" w:sz="4" w:space="0"/>
              <w:bottom w:val="dotted" w:color="auto" w:sz="4" w:space="0"/>
              <w:right w:val="dotted" w:color="auto" w:sz="4" w:space="0"/>
            </w:tcBorders>
          </w:tcPr>
          <w:p w14:paraId="0C0E7E1C">
            <w:pPr>
              <w:adjustRightInd w:val="0"/>
              <w:snapToGrid w:val="0"/>
              <w:spacing w:line="360" w:lineRule="auto"/>
              <w:rPr>
                <w:rFonts w:hint="eastAsia" w:ascii="宋体" w:hAnsi="宋体"/>
                <w:szCs w:val="21"/>
              </w:rPr>
            </w:pPr>
            <w:r>
              <w:rPr>
                <w:rFonts w:hint="eastAsia" w:ascii="宋体" w:hAnsi="宋体"/>
                <w:szCs w:val="21"/>
              </w:rPr>
              <w:t>1.每月对办公楼内强弱电间设备、楼层配电箱、楼道照明灯、室外路灯、大院监控设施进行巡检， 要能保证完好率在98％以上，做好维修、巡检记录及强弱电间卫生保洁工作。</w:t>
            </w:r>
          </w:p>
        </w:tc>
        <w:tc>
          <w:tcPr>
            <w:tcW w:w="3380" w:type="dxa"/>
            <w:tcBorders>
              <w:top w:val="dotted" w:color="auto" w:sz="4" w:space="0"/>
              <w:left w:val="dotted" w:color="auto" w:sz="4" w:space="0"/>
              <w:bottom w:val="dotted" w:color="auto" w:sz="4" w:space="0"/>
              <w:right w:val="single" w:color="auto" w:sz="8" w:space="0"/>
            </w:tcBorders>
          </w:tcPr>
          <w:p w14:paraId="77E795E4">
            <w:pPr>
              <w:adjustRightInd w:val="0"/>
              <w:snapToGrid w:val="0"/>
              <w:spacing w:line="360" w:lineRule="auto"/>
              <w:rPr>
                <w:rFonts w:hint="eastAsia" w:ascii="宋体" w:hAnsi="宋体"/>
                <w:szCs w:val="21"/>
              </w:rPr>
            </w:pPr>
            <w:r>
              <w:rPr>
                <w:rFonts w:hint="eastAsia" w:ascii="宋体" w:hAnsi="宋体"/>
                <w:szCs w:val="21"/>
              </w:rPr>
              <w:t>不按时巡查一次扣 2分，设备完好率达不到98%以上扣 3分，环境质量不好一次扣 2分。</w:t>
            </w:r>
          </w:p>
        </w:tc>
      </w:tr>
      <w:tr w14:paraId="71B5C5D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168F8D28">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27E04AB1">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04DCD616">
            <w:pPr>
              <w:adjustRightInd w:val="0"/>
              <w:snapToGrid w:val="0"/>
              <w:spacing w:line="360" w:lineRule="auto"/>
              <w:rPr>
                <w:rFonts w:hint="eastAsia" w:ascii="宋体" w:hAnsi="宋体"/>
                <w:szCs w:val="21"/>
              </w:rPr>
            </w:pPr>
            <w:r>
              <w:rPr>
                <w:rFonts w:hint="eastAsia" w:ascii="宋体" w:hAnsi="宋体"/>
                <w:szCs w:val="21"/>
              </w:rPr>
              <w:t>2 .重大节假日前配合主管部门人员对大楼消防设施设备、配电设施设备进行全面检查、维护和电气设备试验，并做好记录。</w:t>
            </w:r>
          </w:p>
        </w:tc>
        <w:tc>
          <w:tcPr>
            <w:tcW w:w="3380" w:type="dxa"/>
            <w:tcBorders>
              <w:top w:val="dotted" w:color="auto" w:sz="4" w:space="0"/>
              <w:left w:val="dotted" w:color="auto" w:sz="4" w:space="0"/>
              <w:bottom w:val="dotted" w:color="auto" w:sz="4" w:space="0"/>
              <w:right w:val="single" w:color="auto" w:sz="8" w:space="0"/>
            </w:tcBorders>
          </w:tcPr>
          <w:p w14:paraId="12208234">
            <w:pPr>
              <w:adjustRightInd w:val="0"/>
              <w:snapToGrid w:val="0"/>
              <w:spacing w:line="360" w:lineRule="auto"/>
              <w:rPr>
                <w:rFonts w:hint="eastAsia" w:ascii="宋体" w:hAnsi="宋体"/>
                <w:szCs w:val="21"/>
              </w:rPr>
            </w:pPr>
            <w:r>
              <w:rPr>
                <w:rFonts w:hint="eastAsia" w:ascii="宋体" w:hAnsi="宋体"/>
                <w:szCs w:val="21"/>
              </w:rPr>
              <w:t>不能按时检查一次扣 2分，没有记录一次扣 1分。</w:t>
            </w:r>
          </w:p>
        </w:tc>
      </w:tr>
      <w:tr w14:paraId="5D70E57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6438C99D">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6D8DD7D6">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2C4E3BF6">
            <w:pPr>
              <w:adjustRightInd w:val="0"/>
              <w:snapToGrid w:val="0"/>
              <w:spacing w:line="360" w:lineRule="auto"/>
              <w:rPr>
                <w:rFonts w:hint="eastAsia" w:ascii="宋体" w:hAnsi="宋体"/>
                <w:szCs w:val="21"/>
              </w:rPr>
            </w:pPr>
            <w:r>
              <w:rPr>
                <w:rFonts w:hint="eastAsia" w:ascii="宋体" w:hAnsi="宋体"/>
                <w:szCs w:val="21"/>
              </w:rPr>
              <w:t>3.每月对电气控制设备、消防控制设备 (含消防泵、喷淋泵、集水坑) 、地下车库污水泵等进行巡检，做好 巡查记 录，发现设备隐患和缺陷妥善处理，并保证设备安全运行。</w:t>
            </w:r>
          </w:p>
        </w:tc>
        <w:tc>
          <w:tcPr>
            <w:tcW w:w="3380" w:type="dxa"/>
            <w:tcBorders>
              <w:top w:val="dotted" w:color="auto" w:sz="4" w:space="0"/>
              <w:left w:val="dotted" w:color="auto" w:sz="4" w:space="0"/>
              <w:bottom w:val="dotted" w:color="auto" w:sz="4" w:space="0"/>
              <w:right w:val="single" w:color="auto" w:sz="8" w:space="0"/>
            </w:tcBorders>
          </w:tcPr>
          <w:p w14:paraId="37FEAECC">
            <w:pPr>
              <w:adjustRightInd w:val="0"/>
              <w:snapToGrid w:val="0"/>
              <w:spacing w:line="360" w:lineRule="auto"/>
              <w:rPr>
                <w:rFonts w:hint="eastAsia" w:ascii="宋体" w:hAnsi="宋体"/>
                <w:szCs w:val="21"/>
              </w:rPr>
            </w:pPr>
            <w:r>
              <w:rPr>
                <w:rFonts w:hint="eastAsia" w:ascii="宋体" w:hAnsi="宋体"/>
                <w:szCs w:val="21"/>
              </w:rPr>
              <w:t>不能按时巡查一次扣 2分，没有记录扣 1分，不妥善处理扣 2分。</w:t>
            </w:r>
          </w:p>
        </w:tc>
      </w:tr>
      <w:tr w14:paraId="0682008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707273C2">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CF7C262">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538EE55B">
            <w:pPr>
              <w:adjustRightInd w:val="0"/>
              <w:snapToGrid w:val="0"/>
              <w:spacing w:line="360" w:lineRule="auto"/>
              <w:rPr>
                <w:rFonts w:hint="eastAsia" w:ascii="宋体" w:hAnsi="宋体"/>
                <w:szCs w:val="21"/>
              </w:rPr>
            </w:pPr>
            <w:r>
              <w:rPr>
                <w:rFonts w:hint="eastAsia" w:ascii="宋体" w:hAnsi="宋体"/>
                <w:szCs w:val="21"/>
              </w:rPr>
              <w:t>4.确保监控、消防弱电相关子系统正常使用，监督维保单位每月两次日常巡检，并做好记 录。</w:t>
            </w:r>
          </w:p>
        </w:tc>
        <w:tc>
          <w:tcPr>
            <w:tcW w:w="3380" w:type="dxa"/>
            <w:tcBorders>
              <w:top w:val="dotted" w:color="auto" w:sz="4" w:space="0"/>
              <w:left w:val="dotted" w:color="auto" w:sz="4" w:space="0"/>
              <w:bottom w:val="dotted" w:color="auto" w:sz="4" w:space="0"/>
              <w:right w:val="single" w:color="auto" w:sz="8" w:space="0"/>
            </w:tcBorders>
          </w:tcPr>
          <w:p w14:paraId="253E1BDA">
            <w:pPr>
              <w:adjustRightInd w:val="0"/>
              <w:snapToGrid w:val="0"/>
              <w:spacing w:line="360" w:lineRule="auto"/>
              <w:rPr>
                <w:rFonts w:hint="eastAsia" w:ascii="宋体" w:hAnsi="宋体"/>
                <w:szCs w:val="21"/>
              </w:rPr>
            </w:pPr>
            <w:r>
              <w:rPr>
                <w:rFonts w:hint="eastAsia" w:ascii="宋体" w:hAnsi="宋体"/>
                <w:szCs w:val="21"/>
              </w:rPr>
              <w:t>不能正常使用一处，没有记录扣 2分。</w:t>
            </w:r>
          </w:p>
        </w:tc>
      </w:tr>
      <w:tr w14:paraId="7D82789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5C34A52D">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88E30E2">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49CAD37F">
            <w:pPr>
              <w:adjustRightInd w:val="0"/>
              <w:snapToGrid w:val="0"/>
              <w:spacing w:line="360" w:lineRule="auto"/>
              <w:rPr>
                <w:rFonts w:hint="eastAsia" w:ascii="宋体" w:hAnsi="宋体"/>
                <w:szCs w:val="21"/>
              </w:rPr>
            </w:pPr>
            <w:r>
              <w:rPr>
                <w:rFonts w:hint="eastAsia" w:ascii="宋体" w:hAnsi="宋体"/>
                <w:szCs w:val="21"/>
              </w:rPr>
              <w:t>5.确保电梯正常运行，监督维保单位每月两次对电梯的维保，每天对电梯进行日常 检查并做好记录。</w:t>
            </w:r>
          </w:p>
        </w:tc>
        <w:tc>
          <w:tcPr>
            <w:tcW w:w="3380" w:type="dxa"/>
            <w:tcBorders>
              <w:top w:val="dotted" w:color="auto" w:sz="4" w:space="0"/>
              <w:left w:val="dotted" w:color="auto" w:sz="4" w:space="0"/>
              <w:bottom w:val="dotted" w:color="auto" w:sz="4" w:space="0"/>
              <w:right w:val="single" w:color="auto" w:sz="8" w:space="0"/>
            </w:tcBorders>
          </w:tcPr>
          <w:p w14:paraId="29705859">
            <w:pPr>
              <w:adjustRightInd w:val="0"/>
              <w:snapToGrid w:val="0"/>
              <w:spacing w:line="360" w:lineRule="auto"/>
              <w:rPr>
                <w:rFonts w:hint="eastAsia" w:ascii="宋体" w:hAnsi="宋体"/>
                <w:szCs w:val="21"/>
              </w:rPr>
            </w:pPr>
            <w:r>
              <w:rPr>
                <w:rFonts w:hint="eastAsia" w:ascii="宋体" w:hAnsi="宋体"/>
                <w:szCs w:val="21"/>
              </w:rPr>
              <w:t>不能确保电梯正常运行扣 3分，维保单位每月两次对电梯的维保发现少一次 扣 3分，做不到对电梯进行日常检查一 次扣 2分；没有做好记录一次扣 1分。</w:t>
            </w:r>
          </w:p>
        </w:tc>
      </w:tr>
      <w:tr w14:paraId="037BCBF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restart"/>
            <w:tcBorders>
              <w:top w:val="dotted" w:color="auto" w:sz="4" w:space="0"/>
              <w:left w:val="single" w:color="auto" w:sz="8" w:space="0"/>
              <w:bottom w:val="dotted" w:color="auto" w:sz="4" w:space="0"/>
              <w:right w:val="dotted" w:color="auto" w:sz="4" w:space="0"/>
            </w:tcBorders>
            <w:vAlign w:val="center"/>
          </w:tcPr>
          <w:p w14:paraId="04AACD4D">
            <w:pPr>
              <w:adjustRightInd w:val="0"/>
              <w:snapToGrid w:val="0"/>
              <w:spacing w:line="360" w:lineRule="auto"/>
              <w:rPr>
                <w:rFonts w:hint="eastAsia" w:ascii="宋体" w:hAnsi="宋体"/>
                <w:szCs w:val="21"/>
              </w:rPr>
            </w:pPr>
            <w:r>
              <w:rPr>
                <w:rFonts w:hint="eastAsia" w:ascii="宋体" w:hAnsi="宋体"/>
                <w:szCs w:val="21"/>
              </w:rPr>
              <w:t>6</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515EC2CF">
            <w:pPr>
              <w:adjustRightInd w:val="0"/>
              <w:snapToGrid w:val="0"/>
              <w:spacing w:line="360" w:lineRule="auto"/>
              <w:rPr>
                <w:rFonts w:hint="eastAsia" w:ascii="宋体" w:hAnsi="宋体"/>
                <w:szCs w:val="21"/>
              </w:rPr>
            </w:pPr>
            <w:r>
              <w:rPr>
                <w:rFonts w:hint="eastAsia" w:ascii="宋体" w:hAnsi="宋体"/>
                <w:szCs w:val="21"/>
              </w:rPr>
              <w:t>供电工作</w:t>
            </w:r>
          </w:p>
        </w:tc>
        <w:tc>
          <w:tcPr>
            <w:tcW w:w="3889" w:type="dxa"/>
            <w:tcBorders>
              <w:top w:val="dotted" w:color="auto" w:sz="4" w:space="0"/>
              <w:left w:val="dotted" w:color="auto" w:sz="4" w:space="0"/>
              <w:bottom w:val="dotted" w:color="auto" w:sz="4" w:space="0"/>
              <w:right w:val="dotted" w:color="auto" w:sz="4" w:space="0"/>
            </w:tcBorders>
          </w:tcPr>
          <w:p w14:paraId="7FC3489F">
            <w:pPr>
              <w:adjustRightInd w:val="0"/>
              <w:snapToGrid w:val="0"/>
              <w:spacing w:line="360" w:lineRule="auto"/>
              <w:rPr>
                <w:rFonts w:hint="eastAsia" w:ascii="宋体" w:hAnsi="宋体"/>
                <w:szCs w:val="21"/>
              </w:rPr>
            </w:pPr>
            <w:r>
              <w:rPr>
                <w:rFonts w:hint="eastAsia" w:ascii="宋体" w:hAnsi="宋体"/>
                <w:szCs w:val="21"/>
              </w:rPr>
              <w:t>1.制定保电方案，安排专人负责保电。定期举办保电培训班及应急保电演练。</w:t>
            </w:r>
          </w:p>
        </w:tc>
        <w:tc>
          <w:tcPr>
            <w:tcW w:w="3380" w:type="dxa"/>
            <w:tcBorders>
              <w:top w:val="dotted" w:color="auto" w:sz="4" w:space="0"/>
              <w:left w:val="dotted" w:color="auto" w:sz="4" w:space="0"/>
              <w:bottom w:val="dotted" w:color="auto" w:sz="4" w:space="0"/>
              <w:right w:val="single" w:color="auto" w:sz="8" w:space="0"/>
            </w:tcBorders>
          </w:tcPr>
          <w:p w14:paraId="09A428E4">
            <w:pPr>
              <w:adjustRightInd w:val="0"/>
              <w:snapToGrid w:val="0"/>
              <w:spacing w:line="360" w:lineRule="auto"/>
              <w:rPr>
                <w:rFonts w:hint="eastAsia" w:ascii="宋体" w:hAnsi="宋体"/>
                <w:szCs w:val="21"/>
              </w:rPr>
            </w:pPr>
            <w:r>
              <w:rPr>
                <w:rFonts w:hint="eastAsia" w:ascii="宋体" w:hAnsi="宋体"/>
                <w:szCs w:val="21"/>
              </w:rPr>
              <w:t>未制定保电方案扣 1分，没有专人</w:t>
            </w:r>
          </w:p>
          <w:p w14:paraId="0F87D8D1">
            <w:pPr>
              <w:adjustRightInd w:val="0"/>
              <w:snapToGrid w:val="0"/>
              <w:spacing w:line="360" w:lineRule="auto"/>
              <w:rPr>
                <w:rFonts w:hint="eastAsia" w:ascii="宋体" w:hAnsi="宋体"/>
                <w:szCs w:val="21"/>
              </w:rPr>
            </w:pPr>
            <w:r>
              <w:rPr>
                <w:rFonts w:hint="eastAsia" w:ascii="宋体" w:hAnsi="宋体"/>
                <w:szCs w:val="21"/>
              </w:rPr>
              <w:t>值守扣 1分，未开展培训、演练扣 1分.</w:t>
            </w:r>
          </w:p>
        </w:tc>
      </w:tr>
      <w:tr w14:paraId="1DD73BC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684F360A">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6B59F20">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55B2E916">
            <w:pPr>
              <w:adjustRightInd w:val="0"/>
              <w:snapToGrid w:val="0"/>
              <w:spacing w:line="360" w:lineRule="auto"/>
              <w:rPr>
                <w:rFonts w:hint="eastAsia" w:ascii="宋体" w:hAnsi="宋体"/>
                <w:szCs w:val="21"/>
              </w:rPr>
            </w:pPr>
            <w:r>
              <w:rPr>
                <w:rFonts w:hint="eastAsia" w:ascii="宋体" w:hAnsi="宋体"/>
                <w:szCs w:val="21"/>
              </w:rPr>
              <w:t>2.保电前一天，对设备和线路进行检查和维护，并做好记录，向主管部门提前汇报准备情况。</w:t>
            </w:r>
          </w:p>
        </w:tc>
        <w:tc>
          <w:tcPr>
            <w:tcW w:w="3380" w:type="dxa"/>
            <w:tcBorders>
              <w:top w:val="dotted" w:color="auto" w:sz="4" w:space="0"/>
              <w:left w:val="dotted" w:color="auto" w:sz="4" w:space="0"/>
              <w:bottom w:val="dotted" w:color="auto" w:sz="4" w:space="0"/>
              <w:right w:val="single" w:color="auto" w:sz="8" w:space="0"/>
            </w:tcBorders>
          </w:tcPr>
          <w:p w14:paraId="08D4FE92">
            <w:pPr>
              <w:adjustRightInd w:val="0"/>
              <w:snapToGrid w:val="0"/>
              <w:spacing w:line="360" w:lineRule="auto"/>
              <w:rPr>
                <w:rFonts w:hint="eastAsia" w:ascii="宋体" w:hAnsi="宋体"/>
                <w:szCs w:val="21"/>
              </w:rPr>
            </w:pPr>
            <w:r>
              <w:rPr>
                <w:rFonts w:hint="eastAsia" w:ascii="宋体" w:hAnsi="宋体"/>
                <w:szCs w:val="21"/>
              </w:rPr>
              <w:t>未开展检查和维护扣 1分，记录不</w:t>
            </w:r>
          </w:p>
          <w:p w14:paraId="0E47A250">
            <w:pPr>
              <w:adjustRightInd w:val="0"/>
              <w:snapToGrid w:val="0"/>
              <w:spacing w:line="360" w:lineRule="auto"/>
              <w:rPr>
                <w:rFonts w:hint="eastAsia" w:ascii="宋体" w:hAnsi="宋体"/>
                <w:szCs w:val="21"/>
              </w:rPr>
            </w:pPr>
            <w:r>
              <w:rPr>
                <w:rFonts w:hint="eastAsia" w:ascii="宋体" w:hAnsi="宋体"/>
                <w:szCs w:val="21"/>
              </w:rPr>
              <w:t>全扣 1分，未向主管部门汇报准</w:t>
            </w:r>
          </w:p>
          <w:p w14:paraId="03285129">
            <w:pPr>
              <w:adjustRightInd w:val="0"/>
              <w:snapToGrid w:val="0"/>
              <w:spacing w:line="360" w:lineRule="auto"/>
              <w:rPr>
                <w:rFonts w:hint="eastAsia" w:ascii="宋体" w:hAnsi="宋体"/>
                <w:szCs w:val="21"/>
              </w:rPr>
            </w:pPr>
            <w:r>
              <w:rPr>
                <w:rFonts w:hint="eastAsia" w:ascii="宋体" w:hAnsi="宋体"/>
                <w:szCs w:val="21"/>
              </w:rPr>
              <w:t>备情况扣 1分。</w:t>
            </w:r>
          </w:p>
        </w:tc>
      </w:tr>
      <w:tr w14:paraId="06642883">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6DCA014A">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32094F69">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6056C0CA">
            <w:pPr>
              <w:adjustRightInd w:val="0"/>
              <w:snapToGrid w:val="0"/>
              <w:spacing w:line="360" w:lineRule="auto"/>
              <w:rPr>
                <w:rFonts w:hint="eastAsia" w:ascii="宋体" w:hAnsi="宋体"/>
                <w:szCs w:val="21"/>
              </w:rPr>
            </w:pPr>
            <w:r>
              <w:rPr>
                <w:rFonts w:hint="eastAsia" w:ascii="宋体" w:hAnsi="宋体"/>
                <w:szCs w:val="21"/>
              </w:rPr>
              <w:t>3.各类会议开始前40分钟安排人员做好灯光、音响、麦克、投影仪等检查</w:t>
            </w:r>
          </w:p>
        </w:tc>
        <w:tc>
          <w:tcPr>
            <w:tcW w:w="3380" w:type="dxa"/>
            <w:tcBorders>
              <w:top w:val="dotted" w:color="auto" w:sz="4" w:space="0"/>
              <w:left w:val="dotted" w:color="auto" w:sz="4" w:space="0"/>
              <w:bottom w:val="dotted" w:color="auto" w:sz="4" w:space="0"/>
              <w:right w:val="single" w:color="auto" w:sz="8" w:space="0"/>
            </w:tcBorders>
          </w:tcPr>
          <w:p w14:paraId="6915498C">
            <w:pPr>
              <w:adjustRightInd w:val="0"/>
              <w:snapToGrid w:val="0"/>
              <w:spacing w:line="360" w:lineRule="auto"/>
              <w:rPr>
                <w:rFonts w:hint="eastAsia" w:ascii="宋体" w:hAnsi="宋体"/>
                <w:szCs w:val="21"/>
              </w:rPr>
            </w:pPr>
            <w:r>
              <w:rPr>
                <w:rFonts w:hint="eastAsia" w:ascii="宋体" w:hAnsi="宋体"/>
                <w:szCs w:val="21"/>
              </w:rPr>
              <w:t>未按要求检查的一次扣 2分，没有做好记录一次扣 1分。</w:t>
            </w:r>
          </w:p>
        </w:tc>
      </w:tr>
      <w:tr w14:paraId="42AB543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restart"/>
            <w:tcBorders>
              <w:top w:val="dotted" w:color="auto" w:sz="4" w:space="0"/>
              <w:left w:val="single" w:color="auto" w:sz="8" w:space="0"/>
              <w:bottom w:val="dotted" w:color="auto" w:sz="4" w:space="0"/>
              <w:right w:val="dotted" w:color="auto" w:sz="4" w:space="0"/>
            </w:tcBorders>
            <w:vAlign w:val="center"/>
          </w:tcPr>
          <w:p w14:paraId="7BCC0C27">
            <w:pPr>
              <w:adjustRightInd w:val="0"/>
              <w:snapToGrid w:val="0"/>
              <w:spacing w:line="360" w:lineRule="auto"/>
              <w:rPr>
                <w:rFonts w:hint="eastAsia" w:ascii="宋体" w:hAnsi="宋体"/>
                <w:szCs w:val="21"/>
              </w:rPr>
            </w:pPr>
            <w:r>
              <w:rPr>
                <w:rFonts w:hint="eastAsia" w:ascii="宋体" w:hAnsi="宋体"/>
                <w:szCs w:val="21"/>
              </w:rPr>
              <w:t>7</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3BD884C5">
            <w:pPr>
              <w:adjustRightInd w:val="0"/>
              <w:snapToGrid w:val="0"/>
              <w:spacing w:line="360" w:lineRule="auto"/>
              <w:rPr>
                <w:rFonts w:hint="eastAsia" w:ascii="宋体" w:hAnsi="宋体"/>
                <w:szCs w:val="21"/>
              </w:rPr>
            </w:pPr>
            <w:r>
              <w:rPr>
                <w:rFonts w:hint="eastAsia" w:ascii="宋体" w:hAnsi="宋体"/>
                <w:szCs w:val="21"/>
              </w:rPr>
              <w:t>建筑物及楼宇附属设施</w:t>
            </w:r>
          </w:p>
        </w:tc>
        <w:tc>
          <w:tcPr>
            <w:tcW w:w="3889" w:type="dxa"/>
            <w:tcBorders>
              <w:top w:val="dotted" w:color="auto" w:sz="4" w:space="0"/>
              <w:left w:val="dotted" w:color="auto" w:sz="4" w:space="0"/>
              <w:bottom w:val="dotted" w:color="auto" w:sz="4" w:space="0"/>
              <w:right w:val="dotted" w:color="auto" w:sz="4" w:space="0"/>
            </w:tcBorders>
          </w:tcPr>
          <w:p w14:paraId="3EB13DF2">
            <w:pPr>
              <w:adjustRightInd w:val="0"/>
              <w:snapToGrid w:val="0"/>
              <w:spacing w:line="360" w:lineRule="auto"/>
              <w:rPr>
                <w:rFonts w:hint="eastAsia" w:ascii="宋体" w:hAnsi="宋体"/>
                <w:szCs w:val="21"/>
              </w:rPr>
            </w:pPr>
            <w:r>
              <w:rPr>
                <w:rFonts w:hint="eastAsia" w:ascii="宋体" w:hAnsi="宋体"/>
                <w:szCs w:val="21"/>
              </w:rPr>
              <w:t>1.建筑物外观完好、整洁， 外墙面砖、石材等装饰材料无脱落、无污迹。</w:t>
            </w:r>
          </w:p>
        </w:tc>
        <w:tc>
          <w:tcPr>
            <w:tcW w:w="3380" w:type="dxa"/>
            <w:tcBorders>
              <w:top w:val="dotted" w:color="auto" w:sz="4" w:space="0"/>
              <w:left w:val="dotted" w:color="auto" w:sz="4" w:space="0"/>
              <w:bottom w:val="dotted" w:color="auto" w:sz="4" w:space="0"/>
              <w:right w:val="single" w:color="auto" w:sz="8" w:space="0"/>
            </w:tcBorders>
          </w:tcPr>
          <w:p w14:paraId="2920BC6D">
            <w:pPr>
              <w:adjustRightInd w:val="0"/>
              <w:snapToGrid w:val="0"/>
              <w:spacing w:line="360" w:lineRule="auto"/>
              <w:rPr>
                <w:rFonts w:hint="eastAsia" w:ascii="宋体" w:hAnsi="宋体"/>
                <w:szCs w:val="21"/>
              </w:rPr>
            </w:pPr>
            <w:r>
              <w:rPr>
                <w:rFonts w:hint="eastAsia" w:ascii="宋体" w:hAnsi="宋体"/>
                <w:szCs w:val="21"/>
              </w:rPr>
              <w:t>为要求检查或发现问题一次扣 2分。</w:t>
            </w:r>
          </w:p>
        </w:tc>
      </w:tr>
      <w:tr w14:paraId="58B07E2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vMerge w:val="continue"/>
            <w:tcBorders>
              <w:top w:val="dotted" w:color="auto" w:sz="4" w:space="0"/>
              <w:left w:val="single" w:color="auto" w:sz="8" w:space="0"/>
              <w:bottom w:val="dotted" w:color="auto" w:sz="4" w:space="0"/>
              <w:right w:val="dotted" w:color="auto" w:sz="4" w:space="0"/>
            </w:tcBorders>
            <w:vAlign w:val="center"/>
          </w:tcPr>
          <w:p w14:paraId="0FA124DC">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26FC848">
            <w:pPr>
              <w:adjustRightInd w:val="0"/>
              <w:snapToGrid w:val="0"/>
              <w:spacing w:line="360" w:lineRule="auto"/>
              <w:rPr>
                <w:rFonts w:hint="eastAsia" w:ascii="宋体" w:hAnsi="宋体"/>
                <w:szCs w:val="21"/>
              </w:rPr>
            </w:pPr>
          </w:p>
        </w:tc>
        <w:tc>
          <w:tcPr>
            <w:tcW w:w="3889" w:type="dxa"/>
            <w:tcBorders>
              <w:top w:val="dotted" w:color="auto" w:sz="4" w:space="0"/>
              <w:left w:val="dotted" w:color="auto" w:sz="4" w:space="0"/>
              <w:bottom w:val="dotted" w:color="auto" w:sz="4" w:space="0"/>
              <w:right w:val="dotted" w:color="auto" w:sz="4" w:space="0"/>
            </w:tcBorders>
          </w:tcPr>
          <w:p w14:paraId="24CCB401">
            <w:pPr>
              <w:adjustRightInd w:val="0"/>
              <w:snapToGrid w:val="0"/>
              <w:spacing w:line="360" w:lineRule="auto"/>
              <w:rPr>
                <w:rFonts w:hint="eastAsia" w:ascii="宋体" w:hAnsi="宋体"/>
                <w:szCs w:val="21"/>
              </w:rPr>
            </w:pPr>
            <w:r>
              <w:rPr>
                <w:rFonts w:hint="eastAsia" w:ascii="宋体" w:hAnsi="宋体"/>
                <w:szCs w:val="21"/>
              </w:rPr>
              <w:t>2.每月对建筑物顶部、 内外墙面、内外地面 (地坪) 、门窗、地下车库、 等进行全面检查， 做好记录， 发现 问题及时处理。</w:t>
            </w:r>
          </w:p>
        </w:tc>
        <w:tc>
          <w:tcPr>
            <w:tcW w:w="3380" w:type="dxa"/>
            <w:tcBorders>
              <w:top w:val="dotted" w:color="auto" w:sz="4" w:space="0"/>
              <w:left w:val="dotted" w:color="auto" w:sz="4" w:space="0"/>
              <w:bottom w:val="dotted" w:color="auto" w:sz="4" w:space="0"/>
              <w:right w:val="single" w:color="auto" w:sz="8" w:space="0"/>
            </w:tcBorders>
          </w:tcPr>
          <w:p w14:paraId="556C365C">
            <w:pPr>
              <w:adjustRightInd w:val="0"/>
              <w:snapToGrid w:val="0"/>
              <w:spacing w:line="360" w:lineRule="auto"/>
              <w:rPr>
                <w:rFonts w:hint="eastAsia" w:ascii="宋体" w:hAnsi="宋体"/>
                <w:szCs w:val="21"/>
              </w:rPr>
            </w:pPr>
            <w:r>
              <w:rPr>
                <w:rFonts w:hint="eastAsia" w:ascii="宋体" w:hAnsi="宋体"/>
                <w:szCs w:val="21"/>
              </w:rPr>
              <w:t>没有检查一次扣 2分，没有记录扣</w:t>
            </w:r>
          </w:p>
          <w:p w14:paraId="3BF18D68">
            <w:pPr>
              <w:adjustRightInd w:val="0"/>
              <w:snapToGrid w:val="0"/>
              <w:spacing w:line="360" w:lineRule="auto"/>
              <w:rPr>
                <w:rFonts w:hint="eastAsia" w:ascii="宋体" w:hAnsi="宋体"/>
                <w:szCs w:val="21"/>
              </w:rPr>
            </w:pPr>
            <w:r>
              <w:rPr>
                <w:rFonts w:hint="eastAsia" w:ascii="宋体" w:hAnsi="宋体"/>
                <w:szCs w:val="21"/>
              </w:rPr>
              <w:t>2分，发现问题不及时处理扣2分。</w:t>
            </w:r>
          </w:p>
        </w:tc>
      </w:tr>
      <w:tr w14:paraId="0E83E48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03" w:type="dxa"/>
            <w:tcBorders>
              <w:top w:val="dotted" w:color="auto" w:sz="4" w:space="0"/>
              <w:left w:val="single" w:color="auto" w:sz="8" w:space="0"/>
              <w:bottom w:val="single" w:color="auto" w:sz="8" w:space="0"/>
              <w:right w:val="dotted" w:color="auto" w:sz="4" w:space="0"/>
            </w:tcBorders>
            <w:vAlign w:val="center"/>
          </w:tcPr>
          <w:p w14:paraId="471B7F5C">
            <w:pPr>
              <w:adjustRightInd w:val="0"/>
              <w:snapToGrid w:val="0"/>
              <w:spacing w:line="360" w:lineRule="auto"/>
              <w:rPr>
                <w:rFonts w:hint="eastAsia" w:ascii="宋体" w:hAnsi="宋体"/>
                <w:szCs w:val="21"/>
              </w:rPr>
            </w:pPr>
            <w:r>
              <w:rPr>
                <w:rFonts w:ascii="宋体" w:hAnsi="宋体"/>
                <w:szCs w:val="21"/>
              </w:rPr>
              <w:t>8</w:t>
            </w:r>
          </w:p>
        </w:tc>
        <w:tc>
          <w:tcPr>
            <w:tcW w:w="748" w:type="dxa"/>
            <w:tcBorders>
              <w:top w:val="dotted" w:color="auto" w:sz="4" w:space="0"/>
              <w:left w:val="dotted" w:color="auto" w:sz="4" w:space="0"/>
              <w:bottom w:val="single" w:color="auto" w:sz="8" w:space="0"/>
              <w:right w:val="dotted" w:color="auto" w:sz="4" w:space="0"/>
            </w:tcBorders>
            <w:vAlign w:val="center"/>
          </w:tcPr>
          <w:p w14:paraId="636F4342">
            <w:pPr>
              <w:adjustRightInd w:val="0"/>
              <w:snapToGrid w:val="0"/>
              <w:spacing w:line="360" w:lineRule="auto"/>
              <w:rPr>
                <w:rFonts w:hint="eastAsia" w:ascii="宋体" w:hAnsi="宋体"/>
                <w:szCs w:val="21"/>
              </w:rPr>
            </w:pPr>
            <w:r>
              <w:rPr>
                <w:rFonts w:hint="eastAsia" w:ascii="宋体" w:hAnsi="宋体"/>
                <w:szCs w:val="21"/>
              </w:rPr>
              <w:t>临时</w:t>
            </w:r>
          </w:p>
          <w:p w14:paraId="57F1ADD2">
            <w:pPr>
              <w:adjustRightInd w:val="0"/>
              <w:snapToGrid w:val="0"/>
              <w:spacing w:line="360" w:lineRule="auto"/>
              <w:rPr>
                <w:rFonts w:hint="eastAsia" w:ascii="宋体" w:hAnsi="宋体"/>
                <w:szCs w:val="21"/>
              </w:rPr>
            </w:pPr>
            <w:r>
              <w:rPr>
                <w:rFonts w:hint="eastAsia" w:ascii="宋体" w:hAnsi="宋体"/>
                <w:szCs w:val="21"/>
              </w:rPr>
              <w:t>性工作</w:t>
            </w:r>
          </w:p>
        </w:tc>
        <w:tc>
          <w:tcPr>
            <w:tcW w:w="3889" w:type="dxa"/>
            <w:tcBorders>
              <w:top w:val="dotted" w:color="auto" w:sz="4" w:space="0"/>
              <w:left w:val="dotted" w:color="auto" w:sz="4" w:space="0"/>
              <w:bottom w:val="single" w:color="auto" w:sz="8" w:space="0"/>
              <w:right w:val="dotted" w:color="auto" w:sz="4" w:space="0"/>
            </w:tcBorders>
          </w:tcPr>
          <w:p w14:paraId="12CD86BD">
            <w:pPr>
              <w:adjustRightInd w:val="0"/>
              <w:snapToGrid w:val="0"/>
              <w:spacing w:line="360" w:lineRule="auto"/>
              <w:rPr>
                <w:rFonts w:hint="eastAsia" w:ascii="宋体" w:hAnsi="宋体"/>
                <w:szCs w:val="21"/>
              </w:rPr>
            </w:pPr>
            <w:r>
              <w:rPr>
                <w:rFonts w:hint="eastAsia" w:ascii="宋体" w:hAnsi="宋体"/>
                <w:szCs w:val="21"/>
              </w:rPr>
              <w:t>能圆满完成机关及相关处室交办的临时性工作。</w:t>
            </w:r>
          </w:p>
        </w:tc>
        <w:tc>
          <w:tcPr>
            <w:tcW w:w="3380" w:type="dxa"/>
            <w:tcBorders>
              <w:top w:val="dotted" w:color="auto" w:sz="4" w:space="0"/>
              <w:left w:val="dotted" w:color="auto" w:sz="4" w:space="0"/>
              <w:bottom w:val="single" w:color="auto" w:sz="8" w:space="0"/>
              <w:right w:val="single" w:color="auto" w:sz="8" w:space="0"/>
            </w:tcBorders>
          </w:tcPr>
          <w:p w14:paraId="412DDA9D">
            <w:pPr>
              <w:adjustRightInd w:val="0"/>
              <w:snapToGrid w:val="0"/>
              <w:spacing w:line="360" w:lineRule="auto"/>
              <w:rPr>
                <w:rFonts w:hint="eastAsia" w:ascii="宋体" w:hAnsi="宋体"/>
                <w:szCs w:val="21"/>
              </w:rPr>
            </w:pPr>
            <w:r>
              <w:rPr>
                <w:rFonts w:hint="eastAsia" w:ascii="宋体" w:hAnsi="宋体"/>
                <w:szCs w:val="21"/>
              </w:rPr>
              <w:t>发生一起没有按要求完成的工作扣 3分。</w:t>
            </w:r>
          </w:p>
        </w:tc>
      </w:tr>
    </w:tbl>
    <w:p w14:paraId="46050771">
      <w:pPr>
        <w:adjustRightInd w:val="0"/>
        <w:snapToGrid w:val="0"/>
        <w:spacing w:line="360" w:lineRule="auto"/>
        <w:rPr>
          <w:rFonts w:hint="eastAsia" w:ascii="宋体" w:hAnsi="宋体"/>
          <w:szCs w:val="21"/>
        </w:rPr>
      </w:pPr>
    </w:p>
    <w:p w14:paraId="718DED9E">
      <w:pPr>
        <w:adjustRightInd w:val="0"/>
        <w:snapToGrid w:val="0"/>
        <w:spacing w:line="360" w:lineRule="auto"/>
        <w:rPr>
          <w:rFonts w:hint="eastAsia" w:ascii="宋体" w:hAnsi="宋体"/>
          <w:b/>
          <w:szCs w:val="21"/>
        </w:rPr>
      </w:pPr>
      <w:r>
        <w:rPr>
          <w:rFonts w:hint="eastAsia" w:ascii="宋体" w:hAnsi="宋体"/>
          <w:b/>
          <w:szCs w:val="21"/>
        </w:rPr>
        <w:t xml:space="preserve">    </w:t>
      </w:r>
    </w:p>
    <w:p w14:paraId="6B030826">
      <w:pPr>
        <w:adjustRightInd w:val="0"/>
        <w:snapToGrid w:val="0"/>
        <w:spacing w:line="360" w:lineRule="auto"/>
        <w:rPr>
          <w:rFonts w:hint="eastAsia" w:ascii="宋体" w:hAnsi="宋体"/>
          <w:bCs/>
          <w:szCs w:val="21"/>
        </w:rPr>
      </w:pPr>
      <w:r>
        <w:rPr>
          <w:rFonts w:hint="eastAsia" w:ascii="宋体" w:hAnsi="宋体"/>
          <w:b/>
          <w:szCs w:val="21"/>
        </w:rPr>
        <w:br w:type="page"/>
      </w:r>
      <w:r>
        <w:rPr>
          <w:rFonts w:hint="eastAsia" w:ascii="宋体" w:hAnsi="宋体"/>
          <w:b/>
          <w:szCs w:val="21"/>
        </w:rPr>
        <w:t>附件3：</w:t>
      </w:r>
      <w:r>
        <w:rPr>
          <w:rFonts w:hint="eastAsia" w:ascii="宋体" w:hAnsi="宋体"/>
          <w:szCs w:val="21"/>
        </w:rPr>
        <w:t>保洁服务和</w:t>
      </w:r>
      <w:r>
        <w:rPr>
          <w:rFonts w:hint="eastAsia" w:ascii="宋体" w:hAnsi="宋体"/>
          <w:bCs/>
          <w:szCs w:val="21"/>
        </w:rPr>
        <w:t>绿化养护</w:t>
      </w:r>
      <w:r>
        <w:rPr>
          <w:rFonts w:hint="eastAsia" w:ascii="宋体" w:hAnsi="宋体"/>
          <w:szCs w:val="21"/>
        </w:rPr>
        <w:t>服务标准及要求监督检查细则；具体内容详见：采购需求—保洁服务和</w:t>
      </w:r>
      <w:r>
        <w:rPr>
          <w:rFonts w:hint="eastAsia" w:ascii="宋体" w:hAnsi="宋体"/>
          <w:bCs/>
          <w:szCs w:val="21"/>
        </w:rPr>
        <w:t>绿化养护</w:t>
      </w:r>
      <w:r>
        <w:rPr>
          <w:rFonts w:hint="eastAsia" w:ascii="宋体" w:hAnsi="宋体"/>
          <w:szCs w:val="21"/>
        </w:rPr>
        <w:t>服务标准及要求，</w:t>
      </w:r>
      <w:r>
        <w:rPr>
          <w:rFonts w:hint="eastAsia" w:ascii="宋体" w:hAnsi="宋体"/>
          <w:bCs/>
          <w:szCs w:val="21"/>
        </w:rPr>
        <w:t>标准和要求里每一处一次不符合扣分处理，表格中未提及的环节，均参考同类扣分。</w:t>
      </w:r>
    </w:p>
    <w:p w14:paraId="4541714E">
      <w:pPr>
        <w:adjustRightInd w:val="0"/>
        <w:snapToGrid w:val="0"/>
        <w:spacing w:line="360" w:lineRule="auto"/>
        <w:rPr>
          <w:rFonts w:hint="eastAsia" w:ascii="宋体" w:hAnsi="宋体"/>
          <w:szCs w:val="21"/>
        </w:rPr>
      </w:pPr>
      <w:r>
        <w:rPr>
          <w:rFonts w:hint="eastAsia" w:ascii="宋体" w:hAnsi="宋体"/>
          <w:szCs w:val="21"/>
        </w:rPr>
        <w:t>物业管理保洁服务和绿化养护服务标准及要求监督检查细则</w:t>
      </w:r>
    </w:p>
    <w:tbl>
      <w:tblPr>
        <w:tblStyle w:val="6"/>
        <w:tblW w:w="8947"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712"/>
        <w:gridCol w:w="748"/>
        <w:gridCol w:w="4035"/>
        <w:gridCol w:w="3452"/>
      </w:tblGrid>
      <w:tr w14:paraId="452131FF">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603" w:hRule="atLeast"/>
          <w:jc w:val="center"/>
        </w:trPr>
        <w:tc>
          <w:tcPr>
            <w:tcW w:w="712" w:type="dxa"/>
            <w:tcBorders>
              <w:top w:val="single" w:color="auto" w:sz="8" w:space="0"/>
              <w:left w:val="single" w:color="auto" w:sz="8" w:space="0"/>
              <w:bottom w:val="dotted" w:color="auto" w:sz="4" w:space="0"/>
              <w:right w:val="dotted" w:color="auto" w:sz="4" w:space="0"/>
            </w:tcBorders>
            <w:shd w:val="clear" w:color="auto" w:fill="E7E6E6"/>
            <w:vAlign w:val="center"/>
          </w:tcPr>
          <w:p w14:paraId="58086482">
            <w:pPr>
              <w:adjustRightInd w:val="0"/>
              <w:snapToGrid w:val="0"/>
              <w:spacing w:line="360" w:lineRule="auto"/>
              <w:rPr>
                <w:rFonts w:hint="eastAsia" w:ascii="宋体" w:hAnsi="宋体"/>
                <w:szCs w:val="21"/>
              </w:rPr>
            </w:pPr>
            <w:r>
              <w:rPr>
                <w:rFonts w:hint="eastAsia" w:ascii="宋体" w:hAnsi="宋体"/>
                <w:szCs w:val="21"/>
              </w:rPr>
              <w:br w:type="page"/>
            </w:r>
            <w:r>
              <w:rPr>
                <w:rFonts w:hint="eastAsia" w:ascii="宋体" w:hAnsi="宋体"/>
                <w:szCs w:val="21"/>
              </w:rPr>
              <w:t>序号</w:t>
            </w:r>
          </w:p>
        </w:tc>
        <w:tc>
          <w:tcPr>
            <w:tcW w:w="748" w:type="dxa"/>
            <w:tcBorders>
              <w:top w:val="single" w:color="auto" w:sz="8" w:space="0"/>
              <w:left w:val="dotted" w:color="auto" w:sz="4" w:space="0"/>
              <w:bottom w:val="dotted" w:color="auto" w:sz="4" w:space="0"/>
              <w:right w:val="dotted" w:color="auto" w:sz="4" w:space="0"/>
            </w:tcBorders>
            <w:shd w:val="clear" w:color="auto" w:fill="E7E6E6"/>
            <w:vAlign w:val="center"/>
          </w:tcPr>
          <w:p w14:paraId="59410A66">
            <w:pPr>
              <w:adjustRightInd w:val="0"/>
              <w:snapToGrid w:val="0"/>
              <w:spacing w:line="360" w:lineRule="auto"/>
              <w:rPr>
                <w:rFonts w:hint="eastAsia" w:ascii="宋体" w:hAnsi="宋体"/>
                <w:szCs w:val="21"/>
              </w:rPr>
            </w:pPr>
            <w:r>
              <w:rPr>
                <w:rFonts w:hint="eastAsia" w:ascii="宋体" w:hAnsi="宋体"/>
                <w:szCs w:val="21"/>
              </w:rPr>
              <w:t>项目</w:t>
            </w:r>
          </w:p>
        </w:tc>
        <w:tc>
          <w:tcPr>
            <w:tcW w:w="4035" w:type="dxa"/>
            <w:tcBorders>
              <w:top w:val="single" w:color="auto" w:sz="8" w:space="0"/>
              <w:left w:val="dotted" w:color="auto" w:sz="4" w:space="0"/>
              <w:bottom w:val="dotted" w:color="auto" w:sz="4" w:space="0"/>
              <w:right w:val="dotted" w:color="auto" w:sz="4" w:space="0"/>
            </w:tcBorders>
            <w:shd w:val="clear" w:color="auto" w:fill="E7E6E6"/>
            <w:vAlign w:val="center"/>
          </w:tcPr>
          <w:p w14:paraId="2FFD797F">
            <w:pPr>
              <w:adjustRightInd w:val="0"/>
              <w:snapToGrid w:val="0"/>
              <w:spacing w:line="360" w:lineRule="auto"/>
              <w:rPr>
                <w:rFonts w:hint="eastAsia" w:ascii="宋体" w:hAnsi="宋体"/>
                <w:szCs w:val="21"/>
              </w:rPr>
            </w:pPr>
            <w:r>
              <w:rPr>
                <w:rFonts w:hint="eastAsia" w:ascii="宋体" w:hAnsi="宋体"/>
                <w:szCs w:val="21"/>
              </w:rPr>
              <w:t>检查内容</w:t>
            </w:r>
          </w:p>
        </w:tc>
        <w:tc>
          <w:tcPr>
            <w:tcW w:w="3452" w:type="dxa"/>
            <w:tcBorders>
              <w:top w:val="single" w:color="auto" w:sz="8" w:space="0"/>
              <w:left w:val="dotted" w:color="auto" w:sz="4" w:space="0"/>
              <w:bottom w:val="dotted" w:color="auto" w:sz="4" w:space="0"/>
              <w:right w:val="single" w:color="auto" w:sz="8" w:space="0"/>
            </w:tcBorders>
            <w:shd w:val="clear" w:color="auto" w:fill="E7E6E6"/>
            <w:vAlign w:val="center"/>
          </w:tcPr>
          <w:p w14:paraId="617B3B2E">
            <w:pPr>
              <w:adjustRightInd w:val="0"/>
              <w:snapToGrid w:val="0"/>
              <w:spacing w:line="360" w:lineRule="auto"/>
              <w:rPr>
                <w:rFonts w:hint="eastAsia" w:ascii="宋体" w:hAnsi="宋体"/>
                <w:szCs w:val="21"/>
              </w:rPr>
            </w:pPr>
            <w:r>
              <w:rPr>
                <w:rFonts w:hint="eastAsia" w:ascii="宋体" w:hAnsi="宋体"/>
                <w:szCs w:val="21"/>
              </w:rPr>
              <w:t>扣分标准</w:t>
            </w:r>
          </w:p>
        </w:tc>
      </w:tr>
      <w:tr w14:paraId="077F078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5" w:hRule="atLeast"/>
          <w:jc w:val="center"/>
        </w:trPr>
        <w:tc>
          <w:tcPr>
            <w:tcW w:w="712" w:type="dxa"/>
            <w:vMerge w:val="restart"/>
            <w:tcBorders>
              <w:top w:val="dotted" w:color="auto" w:sz="4" w:space="0"/>
              <w:left w:val="single" w:color="auto" w:sz="8" w:space="0"/>
              <w:bottom w:val="dotted" w:color="auto" w:sz="4" w:space="0"/>
              <w:right w:val="dotted" w:color="auto" w:sz="4" w:space="0"/>
            </w:tcBorders>
            <w:vAlign w:val="center"/>
          </w:tcPr>
          <w:p w14:paraId="728E5B3A">
            <w:pPr>
              <w:adjustRightInd w:val="0"/>
              <w:snapToGrid w:val="0"/>
              <w:spacing w:line="360" w:lineRule="auto"/>
              <w:rPr>
                <w:rFonts w:hint="eastAsia" w:ascii="宋体" w:hAnsi="宋体"/>
                <w:szCs w:val="21"/>
              </w:rPr>
            </w:pPr>
            <w:r>
              <w:rPr>
                <w:rFonts w:hint="eastAsia" w:ascii="宋体" w:hAnsi="宋体"/>
                <w:szCs w:val="21"/>
              </w:rPr>
              <w:t>1</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125BC47D">
            <w:pPr>
              <w:adjustRightInd w:val="0"/>
              <w:snapToGrid w:val="0"/>
              <w:spacing w:line="360" w:lineRule="auto"/>
              <w:rPr>
                <w:rFonts w:hint="eastAsia" w:ascii="宋体" w:hAnsi="宋体"/>
                <w:szCs w:val="21"/>
              </w:rPr>
            </w:pPr>
            <w:r>
              <w:rPr>
                <w:rFonts w:hint="eastAsia" w:ascii="宋体" w:hAnsi="宋体"/>
                <w:szCs w:val="21"/>
              </w:rPr>
              <w:t>人员</w:t>
            </w:r>
          </w:p>
          <w:p w14:paraId="30D98C45">
            <w:pPr>
              <w:adjustRightInd w:val="0"/>
              <w:snapToGrid w:val="0"/>
              <w:spacing w:line="360" w:lineRule="auto"/>
              <w:rPr>
                <w:rFonts w:hint="eastAsia" w:ascii="宋体" w:hAnsi="宋体"/>
                <w:szCs w:val="21"/>
              </w:rPr>
            </w:pPr>
            <w:r>
              <w:rPr>
                <w:rFonts w:hint="eastAsia" w:ascii="宋体" w:hAnsi="宋体"/>
                <w:szCs w:val="21"/>
              </w:rPr>
              <w:t>管理</w:t>
            </w:r>
          </w:p>
        </w:tc>
        <w:tc>
          <w:tcPr>
            <w:tcW w:w="4035" w:type="dxa"/>
            <w:tcBorders>
              <w:top w:val="dotted" w:color="auto" w:sz="4" w:space="0"/>
              <w:left w:val="dotted" w:color="auto" w:sz="4" w:space="0"/>
              <w:bottom w:val="dotted" w:color="auto" w:sz="4" w:space="0"/>
              <w:right w:val="dotted" w:color="auto" w:sz="4" w:space="0"/>
            </w:tcBorders>
            <w:vAlign w:val="center"/>
          </w:tcPr>
          <w:p w14:paraId="10CBBD04">
            <w:pPr>
              <w:adjustRightInd w:val="0"/>
              <w:snapToGrid w:val="0"/>
              <w:spacing w:line="360" w:lineRule="auto"/>
              <w:rPr>
                <w:rFonts w:hint="eastAsia" w:ascii="宋体" w:hAnsi="宋体"/>
                <w:szCs w:val="21"/>
              </w:rPr>
            </w:pPr>
            <w:r>
              <w:rPr>
                <w:rFonts w:hint="eastAsia" w:ascii="宋体" w:hAnsi="宋体"/>
                <w:szCs w:val="21"/>
              </w:rPr>
              <w:t>1.卫生保洁实行责任制，明确清洁人员的责任范围。 日常管理制度规范、齐全； 建立员工基本档案，随时更新。</w:t>
            </w:r>
          </w:p>
        </w:tc>
        <w:tc>
          <w:tcPr>
            <w:tcW w:w="3452" w:type="dxa"/>
            <w:tcBorders>
              <w:top w:val="dotted" w:color="auto" w:sz="4" w:space="0"/>
              <w:left w:val="dotted" w:color="auto" w:sz="4" w:space="0"/>
              <w:bottom w:val="dotted" w:color="auto" w:sz="4" w:space="0"/>
              <w:right w:val="single" w:color="auto" w:sz="8" w:space="0"/>
            </w:tcBorders>
            <w:vAlign w:val="center"/>
          </w:tcPr>
          <w:p w14:paraId="7FBEC591">
            <w:pPr>
              <w:adjustRightInd w:val="0"/>
              <w:snapToGrid w:val="0"/>
              <w:spacing w:line="360" w:lineRule="auto"/>
              <w:rPr>
                <w:rFonts w:hint="eastAsia" w:ascii="宋体" w:hAnsi="宋体"/>
                <w:szCs w:val="21"/>
              </w:rPr>
            </w:pPr>
            <w:r>
              <w:rPr>
                <w:rFonts w:hint="eastAsia" w:ascii="宋体" w:hAnsi="宋体"/>
                <w:szCs w:val="21"/>
              </w:rPr>
              <w:t>不实行责任制、不明确责任范围一 次扣 2分。管理制度少一项扣2分；员工档案一项不规范扣2分，缺少一人扣3分。</w:t>
            </w:r>
          </w:p>
        </w:tc>
      </w:tr>
      <w:tr w14:paraId="4DE41C2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65B33D32">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493D04DE">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tcPr>
          <w:p w14:paraId="5371C1EE">
            <w:pPr>
              <w:adjustRightInd w:val="0"/>
              <w:snapToGrid w:val="0"/>
              <w:spacing w:line="360" w:lineRule="auto"/>
              <w:rPr>
                <w:rFonts w:hint="eastAsia" w:ascii="宋体" w:hAnsi="宋体"/>
                <w:szCs w:val="21"/>
              </w:rPr>
            </w:pPr>
            <w:r>
              <w:rPr>
                <w:rFonts w:hint="eastAsia" w:ascii="宋体" w:hAnsi="宋体"/>
                <w:szCs w:val="21"/>
              </w:rPr>
              <w:t>2.新录用的保洁人员年龄不得超过53岁。</w:t>
            </w:r>
          </w:p>
        </w:tc>
        <w:tc>
          <w:tcPr>
            <w:tcW w:w="3452" w:type="dxa"/>
            <w:tcBorders>
              <w:top w:val="dotted" w:color="auto" w:sz="4" w:space="0"/>
              <w:left w:val="dotted" w:color="auto" w:sz="4" w:space="0"/>
              <w:bottom w:val="dotted" w:color="auto" w:sz="4" w:space="0"/>
              <w:right w:val="single" w:color="auto" w:sz="8" w:space="0"/>
            </w:tcBorders>
            <w:vAlign w:val="center"/>
          </w:tcPr>
          <w:p w14:paraId="330B2C67">
            <w:pPr>
              <w:adjustRightInd w:val="0"/>
              <w:snapToGrid w:val="0"/>
              <w:spacing w:line="360" w:lineRule="auto"/>
              <w:rPr>
                <w:rFonts w:hint="eastAsia" w:ascii="宋体" w:hAnsi="宋体"/>
                <w:szCs w:val="21"/>
              </w:rPr>
            </w:pPr>
            <w:r>
              <w:rPr>
                <w:rFonts w:hint="eastAsia" w:ascii="宋体" w:hAnsi="宋体"/>
                <w:szCs w:val="21"/>
              </w:rPr>
              <w:t>保洁人员超过要求年龄一人扣3分。</w:t>
            </w:r>
          </w:p>
        </w:tc>
      </w:tr>
      <w:tr w14:paraId="3E6410C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3FEE2FF6">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49A4CDB9">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tcPr>
          <w:p w14:paraId="6A8BD8B7">
            <w:pPr>
              <w:adjustRightInd w:val="0"/>
              <w:snapToGrid w:val="0"/>
              <w:spacing w:line="360" w:lineRule="auto"/>
              <w:rPr>
                <w:rFonts w:hint="eastAsia" w:ascii="宋体" w:hAnsi="宋体"/>
                <w:szCs w:val="21"/>
              </w:rPr>
            </w:pPr>
            <w:r>
              <w:rPr>
                <w:rFonts w:hint="eastAsia" w:ascii="宋体" w:hAnsi="宋体"/>
                <w:szCs w:val="21"/>
              </w:rPr>
              <w:t>3.所有员工统一着装，佩戴工号牌。</w:t>
            </w:r>
          </w:p>
        </w:tc>
        <w:tc>
          <w:tcPr>
            <w:tcW w:w="3452" w:type="dxa"/>
            <w:tcBorders>
              <w:top w:val="dotted" w:color="auto" w:sz="4" w:space="0"/>
              <w:left w:val="dotted" w:color="auto" w:sz="4" w:space="0"/>
              <w:bottom w:val="dotted" w:color="auto" w:sz="4" w:space="0"/>
              <w:right w:val="single" w:color="auto" w:sz="8" w:space="0"/>
            </w:tcBorders>
            <w:vAlign w:val="center"/>
          </w:tcPr>
          <w:p w14:paraId="53501783">
            <w:pPr>
              <w:adjustRightInd w:val="0"/>
              <w:snapToGrid w:val="0"/>
              <w:spacing w:line="360" w:lineRule="auto"/>
              <w:rPr>
                <w:rFonts w:hint="eastAsia" w:ascii="宋体" w:hAnsi="宋体"/>
                <w:szCs w:val="21"/>
              </w:rPr>
            </w:pPr>
            <w:r>
              <w:rPr>
                <w:rFonts w:hint="eastAsia" w:ascii="宋体" w:hAnsi="宋体"/>
                <w:szCs w:val="21"/>
              </w:rPr>
              <w:t>发现一人次不符合，扣1分。</w:t>
            </w:r>
          </w:p>
        </w:tc>
      </w:tr>
      <w:tr w14:paraId="3C811F4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53580067">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02564E8E">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3D9FD298">
            <w:pPr>
              <w:adjustRightInd w:val="0"/>
              <w:snapToGrid w:val="0"/>
              <w:spacing w:line="360" w:lineRule="auto"/>
              <w:rPr>
                <w:rFonts w:hint="eastAsia"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制定明确的清扫、保洁作业标准，对需要定期进行清洗保洁的区域及设施制定明确的定期保洁计划。</w:t>
            </w:r>
          </w:p>
        </w:tc>
        <w:tc>
          <w:tcPr>
            <w:tcW w:w="3452" w:type="dxa"/>
            <w:tcBorders>
              <w:top w:val="dotted" w:color="auto" w:sz="4" w:space="0"/>
              <w:left w:val="dotted" w:color="auto" w:sz="4" w:space="0"/>
              <w:bottom w:val="dotted" w:color="auto" w:sz="4" w:space="0"/>
              <w:right w:val="single" w:color="auto" w:sz="8" w:space="0"/>
            </w:tcBorders>
            <w:vAlign w:val="center"/>
          </w:tcPr>
          <w:p w14:paraId="1EC6335B">
            <w:pPr>
              <w:adjustRightInd w:val="0"/>
              <w:snapToGrid w:val="0"/>
              <w:spacing w:line="360" w:lineRule="auto"/>
              <w:rPr>
                <w:rFonts w:hint="eastAsia" w:ascii="宋体" w:hAnsi="宋体"/>
                <w:szCs w:val="21"/>
              </w:rPr>
            </w:pPr>
            <w:r>
              <w:rPr>
                <w:rFonts w:hint="eastAsia" w:ascii="宋体" w:hAnsi="宋体"/>
                <w:szCs w:val="21"/>
              </w:rPr>
              <w:t>未制定相关作业标准， 缺一项扣1分；未制定区域及设施定期保洁计划，缺少一项扣 1分。</w:t>
            </w:r>
          </w:p>
        </w:tc>
      </w:tr>
      <w:tr w14:paraId="46C2A51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30A3B1D5">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031F2041">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5CDDA8BE">
            <w:pPr>
              <w:adjustRightInd w:val="0"/>
              <w:snapToGrid w:val="0"/>
              <w:spacing w:line="360" w:lineRule="auto"/>
              <w:rPr>
                <w:rFonts w:hint="eastAsia" w:ascii="宋体" w:hAnsi="宋体"/>
                <w:szCs w:val="21"/>
              </w:rPr>
            </w:pPr>
            <w:r>
              <w:rPr>
                <w:rFonts w:hint="eastAsia" w:ascii="宋体" w:hAnsi="宋体"/>
                <w:szCs w:val="21"/>
              </w:rPr>
              <w:t>5.</w:t>
            </w:r>
            <w:r>
              <w:rPr>
                <w:rFonts w:ascii="宋体" w:hAnsi="宋体"/>
                <w:szCs w:val="21"/>
              </w:rPr>
              <w:t xml:space="preserve"> </w:t>
            </w:r>
            <w:r>
              <w:rPr>
                <w:rFonts w:hint="eastAsia" w:ascii="宋体" w:hAnsi="宋体"/>
                <w:szCs w:val="21"/>
              </w:rPr>
              <w:t>对公共区域、卫生间使用的清洁工具进行明确区分和标识，并在不同区域使用不同的清洁工具。科学合理使用清洁用品，定期对不锈钢、卫生洁具等保养。</w:t>
            </w:r>
          </w:p>
        </w:tc>
        <w:tc>
          <w:tcPr>
            <w:tcW w:w="3452" w:type="dxa"/>
            <w:tcBorders>
              <w:top w:val="dotted" w:color="auto" w:sz="4" w:space="0"/>
              <w:left w:val="dotted" w:color="auto" w:sz="4" w:space="0"/>
              <w:bottom w:val="dotted" w:color="auto" w:sz="4" w:space="0"/>
              <w:right w:val="single" w:color="auto" w:sz="8" w:space="0"/>
            </w:tcBorders>
            <w:vAlign w:val="center"/>
          </w:tcPr>
          <w:p w14:paraId="58694CFD">
            <w:pPr>
              <w:adjustRightInd w:val="0"/>
              <w:snapToGrid w:val="0"/>
              <w:spacing w:line="360" w:lineRule="auto"/>
              <w:rPr>
                <w:rFonts w:hint="eastAsia" w:ascii="宋体" w:hAnsi="宋体"/>
                <w:szCs w:val="21"/>
              </w:rPr>
            </w:pPr>
            <w:r>
              <w:rPr>
                <w:rFonts w:hint="eastAsia" w:ascii="宋体" w:hAnsi="宋体"/>
                <w:szCs w:val="21"/>
              </w:rPr>
              <w:t>未按规定使用清洁工具发现一次扣 2分；不按规定使用清洁用品、使用不当发现一次扣2分，造成相关物品损坏或 表面腐蚀的照价赔偿。</w:t>
            </w:r>
          </w:p>
        </w:tc>
      </w:tr>
      <w:tr w14:paraId="27F099F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4B4A00D5">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4AF5E65D">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52E9B394">
            <w:pPr>
              <w:adjustRightInd w:val="0"/>
              <w:snapToGrid w:val="0"/>
              <w:spacing w:line="360" w:lineRule="auto"/>
              <w:rPr>
                <w:rFonts w:hint="eastAsia" w:ascii="宋体" w:hAnsi="宋体"/>
                <w:szCs w:val="21"/>
              </w:rPr>
            </w:pPr>
            <w:r>
              <w:rPr>
                <w:rFonts w:hint="eastAsia" w:ascii="宋体" w:hAnsi="宋体"/>
                <w:szCs w:val="21"/>
              </w:rPr>
              <w:t>6.</w:t>
            </w:r>
            <w:r>
              <w:rPr>
                <w:rFonts w:ascii="宋体" w:hAnsi="宋体"/>
                <w:szCs w:val="21"/>
              </w:rPr>
              <w:t xml:space="preserve"> </w:t>
            </w:r>
            <w:r>
              <w:rPr>
                <w:rFonts w:hint="eastAsia" w:ascii="宋体" w:hAnsi="宋体"/>
                <w:szCs w:val="21"/>
              </w:rPr>
              <w:t>做好公共区域水暖电、开水器、消防等相关设施设备故障、墙地面、门窗破损和公共区域堆放杂物的</w:t>
            </w:r>
          </w:p>
          <w:p w14:paraId="05ABFBC9">
            <w:pPr>
              <w:adjustRightInd w:val="0"/>
              <w:snapToGrid w:val="0"/>
              <w:spacing w:line="360" w:lineRule="auto"/>
              <w:rPr>
                <w:rFonts w:hint="eastAsia" w:ascii="宋体" w:hAnsi="宋体"/>
                <w:szCs w:val="21"/>
              </w:rPr>
            </w:pPr>
            <w:r>
              <w:rPr>
                <w:rFonts w:hint="eastAsia" w:ascii="宋体" w:hAnsi="宋体"/>
                <w:szCs w:val="21"/>
              </w:rPr>
              <w:t>报告工作。</w:t>
            </w:r>
          </w:p>
        </w:tc>
        <w:tc>
          <w:tcPr>
            <w:tcW w:w="3452" w:type="dxa"/>
            <w:tcBorders>
              <w:top w:val="dotted" w:color="auto" w:sz="4" w:space="0"/>
              <w:left w:val="dotted" w:color="auto" w:sz="4" w:space="0"/>
              <w:bottom w:val="dotted" w:color="auto" w:sz="4" w:space="0"/>
              <w:right w:val="single" w:color="auto" w:sz="8" w:space="0"/>
            </w:tcBorders>
            <w:vAlign w:val="center"/>
          </w:tcPr>
          <w:p w14:paraId="04E0A182">
            <w:pPr>
              <w:adjustRightInd w:val="0"/>
              <w:snapToGrid w:val="0"/>
              <w:spacing w:line="360" w:lineRule="auto"/>
              <w:rPr>
                <w:rFonts w:hint="eastAsia" w:ascii="宋体" w:hAnsi="宋体"/>
                <w:szCs w:val="21"/>
              </w:rPr>
            </w:pPr>
            <w:r>
              <w:rPr>
                <w:rFonts w:hint="eastAsia" w:ascii="宋体" w:hAnsi="宋体"/>
                <w:szCs w:val="21"/>
              </w:rPr>
              <w:t>公共区域水暖电、消防等相关设施 设备发现故障未报告一次扣2分，墙地面、门窗破损和公共区域堆放杂物未报告一次扣 2分。</w:t>
            </w:r>
          </w:p>
        </w:tc>
      </w:tr>
      <w:tr w14:paraId="33419BF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55" w:hRule="atLeast"/>
          <w:jc w:val="center"/>
        </w:trPr>
        <w:tc>
          <w:tcPr>
            <w:tcW w:w="712" w:type="dxa"/>
            <w:vMerge w:val="restart"/>
            <w:tcBorders>
              <w:top w:val="dotted" w:color="auto" w:sz="4" w:space="0"/>
              <w:left w:val="single" w:color="auto" w:sz="8" w:space="0"/>
              <w:bottom w:val="dotted" w:color="auto" w:sz="4" w:space="0"/>
              <w:right w:val="dotted" w:color="auto" w:sz="4" w:space="0"/>
            </w:tcBorders>
            <w:vAlign w:val="center"/>
          </w:tcPr>
          <w:p w14:paraId="33AFDF46">
            <w:pPr>
              <w:adjustRightInd w:val="0"/>
              <w:snapToGrid w:val="0"/>
              <w:spacing w:line="360" w:lineRule="auto"/>
              <w:rPr>
                <w:rFonts w:hint="eastAsia" w:ascii="宋体" w:hAnsi="宋体"/>
                <w:szCs w:val="21"/>
              </w:rPr>
            </w:pPr>
            <w:r>
              <w:rPr>
                <w:rFonts w:hint="eastAsia" w:ascii="宋体" w:hAnsi="宋体"/>
                <w:szCs w:val="21"/>
              </w:rPr>
              <w:t>2</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78B76507">
            <w:pPr>
              <w:adjustRightInd w:val="0"/>
              <w:snapToGrid w:val="0"/>
              <w:spacing w:line="360" w:lineRule="auto"/>
              <w:rPr>
                <w:rFonts w:hint="eastAsia" w:ascii="宋体" w:hAnsi="宋体"/>
                <w:szCs w:val="21"/>
              </w:rPr>
            </w:pPr>
            <w:r>
              <w:rPr>
                <w:rFonts w:hint="eastAsia" w:ascii="宋体" w:hAnsi="宋体"/>
                <w:szCs w:val="21"/>
              </w:rPr>
              <w:t>一楼大 厅及二楼过道</w:t>
            </w:r>
          </w:p>
        </w:tc>
        <w:tc>
          <w:tcPr>
            <w:tcW w:w="4035" w:type="dxa"/>
            <w:tcBorders>
              <w:top w:val="dotted" w:color="auto" w:sz="4" w:space="0"/>
              <w:left w:val="dotted" w:color="auto" w:sz="4" w:space="0"/>
              <w:bottom w:val="dotted" w:color="auto" w:sz="4" w:space="0"/>
              <w:right w:val="dotted" w:color="auto" w:sz="4" w:space="0"/>
            </w:tcBorders>
            <w:vAlign w:val="center"/>
          </w:tcPr>
          <w:p w14:paraId="2C1E7606">
            <w:pPr>
              <w:adjustRightInd w:val="0"/>
              <w:snapToGrid w:val="0"/>
              <w:spacing w:line="360" w:lineRule="auto"/>
              <w:rPr>
                <w:rFonts w:hint="eastAsia" w:ascii="宋体" w:hAnsi="宋体"/>
                <w:szCs w:val="21"/>
              </w:rPr>
            </w:pPr>
            <w:r>
              <w:rPr>
                <w:rFonts w:hint="eastAsia" w:ascii="宋体" w:hAnsi="宋体"/>
                <w:szCs w:val="21"/>
              </w:rPr>
              <w:t>1 .地面无垃圾，不得有明显灰尘、脚印，无水渍。</w:t>
            </w:r>
          </w:p>
        </w:tc>
        <w:tc>
          <w:tcPr>
            <w:tcW w:w="3452" w:type="dxa"/>
            <w:tcBorders>
              <w:top w:val="dotted" w:color="auto" w:sz="4" w:space="0"/>
              <w:left w:val="dotted" w:color="auto" w:sz="4" w:space="0"/>
              <w:bottom w:val="dotted" w:color="auto" w:sz="4" w:space="0"/>
              <w:right w:val="single" w:color="auto" w:sz="8" w:space="0"/>
            </w:tcBorders>
            <w:vAlign w:val="center"/>
          </w:tcPr>
          <w:p w14:paraId="159813BD">
            <w:pPr>
              <w:adjustRightInd w:val="0"/>
              <w:snapToGrid w:val="0"/>
              <w:spacing w:line="360" w:lineRule="auto"/>
              <w:rPr>
                <w:rFonts w:hint="eastAsia" w:ascii="宋体" w:hAnsi="宋体"/>
                <w:szCs w:val="21"/>
              </w:rPr>
            </w:pPr>
            <w:r>
              <w:rPr>
                <w:rFonts w:hint="eastAsia" w:ascii="宋体" w:hAnsi="宋体"/>
                <w:szCs w:val="21"/>
              </w:rPr>
              <w:t>地面有垃圾一次扣2分，地面有明 显灰尘、脚印一次扣2分，有水渍一次扣 2分。</w:t>
            </w:r>
          </w:p>
        </w:tc>
      </w:tr>
      <w:tr w14:paraId="792052E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59B9B9FA">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AA6F986">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266B3FD6">
            <w:pPr>
              <w:adjustRightInd w:val="0"/>
              <w:snapToGrid w:val="0"/>
              <w:spacing w:line="360" w:lineRule="auto"/>
              <w:rPr>
                <w:rFonts w:hint="eastAsia" w:ascii="宋体" w:hAnsi="宋体"/>
                <w:szCs w:val="21"/>
              </w:rPr>
            </w:pPr>
            <w:r>
              <w:rPr>
                <w:rFonts w:hint="eastAsia" w:ascii="宋体" w:hAnsi="宋体"/>
                <w:szCs w:val="21"/>
              </w:rPr>
              <w:t>2.各类标识牌、消防设备、宣传墙不得有灰尘、污渍，花盆内不得有杂物、杂草，有人管护。</w:t>
            </w:r>
          </w:p>
        </w:tc>
        <w:tc>
          <w:tcPr>
            <w:tcW w:w="3452" w:type="dxa"/>
            <w:tcBorders>
              <w:top w:val="dotted" w:color="auto" w:sz="4" w:space="0"/>
              <w:left w:val="dotted" w:color="auto" w:sz="4" w:space="0"/>
              <w:bottom w:val="dotted" w:color="auto" w:sz="4" w:space="0"/>
              <w:right w:val="single" w:color="auto" w:sz="8" w:space="0"/>
            </w:tcBorders>
            <w:vAlign w:val="center"/>
          </w:tcPr>
          <w:p w14:paraId="5A92199F">
            <w:pPr>
              <w:adjustRightInd w:val="0"/>
              <w:snapToGrid w:val="0"/>
              <w:spacing w:line="360" w:lineRule="auto"/>
              <w:rPr>
                <w:rFonts w:hint="eastAsia" w:ascii="宋体" w:hAnsi="宋体"/>
                <w:szCs w:val="21"/>
              </w:rPr>
            </w:pPr>
            <w:r>
              <w:rPr>
                <w:rFonts w:hint="eastAsia" w:ascii="宋体" w:hAnsi="宋体"/>
                <w:szCs w:val="21"/>
              </w:rPr>
              <w:t>标识牌、消防设备、宣传墙有灰尘、 污渍一次扣2分，花盆内有杂物、杂 草一次扣2分， 出现缺水或黄叶等一 次扣2分。</w:t>
            </w:r>
          </w:p>
        </w:tc>
      </w:tr>
      <w:tr w14:paraId="25752DD3">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5D1AED2C">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BEE3534">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5DD12676">
            <w:pPr>
              <w:adjustRightInd w:val="0"/>
              <w:snapToGrid w:val="0"/>
              <w:spacing w:line="360" w:lineRule="auto"/>
              <w:rPr>
                <w:rFonts w:hint="eastAsia" w:ascii="宋体" w:hAnsi="宋体"/>
                <w:szCs w:val="21"/>
              </w:rPr>
            </w:pPr>
            <w:r>
              <w:rPr>
                <w:rFonts w:hint="eastAsia" w:ascii="宋体" w:hAnsi="宋体"/>
                <w:szCs w:val="21"/>
              </w:rPr>
              <w:t>3.门框、窗框、窗台、电子屏幕及金属件表面光亮无灰尘、无污渍； 门窗玻璃干净无尘，透光性好。</w:t>
            </w:r>
          </w:p>
        </w:tc>
        <w:tc>
          <w:tcPr>
            <w:tcW w:w="3452" w:type="dxa"/>
            <w:tcBorders>
              <w:top w:val="dotted" w:color="auto" w:sz="4" w:space="0"/>
              <w:left w:val="dotted" w:color="auto" w:sz="4" w:space="0"/>
              <w:bottom w:val="dotted" w:color="auto" w:sz="4" w:space="0"/>
              <w:right w:val="single" w:color="auto" w:sz="8" w:space="0"/>
            </w:tcBorders>
            <w:vAlign w:val="center"/>
          </w:tcPr>
          <w:p w14:paraId="7FC2FB14">
            <w:pPr>
              <w:adjustRightInd w:val="0"/>
              <w:snapToGrid w:val="0"/>
              <w:spacing w:line="360" w:lineRule="auto"/>
              <w:rPr>
                <w:rFonts w:hint="eastAsia" w:ascii="宋体" w:hAnsi="宋体"/>
                <w:szCs w:val="21"/>
              </w:rPr>
            </w:pPr>
            <w:r>
              <w:rPr>
                <w:rFonts w:hint="eastAsia" w:ascii="宋体" w:hAnsi="宋体"/>
                <w:szCs w:val="21"/>
              </w:rPr>
              <w:t>门框、窗框、窗台、金属件表面有灰尘、污渍一次扣2分；电子屏幕表面不光亮有污渍一次扣2分；门窗玻璃有灰尘、污渍一次扣3分。</w:t>
            </w:r>
          </w:p>
        </w:tc>
      </w:tr>
      <w:tr w14:paraId="565A9A1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4BCD44DB">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27C7BDAD">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57A1171D">
            <w:pPr>
              <w:adjustRightInd w:val="0"/>
              <w:snapToGrid w:val="0"/>
              <w:spacing w:line="360" w:lineRule="auto"/>
              <w:rPr>
                <w:rFonts w:hint="eastAsia" w:ascii="宋体" w:hAnsi="宋体"/>
                <w:szCs w:val="21"/>
              </w:rPr>
            </w:pPr>
            <w:r>
              <w:rPr>
                <w:rFonts w:hint="eastAsia" w:ascii="宋体" w:hAnsi="宋体"/>
                <w:szCs w:val="21"/>
              </w:rPr>
              <w:t>4 .墙面、立柱、地脚线、天花板干净无积尘、无蛛网；指示牌干净无污渍； 室内摆件表面光亮无灰尘。</w:t>
            </w:r>
          </w:p>
        </w:tc>
        <w:tc>
          <w:tcPr>
            <w:tcW w:w="3452" w:type="dxa"/>
            <w:tcBorders>
              <w:top w:val="dotted" w:color="auto" w:sz="4" w:space="0"/>
              <w:left w:val="dotted" w:color="auto" w:sz="4" w:space="0"/>
              <w:bottom w:val="dotted" w:color="auto" w:sz="4" w:space="0"/>
              <w:right w:val="single" w:color="auto" w:sz="8" w:space="0"/>
            </w:tcBorders>
          </w:tcPr>
          <w:p w14:paraId="3260CFC8">
            <w:pPr>
              <w:adjustRightInd w:val="0"/>
              <w:snapToGrid w:val="0"/>
              <w:spacing w:line="360" w:lineRule="auto"/>
              <w:rPr>
                <w:rFonts w:hint="eastAsia" w:ascii="宋体" w:hAnsi="宋体"/>
                <w:szCs w:val="21"/>
              </w:rPr>
            </w:pPr>
            <w:r>
              <w:rPr>
                <w:rFonts w:hint="eastAsia" w:ascii="宋体" w:hAnsi="宋体"/>
                <w:szCs w:val="21"/>
              </w:rPr>
              <w:t>墙面、天花板有灰尘、蛛网一次扣3分；室内摆件表面有灰尘一次扣2分。</w:t>
            </w:r>
          </w:p>
        </w:tc>
      </w:tr>
      <w:tr w14:paraId="1107006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7E93B2B6">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132721C">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6691D8DC">
            <w:pPr>
              <w:adjustRightInd w:val="0"/>
              <w:snapToGrid w:val="0"/>
              <w:spacing w:line="360" w:lineRule="auto"/>
              <w:rPr>
                <w:rFonts w:hint="eastAsia" w:ascii="宋体" w:hAnsi="宋体"/>
                <w:szCs w:val="21"/>
              </w:rPr>
            </w:pPr>
            <w:r>
              <w:rPr>
                <w:rFonts w:hint="eastAsia" w:ascii="宋体" w:hAnsi="宋体"/>
                <w:szCs w:val="21"/>
              </w:rPr>
              <w:t>5.防尘垫无灰尘、无污渍；门厅设施无灰尘、无污渍， 摆放到位不得挪动。</w:t>
            </w:r>
          </w:p>
        </w:tc>
        <w:tc>
          <w:tcPr>
            <w:tcW w:w="3452" w:type="dxa"/>
            <w:tcBorders>
              <w:top w:val="dotted" w:color="auto" w:sz="4" w:space="0"/>
              <w:left w:val="dotted" w:color="auto" w:sz="4" w:space="0"/>
              <w:bottom w:val="dotted" w:color="auto" w:sz="4" w:space="0"/>
              <w:right w:val="single" w:color="auto" w:sz="8" w:space="0"/>
            </w:tcBorders>
            <w:vAlign w:val="center"/>
          </w:tcPr>
          <w:p w14:paraId="30B82195">
            <w:pPr>
              <w:adjustRightInd w:val="0"/>
              <w:snapToGrid w:val="0"/>
              <w:spacing w:line="360" w:lineRule="auto"/>
              <w:rPr>
                <w:rFonts w:hint="eastAsia" w:ascii="宋体" w:hAnsi="宋体"/>
                <w:szCs w:val="21"/>
              </w:rPr>
            </w:pPr>
            <w:r>
              <w:rPr>
                <w:rFonts w:hint="eastAsia" w:ascii="宋体" w:hAnsi="宋体"/>
                <w:szCs w:val="21"/>
              </w:rPr>
              <w:t>消毒毯、防尘垫有灰尘、污渍一次 扣 2分；测温仪及门厅设施有灰尘、污 渍一次扣2分，随意挪动未及时归位一 次扣2分。</w:t>
            </w:r>
          </w:p>
        </w:tc>
      </w:tr>
      <w:tr w14:paraId="19D71DC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restart"/>
            <w:tcBorders>
              <w:top w:val="dotted" w:color="auto" w:sz="4" w:space="0"/>
              <w:left w:val="single" w:color="auto" w:sz="8" w:space="0"/>
              <w:bottom w:val="dotted" w:color="auto" w:sz="4" w:space="0"/>
              <w:right w:val="dotted" w:color="auto" w:sz="4" w:space="0"/>
            </w:tcBorders>
            <w:vAlign w:val="center"/>
          </w:tcPr>
          <w:p w14:paraId="539E1302">
            <w:pPr>
              <w:adjustRightInd w:val="0"/>
              <w:snapToGrid w:val="0"/>
              <w:spacing w:line="360" w:lineRule="auto"/>
              <w:rPr>
                <w:rFonts w:hint="eastAsia" w:ascii="宋体" w:hAnsi="宋体"/>
                <w:szCs w:val="21"/>
              </w:rPr>
            </w:pPr>
            <w:r>
              <w:rPr>
                <w:rFonts w:hint="eastAsia" w:ascii="宋体" w:hAnsi="宋体"/>
                <w:szCs w:val="21"/>
              </w:rPr>
              <w:t>3</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2D363B87">
            <w:pPr>
              <w:adjustRightInd w:val="0"/>
              <w:snapToGrid w:val="0"/>
              <w:spacing w:line="360" w:lineRule="auto"/>
              <w:rPr>
                <w:rFonts w:hint="eastAsia" w:ascii="宋体" w:hAnsi="宋体"/>
                <w:szCs w:val="21"/>
              </w:rPr>
            </w:pPr>
            <w:r>
              <w:rPr>
                <w:rFonts w:hint="eastAsia" w:ascii="宋体" w:hAnsi="宋体"/>
                <w:szCs w:val="21"/>
              </w:rPr>
              <w:t>室内楼梯楼道</w:t>
            </w:r>
          </w:p>
        </w:tc>
        <w:tc>
          <w:tcPr>
            <w:tcW w:w="4035" w:type="dxa"/>
            <w:tcBorders>
              <w:top w:val="dotted" w:color="auto" w:sz="4" w:space="0"/>
              <w:left w:val="dotted" w:color="auto" w:sz="4" w:space="0"/>
              <w:bottom w:val="dotted" w:color="auto" w:sz="4" w:space="0"/>
              <w:right w:val="dotted" w:color="auto" w:sz="4" w:space="0"/>
            </w:tcBorders>
            <w:vAlign w:val="center"/>
          </w:tcPr>
          <w:p w14:paraId="01602DCA">
            <w:pPr>
              <w:adjustRightInd w:val="0"/>
              <w:snapToGrid w:val="0"/>
              <w:spacing w:line="360" w:lineRule="auto"/>
              <w:rPr>
                <w:rFonts w:hint="eastAsia" w:ascii="宋体" w:hAnsi="宋体"/>
                <w:szCs w:val="21"/>
              </w:rPr>
            </w:pPr>
            <w:r>
              <w:rPr>
                <w:rFonts w:hint="eastAsia" w:ascii="宋体" w:hAnsi="宋体"/>
                <w:szCs w:val="21"/>
              </w:rPr>
              <w:t>1.地面、楼梯无垃圾， 地面、楼梯、 地脚线无明显灰尘、无污渍、无水渍。花 盆不得有灰尘、污渍，花盆内不得有杂物、 杂草，有人管护。</w:t>
            </w:r>
          </w:p>
        </w:tc>
        <w:tc>
          <w:tcPr>
            <w:tcW w:w="3452" w:type="dxa"/>
            <w:tcBorders>
              <w:top w:val="dotted" w:color="auto" w:sz="4" w:space="0"/>
              <w:left w:val="dotted" w:color="auto" w:sz="4" w:space="0"/>
              <w:bottom w:val="dotted" w:color="auto" w:sz="4" w:space="0"/>
              <w:right w:val="single" w:color="auto" w:sz="8" w:space="0"/>
            </w:tcBorders>
            <w:vAlign w:val="center"/>
          </w:tcPr>
          <w:p w14:paraId="3DAC997E">
            <w:pPr>
              <w:adjustRightInd w:val="0"/>
              <w:snapToGrid w:val="0"/>
              <w:spacing w:line="360" w:lineRule="auto"/>
              <w:rPr>
                <w:rFonts w:hint="eastAsia" w:ascii="宋体" w:hAnsi="宋体"/>
                <w:szCs w:val="21"/>
              </w:rPr>
            </w:pPr>
            <w:r>
              <w:rPr>
                <w:rFonts w:hint="eastAsia" w:ascii="宋体" w:hAnsi="宋体"/>
                <w:szCs w:val="21"/>
              </w:rPr>
              <w:t>地面、楼梯有垃圾一次扣 2分， 地面、楼梯、地脚线有明显灰尘、脚印、 污渍、水渍一次扣2分。花盆有灰尘、 污渍一次扣2分，花盆内有杂物、杂草一次扣2分， 出现缺水或黄叶等一次扣2分。</w:t>
            </w:r>
          </w:p>
        </w:tc>
      </w:tr>
      <w:tr w14:paraId="24C7068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24F3EB1A">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CD031B1">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70F78108">
            <w:pPr>
              <w:adjustRightInd w:val="0"/>
              <w:snapToGrid w:val="0"/>
              <w:spacing w:line="360" w:lineRule="auto"/>
              <w:rPr>
                <w:rFonts w:hint="eastAsia" w:ascii="宋体" w:hAnsi="宋体"/>
                <w:szCs w:val="21"/>
              </w:rPr>
            </w:pPr>
            <w:r>
              <w:rPr>
                <w:rFonts w:hint="eastAsia" w:ascii="宋体" w:hAnsi="宋体"/>
                <w:szCs w:val="21"/>
              </w:rPr>
              <w:t>2 .墙面 (含大理石墙面) 、地脚线、天花板干净无积尘、无蛛网；门框、窗框、 窗台、消防栓柜、排送风口及指示牌无灰 尘、无污渍； 门窗玻璃干净无尘；楼梯间平台、灯具、扶手无尘、无污渍。</w:t>
            </w:r>
          </w:p>
        </w:tc>
        <w:tc>
          <w:tcPr>
            <w:tcW w:w="3452" w:type="dxa"/>
            <w:tcBorders>
              <w:top w:val="dotted" w:color="auto" w:sz="4" w:space="0"/>
              <w:left w:val="dotted" w:color="auto" w:sz="4" w:space="0"/>
              <w:bottom w:val="dotted" w:color="auto" w:sz="4" w:space="0"/>
              <w:right w:val="single" w:color="auto" w:sz="8" w:space="0"/>
            </w:tcBorders>
            <w:vAlign w:val="center"/>
          </w:tcPr>
          <w:p w14:paraId="6B089823">
            <w:pPr>
              <w:adjustRightInd w:val="0"/>
              <w:snapToGrid w:val="0"/>
              <w:spacing w:line="360" w:lineRule="auto"/>
              <w:rPr>
                <w:rFonts w:hint="eastAsia" w:ascii="宋体" w:hAnsi="宋体"/>
                <w:szCs w:val="21"/>
              </w:rPr>
            </w:pPr>
            <w:r>
              <w:rPr>
                <w:rFonts w:hint="eastAsia" w:ascii="宋体" w:hAnsi="宋体"/>
                <w:szCs w:val="21"/>
              </w:rPr>
              <w:t>墙面、天花板有灰尘、蛛网一次扣2分；门框、窗框、窗台、消防栓柜、 排送风口及指示牌有灰尘、污渍一次扣 2分； 门窗玻璃有灰尘、污渍一次扣2分；楼梯间平台、灯具、扶手有灰尘、 污渍一次扣2分。</w:t>
            </w:r>
          </w:p>
        </w:tc>
      </w:tr>
      <w:tr w14:paraId="1FA39C5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59A8CEEC">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FC4FD63">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3B5DAB0B">
            <w:pPr>
              <w:adjustRightInd w:val="0"/>
              <w:snapToGrid w:val="0"/>
              <w:spacing w:line="360" w:lineRule="auto"/>
              <w:rPr>
                <w:rFonts w:hint="eastAsia" w:ascii="宋体" w:hAnsi="宋体"/>
                <w:szCs w:val="21"/>
              </w:rPr>
            </w:pPr>
            <w:r>
              <w:rPr>
                <w:rFonts w:hint="eastAsia" w:ascii="宋体" w:hAnsi="宋体"/>
                <w:szCs w:val="21"/>
              </w:rPr>
              <w:t>3.垃圾桶放置整齐，保持清洁，无污迹、无异味、无烟蒂，四周无散落垃圾。</w:t>
            </w:r>
          </w:p>
        </w:tc>
        <w:tc>
          <w:tcPr>
            <w:tcW w:w="3452" w:type="dxa"/>
            <w:tcBorders>
              <w:top w:val="dotted" w:color="auto" w:sz="4" w:space="0"/>
              <w:left w:val="dotted" w:color="auto" w:sz="4" w:space="0"/>
              <w:bottom w:val="dotted" w:color="auto" w:sz="4" w:space="0"/>
              <w:right w:val="single" w:color="auto" w:sz="8" w:space="0"/>
            </w:tcBorders>
            <w:vAlign w:val="center"/>
          </w:tcPr>
          <w:p w14:paraId="3F11851B">
            <w:pPr>
              <w:adjustRightInd w:val="0"/>
              <w:snapToGrid w:val="0"/>
              <w:spacing w:line="360" w:lineRule="auto"/>
              <w:rPr>
                <w:rFonts w:hint="eastAsia" w:ascii="宋体" w:hAnsi="宋体"/>
                <w:szCs w:val="21"/>
              </w:rPr>
            </w:pPr>
            <w:r>
              <w:rPr>
                <w:rFonts w:hint="eastAsia" w:ascii="宋体" w:hAnsi="宋体"/>
                <w:szCs w:val="21"/>
              </w:rPr>
              <w:t>垃圾桶放置不整齐一次扣2分；表面污迹、烟蒂或有异味一次扣 2分；垃圾 桶 内垃圾不能及时倾倒且超过垃圾桶 2/3 的一次扣2分；垃圾桶四周有散落垃圾的一次扣1分。</w:t>
            </w:r>
          </w:p>
        </w:tc>
      </w:tr>
      <w:tr w14:paraId="27A075B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restart"/>
            <w:tcBorders>
              <w:top w:val="dotted" w:color="auto" w:sz="4" w:space="0"/>
              <w:left w:val="single" w:color="auto" w:sz="8" w:space="0"/>
              <w:bottom w:val="dotted" w:color="auto" w:sz="4" w:space="0"/>
              <w:right w:val="dotted" w:color="auto" w:sz="4" w:space="0"/>
            </w:tcBorders>
            <w:vAlign w:val="center"/>
          </w:tcPr>
          <w:p w14:paraId="421BCFBA">
            <w:pPr>
              <w:adjustRightInd w:val="0"/>
              <w:snapToGrid w:val="0"/>
              <w:spacing w:line="360" w:lineRule="auto"/>
              <w:rPr>
                <w:rFonts w:hint="eastAsia" w:ascii="宋体" w:hAnsi="宋体"/>
                <w:szCs w:val="21"/>
              </w:rPr>
            </w:pPr>
            <w:r>
              <w:rPr>
                <w:rFonts w:hint="eastAsia" w:ascii="宋体" w:hAnsi="宋体"/>
                <w:szCs w:val="21"/>
              </w:rPr>
              <w:t>4</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1ED74193">
            <w:pPr>
              <w:adjustRightInd w:val="0"/>
              <w:snapToGrid w:val="0"/>
              <w:spacing w:line="360" w:lineRule="auto"/>
              <w:rPr>
                <w:rFonts w:hint="eastAsia" w:ascii="宋体" w:hAnsi="宋体"/>
                <w:szCs w:val="21"/>
              </w:rPr>
            </w:pPr>
            <w:r>
              <w:rPr>
                <w:rFonts w:hint="eastAsia" w:ascii="宋体" w:hAnsi="宋体"/>
                <w:szCs w:val="21"/>
              </w:rPr>
              <w:t>公共</w:t>
            </w:r>
          </w:p>
          <w:p w14:paraId="37C9C057">
            <w:pPr>
              <w:adjustRightInd w:val="0"/>
              <w:snapToGrid w:val="0"/>
              <w:spacing w:line="360" w:lineRule="auto"/>
              <w:rPr>
                <w:rFonts w:hint="eastAsia" w:ascii="宋体" w:hAnsi="宋体"/>
                <w:szCs w:val="21"/>
              </w:rPr>
            </w:pPr>
            <w:r>
              <w:rPr>
                <w:rFonts w:hint="eastAsia" w:ascii="宋体" w:hAnsi="宋体"/>
                <w:szCs w:val="21"/>
              </w:rPr>
              <w:t>卫生</w:t>
            </w:r>
          </w:p>
          <w:p w14:paraId="0815742D">
            <w:pPr>
              <w:adjustRightInd w:val="0"/>
              <w:snapToGrid w:val="0"/>
              <w:spacing w:line="360" w:lineRule="auto"/>
              <w:rPr>
                <w:rFonts w:hint="eastAsia" w:ascii="宋体" w:hAnsi="宋体"/>
                <w:szCs w:val="21"/>
              </w:rPr>
            </w:pPr>
            <w:r>
              <w:rPr>
                <w:rFonts w:hint="eastAsia" w:ascii="宋体" w:hAnsi="宋体"/>
                <w:szCs w:val="21"/>
              </w:rPr>
              <w:t>间</w:t>
            </w:r>
          </w:p>
        </w:tc>
        <w:tc>
          <w:tcPr>
            <w:tcW w:w="4035" w:type="dxa"/>
            <w:tcBorders>
              <w:top w:val="dotted" w:color="auto" w:sz="4" w:space="0"/>
              <w:left w:val="dotted" w:color="auto" w:sz="4" w:space="0"/>
              <w:bottom w:val="dotted" w:color="auto" w:sz="4" w:space="0"/>
              <w:right w:val="dotted" w:color="auto" w:sz="4" w:space="0"/>
            </w:tcBorders>
            <w:vAlign w:val="center"/>
          </w:tcPr>
          <w:p w14:paraId="57F43C9A">
            <w:pPr>
              <w:adjustRightInd w:val="0"/>
              <w:snapToGrid w:val="0"/>
              <w:spacing w:line="360" w:lineRule="auto"/>
              <w:rPr>
                <w:rFonts w:hint="eastAsia" w:ascii="宋体" w:hAnsi="宋体"/>
                <w:szCs w:val="21"/>
              </w:rPr>
            </w:pPr>
            <w:r>
              <w:rPr>
                <w:rFonts w:hint="eastAsia" w:ascii="宋体" w:hAnsi="宋体"/>
                <w:szCs w:val="21"/>
              </w:rPr>
              <w:t>1 .地面、墙面、洗手池、水笼头、</w:t>
            </w:r>
          </w:p>
          <w:p w14:paraId="130DDAE6">
            <w:pPr>
              <w:adjustRightInd w:val="0"/>
              <w:snapToGrid w:val="0"/>
              <w:spacing w:line="360" w:lineRule="auto"/>
              <w:rPr>
                <w:rFonts w:hint="eastAsia" w:ascii="宋体" w:hAnsi="宋体"/>
                <w:szCs w:val="21"/>
              </w:rPr>
            </w:pPr>
            <w:r>
              <w:rPr>
                <w:rFonts w:hint="eastAsia" w:ascii="宋体" w:hAnsi="宋体"/>
                <w:szCs w:val="21"/>
              </w:rPr>
              <w:t>镜面、干手器、台面不得有灰尘，污渍。</w:t>
            </w:r>
          </w:p>
        </w:tc>
        <w:tc>
          <w:tcPr>
            <w:tcW w:w="3452" w:type="dxa"/>
            <w:tcBorders>
              <w:top w:val="dotted" w:color="auto" w:sz="4" w:space="0"/>
              <w:left w:val="dotted" w:color="auto" w:sz="4" w:space="0"/>
              <w:bottom w:val="dotted" w:color="auto" w:sz="4" w:space="0"/>
              <w:right w:val="single" w:color="auto" w:sz="8" w:space="0"/>
            </w:tcBorders>
          </w:tcPr>
          <w:p w14:paraId="23242756">
            <w:pPr>
              <w:adjustRightInd w:val="0"/>
              <w:snapToGrid w:val="0"/>
              <w:spacing w:line="360" w:lineRule="auto"/>
              <w:rPr>
                <w:rFonts w:hint="eastAsia" w:ascii="宋体" w:hAnsi="宋体"/>
                <w:szCs w:val="21"/>
              </w:rPr>
            </w:pPr>
            <w:r>
              <w:rPr>
                <w:rFonts w:hint="eastAsia" w:ascii="宋体" w:hAnsi="宋体"/>
                <w:szCs w:val="21"/>
              </w:rPr>
              <w:t>地面、墙面、洗手池、水笼头、镜 面、干手器、台面有灰尘，污渍一次扣 2分。</w:t>
            </w:r>
          </w:p>
        </w:tc>
      </w:tr>
      <w:tr w14:paraId="68F3D6E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78CEA392">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0003B83">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468AE70C">
            <w:pPr>
              <w:adjustRightInd w:val="0"/>
              <w:snapToGrid w:val="0"/>
              <w:spacing w:line="360" w:lineRule="auto"/>
              <w:rPr>
                <w:rFonts w:hint="eastAsia" w:ascii="宋体" w:hAnsi="宋体"/>
                <w:szCs w:val="21"/>
              </w:rPr>
            </w:pPr>
            <w:r>
              <w:rPr>
                <w:rFonts w:hint="eastAsia" w:ascii="宋体" w:hAnsi="宋体"/>
                <w:szCs w:val="21"/>
              </w:rPr>
              <w:t>2 .地面干净无污渍、无积水； 墙面、 门窗、玻璃、窗台、镜面、隔断、暖气片表面干净， 无污迹， 金属饰件表面有光泽，天花板表面无蛛网。</w:t>
            </w:r>
          </w:p>
        </w:tc>
        <w:tc>
          <w:tcPr>
            <w:tcW w:w="3452" w:type="dxa"/>
            <w:tcBorders>
              <w:top w:val="dotted" w:color="auto" w:sz="4" w:space="0"/>
              <w:left w:val="dotted" w:color="auto" w:sz="4" w:space="0"/>
              <w:bottom w:val="dotted" w:color="auto" w:sz="4" w:space="0"/>
              <w:right w:val="single" w:color="auto" w:sz="8" w:space="0"/>
            </w:tcBorders>
          </w:tcPr>
          <w:p w14:paraId="7CB135BF">
            <w:pPr>
              <w:adjustRightInd w:val="0"/>
              <w:snapToGrid w:val="0"/>
              <w:spacing w:line="360" w:lineRule="auto"/>
              <w:rPr>
                <w:rFonts w:hint="eastAsia" w:ascii="宋体" w:hAnsi="宋体"/>
                <w:szCs w:val="21"/>
              </w:rPr>
            </w:pPr>
            <w:r>
              <w:rPr>
                <w:rFonts w:hint="eastAsia" w:ascii="宋体" w:hAnsi="宋体"/>
                <w:szCs w:val="21"/>
              </w:rPr>
              <w:t>地面干净有污渍或积水一次扣2分；墙面、 门窗、玻璃、窗台、隔断、 装饰画、暖气片表面有灰尘、 污渍一次扣 2分，天花板表面有灰尘、 蛛网一次扣2分。</w:t>
            </w:r>
          </w:p>
        </w:tc>
      </w:tr>
      <w:tr w14:paraId="2AD949B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4E67D18A">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A985037">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639246D2">
            <w:pPr>
              <w:adjustRightInd w:val="0"/>
              <w:snapToGrid w:val="0"/>
              <w:spacing w:line="360" w:lineRule="auto"/>
              <w:rPr>
                <w:rFonts w:hint="eastAsia" w:ascii="宋体" w:hAnsi="宋体"/>
                <w:szCs w:val="21"/>
              </w:rPr>
            </w:pPr>
            <w:r>
              <w:rPr>
                <w:rFonts w:hint="eastAsia" w:ascii="宋体" w:hAnsi="宋体"/>
                <w:szCs w:val="21"/>
              </w:rPr>
              <w:t>3.洗手台干净无污渍，无水渍；洁具、手纸盒洁净无污渍；洗手盆无污渍。</w:t>
            </w:r>
          </w:p>
        </w:tc>
        <w:tc>
          <w:tcPr>
            <w:tcW w:w="3452" w:type="dxa"/>
            <w:tcBorders>
              <w:top w:val="dotted" w:color="auto" w:sz="4" w:space="0"/>
              <w:left w:val="dotted" w:color="auto" w:sz="4" w:space="0"/>
              <w:bottom w:val="dotted" w:color="auto" w:sz="4" w:space="0"/>
              <w:right w:val="single" w:color="auto" w:sz="8" w:space="0"/>
            </w:tcBorders>
          </w:tcPr>
          <w:p w14:paraId="3E19DEE0">
            <w:pPr>
              <w:adjustRightInd w:val="0"/>
              <w:snapToGrid w:val="0"/>
              <w:spacing w:line="360" w:lineRule="auto"/>
              <w:rPr>
                <w:rFonts w:hint="eastAsia" w:ascii="宋体" w:hAnsi="宋体"/>
                <w:szCs w:val="21"/>
              </w:rPr>
            </w:pPr>
            <w:r>
              <w:rPr>
                <w:rFonts w:hint="eastAsia" w:ascii="宋体" w:hAnsi="宋体"/>
                <w:szCs w:val="21"/>
              </w:rPr>
              <w:t>洗手台有污渍或水渍一次扣2分；洁具、手纸盒有污渍或水渍一次扣2分；洗手盆有污渍一次扣2分。</w:t>
            </w:r>
          </w:p>
        </w:tc>
      </w:tr>
      <w:tr w14:paraId="068E096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2A114C2A">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507E648F">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459F7FC3">
            <w:pPr>
              <w:adjustRightInd w:val="0"/>
              <w:snapToGrid w:val="0"/>
              <w:spacing w:line="360" w:lineRule="auto"/>
              <w:rPr>
                <w:rFonts w:hint="eastAsia" w:ascii="宋体" w:hAnsi="宋体"/>
                <w:szCs w:val="21"/>
              </w:rPr>
            </w:pPr>
            <w:r>
              <w:rPr>
                <w:rFonts w:hint="eastAsia" w:ascii="宋体" w:hAnsi="宋体"/>
                <w:szCs w:val="21"/>
              </w:rPr>
              <w:t>4.垃圾桶、茶叶桶放置整齐， 保持清洁，无污迹、无异味，四周无散落垃圾。</w:t>
            </w:r>
          </w:p>
        </w:tc>
        <w:tc>
          <w:tcPr>
            <w:tcW w:w="3452" w:type="dxa"/>
            <w:tcBorders>
              <w:top w:val="dotted" w:color="auto" w:sz="4" w:space="0"/>
              <w:left w:val="dotted" w:color="auto" w:sz="4" w:space="0"/>
              <w:bottom w:val="dotted" w:color="auto" w:sz="4" w:space="0"/>
              <w:right w:val="single" w:color="auto" w:sz="8" w:space="0"/>
            </w:tcBorders>
          </w:tcPr>
          <w:p w14:paraId="23FEC870">
            <w:pPr>
              <w:adjustRightInd w:val="0"/>
              <w:snapToGrid w:val="0"/>
              <w:spacing w:line="360" w:lineRule="auto"/>
              <w:rPr>
                <w:rFonts w:hint="eastAsia" w:ascii="宋体" w:hAnsi="宋体"/>
                <w:szCs w:val="21"/>
              </w:rPr>
            </w:pPr>
            <w:r>
              <w:rPr>
                <w:rFonts w:hint="eastAsia" w:ascii="宋体" w:hAnsi="宋体"/>
                <w:szCs w:val="21"/>
              </w:rPr>
              <w:t>垃圾桶、茶叶桶放置不整齐一次扣 2分 ；表面污迹或有异味一次扣 2分；茶叶桶不能及时清理一次扣 2分； 垃圾桶内垃圾不能及时倾倒且超过垃圾桶 2/3 的一次扣 2分；垃圾桶四周有散落垃圾的一次扣 2分。</w:t>
            </w:r>
          </w:p>
        </w:tc>
      </w:tr>
      <w:tr w14:paraId="44F1D10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09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047680EF">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0641C72F">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46CC5210">
            <w:pPr>
              <w:adjustRightInd w:val="0"/>
              <w:snapToGrid w:val="0"/>
              <w:spacing w:line="360" w:lineRule="auto"/>
              <w:rPr>
                <w:rFonts w:hint="eastAsia" w:ascii="宋体" w:hAnsi="宋体"/>
                <w:szCs w:val="21"/>
              </w:rPr>
            </w:pPr>
            <w:r>
              <w:rPr>
                <w:rFonts w:hint="eastAsia" w:ascii="宋体" w:hAnsi="宋体"/>
                <w:szCs w:val="21"/>
              </w:rPr>
              <w:t>5.卫生间保持空气流通，无明显异味，蹲便池、小便器、座便器不得有污垢、尿垢； 卫生工具摆放整齐， 工具间不得有垃圾、杂物</w:t>
            </w:r>
          </w:p>
        </w:tc>
        <w:tc>
          <w:tcPr>
            <w:tcW w:w="3452" w:type="dxa"/>
            <w:tcBorders>
              <w:top w:val="dotted" w:color="auto" w:sz="4" w:space="0"/>
              <w:left w:val="dotted" w:color="auto" w:sz="4" w:space="0"/>
              <w:bottom w:val="dotted" w:color="auto" w:sz="4" w:space="0"/>
              <w:right w:val="single" w:color="auto" w:sz="8" w:space="0"/>
            </w:tcBorders>
          </w:tcPr>
          <w:p w14:paraId="41519432">
            <w:pPr>
              <w:adjustRightInd w:val="0"/>
              <w:snapToGrid w:val="0"/>
              <w:spacing w:line="360" w:lineRule="auto"/>
              <w:rPr>
                <w:rFonts w:hint="eastAsia" w:ascii="宋体" w:hAnsi="宋体"/>
                <w:szCs w:val="21"/>
              </w:rPr>
            </w:pPr>
            <w:r>
              <w:rPr>
                <w:rFonts w:hint="eastAsia" w:ascii="宋体" w:hAnsi="宋体"/>
                <w:szCs w:val="21"/>
              </w:rPr>
              <w:t>卫生间内有异味，未通风的发现一次扣 2分；蹲便池、小便器、座便器有 污垢、尿垢一次扣 2分；卫生工具摆放不整齐或有杂物一次扣2分。</w:t>
            </w:r>
          </w:p>
        </w:tc>
      </w:tr>
      <w:tr w14:paraId="375EFE3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restart"/>
            <w:tcBorders>
              <w:top w:val="dotted" w:color="auto" w:sz="4" w:space="0"/>
              <w:left w:val="single" w:color="auto" w:sz="8" w:space="0"/>
              <w:bottom w:val="dotted" w:color="auto" w:sz="4" w:space="0"/>
              <w:right w:val="dotted" w:color="auto" w:sz="4" w:space="0"/>
            </w:tcBorders>
            <w:vAlign w:val="center"/>
          </w:tcPr>
          <w:p w14:paraId="4CFE4416">
            <w:pPr>
              <w:adjustRightInd w:val="0"/>
              <w:snapToGrid w:val="0"/>
              <w:spacing w:line="360" w:lineRule="auto"/>
              <w:rPr>
                <w:rFonts w:hint="eastAsia" w:ascii="宋体" w:hAnsi="宋体"/>
                <w:szCs w:val="21"/>
              </w:rPr>
            </w:pPr>
            <w:r>
              <w:rPr>
                <w:rFonts w:hint="eastAsia" w:ascii="宋体" w:hAnsi="宋体"/>
                <w:szCs w:val="21"/>
              </w:rPr>
              <w:t>5</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316962EE">
            <w:pPr>
              <w:adjustRightInd w:val="0"/>
              <w:snapToGrid w:val="0"/>
              <w:spacing w:line="360" w:lineRule="auto"/>
              <w:rPr>
                <w:rFonts w:hint="eastAsia" w:ascii="宋体" w:hAnsi="宋体"/>
                <w:szCs w:val="21"/>
              </w:rPr>
            </w:pPr>
            <w:r>
              <w:rPr>
                <w:rFonts w:hint="eastAsia" w:ascii="宋体" w:hAnsi="宋体"/>
                <w:szCs w:val="21"/>
              </w:rPr>
              <w:t>室外保洁</w:t>
            </w:r>
          </w:p>
        </w:tc>
        <w:tc>
          <w:tcPr>
            <w:tcW w:w="4035" w:type="dxa"/>
            <w:tcBorders>
              <w:top w:val="dotted" w:color="auto" w:sz="4" w:space="0"/>
              <w:left w:val="dotted" w:color="auto" w:sz="4" w:space="0"/>
              <w:bottom w:val="dotted" w:color="auto" w:sz="4" w:space="0"/>
              <w:right w:val="dotted" w:color="auto" w:sz="4" w:space="0"/>
            </w:tcBorders>
            <w:vAlign w:val="center"/>
          </w:tcPr>
          <w:p w14:paraId="19AE6D7F">
            <w:pPr>
              <w:adjustRightInd w:val="0"/>
              <w:snapToGrid w:val="0"/>
              <w:spacing w:line="360" w:lineRule="auto"/>
              <w:rPr>
                <w:rFonts w:hint="eastAsia" w:ascii="宋体" w:hAnsi="宋体"/>
                <w:szCs w:val="21"/>
              </w:rPr>
            </w:pPr>
            <w:r>
              <w:rPr>
                <w:rFonts w:hint="eastAsia" w:ascii="宋体" w:hAnsi="宋体"/>
                <w:szCs w:val="21"/>
              </w:rPr>
              <w:t>1.一楼、负一楼通道，门前踏步台清扫及时， 无污渍、蛛网、杂草、积水；雨雪天及时放置防滑垫、提示牌等。</w:t>
            </w:r>
          </w:p>
        </w:tc>
        <w:tc>
          <w:tcPr>
            <w:tcW w:w="3452" w:type="dxa"/>
            <w:tcBorders>
              <w:top w:val="dotted" w:color="auto" w:sz="4" w:space="0"/>
              <w:left w:val="dotted" w:color="auto" w:sz="4" w:space="0"/>
              <w:bottom w:val="dotted" w:color="auto" w:sz="4" w:space="0"/>
              <w:right w:val="single" w:color="auto" w:sz="8" w:space="0"/>
            </w:tcBorders>
          </w:tcPr>
          <w:p w14:paraId="3E0E970B">
            <w:pPr>
              <w:adjustRightInd w:val="0"/>
              <w:snapToGrid w:val="0"/>
              <w:spacing w:line="360" w:lineRule="auto"/>
              <w:rPr>
                <w:rFonts w:hint="eastAsia" w:ascii="宋体" w:hAnsi="宋体"/>
                <w:szCs w:val="21"/>
              </w:rPr>
            </w:pPr>
            <w:r>
              <w:rPr>
                <w:rFonts w:hint="eastAsia" w:ascii="宋体" w:hAnsi="宋体"/>
                <w:szCs w:val="21"/>
              </w:rPr>
              <w:t>—楼、负一楼通道、门前踏步台清扫不及时， 有污渍、杂草、积水一次扣 2分；雨雪天未及时放置防滑垫、提示牌等一次扣2分。</w:t>
            </w:r>
          </w:p>
        </w:tc>
      </w:tr>
      <w:tr w14:paraId="4313FF9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196FD7F4">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D27B714">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014024F2">
            <w:pPr>
              <w:adjustRightInd w:val="0"/>
              <w:snapToGrid w:val="0"/>
              <w:spacing w:line="360" w:lineRule="auto"/>
              <w:rPr>
                <w:rFonts w:hint="eastAsia" w:ascii="宋体" w:hAnsi="宋体"/>
                <w:szCs w:val="21"/>
              </w:rPr>
            </w:pPr>
            <w:r>
              <w:rPr>
                <w:rFonts w:hint="eastAsia" w:ascii="宋体" w:hAnsi="宋体"/>
                <w:szCs w:val="21"/>
              </w:rPr>
              <w:t>2. 大院内道路、人行道、停车场及大楼周边清扫干净，无污渍、烟头、杂物、积水；垃圾箱、雕饰、标识牌、 路灯及灯杆保洁到位， 无明显污迹、无积灰。</w:t>
            </w:r>
          </w:p>
        </w:tc>
        <w:tc>
          <w:tcPr>
            <w:tcW w:w="3452" w:type="dxa"/>
            <w:tcBorders>
              <w:top w:val="dotted" w:color="auto" w:sz="4" w:space="0"/>
              <w:left w:val="dotted" w:color="auto" w:sz="4" w:space="0"/>
              <w:bottom w:val="dotted" w:color="auto" w:sz="4" w:space="0"/>
              <w:right w:val="single" w:color="auto" w:sz="8" w:space="0"/>
            </w:tcBorders>
          </w:tcPr>
          <w:p w14:paraId="3C979F53">
            <w:pPr>
              <w:adjustRightInd w:val="0"/>
              <w:snapToGrid w:val="0"/>
              <w:spacing w:line="360" w:lineRule="auto"/>
              <w:rPr>
                <w:rFonts w:hint="eastAsia" w:ascii="宋体" w:hAnsi="宋体"/>
                <w:szCs w:val="21"/>
              </w:rPr>
            </w:pPr>
            <w:r>
              <w:rPr>
                <w:rFonts w:hint="eastAsia" w:ascii="宋体" w:hAnsi="宋体"/>
                <w:szCs w:val="21"/>
              </w:rPr>
              <w:t>大院内道路、人行道、停车场及大楼周边清扫不及时， 有污渍、烟头、杂 物、积水一次扣2分；垃圾箱、雕饰、标识牌、路灯及灯杆有污迹、 积灰一次扣2分。</w:t>
            </w:r>
          </w:p>
        </w:tc>
      </w:tr>
      <w:tr w14:paraId="0712858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0523BF85">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3622BA32">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433F7F28">
            <w:pPr>
              <w:adjustRightInd w:val="0"/>
              <w:snapToGrid w:val="0"/>
              <w:spacing w:line="360" w:lineRule="auto"/>
              <w:rPr>
                <w:rFonts w:hint="eastAsia" w:ascii="宋体" w:hAnsi="宋体"/>
                <w:szCs w:val="21"/>
              </w:rPr>
            </w:pPr>
            <w:r>
              <w:rPr>
                <w:rFonts w:hint="eastAsia" w:ascii="宋体" w:hAnsi="宋体"/>
                <w:szCs w:val="21"/>
              </w:rPr>
              <w:t>3. 散水、窨井无杂物、无垃圾；生活垃圾分类每日清运，非生活性垃圾清运及时， 无乱堆乱放现象，灭烟柱清理干净。</w:t>
            </w:r>
          </w:p>
        </w:tc>
        <w:tc>
          <w:tcPr>
            <w:tcW w:w="3452" w:type="dxa"/>
            <w:tcBorders>
              <w:top w:val="dotted" w:color="auto" w:sz="4" w:space="0"/>
              <w:left w:val="dotted" w:color="auto" w:sz="4" w:space="0"/>
              <w:bottom w:val="dotted" w:color="auto" w:sz="4" w:space="0"/>
              <w:right w:val="single" w:color="auto" w:sz="8" w:space="0"/>
            </w:tcBorders>
          </w:tcPr>
          <w:p w14:paraId="3E1D74C1">
            <w:pPr>
              <w:adjustRightInd w:val="0"/>
              <w:snapToGrid w:val="0"/>
              <w:spacing w:line="360" w:lineRule="auto"/>
              <w:rPr>
                <w:rFonts w:hint="eastAsia" w:ascii="宋体" w:hAnsi="宋体"/>
                <w:szCs w:val="21"/>
              </w:rPr>
            </w:pPr>
            <w:r>
              <w:rPr>
                <w:rFonts w:hint="eastAsia" w:ascii="宋体" w:hAnsi="宋体"/>
                <w:szCs w:val="21"/>
              </w:rPr>
              <w:t>散水、窨井有杂物、垃圾一次扣2分；生活垃圾未分类每日清运一次扣 2分；非生活性垃圾清运不及时，乱堆乱放一次扣2分；楼内垃圾清理时间不适宜、造成电梯拥堵的一次扣 2分；灭烟柱内垃圾不能及时倾倒且超过垃圾桶2/3 的一次扣2分。</w:t>
            </w:r>
          </w:p>
        </w:tc>
      </w:tr>
      <w:tr w14:paraId="364A1D96">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35DAF426">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3FC145AF">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34967066">
            <w:pPr>
              <w:adjustRightInd w:val="0"/>
              <w:snapToGrid w:val="0"/>
              <w:spacing w:line="360" w:lineRule="auto"/>
              <w:rPr>
                <w:rFonts w:hint="eastAsia" w:ascii="宋体" w:hAnsi="宋体"/>
                <w:szCs w:val="21"/>
              </w:rPr>
            </w:pPr>
            <w:r>
              <w:rPr>
                <w:rFonts w:hint="eastAsia" w:ascii="宋体" w:hAnsi="宋体"/>
                <w:szCs w:val="21"/>
              </w:rPr>
              <w:t>4.消杀工作到位，根据季节合理安排消杀频次。</w:t>
            </w:r>
          </w:p>
        </w:tc>
        <w:tc>
          <w:tcPr>
            <w:tcW w:w="3452" w:type="dxa"/>
            <w:tcBorders>
              <w:top w:val="dotted" w:color="auto" w:sz="4" w:space="0"/>
              <w:left w:val="dotted" w:color="auto" w:sz="4" w:space="0"/>
              <w:bottom w:val="dotted" w:color="auto" w:sz="4" w:space="0"/>
              <w:right w:val="single" w:color="auto" w:sz="8" w:space="0"/>
            </w:tcBorders>
          </w:tcPr>
          <w:p w14:paraId="5AA346D8">
            <w:pPr>
              <w:adjustRightInd w:val="0"/>
              <w:snapToGrid w:val="0"/>
              <w:spacing w:line="360" w:lineRule="auto"/>
              <w:rPr>
                <w:rFonts w:hint="eastAsia" w:ascii="宋体" w:hAnsi="宋体"/>
                <w:szCs w:val="21"/>
              </w:rPr>
            </w:pPr>
            <w:r>
              <w:rPr>
                <w:rFonts w:hint="eastAsia" w:ascii="宋体" w:hAnsi="宋体"/>
                <w:szCs w:val="21"/>
              </w:rPr>
              <w:t>消杀工作不到位、不及时一次扣3分，未根据季节安排消杀工作一次扣 3分。</w:t>
            </w:r>
          </w:p>
        </w:tc>
      </w:tr>
      <w:tr w14:paraId="6101E0E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restart"/>
            <w:tcBorders>
              <w:top w:val="dotted" w:color="auto" w:sz="4" w:space="0"/>
              <w:left w:val="single" w:color="auto" w:sz="8" w:space="0"/>
              <w:bottom w:val="dotted" w:color="auto" w:sz="4" w:space="0"/>
              <w:right w:val="dotted" w:color="auto" w:sz="4" w:space="0"/>
            </w:tcBorders>
            <w:vAlign w:val="center"/>
          </w:tcPr>
          <w:p w14:paraId="030EB4F2">
            <w:pPr>
              <w:adjustRightInd w:val="0"/>
              <w:snapToGrid w:val="0"/>
              <w:spacing w:line="360" w:lineRule="auto"/>
              <w:rPr>
                <w:rFonts w:hint="eastAsia" w:ascii="宋体" w:hAnsi="宋体"/>
                <w:szCs w:val="21"/>
              </w:rPr>
            </w:pPr>
            <w:r>
              <w:rPr>
                <w:rFonts w:hint="eastAsia" w:ascii="宋体" w:hAnsi="宋体"/>
                <w:szCs w:val="21"/>
              </w:rPr>
              <w:t>6</w:t>
            </w:r>
          </w:p>
        </w:tc>
        <w:tc>
          <w:tcPr>
            <w:tcW w:w="748" w:type="dxa"/>
            <w:vMerge w:val="restart"/>
            <w:tcBorders>
              <w:top w:val="dotted" w:color="auto" w:sz="4" w:space="0"/>
              <w:left w:val="dotted" w:color="auto" w:sz="4" w:space="0"/>
              <w:bottom w:val="dotted" w:color="auto" w:sz="4" w:space="0"/>
              <w:right w:val="dotted" w:color="auto" w:sz="4" w:space="0"/>
            </w:tcBorders>
            <w:vAlign w:val="center"/>
          </w:tcPr>
          <w:p w14:paraId="65419E09">
            <w:pPr>
              <w:adjustRightInd w:val="0"/>
              <w:snapToGrid w:val="0"/>
              <w:spacing w:line="360" w:lineRule="auto"/>
              <w:rPr>
                <w:rFonts w:hint="eastAsia" w:ascii="宋体" w:hAnsi="宋体"/>
                <w:szCs w:val="21"/>
              </w:rPr>
            </w:pPr>
            <w:r>
              <w:rPr>
                <w:rFonts w:hint="eastAsia" w:ascii="宋体" w:hAnsi="宋体"/>
                <w:szCs w:val="21"/>
              </w:rPr>
              <w:t>电梯轿厢</w:t>
            </w:r>
          </w:p>
        </w:tc>
        <w:tc>
          <w:tcPr>
            <w:tcW w:w="4035" w:type="dxa"/>
            <w:tcBorders>
              <w:top w:val="dotted" w:color="auto" w:sz="4" w:space="0"/>
              <w:left w:val="dotted" w:color="auto" w:sz="4" w:space="0"/>
              <w:bottom w:val="dotted" w:color="auto" w:sz="4" w:space="0"/>
              <w:right w:val="dotted" w:color="auto" w:sz="4" w:space="0"/>
            </w:tcBorders>
            <w:vAlign w:val="center"/>
          </w:tcPr>
          <w:p w14:paraId="04D50872">
            <w:pPr>
              <w:adjustRightInd w:val="0"/>
              <w:snapToGrid w:val="0"/>
              <w:spacing w:line="360" w:lineRule="auto"/>
              <w:rPr>
                <w:rFonts w:hint="eastAsia" w:ascii="宋体" w:hAnsi="宋体"/>
                <w:szCs w:val="21"/>
              </w:rPr>
            </w:pPr>
            <w:r>
              <w:rPr>
                <w:rFonts w:hint="eastAsia" w:ascii="宋体" w:hAnsi="宋体"/>
                <w:szCs w:val="21"/>
              </w:rPr>
              <w:t>1.每日擦拭 1 次轿厢门、面板，不锈钢材料装饰的轿厢每月护理 1 次。</w:t>
            </w:r>
          </w:p>
        </w:tc>
        <w:tc>
          <w:tcPr>
            <w:tcW w:w="3452" w:type="dxa"/>
            <w:tcBorders>
              <w:top w:val="dotted" w:color="auto" w:sz="4" w:space="0"/>
              <w:left w:val="dotted" w:color="auto" w:sz="4" w:space="0"/>
              <w:bottom w:val="dotted" w:color="auto" w:sz="4" w:space="0"/>
              <w:right w:val="single" w:color="auto" w:sz="8" w:space="0"/>
            </w:tcBorders>
            <w:vAlign w:val="center"/>
          </w:tcPr>
          <w:p w14:paraId="5A402586">
            <w:pPr>
              <w:adjustRightInd w:val="0"/>
              <w:snapToGrid w:val="0"/>
              <w:spacing w:line="360" w:lineRule="auto"/>
              <w:rPr>
                <w:rFonts w:hint="eastAsia" w:ascii="宋体" w:hAnsi="宋体"/>
                <w:szCs w:val="21"/>
              </w:rPr>
            </w:pPr>
            <w:r>
              <w:rPr>
                <w:rFonts w:hint="eastAsia" w:ascii="宋体" w:hAnsi="宋体"/>
                <w:szCs w:val="21"/>
              </w:rPr>
              <w:t>未按规定擦拭轿厢门、面板一次扣 2分，未按规定护理轿厢一次扣3分。</w:t>
            </w:r>
          </w:p>
        </w:tc>
      </w:tr>
      <w:tr w14:paraId="2DEAFC1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1E913A1C">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03A54D78">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1C83E510">
            <w:pPr>
              <w:adjustRightInd w:val="0"/>
              <w:snapToGrid w:val="0"/>
              <w:spacing w:line="360" w:lineRule="auto"/>
              <w:rPr>
                <w:rFonts w:hint="eastAsia" w:ascii="宋体" w:hAnsi="宋体"/>
                <w:szCs w:val="21"/>
              </w:rPr>
            </w:pPr>
            <w:r>
              <w:rPr>
                <w:rFonts w:hint="eastAsia" w:ascii="宋体" w:hAnsi="宋体"/>
                <w:szCs w:val="21"/>
              </w:rPr>
              <w:t>2.厢内地面干净， 每周更换地毯； 灯具、操作指示板明亮；轿厢内无污渍无粘贴物； 电梯门槽内无垃圾无杂物。</w:t>
            </w:r>
          </w:p>
        </w:tc>
        <w:tc>
          <w:tcPr>
            <w:tcW w:w="3452" w:type="dxa"/>
            <w:tcBorders>
              <w:top w:val="dotted" w:color="auto" w:sz="4" w:space="0"/>
              <w:left w:val="dotted" w:color="auto" w:sz="4" w:space="0"/>
              <w:bottom w:val="dotted" w:color="auto" w:sz="4" w:space="0"/>
              <w:right w:val="single" w:color="auto" w:sz="8" w:space="0"/>
            </w:tcBorders>
            <w:vAlign w:val="center"/>
          </w:tcPr>
          <w:p w14:paraId="2D111D91">
            <w:pPr>
              <w:adjustRightInd w:val="0"/>
              <w:snapToGrid w:val="0"/>
              <w:spacing w:line="360" w:lineRule="auto"/>
              <w:rPr>
                <w:rFonts w:hint="eastAsia" w:ascii="宋体" w:hAnsi="宋体"/>
                <w:szCs w:val="21"/>
              </w:rPr>
            </w:pPr>
            <w:r>
              <w:rPr>
                <w:rFonts w:hint="eastAsia" w:ascii="宋体" w:hAnsi="宋体"/>
                <w:szCs w:val="21"/>
              </w:rPr>
              <w:t>厢内地面有污渍一次扣2分，每周</w:t>
            </w:r>
          </w:p>
          <w:p w14:paraId="6F1AC74E">
            <w:pPr>
              <w:adjustRightInd w:val="0"/>
              <w:snapToGrid w:val="0"/>
              <w:spacing w:line="360" w:lineRule="auto"/>
              <w:rPr>
                <w:rFonts w:hint="eastAsia" w:ascii="宋体" w:hAnsi="宋体"/>
                <w:szCs w:val="21"/>
              </w:rPr>
            </w:pPr>
            <w:r>
              <w:rPr>
                <w:rFonts w:hint="eastAsia" w:ascii="宋体" w:hAnsi="宋体"/>
                <w:szCs w:val="21"/>
              </w:rPr>
              <w:t>更换地毯不及时发现一次扣2分； 轿厢、 灯具、操作指示板有污渍一次扣2分； 电梯门槽内有垃圾无杂物一次扣2分。</w:t>
            </w:r>
          </w:p>
        </w:tc>
      </w:tr>
      <w:tr w14:paraId="0B0F8B6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5872E79A">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6F58FA8">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3A8F0374">
            <w:pPr>
              <w:adjustRightInd w:val="0"/>
              <w:snapToGrid w:val="0"/>
              <w:spacing w:line="360" w:lineRule="auto"/>
              <w:rPr>
                <w:rFonts w:hint="eastAsia" w:ascii="宋体" w:hAnsi="宋体"/>
                <w:szCs w:val="21"/>
              </w:rPr>
            </w:pPr>
            <w:r>
              <w:rPr>
                <w:rFonts w:hint="eastAsia" w:ascii="宋体" w:hAnsi="宋体"/>
                <w:szCs w:val="21"/>
              </w:rPr>
              <w:t>3.电梯消毒液、垃圾桶放置整齐， 保持 清洁，无污迹。</w:t>
            </w:r>
          </w:p>
        </w:tc>
        <w:tc>
          <w:tcPr>
            <w:tcW w:w="3452" w:type="dxa"/>
            <w:tcBorders>
              <w:top w:val="dotted" w:color="auto" w:sz="4" w:space="0"/>
              <w:left w:val="dotted" w:color="auto" w:sz="4" w:space="0"/>
              <w:bottom w:val="dotted" w:color="auto" w:sz="4" w:space="0"/>
              <w:right w:val="single" w:color="auto" w:sz="8" w:space="0"/>
            </w:tcBorders>
            <w:vAlign w:val="center"/>
          </w:tcPr>
          <w:p w14:paraId="336F9131">
            <w:pPr>
              <w:adjustRightInd w:val="0"/>
              <w:snapToGrid w:val="0"/>
              <w:spacing w:line="360" w:lineRule="auto"/>
              <w:rPr>
                <w:rFonts w:hint="eastAsia" w:ascii="宋体" w:hAnsi="宋体"/>
                <w:szCs w:val="21"/>
              </w:rPr>
            </w:pPr>
            <w:r>
              <w:rPr>
                <w:rFonts w:hint="eastAsia" w:ascii="宋体" w:hAnsi="宋体"/>
                <w:szCs w:val="21"/>
              </w:rPr>
              <w:t>电梯消毒液添加不及时的一次扣2分； 垃圾桶放置不整齐一次扣2分；表面污迹一次扣2分；垃圾桶内垃圾不能及时倾倒且超过垃圾桶 2/3 的一次扣2分。</w:t>
            </w:r>
          </w:p>
        </w:tc>
      </w:tr>
      <w:tr w14:paraId="0737B50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restart"/>
            <w:tcBorders>
              <w:top w:val="dotted" w:color="auto" w:sz="4" w:space="0"/>
              <w:left w:val="single" w:color="auto" w:sz="8" w:space="0"/>
              <w:bottom w:val="dotted" w:color="auto" w:sz="4" w:space="0"/>
              <w:right w:val="dotted" w:color="auto" w:sz="4" w:space="0"/>
            </w:tcBorders>
          </w:tcPr>
          <w:p w14:paraId="787A98B8">
            <w:pPr>
              <w:adjustRightInd w:val="0"/>
              <w:snapToGrid w:val="0"/>
              <w:spacing w:line="360" w:lineRule="auto"/>
              <w:rPr>
                <w:rFonts w:hint="eastAsia" w:ascii="宋体" w:hAnsi="宋体"/>
                <w:szCs w:val="21"/>
              </w:rPr>
            </w:pPr>
            <w:r>
              <w:rPr>
                <w:rFonts w:hint="eastAsia" w:ascii="宋体" w:hAnsi="宋体"/>
                <w:szCs w:val="21"/>
              </w:rPr>
              <w:t>7</w:t>
            </w:r>
          </w:p>
        </w:tc>
        <w:tc>
          <w:tcPr>
            <w:tcW w:w="748" w:type="dxa"/>
            <w:vMerge w:val="restart"/>
            <w:tcBorders>
              <w:top w:val="dotted" w:color="auto" w:sz="4" w:space="0"/>
              <w:left w:val="dotted" w:color="auto" w:sz="4" w:space="0"/>
              <w:bottom w:val="dotted" w:color="auto" w:sz="4" w:space="0"/>
              <w:right w:val="dotted" w:color="auto" w:sz="4" w:space="0"/>
            </w:tcBorders>
          </w:tcPr>
          <w:p w14:paraId="178A3C78">
            <w:pPr>
              <w:adjustRightInd w:val="0"/>
              <w:snapToGrid w:val="0"/>
              <w:spacing w:line="360" w:lineRule="auto"/>
              <w:rPr>
                <w:rFonts w:hint="eastAsia" w:ascii="宋体" w:hAnsi="宋体"/>
                <w:szCs w:val="21"/>
              </w:rPr>
            </w:pPr>
            <w:r>
              <w:rPr>
                <w:rFonts w:hint="eastAsia" w:ascii="宋体" w:hAnsi="宋体"/>
                <w:szCs w:val="21"/>
              </w:rPr>
              <w:t>茶水间</w:t>
            </w:r>
          </w:p>
        </w:tc>
        <w:tc>
          <w:tcPr>
            <w:tcW w:w="4035" w:type="dxa"/>
            <w:tcBorders>
              <w:top w:val="dotted" w:color="auto" w:sz="4" w:space="0"/>
              <w:left w:val="dotted" w:color="auto" w:sz="4" w:space="0"/>
              <w:bottom w:val="dotted" w:color="auto" w:sz="4" w:space="0"/>
              <w:right w:val="dotted" w:color="auto" w:sz="4" w:space="0"/>
            </w:tcBorders>
          </w:tcPr>
          <w:p w14:paraId="70E23CC6">
            <w:pPr>
              <w:adjustRightInd w:val="0"/>
              <w:snapToGrid w:val="0"/>
              <w:spacing w:line="360" w:lineRule="auto"/>
              <w:rPr>
                <w:rFonts w:hint="eastAsia" w:ascii="宋体" w:hAnsi="宋体"/>
                <w:szCs w:val="21"/>
              </w:rPr>
            </w:pPr>
            <w:r>
              <w:rPr>
                <w:rFonts w:hint="eastAsia" w:ascii="宋体" w:hAnsi="宋体"/>
                <w:szCs w:val="21"/>
              </w:rPr>
              <w:t>1 .地面干净无污渍、无积水； 墙面、地脚线、门框及电源插座干净无污点、无污物，天花板表面无蛛网。</w:t>
            </w:r>
          </w:p>
        </w:tc>
        <w:tc>
          <w:tcPr>
            <w:tcW w:w="3452" w:type="dxa"/>
            <w:tcBorders>
              <w:top w:val="dotted" w:color="auto" w:sz="4" w:space="0"/>
              <w:left w:val="dotted" w:color="auto" w:sz="4" w:space="0"/>
              <w:bottom w:val="dotted" w:color="auto" w:sz="4" w:space="0"/>
              <w:right w:val="single" w:color="auto" w:sz="8" w:space="0"/>
            </w:tcBorders>
          </w:tcPr>
          <w:p w14:paraId="5C036989">
            <w:pPr>
              <w:adjustRightInd w:val="0"/>
              <w:snapToGrid w:val="0"/>
              <w:spacing w:line="360" w:lineRule="auto"/>
              <w:rPr>
                <w:rFonts w:hint="eastAsia" w:ascii="宋体" w:hAnsi="宋体"/>
                <w:szCs w:val="21"/>
              </w:rPr>
            </w:pPr>
            <w:r>
              <w:rPr>
                <w:rFonts w:hint="eastAsia" w:ascii="宋体" w:hAnsi="宋体"/>
                <w:szCs w:val="21"/>
              </w:rPr>
              <w:t>地面有污渍或积水一次扣2分； 墙面、地脚线、 门框、电源插座有灰尘、污渍一次扣 2分，天花板表面有蛛网一次扣 2分。</w:t>
            </w:r>
          </w:p>
        </w:tc>
      </w:tr>
      <w:tr w14:paraId="05EA4993">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6C227F8C">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2F41D16D">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tcPr>
          <w:p w14:paraId="6316E686">
            <w:pPr>
              <w:adjustRightInd w:val="0"/>
              <w:snapToGrid w:val="0"/>
              <w:spacing w:line="360" w:lineRule="auto"/>
              <w:rPr>
                <w:rFonts w:hint="eastAsia" w:ascii="宋体" w:hAnsi="宋体"/>
                <w:szCs w:val="21"/>
              </w:rPr>
            </w:pPr>
            <w:r>
              <w:rPr>
                <w:rFonts w:hint="eastAsia" w:ascii="宋体" w:hAnsi="宋体"/>
                <w:szCs w:val="21"/>
              </w:rPr>
              <w:t>2.开水器台面干净、光亮，无杂物、无水渍； 开水器机身干净光亮，无水渍无污点。</w:t>
            </w:r>
          </w:p>
        </w:tc>
        <w:tc>
          <w:tcPr>
            <w:tcW w:w="3452" w:type="dxa"/>
            <w:tcBorders>
              <w:top w:val="dotted" w:color="auto" w:sz="4" w:space="0"/>
              <w:left w:val="dotted" w:color="auto" w:sz="4" w:space="0"/>
              <w:bottom w:val="dotted" w:color="auto" w:sz="4" w:space="0"/>
              <w:right w:val="single" w:color="auto" w:sz="8" w:space="0"/>
            </w:tcBorders>
          </w:tcPr>
          <w:p w14:paraId="63D1C83F">
            <w:pPr>
              <w:adjustRightInd w:val="0"/>
              <w:snapToGrid w:val="0"/>
              <w:spacing w:line="360" w:lineRule="auto"/>
              <w:rPr>
                <w:rFonts w:hint="eastAsia" w:ascii="宋体" w:hAnsi="宋体"/>
                <w:szCs w:val="21"/>
              </w:rPr>
            </w:pPr>
            <w:r>
              <w:rPr>
                <w:rFonts w:hint="eastAsia" w:ascii="宋体" w:hAnsi="宋体"/>
                <w:szCs w:val="21"/>
              </w:rPr>
              <w:t>开水器台面 有污渍或积水 一次扣 2分 ；机身有水渍、污点一次扣 2分。</w:t>
            </w:r>
          </w:p>
        </w:tc>
      </w:tr>
      <w:tr w14:paraId="0BF340D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restart"/>
            <w:tcBorders>
              <w:top w:val="dotted" w:color="auto" w:sz="4" w:space="0"/>
              <w:left w:val="single" w:color="auto" w:sz="8" w:space="0"/>
              <w:bottom w:val="dotted" w:color="auto" w:sz="4" w:space="0"/>
              <w:right w:val="dotted" w:color="auto" w:sz="4" w:space="0"/>
            </w:tcBorders>
          </w:tcPr>
          <w:p w14:paraId="705FC32E">
            <w:pPr>
              <w:adjustRightInd w:val="0"/>
              <w:snapToGrid w:val="0"/>
              <w:spacing w:line="360" w:lineRule="auto"/>
              <w:rPr>
                <w:rFonts w:hint="eastAsia" w:ascii="宋体" w:hAnsi="宋体"/>
                <w:szCs w:val="21"/>
              </w:rPr>
            </w:pPr>
            <w:r>
              <w:rPr>
                <w:rFonts w:hint="eastAsia" w:ascii="宋体" w:hAnsi="宋体"/>
                <w:szCs w:val="21"/>
              </w:rPr>
              <w:t>8</w:t>
            </w:r>
          </w:p>
        </w:tc>
        <w:tc>
          <w:tcPr>
            <w:tcW w:w="748" w:type="dxa"/>
            <w:vMerge w:val="restart"/>
            <w:tcBorders>
              <w:top w:val="dotted" w:color="auto" w:sz="4" w:space="0"/>
              <w:left w:val="dotted" w:color="auto" w:sz="4" w:space="0"/>
              <w:bottom w:val="dotted" w:color="auto" w:sz="4" w:space="0"/>
              <w:right w:val="dotted" w:color="auto" w:sz="4" w:space="0"/>
            </w:tcBorders>
          </w:tcPr>
          <w:p w14:paraId="65045B1A">
            <w:pPr>
              <w:adjustRightInd w:val="0"/>
              <w:snapToGrid w:val="0"/>
              <w:spacing w:line="360" w:lineRule="auto"/>
              <w:rPr>
                <w:rFonts w:hint="eastAsia" w:ascii="宋体" w:hAnsi="宋体"/>
                <w:szCs w:val="21"/>
              </w:rPr>
            </w:pPr>
            <w:r>
              <w:rPr>
                <w:rFonts w:hint="eastAsia" w:ascii="宋体" w:hAnsi="宋体"/>
                <w:szCs w:val="21"/>
              </w:rPr>
              <w:t>电器箱</w:t>
            </w:r>
          </w:p>
          <w:p w14:paraId="517B1505">
            <w:pPr>
              <w:adjustRightInd w:val="0"/>
              <w:snapToGrid w:val="0"/>
              <w:spacing w:line="360" w:lineRule="auto"/>
              <w:rPr>
                <w:rFonts w:hint="eastAsia" w:ascii="宋体" w:hAnsi="宋体"/>
                <w:szCs w:val="21"/>
              </w:rPr>
            </w:pPr>
            <w:r>
              <w:rPr>
                <w:rFonts w:hint="eastAsia" w:ascii="宋体" w:hAnsi="宋体"/>
                <w:szCs w:val="21"/>
              </w:rPr>
              <w:t>、消防等设施</w:t>
            </w:r>
          </w:p>
          <w:p w14:paraId="44FD28E0">
            <w:pPr>
              <w:adjustRightInd w:val="0"/>
              <w:snapToGrid w:val="0"/>
              <w:spacing w:line="360" w:lineRule="auto"/>
              <w:rPr>
                <w:rFonts w:hint="eastAsia" w:ascii="宋体" w:hAnsi="宋体"/>
                <w:szCs w:val="21"/>
              </w:rPr>
            </w:pPr>
            <w:r>
              <w:rPr>
                <w:rFonts w:hint="eastAsia" w:ascii="宋体" w:hAnsi="宋体"/>
                <w:szCs w:val="21"/>
              </w:rPr>
              <w:t>设备</w:t>
            </w:r>
          </w:p>
        </w:tc>
        <w:tc>
          <w:tcPr>
            <w:tcW w:w="4035" w:type="dxa"/>
            <w:tcBorders>
              <w:top w:val="dotted" w:color="auto" w:sz="4" w:space="0"/>
              <w:left w:val="dotted" w:color="auto" w:sz="4" w:space="0"/>
              <w:bottom w:val="dotted" w:color="auto" w:sz="4" w:space="0"/>
              <w:right w:val="dotted" w:color="auto" w:sz="4" w:space="0"/>
            </w:tcBorders>
          </w:tcPr>
          <w:p w14:paraId="11480E39">
            <w:pPr>
              <w:adjustRightInd w:val="0"/>
              <w:snapToGrid w:val="0"/>
              <w:spacing w:line="360" w:lineRule="auto"/>
              <w:rPr>
                <w:rFonts w:hint="eastAsia" w:ascii="宋体" w:hAnsi="宋体"/>
                <w:szCs w:val="21"/>
              </w:rPr>
            </w:pPr>
            <w:r>
              <w:rPr>
                <w:rFonts w:hint="eastAsia" w:ascii="宋体" w:hAnsi="宋体"/>
                <w:szCs w:val="21"/>
              </w:rPr>
              <w:t>1. 配电箱、消防栓灭火器及开关等保证表面干净，无尘无污迹。</w:t>
            </w:r>
          </w:p>
        </w:tc>
        <w:tc>
          <w:tcPr>
            <w:tcW w:w="3452" w:type="dxa"/>
            <w:tcBorders>
              <w:top w:val="dotted" w:color="auto" w:sz="4" w:space="0"/>
              <w:left w:val="dotted" w:color="auto" w:sz="4" w:space="0"/>
              <w:bottom w:val="dotted" w:color="auto" w:sz="4" w:space="0"/>
              <w:right w:val="single" w:color="auto" w:sz="8" w:space="0"/>
            </w:tcBorders>
          </w:tcPr>
          <w:p w14:paraId="7F53E5DA">
            <w:pPr>
              <w:adjustRightInd w:val="0"/>
              <w:snapToGrid w:val="0"/>
              <w:spacing w:line="360" w:lineRule="auto"/>
              <w:rPr>
                <w:rFonts w:hint="eastAsia" w:ascii="宋体" w:hAnsi="宋体"/>
                <w:szCs w:val="21"/>
              </w:rPr>
            </w:pPr>
            <w:r>
              <w:rPr>
                <w:rFonts w:hint="eastAsia" w:ascii="宋体" w:hAnsi="宋体"/>
                <w:szCs w:val="21"/>
              </w:rPr>
              <w:t>未按规定清洁配电箱、消防栓灭火器及开关等， 表面有灰尘、污迹一次扣 2分。</w:t>
            </w:r>
          </w:p>
        </w:tc>
      </w:tr>
      <w:tr w14:paraId="23034C7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4D4B77EA">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17912FB9">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tcPr>
          <w:p w14:paraId="73CF5938">
            <w:pPr>
              <w:adjustRightInd w:val="0"/>
              <w:snapToGrid w:val="0"/>
              <w:spacing w:line="360" w:lineRule="auto"/>
              <w:rPr>
                <w:rFonts w:hint="eastAsia" w:ascii="宋体" w:hAnsi="宋体"/>
                <w:szCs w:val="21"/>
              </w:rPr>
            </w:pPr>
            <w:r>
              <w:rPr>
                <w:rFonts w:hint="eastAsia" w:ascii="宋体" w:hAnsi="宋体"/>
                <w:szCs w:val="21"/>
              </w:rPr>
              <w:t>2.监控摄像头、报警器等表面光亮， 无尘无污点。</w:t>
            </w:r>
          </w:p>
        </w:tc>
        <w:tc>
          <w:tcPr>
            <w:tcW w:w="3452" w:type="dxa"/>
            <w:tcBorders>
              <w:top w:val="dotted" w:color="auto" w:sz="4" w:space="0"/>
              <w:left w:val="dotted" w:color="auto" w:sz="4" w:space="0"/>
              <w:bottom w:val="dotted" w:color="auto" w:sz="4" w:space="0"/>
              <w:right w:val="single" w:color="auto" w:sz="8" w:space="0"/>
            </w:tcBorders>
          </w:tcPr>
          <w:p w14:paraId="4DDF932E">
            <w:pPr>
              <w:adjustRightInd w:val="0"/>
              <w:snapToGrid w:val="0"/>
              <w:spacing w:line="360" w:lineRule="auto"/>
              <w:rPr>
                <w:rFonts w:hint="eastAsia" w:ascii="宋体" w:hAnsi="宋体"/>
                <w:szCs w:val="21"/>
              </w:rPr>
            </w:pPr>
            <w:r>
              <w:rPr>
                <w:rFonts w:hint="eastAsia" w:ascii="宋体" w:hAnsi="宋体"/>
                <w:szCs w:val="21"/>
              </w:rPr>
              <w:t>监控摄像头、报警器等表面有灰尘、 污迹一次扣 2分。</w:t>
            </w:r>
          </w:p>
        </w:tc>
      </w:tr>
      <w:tr w14:paraId="268B1E1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restart"/>
            <w:tcBorders>
              <w:top w:val="dotted" w:color="auto" w:sz="4" w:space="0"/>
              <w:left w:val="single" w:color="auto" w:sz="8" w:space="0"/>
              <w:bottom w:val="dotted" w:color="auto" w:sz="4" w:space="0"/>
              <w:right w:val="dotted" w:color="auto" w:sz="4" w:space="0"/>
            </w:tcBorders>
          </w:tcPr>
          <w:p w14:paraId="1FBCA035">
            <w:pPr>
              <w:adjustRightInd w:val="0"/>
              <w:snapToGrid w:val="0"/>
              <w:spacing w:line="360" w:lineRule="auto"/>
              <w:rPr>
                <w:rFonts w:hint="eastAsia" w:ascii="宋体" w:hAnsi="宋体"/>
                <w:szCs w:val="21"/>
              </w:rPr>
            </w:pPr>
            <w:r>
              <w:rPr>
                <w:rFonts w:hint="eastAsia" w:ascii="宋体" w:hAnsi="宋体"/>
                <w:szCs w:val="21"/>
              </w:rPr>
              <w:t>9</w:t>
            </w:r>
          </w:p>
        </w:tc>
        <w:tc>
          <w:tcPr>
            <w:tcW w:w="748" w:type="dxa"/>
            <w:vMerge w:val="restart"/>
            <w:tcBorders>
              <w:top w:val="dotted" w:color="auto" w:sz="4" w:space="0"/>
              <w:left w:val="dotted" w:color="auto" w:sz="4" w:space="0"/>
              <w:bottom w:val="dotted" w:color="auto" w:sz="4" w:space="0"/>
              <w:right w:val="dotted" w:color="auto" w:sz="4" w:space="0"/>
            </w:tcBorders>
          </w:tcPr>
          <w:p w14:paraId="253DC479">
            <w:pPr>
              <w:adjustRightInd w:val="0"/>
              <w:snapToGrid w:val="0"/>
              <w:spacing w:line="360" w:lineRule="auto"/>
              <w:rPr>
                <w:rFonts w:hint="eastAsia" w:ascii="宋体" w:hAnsi="宋体"/>
                <w:szCs w:val="21"/>
              </w:rPr>
            </w:pPr>
            <w:r>
              <w:rPr>
                <w:rFonts w:hint="eastAsia" w:ascii="宋体" w:hAnsi="宋体"/>
                <w:szCs w:val="21"/>
              </w:rPr>
              <w:t>地下停车场</w:t>
            </w:r>
          </w:p>
        </w:tc>
        <w:tc>
          <w:tcPr>
            <w:tcW w:w="4035" w:type="dxa"/>
            <w:tcBorders>
              <w:top w:val="dotted" w:color="auto" w:sz="4" w:space="0"/>
              <w:left w:val="dotted" w:color="auto" w:sz="4" w:space="0"/>
              <w:bottom w:val="dotted" w:color="auto" w:sz="4" w:space="0"/>
              <w:right w:val="dotted" w:color="auto" w:sz="4" w:space="0"/>
            </w:tcBorders>
            <w:vAlign w:val="center"/>
          </w:tcPr>
          <w:p w14:paraId="70D6A115">
            <w:pPr>
              <w:adjustRightInd w:val="0"/>
              <w:snapToGrid w:val="0"/>
              <w:spacing w:line="360" w:lineRule="auto"/>
              <w:rPr>
                <w:rFonts w:hint="eastAsia" w:ascii="宋体" w:hAnsi="宋体"/>
                <w:szCs w:val="21"/>
              </w:rPr>
            </w:pPr>
            <w:r>
              <w:rPr>
                <w:rFonts w:hint="eastAsia" w:ascii="宋体" w:hAnsi="宋体"/>
                <w:szCs w:val="21"/>
              </w:rPr>
              <w:t>1.地面不得有明显灰尘、垃圾、杂物、油渍等。</w:t>
            </w:r>
          </w:p>
        </w:tc>
        <w:tc>
          <w:tcPr>
            <w:tcW w:w="3452" w:type="dxa"/>
            <w:tcBorders>
              <w:top w:val="dotted" w:color="auto" w:sz="4" w:space="0"/>
              <w:left w:val="dotted" w:color="auto" w:sz="4" w:space="0"/>
              <w:bottom w:val="dotted" w:color="auto" w:sz="4" w:space="0"/>
              <w:right w:val="single" w:color="auto" w:sz="8" w:space="0"/>
            </w:tcBorders>
          </w:tcPr>
          <w:p w14:paraId="03D6D70A">
            <w:pPr>
              <w:adjustRightInd w:val="0"/>
              <w:snapToGrid w:val="0"/>
              <w:spacing w:line="360" w:lineRule="auto"/>
              <w:rPr>
                <w:rFonts w:hint="eastAsia" w:ascii="宋体" w:hAnsi="宋体"/>
                <w:szCs w:val="21"/>
              </w:rPr>
            </w:pPr>
            <w:r>
              <w:rPr>
                <w:rFonts w:hint="eastAsia" w:ascii="宋体" w:hAnsi="宋体"/>
                <w:szCs w:val="21"/>
              </w:rPr>
              <w:t>地面有明显灰尘、垃圾、杂物、油渍一次扣 2分。</w:t>
            </w:r>
          </w:p>
        </w:tc>
      </w:tr>
      <w:tr w14:paraId="497E032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234FA5E0">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352E9597">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5DC8EE55">
            <w:pPr>
              <w:adjustRightInd w:val="0"/>
              <w:snapToGrid w:val="0"/>
              <w:spacing w:line="360" w:lineRule="auto"/>
              <w:rPr>
                <w:rFonts w:hint="eastAsia" w:ascii="宋体" w:hAnsi="宋体"/>
                <w:szCs w:val="21"/>
              </w:rPr>
            </w:pPr>
            <w:r>
              <w:rPr>
                <w:rFonts w:hint="eastAsia" w:ascii="宋体" w:hAnsi="宋体"/>
                <w:szCs w:val="21"/>
              </w:rPr>
              <w:t>2.各类标识牌、设施设备、管道及照明灯具不得有积灰。</w:t>
            </w:r>
          </w:p>
        </w:tc>
        <w:tc>
          <w:tcPr>
            <w:tcW w:w="3452" w:type="dxa"/>
            <w:tcBorders>
              <w:top w:val="dotted" w:color="auto" w:sz="4" w:space="0"/>
              <w:left w:val="dotted" w:color="auto" w:sz="4" w:space="0"/>
              <w:bottom w:val="dotted" w:color="auto" w:sz="4" w:space="0"/>
              <w:right w:val="single" w:color="auto" w:sz="8" w:space="0"/>
            </w:tcBorders>
          </w:tcPr>
          <w:p w14:paraId="7E2A54E5">
            <w:pPr>
              <w:adjustRightInd w:val="0"/>
              <w:snapToGrid w:val="0"/>
              <w:spacing w:line="360" w:lineRule="auto"/>
              <w:rPr>
                <w:rFonts w:hint="eastAsia" w:ascii="宋体" w:hAnsi="宋体"/>
                <w:szCs w:val="21"/>
              </w:rPr>
            </w:pPr>
            <w:r>
              <w:rPr>
                <w:rFonts w:hint="eastAsia" w:ascii="宋体" w:hAnsi="宋体"/>
                <w:szCs w:val="21"/>
              </w:rPr>
              <w:t>各类标识牌、设施、设备、管道及照明灯具有积灰一次扣2分。</w:t>
            </w:r>
          </w:p>
        </w:tc>
      </w:tr>
      <w:tr w14:paraId="416FC3F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6C42802F">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04C4A788">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60CFFB48">
            <w:pPr>
              <w:adjustRightInd w:val="0"/>
              <w:snapToGrid w:val="0"/>
              <w:spacing w:line="360" w:lineRule="auto"/>
              <w:rPr>
                <w:rFonts w:hint="eastAsia" w:ascii="宋体" w:hAnsi="宋体"/>
                <w:szCs w:val="21"/>
              </w:rPr>
            </w:pPr>
            <w:r>
              <w:rPr>
                <w:rFonts w:hint="eastAsia" w:ascii="宋体" w:hAnsi="宋体"/>
                <w:szCs w:val="21"/>
              </w:rPr>
              <w:t>3.排水沟 (槽) 不得有垃圾和堵塞。</w:t>
            </w:r>
          </w:p>
        </w:tc>
        <w:tc>
          <w:tcPr>
            <w:tcW w:w="3452" w:type="dxa"/>
            <w:tcBorders>
              <w:top w:val="dotted" w:color="auto" w:sz="4" w:space="0"/>
              <w:left w:val="dotted" w:color="auto" w:sz="4" w:space="0"/>
              <w:bottom w:val="dotted" w:color="auto" w:sz="4" w:space="0"/>
              <w:right w:val="single" w:color="auto" w:sz="8" w:space="0"/>
            </w:tcBorders>
          </w:tcPr>
          <w:p w14:paraId="0FB91F64">
            <w:pPr>
              <w:adjustRightInd w:val="0"/>
              <w:snapToGrid w:val="0"/>
              <w:spacing w:line="360" w:lineRule="auto"/>
              <w:rPr>
                <w:rFonts w:hint="eastAsia" w:ascii="宋体" w:hAnsi="宋体"/>
                <w:szCs w:val="21"/>
              </w:rPr>
            </w:pPr>
            <w:r>
              <w:rPr>
                <w:rFonts w:hint="eastAsia" w:ascii="宋体" w:hAnsi="宋体"/>
                <w:szCs w:val="21"/>
              </w:rPr>
              <w:t>排水沟 (槽) 有垃圾和堵塞一次扣2分</w:t>
            </w:r>
          </w:p>
        </w:tc>
      </w:tr>
      <w:tr w14:paraId="70BF845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1D0E7E1B">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738B5A08">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vAlign w:val="center"/>
          </w:tcPr>
          <w:p w14:paraId="5874059A">
            <w:pPr>
              <w:adjustRightInd w:val="0"/>
              <w:snapToGrid w:val="0"/>
              <w:spacing w:line="360" w:lineRule="auto"/>
              <w:rPr>
                <w:rFonts w:hint="eastAsia" w:ascii="宋体" w:hAnsi="宋体"/>
                <w:szCs w:val="21"/>
              </w:rPr>
            </w:pPr>
            <w:r>
              <w:rPr>
                <w:rFonts w:hint="eastAsia" w:ascii="宋体" w:hAnsi="宋体"/>
                <w:szCs w:val="21"/>
              </w:rPr>
              <w:t>4.墙面、顶棚不得有积尘、蛛网。</w:t>
            </w:r>
          </w:p>
        </w:tc>
        <w:tc>
          <w:tcPr>
            <w:tcW w:w="3452" w:type="dxa"/>
            <w:tcBorders>
              <w:top w:val="dotted" w:color="auto" w:sz="4" w:space="0"/>
              <w:left w:val="dotted" w:color="auto" w:sz="4" w:space="0"/>
              <w:bottom w:val="dotted" w:color="auto" w:sz="4" w:space="0"/>
              <w:right w:val="single" w:color="auto" w:sz="8" w:space="0"/>
            </w:tcBorders>
          </w:tcPr>
          <w:p w14:paraId="30B13966">
            <w:pPr>
              <w:adjustRightInd w:val="0"/>
              <w:snapToGrid w:val="0"/>
              <w:spacing w:line="360" w:lineRule="auto"/>
              <w:rPr>
                <w:rFonts w:hint="eastAsia" w:ascii="宋体" w:hAnsi="宋体"/>
                <w:szCs w:val="21"/>
              </w:rPr>
            </w:pPr>
            <w:r>
              <w:rPr>
                <w:rFonts w:hint="eastAsia" w:ascii="宋体" w:hAnsi="宋体"/>
                <w:szCs w:val="21"/>
              </w:rPr>
              <w:t>墙面、顶棚有积尘、蛛网一次扣3分。</w:t>
            </w:r>
          </w:p>
        </w:tc>
      </w:tr>
      <w:tr w14:paraId="6FCEE26C">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restart"/>
            <w:tcBorders>
              <w:top w:val="dotted" w:color="auto" w:sz="4" w:space="0"/>
              <w:left w:val="single" w:color="auto" w:sz="8" w:space="0"/>
              <w:bottom w:val="dotted" w:color="auto" w:sz="4" w:space="0"/>
              <w:right w:val="dotted" w:color="auto" w:sz="4" w:space="0"/>
            </w:tcBorders>
          </w:tcPr>
          <w:p w14:paraId="64830F6F">
            <w:pPr>
              <w:adjustRightInd w:val="0"/>
              <w:snapToGrid w:val="0"/>
              <w:spacing w:line="360" w:lineRule="auto"/>
              <w:rPr>
                <w:rFonts w:hint="eastAsia" w:ascii="宋体" w:hAnsi="宋体"/>
                <w:szCs w:val="21"/>
              </w:rPr>
            </w:pPr>
            <w:r>
              <w:rPr>
                <w:rFonts w:hint="eastAsia" w:ascii="宋体" w:hAnsi="宋体"/>
                <w:szCs w:val="21"/>
              </w:rPr>
              <w:t>10</w:t>
            </w:r>
          </w:p>
        </w:tc>
        <w:tc>
          <w:tcPr>
            <w:tcW w:w="748" w:type="dxa"/>
            <w:vMerge w:val="restart"/>
            <w:tcBorders>
              <w:top w:val="dotted" w:color="auto" w:sz="4" w:space="0"/>
              <w:left w:val="dotted" w:color="auto" w:sz="4" w:space="0"/>
              <w:bottom w:val="dotted" w:color="auto" w:sz="4" w:space="0"/>
              <w:right w:val="dotted" w:color="auto" w:sz="4" w:space="0"/>
            </w:tcBorders>
          </w:tcPr>
          <w:p w14:paraId="4343D5DD">
            <w:pPr>
              <w:adjustRightInd w:val="0"/>
              <w:snapToGrid w:val="0"/>
              <w:spacing w:line="360" w:lineRule="auto"/>
              <w:rPr>
                <w:rFonts w:hint="eastAsia" w:ascii="宋体" w:hAnsi="宋体"/>
                <w:szCs w:val="21"/>
              </w:rPr>
            </w:pPr>
            <w:r>
              <w:rPr>
                <w:rFonts w:hint="eastAsia" w:ascii="宋体" w:hAnsi="宋体"/>
                <w:szCs w:val="21"/>
              </w:rPr>
              <w:t>卫生消毒</w:t>
            </w:r>
          </w:p>
        </w:tc>
        <w:tc>
          <w:tcPr>
            <w:tcW w:w="4035" w:type="dxa"/>
            <w:tcBorders>
              <w:top w:val="dotted" w:color="auto" w:sz="4" w:space="0"/>
              <w:left w:val="dotted" w:color="auto" w:sz="4" w:space="0"/>
              <w:bottom w:val="dotted" w:color="auto" w:sz="4" w:space="0"/>
              <w:right w:val="dotted" w:color="auto" w:sz="4" w:space="0"/>
            </w:tcBorders>
          </w:tcPr>
          <w:p w14:paraId="087C44E0">
            <w:pPr>
              <w:adjustRightInd w:val="0"/>
              <w:snapToGrid w:val="0"/>
              <w:spacing w:line="360" w:lineRule="auto"/>
              <w:rPr>
                <w:rFonts w:hint="eastAsia" w:ascii="宋体" w:hAnsi="宋体"/>
                <w:szCs w:val="21"/>
              </w:rPr>
            </w:pPr>
            <w:r>
              <w:rPr>
                <w:rFonts w:hint="eastAsia" w:ascii="宋体" w:hAnsi="宋体"/>
                <w:szCs w:val="21"/>
              </w:rPr>
              <w:t>1.公共场所和周围环境根据季节合理进行卫生消杀（ 夏季每月2次、冬季每月1次）。</w:t>
            </w:r>
          </w:p>
        </w:tc>
        <w:tc>
          <w:tcPr>
            <w:tcW w:w="3452" w:type="dxa"/>
            <w:tcBorders>
              <w:top w:val="dotted" w:color="auto" w:sz="4" w:space="0"/>
              <w:left w:val="dotted" w:color="auto" w:sz="4" w:space="0"/>
              <w:bottom w:val="dotted" w:color="auto" w:sz="4" w:space="0"/>
              <w:right w:val="single" w:color="auto" w:sz="8" w:space="0"/>
            </w:tcBorders>
          </w:tcPr>
          <w:p w14:paraId="2C4ECE74">
            <w:pPr>
              <w:adjustRightInd w:val="0"/>
              <w:snapToGrid w:val="0"/>
              <w:spacing w:line="360" w:lineRule="auto"/>
              <w:rPr>
                <w:rFonts w:hint="eastAsia" w:ascii="宋体" w:hAnsi="宋体"/>
                <w:szCs w:val="21"/>
              </w:rPr>
            </w:pPr>
            <w:r>
              <w:rPr>
                <w:rFonts w:hint="eastAsia" w:ascii="宋体" w:hAnsi="宋体"/>
                <w:szCs w:val="21"/>
              </w:rPr>
              <w:t>不按要求进行消杀一次扣2分</w:t>
            </w:r>
          </w:p>
        </w:tc>
      </w:tr>
      <w:tr w14:paraId="372DC8B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09FE7A5D">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4CCB0E42">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tcPr>
          <w:p w14:paraId="47C0B48D">
            <w:pPr>
              <w:adjustRightInd w:val="0"/>
              <w:snapToGrid w:val="0"/>
              <w:spacing w:line="360" w:lineRule="auto"/>
              <w:rPr>
                <w:rFonts w:hint="eastAsia" w:ascii="宋体" w:hAnsi="宋体"/>
                <w:szCs w:val="21"/>
              </w:rPr>
            </w:pPr>
            <w:r>
              <w:rPr>
                <w:rFonts w:hint="eastAsia" w:ascii="宋体" w:hAnsi="宋体"/>
                <w:szCs w:val="21"/>
              </w:rPr>
              <w:t>2.采取综合措施消灭老鼠、蟑螂， 控制室内外蚊虫孳生。</w:t>
            </w:r>
          </w:p>
        </w:tc>
        <w:tc>
          <w:tcPr>
            <w:tcW w:w="3452" w:type="dxa"/>
            <w:tcBorders>
              <w:top w:val="dotted" w:color="auto" w:sz="4" w:space="0"/>
              <w:left w:val="dotted" w:color="auto" w:sz="4" w:space="0"/>
              <w:bottom w:val="dotted" w:color="auto" w:sz="4" w:space="0"/>
              <w:right w:val="single" w:color="auto" w:sz="8" w:space="0"/>
            </w:tcBorders>
          </w:tcPr>
          <w:p w14:paraId="44CD1D9B">
            <w:pPr>
              <w:adjustRightInd w:val="0"/>
              <w:snapToGrid w:val="0"/>
              <w:spacing w:line="360" w:lineRule="auto"/>
              <w:rPr>
                <w:rFonts w:hint="eastAsia" w:ascii="宋体" w:hAnsi="宋体"/>
                <w:szCs w:val="21"/>
              </w:rPr>
            </w:pPr>
            <w:r>
              <w:rPr>
                <w:rFonts w:hint="eastAsia" w:ascii="宋体" w:hAnsi="宋体"/>
                <w:szCs w:val="21"/>
              </w:rPr>
              <w:t>不按要求进行消杀一次扣2分。</w:t>
            </w:r>
          </w:p>
        </w:tc>
      </w:tr>
      <w:tr w14:paraId="5E9D64E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dotted" w:color="auto" w:sz="4" w:space="0"/>
              <w:right w:val="dotted" w:color="auto" w:sz="4" w:space="0"/>
            </w:tcBorders>
            <w:vAlign w:val="center"/>
          </w:tcPr>
          <w:p w14:paraId="153F4E62">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dotted" w:color="auto" w:sz="4" w:space="0"/>
              <w:right w:val="dotted" w:color="auto" w:sz="4" w:space="0"/>
            </w:tcBorders>
            <w:vAlign w:val="center"/>
          </w:tcPr>
          <w:p w14:paraId="09638B99">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dotted" w:color="auto" w:sz="4" w:space="0"/>
              <w:right w:val="dotted" w:color="auto" w:sz="4" w:space="0"/>
            </w:tcBorders>
          </w:tcPr>
          <w:p w14:paraId="344EA96D">
            <w:pPr>
              <w:adjustRightInd w:val="0"/>
              <w:snapToGrid w:val="0"/>
              <w:spacing w:line="360" w:lineRule="auto"/>
              <w:rPr>
                <w:rFonts w:hint="eastAsia" w:ascii="宋体" w:hAnsi="宋体"/>
                <w:szCs w:val="21"/>
              </w:rPr>
            </w:pPr>
            <w:r>
              <w:rPr>
                <w:rFonts w:hint="eastAsia" w:ascii="宋体" w:hAnsi="宋体"/>
                <w:szCs w:val="21"/>
              </w:rPr>
              <w:t>3.在化学防治中注重合理用药，不使用违禁药品。</w:t>
            </w:r>
          </w:p>
        </w:tc>
        <w:tc>
          <w:tcPr>
            <w:tcW w:w="3452" w:type="dxa"/>
            <w:tcBorders>
              <w:top w:val="dotted" w:color="auto" w:sz="4" w:space="0"/>
              <w:left w:val="dotted" w:color="auto" w:sz="4" w:space="0"/>
              <w:bottom w:val="dotted" w:color="auto" w:sz="4" w:space="0"/>
              <w:right w:val="single" w:color="auto" w:sz="8" w:space="0"/>
            </w:tcBorders>
          </w:tcPr>
          <w:p w14:paraId="58E452D7">
            <w:pPr>
              <w:adjustRightInd w:val="0"/>
              <w:snapToGrid w:val="0"/>
              <w:spacing w:line="360" w:lineRule="auto"/>
              <w:rPr>
                <w:rFonts w:hint="eastAsia" w:ascii="宋体" w:hAnsi="宋体"/>
                <w:szCs w:val="21"/>
              </w:rPr>
            </w:pPr>
            <w:r>
              <w:rPr>
                <w:rFonts w:hint="eastAsia" w:ascii="宋体" w:hAnsi="宋体"/>
                <w:szCs w:val="21"/>
              </w:rPr>
              <w:t>不按要求进行消杀一次扣2分。</w:t>
            </w:r>
          </w:p>
        </w:tc>
      </w:tr>
      <w:tr w14:paraId="6052C9F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restart"/>
            <w:tcBorders>
              <w:top w:val="dotted" w:color="auto" w:sz="4" w:space="0"/>
              <w:left w:val="single" w:color="auto" w:sz="8" w:space="0"/>
              <w:bottom w:val="single" w:color="auto" w:sz="8" w:space="0"/>
              <w:right w:val="dotted" w:color="auto" w:sz="4" w:space="0"/>
            </w:tcBorders>
          </w:tcPr>
          <w:p w14:paraId="6931058F">
            <w:pPr>
              <w:adjustRightInd w:val="0"/>
              <w:snapToGrid w:val="0"/>
              <w:spacing w:line="360" w:lineRule="auto"/>
              <w:rPr>
                <w:rFonts w:hint="eastAsia" w:ascii="宋体" w:hAnsi="宋体"/>
                <w:szCs w:val="21"/>
              </w:rPr>
            </w:pPr>
            <w:r>
              <w:rPr>
                <w:rFonts w:hint="eastAsia" w:ascii="宋体" w:hAnsi="宋体"/>
                <w:szCs w:val="21"/>
              </w:rPr>
              <w:t>11</w:t>
            </w:r>
          </w:p>
        </w:tc>
        <w:tc>
          <w:tcPr>
            <w:tcW w:w="748" w:type="dxa"/>
            <w:vMerge w:val="restart"/>
            <w:tcBorders>
              <w:top w:val="dotted" w:color="auto" w:sz="4" w:space="0"/>
              <w:left w:val="dotted" w:color="auto" w:sz="4" w:space="0"/>
              <w:bottom w:val="single" w:color="auto" w:sz="8" w:space="0"/>
              <w:right w:val="dotted" w:color="auto" w:sz="4" w:space="0"/>
            </w:tcBorders>
          </w:tcPr>
          <w:p w14:paraId="0D83C0E8">
            <w:pPr>
              <w:adjustRightInd w:val="0"/>
              <w:snapToGrid w:val="0"/>
              <w:spacing w:line="360" w:lineRule="auto"/>
              <w:rPr>
                <w:rFonts w:hint="eastAsia" w:ascii="宋体" w:hAnsi="宋体"/>
                <w:szCs w:val="21"/>
              </w:rPr>
            </w:pPr>
            <w:r>
              <w:rPr>
                <w:rFonts w:hint="eastAsia" w:ascii="宋体" w:hAnsi="宋体"/>
                <w:szCs w:val="21"/>
              </w:rPr>
              <w:t>绿化管理</w:t>
            </w:r>
          </w:p>
        </w:tc>
        <w:tc>
          <w:tcPr>
            <w:tcW w:w="4035" w:type="dxa"/>
            <w:tcBorders>
              <w:top w:val="dotted" w:color="auto" w:sz="4" w:space="0"/>
              <w:left w:val="dotted" w:color="auto" w:sz="4" w:space="0"/>
              <w:bottom w:val="dotted" w:color="auto" w:sz="4" w:space="0"/>
              <w:right w:val="dotted" w:color="auto" w:sz="4" w:space="0"/>
            </w:tcBorders>
          </w:tcPr>
          <w:p w14:paraId="742BC7E6">
            <w:pPr>
              <w:adjustRightInd w:val="0"/>
              <w:snapToGrid w:val="0"/>
              <w:spacing w:line="360" w:lineRule="auto"/>
              <w:rPr>
                <w:rFonts w:hint="eastAsia" w:ascii="宋体" w:hAnsi="宋体"/>
                <w:szCs w:val="21"/>
              </w:rPr>
            </w:pPr>
            <w:r>
              <w:rPr>
                <w:rFonts w:hint="eastAsia" w:ascii="宋体" w:hAnsi="宋体"/>
                <w:szCs w:val="21"/>
              </w:rPr>
              <w:t>1. 大院内绿化区域内树木、草坪等养护、修剪、补换栽种、灌水、打药管理规范。</w:t>
            </w:r>
          </w:p>
        </w:tc>
        <w:tc>
          <w:tcPr>
            <w:tcW w:w="3452" w:type="dxa"/>
            <w:tcBorders>
              <w:top w:val="dotted" w:color="auto" w:sz="4" w:space="0"/>
              <w:left w:val="dotted" w:color="auto" w:sz="4" w:space="0"/>
              <w:bottom w:val="dotted" w:color="auto" w:sz="4" w:space="0"/>
              <w:right w:val="single" w:color="auto" w:sz="8" w:space="0"/>
            </w:tcBorders>
          </w:tcPr>
          <w:p w14:paraId="2BF7E518">
            <w:pPr>
              <w:adjustRightInd w:val="0"/>
              <w:snapToGrid w:val="0"/>
              <w:spacing w:line="360" w:lineRule="auto"/>
              <w:rPr>
                <w:rFonts w:hint="eastAsia" w:ascii="宋体" w:hAnsi="宋体"/>
                <w:szCs w:val="21"/>
              </w:rPr>
            </w:pPr>
            <w:r>
              <w:rPr>
                <w:rFonts w:hint="eastAsia" w:ascii="宋体" w:hAnsi="宋体"/>
                <w:szCs w:val="21"/>
              </w:rPr>
              <w:t>院内树木为及时修剪、打药、灌水每项扣3分；草坪杂草丛生扣3分。</w:t>
            </w:r>
          </w:p>
        </w:tc>
      </w:tr>
      <w:tr w14:paraId="0244DBAF">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2" w:type="dxa"/>
            <w:vMerge w:val="continue"/>
            <w:tcBorders>
              <w:top w:val="dotted" w:color="auto" w:sz="4" w:space="0"/>
              <w:left w:val="single" w:color="auto" w:sz="8" w:space="0"/>
              <w:bottom w:val="single" w:color="auto" w:sz="8" w:space="0"/>
              <w:right w:val="dotted" w:color="auto" w:sz="4" w:space="0"/>
            </w:tcBorders>
            <w:vAlign w:val="center"/>
          </w:tcPr>
          <w:p w14:paraId="0DD0B2A6">
            <w:pPr>
              <w:adjustRightInd w:val="0"/>
              <w:snapToGrid w:val="0"/>
              <w:spacing w:line="360" w:lineRule="auto"/>
              <w:rPr>
                <w:rFonts w:hint="eastAsia" w:ascii="宋体" w:hAnsi="宋体"/>
                <w:szCs w:val="21"/>
              </w:rPr>
            </w:pPr>
          </w:p>
        </w:tc>
        <w:tc>
          <w:tcPr>
            <w:tcW w:w="748" w:type="dxa"/>
            <w:vMerge w:val="continue"/>
            <w:tcBorders>
              <w:top w:val="dotted" w:color="auto" w:sz="4" w:space="0"/>
              <w:left w:val="dotted" w:color="auto" w:sz="4" w:space="0"/>
              <w:bottom w:val="single" w:color="auto" w:sz="8" w:space="0"/>
              <w:right w:val="dotted" w:color="auto" w:sz="4" w:space="0"/>
            </w:tcBorders>
            <w:vAlign w:val="center"/>
          </w:tcPr>
          <w:p w14:paraId="598EC1A2">
            <w:pPr>
              <w:adjustRightInd w:val="0"/>
              <w:snapToGrid w:val="0"/>
              <w:spacing w:line="360" w:lineRule="auto"/>
              <w:rPr>
                <w:rFonts w:hint="eastAsia" w:ascii="宋体" w:hAnsi="宋体"/>
                <w:szCs w:val="21"/>
              </w:rPr>
            </w:pPr>
          </w:p>
        </w:tc>
        <w:tc>
          <w:tcPr>
            <w:tcW w:w="4035" w:type="dxa"/>
            <w:tcBorders>
              <w:top w:val="dotted" w:color="auto" w:sz="4" w:space="0"/>
              <w:left w:val="dotted" w:color="auto" w:sz="4" w:space="0"/>
              <w:bottom w:val="single" w:color="auto" w:sz="8" w:space="0"/>
              <w:right w:val="dotted" w:color="auto" w:sz="4" w:space="0"/>
            </w:tcBorders>
          </w:tcPr>
          <w:p w14:paraId="3A2D9A72">
            <w:pPr>
              <w:adjustRightInd w:val="0"/>
              <w:snapToGrid w:val="0"/>
              <w:spacing w:line="360" w:lineRule="auto"/>
              <w:rPr>
                <w:rFonts w:hint="eastAsia" w:ascii="宋体" w:hAnsi="宋体"/>
                <w:szCs w:val="21"/>
              </w:rPr>
            </w:pPr>
            <w:r>
              <w:rPr>
                <w:rFonts w:hint="eastAsia" w:ascii="宋体" w:hAnsi="宋体"/>
                <w:szCs w:val="21"/>
              </w:rPr>
              <w:t>2.每年开展春季、秋季修剪，生长季节按时防虫害。</w:t>
            </w:r>
          </w:p>
        </w:tc>
        <w:tc>
          <w:tcPr>
            <w:tcW w:w="3452" w:type="dxa"/>
            <w:tcBorders>
              <w:top w:val="dotted" w:color="auto" w:sz="4" w:space="0"/>
              <w:left w:val="dotted" w:color="auto" w:sz="4" w:space="0"/>
              <w:bottom w:val="single" w:color="auto" w:sz="8" w:space="0"/>
              <w:right w:val="single" w:color="auto" w:sz="8" w:space="0"/>
            </w:tcBorders>
          </w:tcPr>
          <w:p w14:paraId="58D72E79">
            <w:pPr>
              <w:adjustRightInd w:val="0"/>
              <w:snapToGrid w:val="0"/>
              <w:spacing w:line="360" w:lineRule="auto"/>
              <w:rPr>
                <w:rFonts w:hint="eastAsia" w:ascii="宋体" w:hAnsi="宋体"/>
                <w:szCs w:val="21"/>
              </w:rPr>
            </w:pPr>
            <w:r>
              <w:rPr>
                <w:rFonts w:hint="eastAsia" w:ascii="宋体" w:hAnsi="宋体"/>
                <w:szCs w:val="21"/>
              </w:rPr>
              <w:t>未开展春季、秋季修剪一项扣3分</w:t>
            </w:r>
          </w:p>
          <w:p w14:paraId="7253B71B">
            <w:pPr>
              <w:adjustRightInd w:val="0"/>
              <w:snapToGrid w:val="0"/>
              <w:spacing w:line="360" w:lineRule="auto"/>
              <w:rPr>
                <w:rFonts w:hint="eastAsia" w:ascii="宋体" w:hAnsi="宋体"/>
                <w:szCs w:val="21"/>
              </w:rPr>
            </w:pPr>
            <w:r>
              <w:rPr>
                <w:rFonts w:hint="eastAsia" w:ascii="宋体" w:hAnsi="宋体"/>
                <w:szCs w:val="21"/>
              </w:rPr>
              <w:t>，未按时防虫、防病发生病虫害一次扣3分。</w:t>
            </w:r>
          </w:p>
        </w:tc>
      </w:tr>
    </w:tbl>
    <w:p w14:paraId="649CA45E">
      <w:pPr>
        <w:adjustRightInd w:val="0"/>
        <w:snapToGrid w:val="0"/>
        <w:spacing w:line="360" w:lineRule="auto"/>
        <w:rPr>
          <w:rFonts w:hint="eastAsia" w:ascii="宋体" w:hAnsi="宋体"/>
          <w:szCs w:val="21"/>
        </w:rPr>
      </w:pPr>
      <w:r>
        <w:rPr>
          <w:rFonts w:ascii="宋体" w:hAnsi="宋体"/>
          <w:szCs w:val="21"/>
        </w:rPr>
        <w:br w:type="page"/>
      </w:r>
    </w:p>
    <w:tbl>
      <w:tblPr>
        <w:tblStyle w:val="6"/>
        <w:tblW w:w="9229" w:type="dxa"/>
        <w:tblInd w:w="93" w:type="dxa"/>
        <w:tblLayout w:type="fixed"/>
        <w:tblCellMar>
          <w:top w:w="0" w:type="dxa"/>
          <w:left w:w="108" w:type="dxa"/>
          <w:bottom w:w="0" w:type="dxa"/>
          <w:right w:w="108" w:type="dxa"/>
        </w:tblCellMar>
      </w:tblPr>
      <w:tblGrid>
        <w:gridCol w:w="9229"/>
      </w:tblGrid>
      <w:tr w14:paraId="53091765">
        <w:tblPrEx>
          <w:tblCellMar>
            <w:top w:w="0" w:type="dxa"/>
            <w:left w:w="108" w:type="dxa"/>
            <w:bottom w:w="0" w:type="dxa"/>
            <w:right w:w="108" w:type="dxa"/>
          </w:tblCellMar>
        </w:tblPrEx>
        <w:trPr>
          <w:trHeight w:val="870" w:hRule="atLeast"/>
        </w:trPr>
        <w:tc>
          <w:tcPr>
            <w:tcW w:w="9229" w:type="dxa"/>
            <w:vAlign w:val="center"/>
          </w:tcPr>
          <w:p w14:paraId="08ABB836">
            <w:pPr>
              <w:adjustRightInd w:val="0"/>
              <w:snapToGrid w:val="0"/>
              <w:spacing w:line="360" w:lineRule="auto"/>
              <w:rPr>
                <w:rFonts w:hint="eastAsia" w:ascii="宋体" w:hAnsi="宋体"/>
                <w:bCs/>
                <w:szCs w:val="21"/>
              </w:rPr>
            </w:pPr>
            <w:r>
              <w:rPr>
                <w:rFonts w:ascii="宋体" w:hAnsi="宋体"/>
                <w:szCs w:val="21"/>
              </w:rPr>
              <w:br w:type="page"/>
            </w:r>
            <w:r>
              <w:rPr>
                <w:rFonts w:ascii="宋体" w:hAnsi="宋体"/>
                <w:szCs w:val="21"/>
              </w:rPr>
              <w:br w:type="page"/>
            </w:r>
            <w:r>
              <w:rPr>
                <w:rFonts w:ascii="宋体" w:hAnsi="宋体"/>
                <w:szCs w:val="21"/>
              </w:rPr>
              <w:br w:type="page"/>
            </w:r>
            <w:r>
              <w:rPr>
                <w:rFonts w:ascii="宋体" w:hAnsi="宋体"/>
                <w:szCs w:val="21"/>
              </w:rPr>
              <w:br w:type="page"/>
            </w:r>
            <w:r>
              <w:rPr>
                <w:rFonts w:hint="eastAsia" w:ascii="宋体" w:hAnsi="宋体"/>
                <w:b/>
                <w:szCs w:val="21"/>
              </w:rPr>
              <w:t>附件4：</w:t>
            </w:r>
            <w:r>
              <w:rPr>
                <w:rFonts w:hint="eastAsia" w:ascii="宋体" w:hAnsi="宋体"/>
                <w:szCs w:val="21"/>
              </w:rPr>
              <w:t>会议服务标准及要求监督检查细则，具体内容详见：采购需求—会议服务标准及要求，</w:t>
            </w:r>
            <w:r>
              <w:rPr>
                <w:rFonts w:hint="eastAsia" w:ascii="宋体" w:hAnsi="宋体"/>
                <w:bCs/>
                <w:szCs w:val="21"/>
              </w:rPr>
              <w:t>标准和要求里每一处一次不符合扣分处理，表格中未提及的环节，均参考同类扣分。</w:t>
            </w:r>
          </w:p>
          <w:p w14:paraId="2509D517">
            <w:pPr>
              <w:adjustRightInd w:val="0"/>
              <w:snapToGrid w:val="0"/>
              <w:spacing w:line="360" w:lineRule="auto"/>
              <w:rPr>
                <w:rFonts w:hint="eastAsia" w:ascii="宋体" w:hAnsi="宋体"/>
                <w:bCs/>
                <w:szCs w:val="21"/>
              </w:rPr>
            </w:pPr>
          </w:p>
          <w:p w14:paraId="0E080C61">
            <w:pPr>
              <w:adjustRightInd w:val="0"/>
              <w:snapToGrid w:val="0"/>
              <w:spacing w:line="360" w:lineRule="auto"/>
              <w:rPr>
                <w:rFonts w:hint="eastAsia" w:ascii="宋体" w:hAnsi="宋体"/>
                <w:b/>
                <w:bCs/>
                <w:szCs w:val="21"/>
              </w:rPr>
            </w:pPr>
            <w:r>
              <w:rPr>
                <w:rFonts w:hint="eastAsia" w:ascii="宋体" w:hAnsi="宋体"/>
                <w:b/>
                <w:bCs/>
                <w:szCs w:val="21"/>
              </w:rPr>
              <w:t>物业管理会议服务标准及要求监督检查细则</w:t>
            </w:r>
          </w:p>
          <w:tbl>
            <w:tblPr>
              <w:tblStyle w:val="6"/>
              <w:tblW w:w="8993"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715"/>
              <w:gridCol w:w="750"/>
              <w:gridCol w:w="4024"/>
              <w:gridCol w:w="3504"/>
            </w:tblGrid>
            <w:tr w14:paraId="6362FF6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715" w:type="dxa"/>
                  <w:tcBorders>
                    <w:top w:val="single" w:color="auto" w:sz="8" w:space="0"/>
                    <w:left w:val="single" w:color="auto" w:sz="8" w:space="0"/>
                    <w:bottom w:val="dotted" w:color="auto" w:sz="4" w:space="0"/>
                    <w:right w:val="dotted" w:color="auto" w:sz="4" w:space="0"/>
                  </w:tcBorders>
                  <w:shd w:val="clear" w:color="auto" w:fill="E7E6E6"/>
                  <w:vAlign w:val="center"/>
                </w:tcPr>
                <w:p w14:paraId="49AC9F31">
                  <w:pPr>
                    <w:adjustRightInd w:val="0"/>
                    <w:snapToGrid w:val="0"/>
                    <w:spacing w:line="360" w:lineRule="auto"/>
                    <w:rPr>
                      <w:rFonts w:hint="eastAsia" w:ascii="宋体" w:hAnsi="宋体"/>
                      <w:szCs w:val="21"/>
                    </w:rPr>
                  </w:pPr>
                  <w:r>
                    <w:rPr>
                      <w:rFonts w:hint="eastAsia" w:ascii="宋体" w:hAnsi="宋体"/>
                      <w:szCs w:val="21"/>
                    </w:rPr>
                    <w:br w:type="page"/>
                  </w:r>
                  <w:r>
                    <w:rPr>
                      <w:rFonts w:hint="eastAsia" w:ascii="宋体" w:hAnsi="宋体"/>
                      <w:szCs w:val="21"/>
                    </w:rPr>
                    <w:t>序号</w:t>
                  </w:r>
                </w:p>
              </w:tc>
              <w:tc>
                <w:tcPr>
                  <w:tcW w:w="750" w:type="dxa"/>
                  <w:tcBorders>
                    <w:top w:val="single" w:color="auto" w:sz="8" w:space="0"/>
                    <w:left w:val="dotted" w:color="auto" w:sz="4" w:space="0"/>
                    <w:bottom w:val="dotted" w:color="auto" w:sz="4" w:space="0"/>
                    <w:right w:val="dotted" w:color="auto" w:sz="4" w:space="0"/>
                  </w:tcBorders>
                  <w:shd w:val="clear" w:color="auto" w:fill="E7E6E6"/>
                  <w:vAlign w:val="center"/>
                </w:tcPr>
                <w:p w14:paraId="26481988">
                  <w:pPr>
                    <w:adjustRightInd w:val="0"/>
                    <w:snapToGrid w:val="0"/>
                    <w:spacing w:line="360" w:lineRule="auto"/>
                    <w:rPr>
                      <w:rFonts w:hint="eastAsia" w:ascii="宋体" w:hAnsi="宋体"/>
                      <w:szCs w:val="21"/>
                    </w:rPr>
                  </w:pPr>
                  <w:r>
                    <w:rPr>
                      <w:rFonts w:hint="eastAsia" w:ascii="宋体" w:hAnsi="宋体"/>
                      <w:szCs w:val="21"/>
                    </w:rPr>
                    <w:t>项目</w:t>
                  </w:r>
                </w:p>
              </w:tc>
              <w:tc>
                <w:tcPr>
                  <w:tcW w:w="4024" w:type="dxa"/>
                  <w:tcBorders>
                    <w:top w:val="single" w:color="auto" w:sz="8" w:space="0"/>
                    <w:left w:val="dotted" w:color="auto" w:sz="4" w:space="0"/>
                    <w:bottom w:val="dotted" w:color="auto" w:sz="4" w:space="0"/>
                    <w:right w:val="dotted" w:color="auto" w:sz="4" w:space="0"/>
                  </w:tcBorders>
                  <w:shd w:val="clear" w:color="auto" w:fill="E7E6E6"/>
                  <w:vAlign w:val="center"/>
                </w:tcPr>
                <w:p w14:paraId="6F78FA36">
                  <w:pPr>
                    <w:adjustRightInd w:val="0"/>
                    <w:snapToGrid w:val="0"/>
                    <w:spacing w:line="360" w:lineRule="auto"/>
                    <w:rPr>
                      <w:rFonts w:hint="eastAsia" w:ascii="宋体" w:hAnsi="宋体"/>
                      <w:szCs w:val="21"/>
                    </w:rPr>
                  </w:pPr>
                  <w:r>
                    <w:rPr>
                      <w:rFonts w:hint="eastAsia" w:ascii="宋体" w:hAnsi="宋体"/>
                      <w:szCs w:val="21"/>
                    </w:rPr>
                    <w:t>检查内容</w:t>
                  </w:r>
                </w:p>
              </w:tc>
              <w:tc>
                <w:tcPr>
                  <w:tcW w:w="3504" w:type="dxa"/>
                  <w:tcBorders>
                    <w:top w:val="single" w:color="auto" w:sz="8" w:space="0"/>
                    <w:left w:val="dotted" w:color="auto" w:sz="4" w:space="0"/>
                    <w:bottom w:val="dotted" w:color="auto" w:sz="4" w:space="0"/>
                    <w:right w:val="single" w:color="auto" w:sz="8" w:space="0"/>
                  </w:tcBorders>
                  <w:shd w:val="clear" w:color="auto" w:fill="E7E6E6"/>
                  <w:vAlign w:val="center"/>
                </w:tcPr>
                <w:p w14:paraId="007A6BE3">
                  <w:pPr>
                    <w:adjustRightInd w:val="0"/>
                    <w:snapToGrid w:val="0"/>
                    <w:spacing w:line="360" w:lineRule="auto"/>
                    <w:rPr>
                      <w:rFonts w:hint="eastAsia" w:ascii="宋体" w:hAnsi="宋体"/>
                      <w:szCs w:val="21"/>
                    </w:rPr>
                  </w:pPr>
                  <w:r>
                    <w:rPr>
                      <w:rFonts w:hint="eastAsia" w:ascii="宋体" w:hAnsi="宋体"/>
                      <w:szCs w:val="21"/>
                    </w:rPr>
                    <w:t>扣分标准</w:t>
                  </w:r>
                </w:p>
              </w:tc>
            </w:tr>
            <w:tr w14:paraId="681335F6">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887" w:hRule="atLeast"/>
                <w:jc w:val="center"/>
              </w:trPr>
              <w:tc>
                <w:tcPr>
                  <w:tcW w:w="715" w:type="dxa"/>
                  <w:vMerge w:val="restart"/>
                  <w:tcBorders>
                    <w:top w:val="dotted" w:color="auto" w:sz="4" w:space="0"/>
                    <w:left w:val="single" w:color="auto" w:sz="8" w:space="0"/>
                    <w:bottom w:val="dotted" w:color="auto" w:sz="4" w:space="0"/>
                    <w:right w:val="dotted" w:color="auto" w:sz="4" w:space="0"/>
                  </w:tcBorders>
                  <w:vAlign w:val="center"/>
                </w:tcPr>
                <w:p w14:paraId="2B49EADD">
                  <w:pPr>
                    <w:adjustRightInd w:val="0"/>
                    <w:snapToGrid w:val="0"/>
                    <w:spacing w:line="360" w:lineRule="auto"/>
                    <w:rPr>
                      <w:rFonts w:hint="eastAsia" w:ascii="宋体" w:hAnsi="宋体"/>
                      <w:szCs w:val="21"/>
                    </w:rPr>
                  </w:pPr>
                  <w:r>
                    <w:rPr>
                      <w:rFonts w:hint="eastAsia" w:ascii="宋体" w:hAnsi="宋体"/>
                      <w:szCs w:val="21"/>
                    </w:rPr>
                    <w:t>1</w:t>
                  </w:r>
                </w:p>
              </w:tc>
              <w:tc>
                <w:tcPr>
                  <w:tcW w:w="750" w:type="dxa"/>
                  <w:vMerge w:val="restart"/>
                  <w:tcBorders>
                    <w:top w:val="dotted" w:color="auto" w:sz="4" w:space="0"/>
                    <w:left w:val="dotted" w:color="auto" w:sz="4" w:space="0"/>
                    <w:bottom w:val="dotted" w:color="auto" w:sz="4" w:space="0"/>
                    <w:right w:val="dotted" w:color="auto" w:sz="4" w:space="0"/>
                  </w:tcBorders>
                  <w:vAlign w:val="center"/>
                </w:tcPr>
                <w:p w14:paraId="682EC6B6">
                  <w:pPr>
                    <w:adjustRightInd w:val="0"/>
                    <w:snapToGrid w:val="0"/>
                    <w:spacing w:line="360" w:lineRule="auto"/>
                    <w:rPr>
                      <w:rFonts w:hint="eastAsia" w:ascii="宋体" w:hAnsi="宋体"/>
                      <w:szCs w:val="21"/>
                    </w:rPr>
                  </w:pPr>
                  <w:r>
                    <w:rPr>
                      <w:rFonts w:hint="eastAsia" w:ascii="宋体" w:hAnsi="宋体"/>
                      <w:szCs w:val="21"/>
                    </w:rPr>
                    <w:t>承接服务</w:t>
                  </w:r>
                </w:p>
              </w:tc>
              <w:tc>
                <w:tcPr>
                  <w:tcW w:w="4024" w:type="dxa"/>
                  <w:tcBorders>
                    <w:top w:val="dotted" w:color="auto" w:sz="4" w:space="0"/>
                    <w:left w:val="dotted" w:color="auto" w:sz="4" w:space="0"/>
                    <w:bottom w:val="dotted" w:color="auto" w:sz="4" w:space="0"/>
                    <w:right w:val="dotted" w:color="auto" w:sz="4" w:space="0"/>
                  </w:tcBorders>
                  <w:vAlign w:val="center"/>
                </w:tcPr>
                <w:p w14:paraId="194B9A8F">
                  <w:pPr>
                    <w:adjustRightInd w:val="0"/>
                    <w:snapToGrid w:val="0"/>
                    <w:spacing w:line="360" w:lineRule="auto"/>
                    <w:rPr>
                      <w:rFonts w:hint="eastAsia" w:ascii="宋体" w:hAnsi="宋体"/>
                      <w:szCs w:val="21"/>
                    </w:rPr>
                  </w:pPr>
                  <w:r>
                    <w:rPr>
                      <w:rFonts w:hint="eastAsia" w:ascii="宋体" w:hAnsi="宋体"/>
                      <w:szCs w:val="21"/>
                    </w:rPr>
                    <w:t>1.会议服务实行 预约登记制度， 做好预约记录。</w:t>
                  </w:r>
                </w:p>
              </w:tc>
              <w:tc>
                <w:tcPr>
                  <w:tcW w:w="3504" w:type="dxa"/>
                  <w:tcBorders>
                    <w:top w:val="dotted" w:color="auto" w:sz="4" w:space="0"/>
                    <w:left w:val="dotted" w:color="auto" w:sz="4" w:space="0"/>
                    <w:bottom w:val="dotted" w:color="auto" w:sz="4" w:space="0"/>
                    <w:right w:val="single" w:color="auto" w:sz="8" w:space="0"/>
                  </w:tcBorders>
                  <w:vAlign w:val="center"/>
                </w:tcPr>
                <w:p w14:paraId="3F514BA2">
                  <w:pPr>
                    <w:adjustRightInd w:val="0"/>
                    <w:snapToGrid w:val="0"/>
                    <w:spacing w:line="360" w:lineRule="auto"/>
                    <w:rPr>
                      <w:rFonts w:hint="eastAsia" w:ascii="宋体" w:hAnsi="宋体"/>
                      <w:szCs w:val="21"/>
                    </w:rPr>
                  </w:pPr>
                  <w:r>
                    <w:rPr>
                      <w:rFonts w:hint="eastAsia" w:ascii="宋体" w:hAnsi="宋体"/>
                      <w:szCs w:val="21"/>
                    </w:rPr>
                    <w:t>不实行预约登记一次扣2分， 记录等不规范一次扣2分。</w:t>
                  </w:r>
                </w:p>
              </w:tc>
            </w:tr>
            <w:tr w14:paraId="13FA6773">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40C80DB2">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16C56E38">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vAlign w:val="center"/>
                </w:tcPr>
                <w:p w14:paraId="697693C3">
                  <w:pPr>
                    <w:adjustRightInd w:val="0"/>
                    <w:snapToGrid w:val="0"/>
                    <w:spacing w:line="360" w:lineRule="auto"/>
                    <w:rPr>
                      <w:rFonts w:hint="eastAsia" w:ascii="宋体" w:hAnsi="宋体"/>
                      <w:szCs w:val="21"/>
                    </w:rPr>
                  </w:pPr>
                  <w:r>
                    <w:rPr>
                      <w:rFonts w:hint="eastAsia" w:ascii="宋体" w:hAnsi="宋体"/>
                      <w:szCs w:val="21"/>
                    </w:rPr>
                    <w:t>2.严格按照有关规定做好交接， 并认真填写承接会议记录</w:t>
                  </w:r>
                </w:p>
              </w:tc>
              <w:tc>
                <w:tcPr>
                  <w:tcW w:w="3504" w:type="dxa"/>
                  <w:tcBorders>
                    <w:top w:val="dotted" w:color="auto" w:sz="4" w:space="0"/>
                    <w:left w:val="dotted" w:color="auto" w:sz="4" w:space="0"/>
                    <w:bottom w:val="dotted" w:color="auto" w:sz="4" w:space="0"/>
                    <w:right w:val="single" w:color="auto" w:sz="8" w:space="0"/>
                  </w:tcBorders>
                  <w:vAlign w:val="center"/>
                </w:tcPr>
                <w:p w14:paraId="0D3709D6">
                  <w:pPr>
                    <w:adjustRightInd w:val="0"/>
                    <w:snapToGrid w:val="0"/>
                    <w:spacing w:line="360" w:lineRule="auto"/>
                    <w:rPr>
                      <w:rFonts w:hint="eastAsia" w:ascii="宋体" w:hAnsi="宋体"/>
                      <w:szCs w:val="21"/>
                    </w:rPr>
                  </w:pPr>
                  <w:r>
                    <w:rPr>
                      <w:rFonts w:hint="eastAsia" w:ascii="宋体" w:hAnsi="宋体"/>
                      <w:szCs w:val="21"/>
                    </w:rPr>
                    <w:t>不按照有关规定做好交接一次扣 2分，承接会议出现失误差错的一 次扣 2分。受到领导批评的一次扣 3分。</w:t>
                  </w:r>
                </w:p>
              </w:tc>
            </w:tr>
            <w:tr w14:paraId="6B756A2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322FF59B">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343A8F93">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vAlign w:val="center"/>
                </w:tcPr>
                <w:p w14:paraId="1ADADB1D">
                  <w:pPr>
                    <w:adjustRightInd w:val="0"/>
                    <w:snapToGrid w:val="0"/>
                    <w:spacing w:line="360" w:lineRule="auto"/>
                    <w:rPr>
                      <w:rFonts w:hint="eastAsia" w:ascii="宋体" w:hAnsi="宋体"/>
                      <w:szCs w:val="21"/>
                    </w:rPr>
                  </w:pPr>
                  <w:r>
                    <w:rPr>
                      <w:rFonts w:hint="eastAsia" w:ascii="宋体" w:hAnsi="宋体"/>
                      <w:szCs w:val="21"/>
                    </w:rPr>
                    <w:t>3.会服人员不得擅离职守，不准做与工作无关的事情。</w:t>
                  </w:r>
                </w:p>
              </w:tc>
              <w:tc>
                <w:tcPr>
                  <w:tcW w:w="3504" w:type="dxa"/>
                  <w:tcBorders>
                    <w:top w:val="dotted" w:color="auto" w:sz="4" w:space="0"/>
                    <w:left w:val="dotted" w:color="auto" w:sz="4" w:space="0"/>
                    <w:bottom w:val="dotted" w:color="auto" w:sz="4" w:space="0"/>
                    <w:right w:val="single" w:color="auto" w:sz="8" w:space="0"/>
                  </w:tcBorders>
                  <w:vAlign w:val="center"/>
                </w:tcPr>
                <w:p w14:paraId="2D3FE8F7">
                  <w:pPr>
                    <w:adjustRightInd w:val="0"/>
                    <w:snapToGrid w:val="0"/>
                    <w:spacing w:line="360" w:lineRule="auto"/>
                    <w:rPr>
                      <w:rFonts w:hint="eastAsia" w:ascii="宋体" w:hAnsi="宋体"/>
                      <w:szCs w:val="21"/>
                    </w:rPr>
                  </w:pPr>
                  <w:r>
                    <w:rPr>
                      <w:rFonts w:hint="eastAsia" w:ascii="宋体" w:hAnsi="宋体"/>
                      <w:szCs w:val="21"/>
                    </w:rPr>
                    <w:t>不按要求值班一次扣2分。</w:t>
                  </w:r>
                </w:p>
              </w:tc>
            </w:tr>
            <w:tr w14:paraId="1CFE690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744398F4">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20694D3D">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vAlign w:val="center"/>
                </w:tcPr>
                <w:p w14:paraId="28F7F0E3">
                  <w:pPr>
                    <w:adjustRightInd w:val="0"/>
                    <w:snapToGrid w:val="0"/>
                    <w:spacing w:line="360" w:lineRule="auto"/>
                    <w:rPr>
                      <w:rFonts w:hint="eastAsia" w:ascii="宋体" w:hAnsi="宋体"/>
                      <w:szCs w:val="21"/>
                    </w:rPr>
                  </w:pPr>
                  <w:r>
                    <w:rPr>
                      <w:rFonts w:hint="eastAsia" w:ascii="宋体" w:hAnsi="宋体"/>
                      <w:szCs w:val="21"/>
                    </w:rPr>
                    <w:t>4.对各会议室位置、名称、功能、容纳人数、设备情况等要熟练掌握。</w:t>
                  </w:r>
                </w:p>
              </w:tc>
              <w:tc>
                <w:tcPr>
                  <w:tcW w:w="3504" w:type="dxa"/>
                  <w:tcBorders>
                    <w:top w:val="dotted" w:color="auto" w:sz="4" w:space="0"/>
                    <w:left w:val="dotted" w:color="auto" w:sz="4" w:space="0"/>
                    <w:bottom w:val="dotted" w:color="auto" w:sz="4" w:space="0"/>
                    <w:right w:val="single" w:color="auto" w:sz="8" w:space="0"/>
                  </w:tcBorders>
                  <w:vAlign w:val="center"/>
                </w:tcPr>
                <w:p w14:paraId="22BBCBA3">
                  <w:pPr>
                    <w:adjustRightInd w:val="0"/>
                    <w:snapToGrid w:val="0"/>
                    <w:spacing w:line="360" w:lineRule="auto"/>
                    <w:rPr>
                      <w:rFonts w:hint="eastAsia" w:ascii="宋体" w:hAnsi="宋体"/>
                      <w:szCs w:val="21"/>
                    </w:rPr>
                  </w:pPr>
                  <w:r>
                    <w:rPr>
                      <w:rFonts w:hint="eastAsia" w:ascii="宋体" w:hAnsi="宋体"/>
                      <w:szCs w:val="21"/>
                    </w:rPr>
                    <w:t>不熟练掌握一次扣2分。</w:t>
                  </w:r>
                </w:p>
              </w:tc>
            </w:tr>
            <w:tr w14:paraId="378950D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5D2B1BD7">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6569666E">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vAlign w:val="center"/>
                </w:tcPr>
                <w:p w14:paraId="6746AAEB">
                  <w:pPr>
                    <w:adjustRightInd w:val="0"/>
                    <w:snapToGrid w:val="0"/>
                    <w:spacing w:line="360" w:lineRule="auto"/>
                    <w:rPr>
                      <w:rFonts w:hint="eastAsia" w:ascii="宋体" w:hAnsi="宋体"/>
                      <w:szCs w:val="21"/>
                    </w:rPr>
                  </w:pPr>
                  <w:r>
                    <w:rPr>
                      <w:rFonts w:hint="eastAsia" w:ascii="宋体" w:hAnsi="宋体"/>
                      <w:szCs w:val="21"/>
                    </w:rPr>
                    <w:t>5.对预约会议或布置会场的人员要礼貌 待人、热情服务， 根据要求介绍各会议室的功能情况。提供会议服务要按照先来后到的原则， 特殊情况报有关领导协调处理。</w:t>
                  </w:r>
                </w:p>
              </w:tc>
              <w:tc>
                <w:tcPr>
                  <w:tcW w:w="3504" w:type="dxa"/>
                  <w:tcBorders>
                    <w:top w:val="dotted" w:color="auto" w:sz="4" w:space="0"/>
                    <w:left w:val="dotted" w:color="auto" w:sz="4" w:space="0"/>
                    <w:bottom w:val="dotted" w:color="auto" w:sz="4" w:space="0"/>
                    <w:right w:val="single" w:color="auto" w:sz="8" w:space="0"/>
                  </w:tcBorders>
                  <w:vAlign w:val="center"/>
                </w:tcPr>
                <w:p w14:paraId="5F6E9823">
                  <w:pPr>
                    <w:adjustRightInd w:val="0"/>
                    <w:snapToGrid w:val="0"/>
                    <w:spacing w:line="360" w:lineRule="auto"/>
                    <w:rPr>
                      <w:rFonts w:hint="eastAsia" w:ascii="宋体" w:hAnsi="宋体"/>
                      <w:szCs w:val="21"/>
                    </w:rPr>
                  </w:pPr>
                  <w:r>
                    <w:rPr>
                      <w:rFonts w:hint="eastAsia" w:ascii="宋体" w:hAnsi="宋体"/>
                      <w:szCs w:val="21"/>
                    </w:rPr>
                    <w:t>不能礼貌待人、热情服务，不能根据要求介绍各会议室的功能情况。不按照先来后到的原则，特殊情况没 有报有关领导协调处理每发生一次扣3分。</w:t>
                  </w:r>
                </w:p>
              </w:tc>
            </w:tr>
            <w:tr w14:paraId="17ECF38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5D9016B6">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2F790659">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tcPr>
                <w:p w14:paraId="68BAE9E5">
                  <w:pPr>
                    <w:adjustRightInd w:val="0"/>
                    <w:snapToGrid w:val="0"/>
                    <w:spacing w:line="360" w:lineRule="auto"/>
                    <w:rPr>
                      <w:rFonts w:hint="eastAsia" w:ascii="宋体" w:hAnsi="宋体"/>
                      <w:szCs w:val="21"/>
                    </w:rPr>
                  </w:pPr>
                  <w:r>
                    <w:rPr>
                      <w:rFonts w:hint="eastAsia" w:ascii="宋体" w:hAnsi="宋体"/>
                      <w:szCs w:val="21"/>
                    </w:rPr>
                    <w:t>6.详细了解会议使用单位召开会议名称、 会标内容、使用时间、次数、摆放形式、茶水 服务、联系电话及其他特殊要求。</w:t>
                  </w:r>
                </w:p>
              </w:tc>
              <w:tc>
                <w:tcPr>
                  <w:tcW w:w="3504" w:type="dxa"/>
                  <w:tcBorders>
                    <w:top w:val="dotted" w:color="auto" w:sz="4" w:space="0"/>
                    <w:left w:val="dotted" w:color="auto" w:sz="4" w:space="0"/>
                    <w:bottom w:val="dotted" w:color="auto" w:sz="4" w:space="0"/>
                    <w:right w:val="single" w:color="auto" w:sz="8" w:space="0"/>
                  </w:tcBorders>
                  <w:vAlign w:val="center"/>
                </w:tcPr>
                <w:p w14:paraId="42E41572">
                  <w:pPr>
                    <w:adjustRightInd w:val="0"/>
                    <w:snapToGrid w:val="0"/>
                    <w:spacing w:line="360" w:lineRule="auto"/>
                    <w:rPr>
                      <w:rFonts w:hint="eastAsia" w:ascii="宋体" w:hAnsi="宋体"/>
                      <w:szCs w:val="21"/>
                    </w:rPr>
                  </w:pPr>
                  <w:r>
                    <w:rPr>
                      <w:rFonts w:hint="eastAsia" w:ascii="宋体" w:hAnsi="宋体"/>
                      <w:szCs w:val="21"/>
                    </w:rPr>
                    <w:t>发现一项不符合要求的扣3分</w:t>
                  </w:r>
                </w:p>
              </w:tc>
            </w:tr>
            <w:tr w14:paraId="0949D75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55" w:hRule="atLeast"/>
                <w:jc w:val="center"/>
              </w:trPr>
              <w:tc>
                <w:tcPr>
                  <w:tcW w:w="715" w:type="dxa"/>
                  <w:vMerge w:val="restart"/>
                  <w:tcBorders>
                    <w:top w:val="dotted" w:color="auto" w:sz="4" w:space="0"/>
                    <w:left w:val="single" w:color="auto" w:sz="8" w:space="0"/>
                    <w:bottom w:val="dotted" w:color="auto" w:sz="4" w:space="0"/>
                    <w:right w:val="dotted" w:color="auto" w:sz="4" w:space="0"/>
                  </w:tcBorders>
                  <w:vAlign w:val="center"/>
                </w:tcPr>
                <w:p w14:paraId="5F4C021F">
                  <w:pPr>
                    <w:adjustRightInd w:val="0"/>
                    <w:snapToGrid w:val="0"/>
                    <w:spacing w:line="360" w:lineRule="auto"/>
                    <w:rPr>
                      <w:rFonts w:hint="eastAsia" w:ascii="宋体" w:hAnsi="宋体"/>
                      <w:szCs w:val="21"/>
                    </w:rPr>
                  </w:pPr>
                  <w:r>
                    <w:rPr>
                      <w:rFonts w:hint="eastAsia" w:ascii="宋体" w:hAnsi="宋体"/>
                      <w:szCs w:val="21"/>
                    </w:rPr>
                    <w:t>2</w:t>
                  </w:r>
                </w:p>
              </w:tc>
              <w:tc>
                <w:tcPr>
                  <w:tcW w:w="750" w:type="dxa"/>
                  <w:vMerge w:val="restart"/>
                  <w:tcBorders>
                    <w:top w:val="dotted" w:color="auto" w:sz="4" w:space="0"/>
                    <w:left w:val="dotted" w:color="auto" w:sz="4" w:space="0"/>
                    <w:bottom w:val="dotted" w:color="auto" w:sz="4" w:space="0"/>
                    <w:right w:val="dotted" w:color="auto" w:sz="4" w:space="0"/>
                  </w:tcBorders>
                  <w:vAlign w:val="center"/>
                </w:tcPr>
                <w:p w14:paraId="41A24C14">
                  <w:pPr>
                    <w:adjustRightInd w:val="0"/>
                    <w:snapToGrid w:val="0"/>
                    <w:spacing w:line="360" w:lineRule="auto"/>
                    <w:rPr>
                      <w:rFonts w:hint="eastAsia" w:ascii="宋体" w:hAnsi="宋体"/>
                      <w:szCs w:val="21"/>
                    </w:rPr>
                  </w:pPr>
                  <w:r>
                    <w:rPr>
                      <w:rFonts w:hint="eastAsia" w:ascii="宋体" w:hAnsi="宋体"/>
                      <w:szCs w:val="21"/>
                    </w:rPr>
                    <w:t>会议服务</w:t>
                  </w:r>
                </w:p>
              </w:tc>
              <w:tc>
                <w:tcPr>
                  <w:tcW w:w="4024" w:type="dxa"/>
                  <w:tcBorders>
                    <w:top w:val="dotted" w:color="auto" w:sz="4" w:space="0"/>
                    <w:left w:val="dotted" w:color="auto" w:sz="4" w:space="0"/>
                    <w:bottom w:val="dotted" w:color="auto" w:sz="4" w:space="0"/>
                    <w:right w:val="dotted" w:color="auto" w:sz="4" w:space="0"/>
                  </w:tcBorders>
                </w:tcPr>
                <w:p w14:paraId="20261DA6">
                  <w:pPr>
                    <w:adjustRightInd w:val="0"/>
                    <w:snapToGrid w:val="0"/>
                    <w:spacing w:line="360" w:lineRule="auto"/>
                    <w:rPr>
                      <w:rFonts w:hint="eastAsia" w:ascii="宋体" w:hAnsi="宋体"/>
                      <w:szCs w:val="21"/>
                    </w:rPr>
                  </w:pPr>
                  <w:r>
                    <w:rPr>
                      <w:rFonts w:hint="eastAsia" w:ascii="宋体" w:hAnsi="宋体"/>
                      <w:szCs w:val="21"/>
                    </w:rPr>
                    <w:t>1.按照使用单位要求，会前做好音响、灯 光调试，会场布置、会标悬挂、空调启动、卫生保洁、开水供应等工作。</w:t>
                  </w:r>
                </w:p>
              </w:tc>
              <w:tc>
                <w:tcPr>
                  <w:tcW w:w="3504" w:type="dxa"/>
                  <w:tcBorders>
                    <w:top w:val="dotted" w:color="auto" w:sz="4" w:space="0"/>
                    <w:left w:val="dotted" w:color="auto" w:sz="4" w:space="0"/>
                    <w:bottom w:val="dotted" w:color="auto" w:sz="4" w:space="0"/>
                    <w:right w:val="single" w:color="auto" w:sz="8" w:space="0"/>
                  </w:tcBorders>
                  <w:vAlign w:val="center"/>
                </w:tcPr>
                <w:p w14:paraId="0E57DC39">
                  <w:pPr>
                    <w:adjustRightInd w:val="0"/>
                    <w:snapToGrid w:val="0"/>
                    <w:spacing w:line="360" w:lineRule="auto"/>
                    <w:rPr>
                      <w:rFonts w:hint="eastAsia" w:ascii="宋体" w:hAnsi="宋体"/>
                      <w:szCs w:val="21"/>
                    </w:rPr>
                  </w:pPr>
                  <w:r>
                    <w:rPr>
                      <w:rFonts w:hint="eastAsia" w:ascii="宋体" w:hAnsi="宋体"/>
                      <w:szCs w:val="21"/>
                    </w:rPr>
                    <w:t>会前没做好音响、灯光调试，会场布置、会标、空调启动、卫生保洁等工作一次扣2分。出现服务不到位、灯光或音响设备故障一次扣3分</w:t>
                  </w:r>
                </w:p>
              </w:tc>
            </w:tr>
            <w:tr w14:paraId="7535556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6DA32485">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386C2A9E">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tcPr>
                <w:p w14:paraId="60AAAD81">
                  <w:pPr>
                    <w:adjustRightInd w:val="0"/>
                    <w:snapToGrid w:val="0"/>
                    <w:spacing w:line="360" w:lineRule="auto"/>
                    <w:rPr>
                      <w:rFonts w:hint="eastAsia" w:ascii="宋体" w:hAnsi="宋体"/>
                      <w:szCs w:val="21"/>
                    </w:rPr>
                  </w:pPr>
                  <w:r>
                    <w:rPr>
                      <w:rFonts w:hint="eastAsia" w:ascii="宋体" w:hAnsi="宋体"/>
                      <w:szCs w:val="21"/>
                    </w:rPr>
                    <w:t>2.项目负责人对布置好的会议室进行全 面检查， 发现不符合要求的方面要及时调整。</w:t>
                  </w:r>
                </w:p>
              </w:tc>
              <w:tc>
                <w:tcPr>
                  <w:tcW w:w="3504" w:type="dxa"/>
                  <w:tcBorders>
                    <w:top w:val="dotted" w:color="auto" w:sz="4" w:space="0"/>
                    <w:left w:val="dotted" w:color="auto" w:sz="4" w:space="0"/>
                    <w:bottom w:val="dotted" w:color="auto" w:sz="4" w:space="0"/>
                    <w:right w:val="single" w:color="auto" w:sz="8" w:space="0"/>
                  </w:tcBorders>
                  <w:vAlign w:val="center"/>
                </w:tcPr>
                <w:p w14:paraId="337CCAFC">
                  <w:pPr>
                    <w:adjustRightInd w:val="0"/>
                    <w:snapToGrid w:val="0"/>
                    <w:spacing w:line="360" w:lineRule="auto"/>
                    <w:rPr>
                      <w:rFonts w:hint="eastAsia" w:ascii="宋体" w:hAnsi="宋体"/>
                      <w:szCs w:val="21"/>
                    </w:rPr>
                  </w:pPr>
                  <w:r>
                    <w:rPr>
                      <w:rFonts w:hint="eastAsia" w:ascii="宋体" w:hAnsi="宋体"/>
                      <w:szCs w:val="21"/>
                    </w:rPr>
                    <w:t>不及时调整一次扣2分</w:t>
                  </w:r>
                </w:p>
              </w:tc>
            </w:tr>
            <w:tr w14:paraId="014D3F7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6A643E3A">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7591422F">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tcPr>
                <w:p w14:paraId="7AC4AD00">
                  <w:pPr>
                    <w:adjustRightInd w:val="0"/>
                    <w:snapToGrid w:val="0"/>
                    <w:spacing w:line="360" w:lineRule="auto"/>
                    <w:rPr>
                      <w:rFonts w:hint="eastAsia" w:ascii="宋体" w:hAnsi="宋体"/>
                      <w:szCs w:val="21"/>
                    </w:rPr>
                  </w:pPr>
                  <w:r>
                    <w:rPr>
                      <w:rFonts w:hint="eastAsia" w:ascii="宋体" w:hAnsi="宋体"/>
                      <w:szCs w:val="21"/>
                    </w:rPr>
                    <w:t>3.重要会议音响、灯光及服务人员要提前一小时 (一般会议提前40分钟)到达会 场，按要求着装并整理好自己的仪表仪容。根 据各自岗位职责，提前做好会议服务的准备工作。</w:t>
                  </w:r>
                </w:p>
              </w:tc>
              <w:tc>
                <w:tcPr>
                  <w:tcW w:w="3504" w:type="dxa"/>
                  <w:tcBorders>
                    <w:top w:val="dotted" w:color="auto" w:sz="4" w:space="0"/>
                    <w:left w:val="dotted" w:color="auto" w:sz="4" w:space="0"/>
                    <w:bottom w:val="dotted" w:color="auto" w:sz="4" w:space="0"/>
                    <w:right w:val="single" w:color="auto" w:sz="8" w:space="0"/>
                  </w:tcBorders>
                  <w:vAlign w:val="center"/>
                </w:tcPr>
                <w:p w14:paraId="2BC8B3F6">
                  <w:pPr>
                    <w:adjustRightInd w:val="0"/>
                    <w:snapToGrid w:val="0"/>
                    <w:spacing w:line="360" w:lineRule="auto"/>
                    <w:rPr>
                      <w:rFonts w:hint="eastAsia" w:ascii="宋体" w:hAnsi="宋体"/>
                      <w:szCs w:val="21"/>
                    </w:rPr>
                  </w:pPr>
                  <w:r>
                    <w:rPr>
                      <w:rFonts w:hint="eastAsia" w:ascii="宋体" w:hAnsi="宋体"/>
                      <w:szCs w:val="21"/>
                    </w:rPr>
                    <w:t>不按要求着装， 不能提前做好会议服务的准备工作一次扣2分；发生音响、设备故障的一次扣3分。</w:t>
                  </w:r>
                </w:p>
              </w:tc>
            </w:tr>
            <w:tr w14:paraId="097B65D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661F585E">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1C19DDA1">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tcPr>
                <w:p w14:paraId="7A45F478">
                  <w:pPr>
                    <w:adjustRightInd w:val="0"/>
                    <w:snapToGrid w:val="0"/>
                    <w:spacing w:line="360" w:lineRule="auto"/>
                    <w:rPr>
                      <w:rFonts w:hint="eastAsia" w:ascii="宋体" w:hAnsi="宋体"/>
                      <w:szCs w:val="21"/>
                    </w:rPr>
                  </w:pPr>
                  <w:r>
                    <w:rPr>
                      <w:rFonts w:hint="eastAsia" w:ascii="宋体" w:hAnsi="宋体"/>
                      <w:szCs w:val="21"/>
                    </w:rPr>
                    <w:t>4.按规定和要求为办会方提供优质服务。</w:t>
                  </w:r>
                </w:p>
              </w:tc>
              <w:tc>
                <w:tcPr>
                  <w:tcW w:w="3504" w:type="dxa"/>
                  <w:tcBorders>
                    <w:top w:val="dotted" w:color="auto" w:sz="4" w:space="0"/>
                    <w:left w:val="dotted" w:color="auto" w:sz="4" w:space="0"/>
                    <w:bottom w:val="dotted" w:color="auto" w:sz="4" w:space="0"/>
                    <w:right w:val="single" w:color="auto" w:sz="8" w:space="0"/>
                  </w:tcBorders>
                  <w:vAlign w:val="center"/>
                </w:tcPr>
                <w:p w14:paraId="74ECEBD6">
                  <w:pPr>
                    <w:adjustRightInd w:val="0"/>
                    <w:snapToGrid w:val="0"/>
                    <w:spacing w:line="360" w:lineRule="auto"/>
                    <w:rPr>
                      <w:rFonts w:hint="eastAsia" w:ascii="宋体" w:hAnsi="宋体"/>
                      <w:szCs w:val="21"/>
                    </w:rPr>
                  </w:pPr>
                  <w:r>
                    <w:rPr>
                      <w:rFonts w:hint="eastAsia" w:ascii="宋体" w:hAnsi="宋体"/>
                      <w:szCs w:val="21"/>
                    </w:rPr>
                    <w:t>不按要求做好服务一次扣2分。</w:t>
                  </w:r>
                </w:p>
              </w:tc>
            </w:tr>
            <w:tr w14:paraId="6BD0A4C3">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323AF18A">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02D4D569">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tcPr>
                <w:p w14:paraId="6C18144A">
                  <w:pPr>
                    <w:adjustRightInd w:val="0"/>
                    <w:snapToGrid w:val="0"/>
                    <w:spacing w:line="360" w:lineRule="auto"/>
                    <w:rPr>
                      <w:rFonts w:hint="eastAsia" w:ascii="宋体" w:hAnsi="宋体"/>
                      <w:szCs w:val="21"/>
                    </w:rPr>
                  </w:pPr>
                  <w:r>
                    <w:rPr>
                      <w:rFonts w:hint="eastAsia" w:ascii="宋体" w:hAnsi="宋体"/>
                      <w:szCs w:val="21"/>
                    </w:rPr>
                    <w:t>5.随时注意会场温度，按照季节做好空调 温度调整。</w:t>
                  </w:r>
                </w:p>
              </w:tc>
              <w:tc>
                <w:tcPr>
                  <w:tcW w:w="3504" w:type="dxa"/>
                  <w:tcBorders>
                    <w:top w:val="dotted" w:color="auto" w:sz="4" w:space="0"/>
                    <w:left w:val="dotted" w:color="auto" w:sz="4" w:space="0"/>
                    <w:bottom w:val="dotted" w:color="auto" w:sz="4" w:space="0"/>
                    <w:right w:val="single" w:color="auto" w:sz="8" w:space="0"/>
                  </w:tcBorders>
                  <w:vAlign w:val="center"/>
                </w:tcPr>
                <w:p w14:paraId="44A7503F">
                  <w:pPr>
                    <w:adjustRightInd w:val="0"/>
                    <w:snapToGrid w:val="0"/>
                    <w:spacing w:line="360" w:lineRule="auto"/>
                    <w:rPr>
                      <w:rFonts w:hint="eastAsia" w:ascii="宋体" w:hAnsi="宋体"/>
                      <w:szCs w:val="21"/>
                    </w:rPr>
                  </w:pPr>
                  <w:r>
                    <w:rPr>
                      <w:rFonts w:hint="eastAsia" w:ascii="宋体" w:hAnsi="宋体"/>
                      <w:szCs w:val="21"/>
                    </w:rPr>
                    <w:t>不按要求做好服务一次扣2分。</w:t>
                  </w:r>
                </w:p>
              </w:tc>
            </w:tr>
            <w:tr w14:paraId="32626A3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4C52B786">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57EB17CE">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tcPr>
                <w:p w14:paraId="38DEB3BE">
                  <w:pPr>
                    <w:adjustRightInd w:val="0"/>
                    <w:snapToGrid w:val="0"/>
                    <w:spacing w:line="360" w:lineRule="auto"/>
                    <w:rPr>
                      <w:rFonts w:hint="eastAsia" w:ascii="宋体" w:hAnsi="宋体"/>
                      <w:szCs w:val="21"/>
                    </w:rPr>
                  </w:pPr>
                  <w:r>
                    <w:rPr>
                      <w:rFonts w:hint="eastAsia" w:ascii="宋体" w:hAnsi="宋体"/>
                      <w:szCs w:val="21"/>
                    </w:rPr>
                    <w:t>6.会议结束后，及时开门欢送，对会场进 行检查，有无遗物留物品，检查设施设备有无损坏，如有损坏，及时报告。</w:t>
                  </w:r>
                </w:p>
              </w:tc>
              <w:tc>
                <w:tcPr>
                  <w:tcW w:w="3504" w:type="dxa"/>
                  <w:tcBorders>
                    <w:top w:val="dotted" w:color="auto" w:sz="4" w:space="0"/>
                    <w:left w:val="dotted" w:color="auto" w:sz="4" w:space="0"/>
                    <w:bottom w:val="dotted" w:color="auto" w:sz="4" w:space="0"/>
                    <w:right w:val="single" w:color="auto" w:sz="8" w:space="0"/>
                  </w:tcBorders>
                  <w:vAlign w:val="center"/>
                </w:tcPr>
                <w:p w14:paraId="321991FB">
                  <w:pPr>
                    <w:adjustRightInd w:val="0"/>
                    <w:snapToGrid w:val="0"/>
                    <w:spacing w:line="360" w:lineRule="auto"/>
                    <w:rPr>
                      <w:rFonts w:hint="eastAsia" w:ascii="宋体" w:hAnsi="宋体"/>
                      <w:szCs w:val="21"/>
                    </w:rPr>
                  </w:pPr>
                  <w:r>
                    <w:rPr>
                      <w:rFonts w:hint="eastAsia" w:ascii="宋体" w:hAnsi="宋体"/>
                      <w:szCs w:val="21"/>
                    </w:rPr>
                    <w:t>不按要求做好服务一次扣2分。</w:t>
                  </w:r>
                </w:p>
              </w:tc>
            </w:tr>
            <w:tr w14:paraId="6A78D61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075C268C">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2AD79778">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tcPr>
                <w:p w14:paraId="34042860">
                  <w:pPr>
                    <w:adjustRightInd w:val="0"/>
                    <w:snapToGrid w:val="0"/>
                    <w:spacing w:line="360" w:lineRule="auto"/>
                    <w:rPr>
                      <w:rFonts w:hint="eastAsia" w:ascii="宋体" w:hAnsi="宋体"/>
                      <w:szCs w:val="21"/>
                    </w:rPr>
                  </w:pPr>
                  <w:r>
                    <w:rPr>
                      <w:rFonts w:hint="eastAsia" w:ascii="宋体" w:hAnsi="宋体"/>
                      <w:szCs w:val="21"/>
                    </w:rPr>
                    <w:t>7.会议保障服务工作要确保质量让办会方满意。</w:t>
                  </w:r>
                </w:p>
              </w:tc>
              <w:tc>
                <w:tcPr>
                  <w:tcW w:w="3504" w:type="dxa"/>
                  <w:tcBorders>
                    <w:top w:val="dotted" w:color="auto" w:sz="4" w:space="0"/>
                    <w:left w:val="dotted" w:color="auto" w:sz="4" w:space="0"/>
                    <w:bottom w:val="dotted" w:color="auto" w:sz="4" w:space="0"/>
                    <w:right w:val="single" w:color="auto" w:sz="8" w:space="0"/>
                  </w:tcBorders>
                  <w:vAlign w:val="center"/>
                </w:tcPr>
                <w:p w14:paraId="312EECFD">
                  <w:pPr>
                    <w:adjustRightInd w:val="0"/>
                    <w:snapToGrid w:val="0"/>
                    <w:spacing w:line="360" w:lineRule="auto"/>
                    <w:rPr>
                      <w:rFonts w:hint="eastAsia" w:ascii="宋体" w:hAnsi="宋体"/>
                      <w:szCs w:val="21"/>
                    </w:rPr>
                  </w:pPr>
                  <w:r>
                    <w:rPr>
                      <w:rFonts w:hint="eastAsia" w:ascii="宋体" w:hAnsi="宋体"/>
                      <w:szCs w:val="21"/>
                    </w:rPr>
                    <w:t>质量不高，存在疏漏办会方不满意一次扣3分。</w:t>
                  </w:r>
                </w:p>
              </w:tc>
            </w:tr>
            <w:tr w14:paraId="49E2CF1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restart"/>
                  <w:tcBorders>
                    <w:top w:val="dotted" w:color="auto" w:sz="4" w:space="0"/>
                    <w:left w:val="single" w:color="auto" w:sz="8" w:space="0"/>
                    <w:bottom w:val="single" w:color="auto" w:sz="8" w:space="0"/>
                    <w:right w:val="dotted" w:color="auto" w:sz="4" w:space="0"/>
                  </w:tcBorders>
                  <w:vAlign w:val="center"/>
                </w:tcPr>
                <w:p w14:paraId="0F7D8BE6">
                  <w:pPr>
                    <w:adjustRightInd w:val="0"/>
                    <w:snapToGrid w:val="0"/>
                    <w:spacing w:line="360" w:lineRule="auto"/>
                    <w:rPr>
                      <w:rFonts w:hint="eastAsia" w:ascii="宋体" w:hAnsi="宋体"/>
                      <w:szCs w:val="21"/>
                    </w:rPr>
                  </w:pPr>
                  <w:r>
                    <w:rPr>
                      <w:rFonts w:hint="eastAsia" w:ascii="宋体" w:hAnsi="宋体"/>
                      <w:szCs w:val="21"/>
                    </w:rPr>
                    <w:t>3</w:t>
                  </w:r>
                </w:p>
              </w:tc>
              <w:tc>
                <w:tcPr>
                  <w:tcW w:w="750" w:type="dxa"/>
                  <w:vMerge w:val="restart"/>
                  <w:tcBorders>
                    <w:top w:val="dotted" w:color="auto" w:sz="4" w:space="0"/>
                    <w:left w:val="dotted" w:color="auto" w:sz="4" w:space="0"/>
                    <w:bottom w:val="single" w:color="auto" w:sz="8" w:space="0"/>
                    <w:right w:val="dotted" w:color="auto" w:sz="4" w:space="0"/>
                  </w:tcBorders>
                  <w:vAlign w:val="center"/>
                </w:tcPr>
                <w:p w14:paraId="088BA4BB">
                  <w:pPr>
                    <w:adjustRightInd w:val="0"/>
                    <w:snapToGrid w:val="0"/>
                    <w:spacing w:line="360" w:lineRule="auto"/>
                    <w:rPr>
                      <w:rFonts w:hint="eastAsia" w:ascii="宋体" w:hAnsi="宋体"/>
                      <w:szCs w:val="21"/>
                    </w:rPr>
                  </w:pPr>
                  <w:r>
                    <w:rPr>
                      <w:rFonts w:hint="eastAsia" w:ascii="宋体" w:hAnsi="宋体"/>
                      <w:szCs w:val="21"/>
                    </w:rPr>
                    <w:t>设施管理</w:t>
                  </w:r>
                </w:p>
              </w:tc>
              <w:tc>
                <w:tcPr>
                  <w:tcW w:w="4024" w:type="dxa"/>
                  <w:tcBorders>
                    <w:top w:val="dotted" w:color="auto" w:sz="4" w:space="0"/>
                    <w:left w:val="dotted" w:color="auto" w:sz="4" w:space="0"/>
                    <w:bottom w:val="dotted" w:color="auto" w:sz="4" w:space="0"/>
                    <w:right w:val="dotted" w:color="auto" w:sz="4" w:space="0"/>
                  </w:tcBorders>
                  <w:vAlign w:val="center"/>
                </w:tcPr>
                <w:p w14:paraId="537CB8AC">
                  <w:pPr>
                    <w:adjustRightInd w:val="0"/>
                    <w:snapToGrid w:val="0"/>
                    <w:spacing w:line="360" w:lineRule="auto"/>
                    <w:rPr>
                      <w:rFonts w:hint="eastAsia" w:ascii="宋体" w:hAnsi="宋体"/>
                      <w:szCs w:val="21"/>
                    </w:rPr>
                  </w:pPr>
                  <w:r>
                    <w:rPr>
                      <w:rFonts w:hint="eastAsia" w:ascii="宋体" w:hAnsi="宋体"/>
                      <w:szCs w:val="21"/>
                    </w:rPr>
                    <w:t>1.日常维护和定期维护有记录。</w:t>
                  </w:r>
                </w:p>
              </w:tc>
              <w:tc>
                <w:tcPr>
                  <w:tcW w:w="3504" w:type="dxa"/>
                  <w:tcBorders>
                    <w:top w:val="dotted" w:color="auto" w:sz="4" w:space="0"/>
                    <w:left w:val="dotted" w:color="auto" w:sz="4" w:space="0"/>
                    <w:bottom w:val="dotted" w:color="auto" w:sz="4" w:space="0"/>
                    <w:right w:val="single" w:color="auto" w:sz="8" w:space="0"/>
                  </w:tcBorders>
                  <w:vAlign w:val="center"/>
                </w:tcPr>
                <w:p w14:paraId="672968F9">
                  <w:pPr>
                    <w:adjustRightInd w:val="0"/>
                    <w:snapToGrid w:val="0"/>
                    <w:spacing w:line="360" w:lineRule="auto"/>
                    <w:rPr>
                      <w:rFonts w:hint="eastAsia" w:ascii="宋体" w:hAnsi="宋体"/>
                      <w:szCs w:val="21"/>
                    </w:rPr>
                  </w:pPr>
                  <w:r>
                    <w:rPr>
                      <w:rFonts w:hint="eastAsia" w:ascii="宋体" w:hAnsi="宋体"/>
                      <w:szCs w:val="21"/>
                    </w:rPr>
                    <w:t>不进行维护一次扣1分，无记录 一次扣2分。</w:t>
                  </w:r>
                </w:p>
              </w:tc>
            </w:tr>
            <w:tr w14:paraId="3441D82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single" w:color="auto" w:sz="8" w:space="0"/>
                    <w:right w:val="dotted" w:color="auto" w:sz="4" w:space="0"/>
                  </w:tcBorders>
                  <w:vAlign w:val="center"/>
                </w:tcPr>
                <w:p w14:paraId="06D72C8F">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single" w:color="auto" w:sz="8" w:space="0"/>
                    <w:right w:val="dotted" w:color="auto" w:sz="4" w:space="0"/>
                  </w:tcBorders>
                  <w:vAlign w:val="center"/>
                </w:tcPr>
                <w:p w14:paraId="009CE5E5">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vAlign w:val="center"/>
                </w:tcPr>
                <w:p w14:paraId="411E153C">
                  <w:pPr>
                    <w:adjustRightInd w:val="0"/>
                    <w:snapToGrid w:val="0"/>
                    <w:spacing w:line="360" w:lineRule="auto"/>
                    <w:rPr>
                      <w:rFonts w:hint="eastAsia" w:ascii="宋体" w:hAnsi="宋体"/>
                      <w:szCs w:val="21"/>
                    </w:rPr>
                  </w:pPr>
                  <w:r>
                    <w:rPr>
                      <w:rFonts w:hint="eastAsia" w:ascii="宋体" w:hAnsi="宋体"/>
                      <w:szCs w:val="21"/>
                    </w:rPr>
                    <w:t>2.严格执行各类设施设备的操作规程。</w:t>
                  </w:r>
                </w:p>
              </w:tc>
              <w:tc>
                <w:tcPr>
                  <w:tcW w:w="3504" w:type="dxa"/>
                  <w:tcBorders>
                    <w:top w:val="dotted" w:color="auto" w:sz="4" w:space="0"/>
                    <w:left w:val="dotted" w:color="auto" w:sz="4" w:space="0"/>
                    <w:bottom w:val="dotted" w:color="auto" w:sz="4" w:space="0"/>
                    <w:right w:val="single" w:color="auto" w:sz="8" w:space="0"/>
                  </w:tcBorders>
                  <w:vAlign w:val="center"/>
                </w:tcPr>
                <w:p w14:paraId="5972E913">
                  <w:pPr>
                    <w:adjustRightInd w:val="0"/>
                    <w:snapToGrid w:val="0"/>
                    <w:spacing w:line="360" w:lineRule="auto"/>
                    <w:rPr>
                      <w:rFonts w:hint="eastAsia" w:ascii="宋体" w:hAnsi="宋体"/>
                      <w:szCs w:val="21"/>
                    </w:rPr>
                  </w:pPr>
                  <w:r>
                    <w:rPr>
                      <w:rFonts w:hint="eastAsia" w:ascii="宋体" w:hAnsi="宋体"/>
                      <w:szCs w:val="21"/>
                    </w:rPr>
                    <w:t>不能执行相关规程一扣2分。</w:t>
                  </w:r>
                </w:p>
              </w:tc>
            </w:tr>
            <w:tr w14:paraId="574101A3">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single" w:color="auto" w:sz="8" w:space="0"/>
                    <w:right w:val="dotted" w:color="auto" w:sz="4" w:space="0"/>
                  </w:tcBorders>
                  <w:vAlign w:val="center"/>
                </w:tcPr>
                <w:p w14:paraId="798C58B2">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single" w:color="auto" w:sz="8" w:space="0"/>
                    <w:right w:val="dotted" w:color="auto" w:sz="4" w:space="0"/>
                  </w:tcBorders>
                  <w:vAlign w:val="center"/>
                </w:tcPr>
                <w:p w14:paraId="1D06D625">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tcPr>
                <w:p w14:paraId="6B93BB8A">
                  <w:pPr>
                    <w:adjustRightInd w:val="0"/>
                    <w:snapToGrid w:val="0"/>
                    <w:spacing w:line="360" w:lineRule="auto"/>
                    <w:rPr>
                      <w:rFonts w:hint="eastAsia" w:ascii="宋体" w:hAnsi="宋体"/>
                      <w:szCs w:val="21"/>
                    </w:rPr>
                  </w:pPr>
                  <w:r>
                    <w:rPr>
                      <w:rFonts w:hint="eastAsia" w:ascii="宋体" w:hAnsi="宋体"/>
                      <w:szCs w:val="21"/>
                    </w:rPr>
                    <w:t>3.设备档案资料齐全，完整便于检查核对。</w:t>
                  </w:r>
                </w:p>
              </w:tc>
              <w:tc>
                <w:tcPr>
                  <w:tcW w:w="3504" w:type="dxa"/>
                  <w:tcBorders>
                    <w:top w:val="dotted" w:color="auto" w:sz="4" w:space="0"/>
                    <w:left w:val="dotted" w:color="auto" w:sz="4" w:space="0"/>
                    <w:bottom w:val="dotted" w:color="auto" w:sz="4" w:space="0"/>
                    <w:right w:val="single" w:color="auto" w:sz="8" w:space="0"/>
                  </w:tcBorders>
                  <w:vAlign w:val="center"/>
                </w:tcPr>
                <w:p w14:paraId="386FA637">
                  <w:pPr>
                    <w:adjustRightInd w:val="0"/>
                    <w:snapToGrid w:val="0"/>
                    <w:spacing w:line="360" w:lineRule="auto"/>
                    <w:rPr>
                      <w:rFonts w:hint="eastAsia" w:ascii="宋体" w:hAnsi="宋体"/>
                      <w:szCs w:val="21"/>
                    </w:rPr>
                  </w:pPr>
                  <w:r>
                    <w:rPr>
                      <w:rFonts w:hint="eastAsia" w:ascii="宋体" w:hAnsi="宋体"/>
                      <w:szCs w:val="21"/>
                    </w:rPr>
                    <w:t>设备档案资料不齐全，不完整一次扣2分。</w:t>
                  </w:r>
                </w:p>
              </w:tc>
            </w:tr>
            <w:tr w14:paraId="1472D92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single" w:color="auto" w:sz="8" w:space="0"/>
                    <w:right w:val="dotted" w:color="auto" w:sz="4" w:space="0"/>
                  </w:tcBorders>
                  <w:vAlign w:val="center"/>
                </w:tcPr>
                <w:p w14:paraId="1BB28233">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single" w:color="auto" w:sz="8" w:space="0"/>
                    <w:right w:val="dotted" w:color="auto" w:sz="4" w:space="0"/>
                  </w:tcBorders>
                  <w:vAlign w:val="center"/>
                </w:tcPr>
                <w:p w14:paraId="566DB01F">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dotted" w:color="auto" w:sz="4" w:space="0"/>
                    <w:right w:val="dotted" w:color="auto" w:sz="4" w:space="0"/>
                  </w:tcBorders>
                </w:tcPr>
                <w:p w14:paraId="718E146A">
                  <w:pPr>
                    <w:adjustRightInd w:val="0"/>
                    <w:snapToGrid w:val="0"/>
                    <w:spacing w:line="360" w:lineRule="auto"/>
                    <w:rPr>
                      <w:rFonts w:hint="eastAsia" w:ascii="宋体" w:hAnsi="宋体"/>
                      <w:szCs w:val="21"/>
                    </w:rPr>
                  </w:pPr>
                  <w:r>
                    <w:rPr>
                      <w:rFonts w:hint="eastAsia" w:ascii="宋体" w:hAnsi="宋体"/>
                      <w:szCs w:val="21"/>
                    </w:rPr>
                    <w:t>4.设施设备 (桌、椅、音响、话筒、显示屏、灯、窗帘、幕布、消防设施、消毒柜、茶杯) 数量要做到帐物相符， 未经批准不得改变其性能和结构，不得随意拆装。</w:t>
                  </w:r>
                </w:p>
              </w:tc>
              <w:tc>
                <w:tcPr>
                  <w:tcW w:w="3504" w:type="dxa"/>
                  <w:tcBorders>
                    <w:top w:val="dotted" w:color="auto" w:sz="4" w:space="0"/>
                    <w:left w:val="dotted" w:color="auto" w:sz="4" w:space="0"/>
                    <w:bottom w:val="dotted" w:color="auto" w:sz="4" w:space="0"/>
                    <w:right w:val="single" w:color="auto" w:sz="8" w:space="0"/>
                  </w:tcBorders>
                  <w:vAlign w:val="center"/>
                </w:tcPr>
                <w:p w14:paraId="54448F02">
                  <w:pPr>
                    <w:adjustRightInd w:val="0"/>
                    <w:snapToGrid w:val="0"/>
                    <w:spacing w:line="360" w:lineRule="auto"/>
                    <w:rPr>
                      <w:rFonts w:hint="eastAsia" w:ascii="宋体" w:hAnsi="宋体"/>
                      <w:szCs w:val="21"/>
                    </w:rPr>
                  </w:pPr>
                  <w:r>
                    <w:rPr>
                      <w:rFonts w:hint="eastAsia" w:ascii="宋体" w:hAnsi="宋体"/>
                      <w:szCs w:val="21"/>
                    </w:rPr>
                    <w:t>设备的实物与台账不符扣3分。</w:t>
                  </w:r>
                </w:p>
              </w:tc>
            </w:tr>
            <w:tr w14:paraId="4FCF6E1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single" w:color="auto" w:sz="8" w:space="0"/>
                    <w:right w:val="dotted" w:color="auto" w:sz="4" w:space="0"/>
                  </w:tcBorders>
                  <w:vAlign w:val="center"/>
                </w:tcPr>
                <w:p w14:paraId="476D4FBD">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single" w:color="auto" w:sz="8" w:space="0"/>
                    <w:right w:val="dotted" w:color="auto" w:sz="4" w:space="0"/>
                  </w:tcBorders>
                  <w:vAlign w:val="center"/>
                </w:tcPr>
                <w:p w14:paraId="6A61FA07">
                  <w:pPr>
                    <w:adjustRightInd w:val="0"/>
                    <w:snapToGrid w:val="0"/>
                    <w:spacing w:line="360" w:lineRule="auto"/>
                    <w:rPr>
                      <w:rFonts w:hint="eastAsia" w:ascii="宋体" w:hAnsi="宋体"/>
                      <w:szCs w:val="21"/>
                    </w:rPr>
                  </w:pPr>
                </w:p>
              </w:tc>
              <w:tc>
                <w:tcPr>
                  <w:tcW w:w="4024" w:type="dxa"/>
                  <w:tcBorders>
                    <w:top w:val="dotted" w:color="auto" w:sz="4" w:space="0"/>
                    <w:left w:val="dotted" w:color="auto" w:sz="4" w:space="0"/>
                    <w:bottom w:val="single" w:color="auto" w:sz="8" w:space="0"/>
                    <w:right w:val="dotted" w:color="auto" w:sz="4" w:space="0"/>
                  </w:tcBorders>
                </w:tcPr>
                <w:p w14:paraId="30DF9723">
                  <w:pPr>
                    <w:adjustRightInd w:val="0"/>
                    <w:snapToGrid w:val="0"/>
                    <w:spacing w:line="360" w:lineRule="auto"/>
                    <w:rPr>
                      <w:rFonts w:hint="eastAsia" w:ascii="宋体" w:hAnsi="宋体"/>
                      <w:szCs w:val="21"/>
                    </w:rPr>
                  </w:pPr>
                  <w:r>
                    <w:rPr>
                      <w:rFonts w:hint="eastAsia" w:ascii="宋体" w:hAnsi="宋体"/>
                      <w:szCs w:val="21"/>
                    </w:rPr>
                    <w:t>5.闲置设备应妥善保管，不得外借，如有 外借要向有关领导请示。</w:t>
                  </w:r>
                </w:p>
              </w:tc>
              <w:tc>
                <w:tcPr>
                  <w:tcW w:w="3504" w:type="dxa"/>
                  <w:tcBorders>
                    <w:top w:val="dotted" w:color="auto" w:sz="4" w:space="0"/>
                    <w:left w:val="dotted" w:color="auto" w:sz="4" w:space="0"/>
                    <w:bottom w:val="single" w:color="auto" w:sz="8" w:space="0"/>
                    <w:right w:val="single" w:color="auto" w:sz="8" w:space="0"/>
                  </w:tcBorders>
                  <w:vAlign w:val="center"/>
                </w:tcPr>
                <w:p w14:paraId="70299E05">
                  <w:pPr>
                    <w:adjustRightInd w:val="0"/>
                    <w:snapToGrid w:val="0"/>
                    <w:spacing w:line="360" w:lineRule="auto"/>
                    <w:rPr>
                      <w:rFonts w:hint="eastAsia" w:ascii="宋体" w:hAnsi="宋体"/>
                      <w:szCs w:val="21"/>
                    </w:rPr>
                  </w:pPr>
                  <w:r>
                    <w:rPr>
                      <w:rFonts w:hint="eastAsia" w:ascii="宋体" w:hAnsi="宋体"/>
                      <w:szCs w:val="21"/>
                    </w:rPr>
                    <w:t>设备保管不善一次扣3分，外借不向领导请示、无登记的一次扣3分。</w:t>
                  </w:r>
                </w:p>
              </w:tc>
            </w:tr>
          </w:tbl>
          <w:p w14:paraId="0793691D">
            <w:pPr>
              <w:adjustRightInd w:val="0"/>
              <w:snapToGrid w:val="0"/>
              <w:spacing w:line="360" w:lineRule="auto"/>
              <w:rPr>
                <w:rFonts w:hint="eastAsia" w:ascii="宋体" w:hAnsi="宋体"/>
                <w:szCs w:val="21"/>
              </w:rPr>
            </w:pPr>
          </w:p>
          <w:p w14:paraId="12D0C375">
            <w:pPr>
              <w:adjustRightInd w:val="0"/>
              <w:snapToGrid w:val="0"/>
              <w:spacing w:line="360" w:lineRule="auto"/>
              <w:rPr>
                <w:rFonts w:hint="eastAsia" w:ascii="宋体" w:hAnsi="宋体"/>
                <w:b/>
                <w:szCs w:val="21"/>
              </w:rPr>
            </w:pPr>
          </w:p>
          <w:p w14:paraId="09B35E4F">
            <w:pPr>
              <w:adjustRightInd w:val="0"/>
              <w:snapToGrid w:val="0"/>
              <w:spacing w:line="360" w:lineRule="auto"/>
              <w:rPr>
                <w:rFonts w:hint="eastAsia" w:ascii="宋体" w:hAnsi="宋体"/>
                <w:b/>
                <w:szCs w:val="21"/>
              </w:rPr>
            </w:pPr>
          </w:p>
          <w:p w14:paraId="2C7B1CEA">
            <w:pPr>
              <w:adjustRightInd w:val="0"/>
              <w:snapToGrid w:val="0"/>
              <w:spacing w:line="360" w:lineRule="auto"/>
              <w:rPr>
                <w:rFonts w:hint="eastAsia" w:ascii="宋体" w:hAnsi="宋体"/>
                <w:b/>
                <w:szCs w:val="21"/>
              </w:rPr>
            </w:pPr>
          </w:p>
          <w:p w14:paraId="1C0EF0A8">
            <w:pPr>
              <w:adjustRightInd w:val="0"/>
              <w:snapToGrid w:val="0"/>
              <w:spacing w:line="360" w:lineRule="auto"/>
              <w:rPr>
                <w:rFonts w:hint="eastAsia" w:ascii="宋体" w:hAnsi="宋体"/>
                <w:b/>
                <w:szCs w:val="21"/>
              </w:rPr>
            </w:pPr>
          </w:p>
          <w:p w14:paraId="451C5595">
            <w:pPr>
              <w:adjustRightInd w:val="0"/>
              <w:snapToGrid w:val="0"/>
              <w:spacing w:line="360" w:lineRule="auto"/>
              <w:rPr>
                <w:rFonts w:hint="eastAsia" w:ascii="宋体" w:hAnsi="宋体"/>
                <w:b/>
                <w:szCs w:val="21"/>
              </w:rPr>
            </w:pPr>
          </w:p>
          <w:p w14:paraId="6C6874B5">
            <w:pPr>
              <w:adjustRightInd w:val="0"/>
              <w:snapToGrid w:val="0"/>
              <w:spacing w:line="360" w:lineRule="auto"/>
              <w:rPr>
                <w:rFonts w:hint="eastAsia" w:ascii="宋体" w:hAnsi="宋体"/>
                <w:b/>
                <w:szCs w:val="21"/>
              </w:rPr>
            </w:pPr>
          </w:p>
          <w:p w14:paraId="074A5FCA">
            <w:pPr>
              <w:adjustRightInd w:val="0"/>
              <w:snapToGrid w:val="0"/>
              <w:spacing w:line="360" w:lineRule="auto"/>
              <w:rPr>
                <w:rFonts w:hint="eastAsia" w:ascii="宋体" w:hAnsi="宋体"/>
                <w:b/>
                <w:szCs w:val="21"/>
              </w:rPr>
            </w:pPr>
          </w:p>
          <w:p w14:paraId="4B5FC42E">
            <w:pPr>
              <w:adjustRightInd w:val="0"/>
              <w:snapToGrid w:val="0"/>
              <w:spacing w:line="360" w:lineRule="auto"/>
              <w:rPr>
                <w:rFonts w:hint="eastAsia" w:ascii="宋体" w:hAnsi="宋体"/>
                <w:b/>
                <w:szCs w:val="21"/>
              </w:rPr>
            </w:pPr>
          </w:p>
          <w:p w14:paraId="5D5CB546">
            <w:pPr>
              <w:adjustRightInd w:val="0"/>
              <w:snapToGrid w:val="0"/>
              <w:spacing w:line="360" w:lineRule="auto"/>
              <w:rPr>
                <w:rFonts w:hint="eastAsia" w:ascii="宋体" w:hAnsi="宋体"/>
                <w:b/>
                <w:szCs w:val="21"/>
              </w:rPr>
            </w:pPr>
          </w:p>
          <w:p w14:paraId="7995C4F5">
            <w:pPr>
              <w:adjustRightInd w:val="0"/>
              <w:snapToGrid w:val="0"/>
              <w:spacing w:line="360" w:lineRule="auto"/>
              <w:rPr>
                <w:rFonts w:hint="eastAsia" w:ascii="宋体" w:hAnsi="宋体"/>
                <w:b/>
                <w:szCs w:val="21"/>
              </w:rPr>
            </w:pPr>
          </w:p>
          <w:p w14:paraId="622C40D7">
            <w:pPr>
              <w:adjustRightInd w:val="0"/>
              <w:snapToGrid w:val="0"/>
              <w:spacing w:line="360" w:lineRule="auto"/>
              <w:rPr>
                <w:rFonts w:hint="eastAsia" w:ascii="宋体" w:hAnsi="宋体"/>
                <w:b/>
                <w:szCs w:val="21"/>
              </w:rPr>
            </w:pPr>
          </w:p>
          <w:p w14:paraId="62512347">
            <w:pPr>
              <w:adjustRightInd w:val="0"/>
              <w:snapToGrid w:val="0"/>
              <w:spacing w:line="360" w:lineRule="auto"/>
              <w:rPr>
                <w:rFonts w:hint="eastAsia" w:ascii="宋体" w:hAnsi="宋体"/>
                <w:b/>
                <w:szCs w:val="21"/>
              </w:rPr>
            </w:pPr>
          </w:p>
          <w:p w14:paraId="66DFE1AA">
            <w:pPr>
              <w:adjustRightInd w:val="0"/>
              <w:snapToGrid w:val="0"/>
              <w:spacing w:line="360" w:lineRule="auto"/>
              <w:rPr>
                <w:rFonts w:hint="eastAsia" w:ascii="宋体" w:hAnsi="宋体"/>
                <w:bCs/>
                <w:szCs w:val="21"/>
              </w:rPr>
            </w:pPr>
            <w:r>
              <w:rPr>
                <w:rFonts w:hint="eastAsia" w:ascii="宋体" w:hAnsi="宋体"/>
                <w:b/>
                <w:szCs w:val="21"/>
              </w:rPr>
              <w:t>附件5：</w:t>
            </w:r>
            <w:r>
              <w:rPr>
                <w:rFonts w:hint="eastAsia" w:ascii="宋体" w:hAnsi="宋体"/>
                <w:szCs w:val="21"/>
              </w:rPr>
              <w:t>安保服务标准及要求监督检查细则，具体内容详见：采购需求—安保服务标准及要求，</w:t>
            </w:r>
            <w:r>
              <w:rPr>
                <w:rFonts w:hint="eastAsia" w:ascii="宋体" w:hAnsi="宋体"/>
                <w:bCs/>
                <w:szCs w:val="21"/>
              </w:rPr>
              <w:t>标准和要求里每一处一次不符合扣分处理，表格中未提及的环节，均参考同类扣分。</w:t>
            </w:r>
          </w:p>
          <w:p w14:paraId="4EFB0842">
            <w:pPr>
              <w:adjustRightInd w:val="0"/>
              <w:snapToGrid w:val="0"/>
              <w:spacing w:line="360" w:lineRule="auto"/>
              <w:rPr>
                <w:rFonts w:hint="eastAsia" w:ascii="宋体" w:hAnsi="宋体"/>
                <w:b/>
                <w:bCs/>
                <w:szCs w:val="21"/>
              </w:rPr>
            </w:pPr>
            <w:r>
              <w:rPr>
                <w:rFonts w:hint="eastAsia" w:ascii="宋体" w:hAnsi="宋体"/>
                <w:b/>
                <w:bCs/>
                <w:szCs w:val="21"/>
              </w:rPr>
              <w:t>物业管理安保服务标准及要求监督检查细则</w:t>
            </w:r>
          </w:p>
          <w:tbl>
            <w:tblPr>
              <w:tblStyle w:val="6"/>
              <w:tblW w:w="8993" w:type="dxa"/>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108" w:type="dxa"/>
                <w:bottom w:w="0" w:type="dxa"/>
                <w:right w:w="108" w:type="dxa"/>
              </w:tblCellMar>
            </w:tblPr>
            <w:tblGrid>
              <w:gridCol w:w="715"/>
              <w:gridCol w:w="750"/>
              <w:gridCol w:w="4023"/>
              <w:gridCol w:w="3505"/>
            </w:tblGrid>
            <w:tr w14:paraId="56DD295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05" w:hRule="atLeast"/>
                <w:jc w:val="center"/>
              </w:trPr>
              <w:tc>
                <w:tcPr>
                  <w:tcW w:w="715" w:type="dxa"/>
                  <w:tcBorders>
                    <w:top w:val="single" w:color="auto" w:sz="8" w:space="0"/>
                    <w:left w:val="single" w:color="auto" w:sz="8" w:space="0"/>
                    <w:bottom w:val="dotted" w:color="auto" w:sz="4" w:space="0"/>
                    <w:right w:val="dotted" w:color="auto" w:sz="4" w:space="0"/>
                  </w:tcBorders>
                  <w:shd w:val="clear" w:color="auto" w:fill="E7E6E6"/>
                  <w:vAlign w:val="center"/>
                </w:tcPr>
                <w:p w14:paraId="7D1C1EF3">
                  <w:pPr>
                    <w:adjustRightInd w:val="0"/>
                    <w:snapToGrid w:val="0"/>
                    <w:spacing w:line="360" w:lineRule="auto"/>
                    <w:rPr>
                      <w:rFonts w:hint="eastAsia" w:ascii="宋体" w:hAnsi="宋体"/>
                      <w:szCs w:val="21"/>
                    </w:rPr>
                  </w:pPr>
                  <w:r>
                    <w:rPr>
                      <w:rFonts w:hint="eastAsia" w:ascii="宋体" w:hAnsi="宋体"/>
                      <w:szCs w:val="21"/>
                    </w:rPr>
                    <w:br w:type="page"/>
                  </w:r>
                  <w:r>
                    <w:rPr>
                      <w:rFonts w:hint="eastAsia" w:ascii="宋体" w:hAnsi="宋体"/>
                      <w:szCs w:val="21"/>
                    </w:rPr>
                    <w:t>序号</w:t>
                  </w:r>
                </w:p>
              </w:tc>
              <w:tc>
                <w:tcPr>
                  <w:tcW w:w="750" w:type="dxa"/>
                  <w:tcBorders>
                    <w:top w:val="single" w:color="auto" w:sz="8" w:space="0"/>
                    <w:left w:val="dotted" w:color="auto" w:sz="4" w:space="0"/>
                    <w:bottom w:val="dotted" w:color="auto" w:sz="4" w:space="0"/>
                    <w:right w:val="dotted" w:color="auto" w:sz="4" w:space="0"/>
                  </w:tcBorders>
                  <w:shd w:val="clear" w:color="auto" w:fill="E7E6E6"/>
                  <w:vAlign w:val="center"/>
                </w:tcPr>
                <w:p w14:paraId="19EE1FEA">
                  <w:pPr>
                    <w:adjustRightInd w:val="0"/>
                    <w:snapToGrid w:val="0"/>
                    <w:spacing w:line="360" w:lineRule="auto"/>
                    <w:rPr>
                      <w:rFonts w:hint="eastAsia" w:ascii="宋体" w:hAnsi="宋体"/>
                      <w:szCs w:val="21"/>
                    </w:rPr>
                  </w:pPr>
                  <w:r>
                    <w:rPr>
                      <w:rFonts w:hint="eastAsia" w:ascii="宋体" w:hAnsi="宋体"/>
                      <w:szCs w:val="21"/>
                    </w:rPr>
                    <w:t>项目</w:t>
                  </w:r>
                </w:p>
              </w:tc>
              <w:tc>
                <w:tcPr>
                  <w:tcW w:w="4023" w:type="dxa"/>
                  <w:tcBorders>
                    <w:top w:val="single" w:color="auto" w:sz="8" w:space="0"/>
                    <w:left w:val="dotted" w:color="auto" w:sz="4" w:space="0"/>
                    <w:bottom w:val="dotted" w:color="auto" w:sz="4" w:space="0"/>
                    <w:right w:val="dotted" w:color="auto" w:sz="4" w:space="0"/>
                  </w:tcBorders>
                  <w:shd w:val="clear" w:color="auto" w:fill="E7E6E6"/>
                  <w:vAlign w:val="center"/>
                </w:tcPr>
                <w:p w14:paraId="7BEE4057">
                  <w:pPr>
                    <w:adjustRightInd w:val="0"/>
                    <w:snapToGrid w:val="0"/>
                    <w:spacing w:line="360" w:lineRule="auto"/>
                    <w:rPr>
                      <w:rFonts w:hint="eastAsia" w:ascii="宋体" w:hAnsi="宋体"/>
                      <w:szCs w:val="21"/>
                    </w:rPr>
                  </w:pPr>
                  <w:r>
                    <w:rPr>
                      <w:rFonts w:hint="eastAsia" w:ascii="宋体" w:hAnsi="宋体"/>
                      <w:szCs w:val="21"/>
                    </w:rPr>
                    <w:t>检查内容</w:t>
                  </w:r>
                </w:p>
              </w:tc>
              <w:tc>
                <w:tcPr>
                  <w:tcW w:w="3505" w:type="dxa"/>
                  <w:tcBorders>
                    <w:top w:val="single" w:color="auto" w:sz="8" w:space="0"/>
                    <w:left w:val="dotted" w:color="auto" w:sz="4" w:space="0"/>
                    <w:bottom w:val="dotted" w:color="auto" w:sz="4" w:space="0"/>
                    <w:right w:val="single" w:color="auto" w:sz="8" w:space="0"/>
                  </w:tcBorders>
                  <w:shd w:val="clear" w:color="auto" w:fill="E7E6E6"/>
                  <w:vAlign w:val="center"/>
                </w:tcPr>
                <w:p w14:paraId="0FF56CD2">
                  <w:pPr>
                    <w:adjustRightInd w:val="0"/>
                    <w:snapToGrid w:val="0"/>
                    <w:spacing w:line="360" w:lineRule="auto"/>
                    <w:rPr>
                      <w:rFonts w:hint="eastAsia" w:ascii="宋体" w:hAnsi="宋体"/>
                      <w:szCs w:val="21"/>
                    </w:rPr>
                  </w:pPr>
                  <w:r>
                    <w:rPr>
                      <w:rFonts w:hint="eastAsia" w:ascii="宋体" w:hAnsi="宋体"/>
                      <w:szCs w:val="21"/>
                    </w:rPr>
                    <w:t>扣分标准</w:t>
                  </w:r>
                </w:p>
              </w:tc>
            </w:tr>
            <w:tr w14:paraId="344A5735">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5" w:hRule="atLeast"/>
                <w:jc w:val="center"/>
              </w:trPr>
              <w:tc>
                <w:tcPr>
                  <w:tcW w:w="715" w:type="dxa"/>
                  <w:vMerge w:val="restart"/>
                  <w:tcBorders>
                    <w:top w:val="dotted" w:color="auto" w:sz="4" w:space="0"/>
                    <w:left w:val="single" w:color="auto" w:sz="8" w:space="0"/>
                    <w:bottom w:val="dotted" w:color="auto" w:sz="4" w:space="0"/>
                    <w:right w:val="dotted" w:color="auto" w:sz="4" w:space="0"/>
                  </w:tcBorders>
                  <w:vAlign w:val="center"/>
                </w:tcPr>
                <w:p w14:paraId="7082E1EE">
                  <w:pPr>
                    <w:adjustRightInd w:val="0"/>
                    <w:snapToGrid w:val="0"/>
                    <w:spacing w:line="360" w:lineRule="auto"/>
                    <w:rPr>
                      <w:rFonts w:hint="eastAsia" w:ascii="宋体" w:hAnsi="宋体"/>
                      <w:szCs w:val="21"/>
                    </w:rPr>
                  </w:pPr>
                  <w:r>
                    <w:rPr>
                      <w:rFonts w:hint="eastAsia" w:ascii="宋体" w:hAnsi="宋体"/>
                      <w:szCs w:val="21"/>
                    </w:rPr>
                    <w:t>1</w:t>
                  </w:r>
                </w:p>
              </w:tc>
              <w:tc>
                <w:tcPr>
                  <w:tcW w:w="750" w:type="dxa"/>
                  <w:vMerge w:val="restart"/>
                  <w:tcBorders>
                    <w:top w:val="dotted" w:color="auto" w:sz="4" w:space="0"/>
                    <w:left w:val="dotted" w:color="auto" w:sz="4" w:space="0"/>
                    <w:bottom w:val="dotted" w:color="auto" w:sz="4" w:space="0"/>
                    <w:right w:val="dotted" w:color="auto" w:sz="4" w:space="0"/>
                  </w:tcBorders>
                  <w:vAlign w:val="center"/>
                </w:tcPr>
                <w:p w14:paraId="18F02EAB">
                  <w:pPr>
                    <w:adjustRightInd w:val="0"/>
                    <w:snapToGrid w:val="0"/>
                    <w:spacing w:line="360" w:lineRule="auto"/>
                    <w:rPr>
                      <w:rFonts w:hint="eastAsia" w:ascii="宋体" w:hAnsi="宋体"/>
                      <w:szCs w:val="21"/>
                    </w:rPr>
                  </w:pPr>
                  <w:r>
                    <w:rPr>
                      <w:rFonts w:hint="eastAsia" w:ascii="宋体" w:hAnsi="宋体"/>
                      <w:szCs w:val="21"/>
                    </w:rPr>
                    <w:t>管理规范</w:t>
                  </w:r>
                </w:p>
              </w:tc>
              <w:tc>
                <w:tcPr>
                  <w:tcW w:w="4023" w:type="dxa"/>
                  <w:tcBorders>
                    <w:top w:val="dotted" w:color="auto" w:sz="4" w:space="0"/>
                    <w:left w:val="dotted" w:color="auto" w:sz="4" w:space="0"/>
                    <w:bottom w:val="dotted" w:color="auto" w:sz="4" w:space="0"/>
                    <w:right w:val="dotted" w:color="auto" w:sz="4" w:space="0"/>
                  </w:tcBorders>
                  <w:vAlign w:val="center"/>
                </w:tcPr>
                <w:p w14:paraId="6D1C6516">
                  <w:pPr>
                    <w:adjustRightInd w:val="0"/>
                    <w:snapToGrid w:val="0"/>
                    <w:spacing w:line="360" w:lineRule="auto"/>
                    <w:rPr>
                      <w:rFonts w:hint="eastAsia" w:ascii="宋体" w:hAnsi="宋体"/>
                      <w:szCs w:val="21"/>
                    </w:rPr>
                  </w:pPr>
                  <w:r>
                    <w:rPr>
                      <w:rFonts w:hint="eastAsia" w:ascii="宋体" w:hAnsi="宋体"/>
                      <w:szCs w:val="21"/>
                    </w:rPr>
                    <w:t>1.安保对重点区域实行 24 小时值班及定时巡逻制度，做好值班记录；熟悉楼院环境，文明值勤，训练有素，言语规范，认真负责。</w:t>
                  </w:r>
                </w:p>
              </w:tc>
              <w:tc>
                <w:tcPr>
                  <w:tcW w:w="3505" w:type="dxa"/>
                  <w:tcBorders>
                    <w:top w:val="dotted" w:color="auto" w:sz="4" w:space="0"/>
                    <w:left w:val="dotted" w:color="auto" w:sz="4" w:space="0"/>
                    <w:bottom w:val="dotted" w:color="auto" w:sz="4" w:space="0"/>
                    <w:right w:val="single" w:color="auto" w:sz="8" w:space="0"/>
                  </w:tcBorders>
                  <w:vAlign w:val="center"/>
                </w:tcPr>
                <w:p w14:paraId="19D1FF98">
                  <w:pPr>
                    <w:adjustRightInd w:val="0"/>
                    <w:snapToGrid w:val="0"/>
                    <w:spacing w:line="360" w:lineRule="auto"/>
                    <w:rPr>
                      <w:rFonts w:hint="eastAsia" w:ascii="宋体" w:hAnsi="宋体"/>
                      <w:szCs w:val="21"/>
                    </w:rPr>
                  </w:pPr>
                  <w:r>
                    <w:rPr>
                      <w:rFonts w:hint="eastAsia" w:ascii="宋体" w:hAnsi="宋体"/>
                      <w:szCs w:val="21"/>
                    </w:rPr>
                    <w:t>重点区域：未做到 24 小时值班及 定时巡逻的一次扣 3分，记录等不规范一处扣2分。</w:t>
                  </w:r>
                </w:p>
              </w:tc>
            </w:tr>
            <w:tr w14:paraId="6C4584F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70C51E7F">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6D6A3703">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1D0E3949">
                  <w:pPr>
                    <w:adjustRightInd w:val="0"/>
                    <w:snapToGrid w:val="0"/>
                    <w:spacing w:line="360" w:lineRule="auto"/>
                    <w:rPr>
                      <w:rFonts w:hint="eastAsia" w:ascii="宋体" w:hAnsi="宋体"/>
                      <w:szCs w:val="21"/>
                    </w:rPr>
                  </w:pPr>
                  <w:r>
                    <w:rPr>
                      <w:rFonts w:hint="eastAsia" w:ascii="宋体" w:hAnsi="宋体"/>
                      <w:szCs w:val="21"/>
                    </w:rPr>
                    <w:t>2.上班时间统一着保安服装，不允许 与其他混杂着装，行为举止规范。</w:t>
                  </w:r>
                </w:p>
              </w:tc>
              <w:tc>
                <w:tcPr>
                  <w:tcW w:w="3505" w:type="dxa"/>
                  <w:tcBorders>
                    <w:top w:val="dotted" w:color="auto" w:sz="4" w:space="0"/>
                    <w:left w:val="dotted" w:color="auto" w:sz="4" w:space="0"/>
                    <w:bottom w:val="dotted" w:color="auto" w:sz="4" w:space="0"/>
                    <w:right w:val="single" w:color="auto" w:sz="8" w:space="0"/>
                  </w:tcBorders>
                  <w:vAlign w:val="center"/>
                </w:tcPr>
                <w:p w14:paraId="6AEFD418">
                  <w:pPr>
                    <w:adjustRightInd w:val="0"/>
                    <w:snapToGrid w:val="0"/>
                    <w:spacing w:line="360" w:lineRule="auto"/>
                    <w:rPr>
                      <w:rFonts w:hint="eastAsia" w:ascii="宋体" w:hAnsi="宋体"/>
                      <w:szCs w:val="21"/>
                    </w:rPr>
                  </w:pPr>
                  <w:r>
                    <w:rPr>
                      <w:rFonts w:hint="eastAsia" w:ascii="宋体" w:hAnsi="宋体"/>
                      <w:szCs w:val="21"/>
                    </w:rPr>
                    <w:t>不统一着装一次扣2分，行为举止不规范一次扣2分。</w:t>
                  </w:r>
                </w:p>
              </w:tc>
            </w:tr>
            <w:tr w14:paraId="20BBE8D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25CE70E1">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3BE5F67C">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6756330B">
                  <w:pPr>
                    <w:adjustRightInd w:val="0"/>
                    <w:snapToGrid w:val="0"/>
                    <w:spacing w:line="360" w:lineRule="auto"/>
                    <w:rPr>
                      <w:rFonts w:hint="eastAsia" w:ascii="宋体" w:hAnsi="宋体"/>
                      <w:szCs w:val="21"/>
                    </w:rPr>
                  </w:pPr>
                  <w:r>
                    <w:rPr>
                      <w:rFonts w:hint="eastAsia" w:ascii="宋体" w:hAnsi="宋体"/>
                      <w:szCs w:val="21"/>
                    </w:rPr>
                    <w:t>3.不准脱岗、串岗。严禁上岗时玩手机、看书、看报、听收音机、上岗打盹、 睡觉、扎堆聊天、酒后上岗、在岗上吸烟。</w:t>
                  </w:r>
                </w:p>
              </w:tc>
              <w:tc>
                <w:tcPr>
                  <w:tcW w:w="3505" w:type="dxa"/>
                  <w:tcBorders>
                    <w:top w:val="dotted" w:color="auto" w:sz="4" w:space="0"/>
                    <w:left w:val="dotted" w:color="auto" w:sz="4" w:space="0"/>
                    <w:bottom w:val="dotted" w:color="auto" w:sz="4" w:space="0"/>
                    <w:right w:val="single" w:color="auto" w:sz="8" w:space="0"/>
                  </w:tcBorders>
                  <w:vAlign w:val="center"/>
                </w:tcPr>
                <w:p w14:paraId="54C77C3F">
                  <w:pPr>
                    <w:adjustRightInd w:val="0"/>
                    <w:snapToGrid w:val="0"/>
                    <w:spacing w:line="360" w:lineRule="auto"/>
                    <w:rPr>
                      <w:rFonts w:hint="eastAsia" w:ascii="宋体" w:hAnsi="宋体"/>
                      <w:szCs w:val="21"/>
                    </w:rPr>
                  </w:pPr>
                  <w:r>
                    <w:rPr>
                      <w:rFonts w:hint="eastAsia" w:ascii="宋体" w:hAnsi="宋体"/>
                      <w:szCs w:val="21"/>
                    </w:rPr>
                    <w:t>脱岗、串岗、玩手机、看书、看报</w:t>
                  </w:r>
                </w:p>
                <w:p w14:paraId="4513C7C8">
                  <w:pPr>
                    <w:adjustRightInd w:val="0"/>
                    <w:snapToGrid w:val="0"/>
                    <w:spacing w:line="360" w:lineRule="auto"/>
                    <w:rPr>
                      <w:rFonts w:hint="eastAsia" w:ascii="宋体" w:hAnsi="宋体"/>
                      <w:szCs w:val="21"/>
                    </w:rPr>
                  </w:pPr>
                  <w:r>
                    <w:rPr>
                      <w:rFonts w:hint="eastAsia" w:ascii="宋体" w:hAnsi="宋体"/>
                      <w:szCs w:val="21"/>
                    </w:rPr>
                    <w:t>、听收音 机、打盹、睡觉、扎堆聊天、吸烟一次扣3分；酒后上岗一次扣3分，醉酒上岗责成物业公司与当事人解除劳动关系。</w:t>
                  </w:r>
                </w:p>
              </w:tc>
            </w:tr>
            <w:tr w14:paraId="5057DF34">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55" w:hRule="atLeast"/>
                <w:jc w:val="center"/>
              </w:trPr>
              <w:tc>
                <w:tcPr>
                  <w:tcW w:w="715" w:type="dxa"/>
                  <w:vMerge w:val="restart"/>
                  <w:tcBorders>
                    <w:top w:val="dotted" w:color="auto" w:sz="4" w:space="0"/>
                    <w:left w:val="single" w:color="auto" w:sz="8" w:space="0"/>
                    <w:bottom w:val="dotted" w:color="auto" w:sz="4" w:space="0"/>
                    <w:right w:val="dotted" w:color="auto" w:sz="4" w:space="0"/>
                  </w:tcBorders>
                  <w:vAlign w:val="center"/>
                </w:tcPr>
                <w:p w14:paraId="66F25FE4">
                  <w:pPr>
                    <w:adjustRightInd w:val="0"/>
                    <w:snapToGrid w:val="0"/>
                    <w:spacing w:line="360" w:lineRule="auto"/>
                    <w:rPr>
                      <w:rFonts w:hint="eastAsia" w:ascii="宋体" w:hAnsi="宋体"/>
                      <w:szCs w:val="21"/>
                    </w:rPr>
                  </w:pPr>
                  <w:r>
                    <w:rPr>
                      <w:rFonts w:hint="eastAsia" w:ascii="宋体" w:hAnsi="宋体"/>
                      <w:szCs w:val="21"/>
                    </w:rPr>
                    <w:t>2</w:t>
                  </w:r>
                </w:p>
              </w:tc>
              <w:tc>
                <w:tcPr>
                  <w:tcW w:w="750" w:type="dxa"/>
                  <w:vMerge w:val="restart"/>
                  <w:tcBorders>
                    <w:top w:val="dotted" w:color="auto" w:sz="4" w:space="0"/>
                    <w:left w:val="dotted" w:color="auto" w:sz="4" w:space="0"/>
                    <w:bottom w:val="dotted" w:color="auto" w:sz="4" w:space="0"/>
                    <w:right w:val="dotted" w:color="auto" w:sz="4" w:space="0"/>
                  </w:tcBorders>
                  <w:vAlign w:val="center"/>
                </w:tcPr>
                <w:p w14:paraId="4AD27F9F">
                  <w:pPr>
                    <w:adjustRightInd w:val="0"/>
                    <w:snapToGrid w:val="0"/>
                    <w:spacing w:line="360" w:lineRule="auto"/>
                    <w:rPr>
                      <w:rFonts w:hint="eastAsia" w:ascii="宋体" w:hAnsi="宋体"/>
                      <w:szCs w:val="21"/>
                    </w:rPr>
                  </w:pPr>
                  <w:r>
                    <w:rPr>
                      <w:rFonts w:hint="eastAsia" w:ascii="宋体" w:hAnsi="宋体"/>
                      <w:szCs w:val="21"/>
                    </w:rPr>
                    <w:t>前门岗</w:t>
                  </w:r>
                </w:p>
              </w:tc>
              <w:tc>
                <w:tcPr>
                  <w:tcW w:w="4023" w:type="dxa"/>
                  <w:tcBorders>
                    <w:top w:val="dotted" w:color="auto" w:sz="4" w:space="0"/>
                    <w:left w:val="dotted" w:color="auto" w:sz="4" w:space="0"/>
                    <w:bottom w:val="dotted" w:color="auto" w:sz="4" w:space="0"/>
                    <w:right w:val="dotted" w:color="auto" w:sz="4" w:space="0"/>
                  </w:tcBorders>
                </w:tcPr>
                <w:p w14:paraId="789AEC04">
                  <w:pPr>
                    <w:adjustRightInd w:val="0"/>
                    <w:snapToGrid w:val="0"/>
                    <w:spacing w:line="360" w:lineRule="auto"/>
                    <w:rPr>
                      <w:rFonts w:hint="eastAsia" w:ascii="宋体" w:hAnsi="宋体"/>
                      <w:szCs w:val="21"/>
                    </w:rPr>
                  </w:pPr>
                  <w:r>
                    <w:rPr>
                      <w:rFonts w:hint="eastAsia" w:ascii="宋体" w:hAnsi="宋体"/>
                      <w:szCs w:val="21"/>
                    </w:rPr>
                    <w:t>1.对来访人员要有礼貌；严禁与来访群众发生口角。</w:t>
                  </w:r>
                </w:p>
              </w:tc>
              <w:tc>
                <w:tcPr>
                  <w:tcW w:w="3505" w:type="dxa"/>
                  <w:tcBorders>
                    <w:top w:val="dotted" w:color="auto" w:sz="4" w:space="0"/>
                    <w:left w:val="dotted" w:color="auto" w:sz="4" w:space="0"/>
                    <w:bottom w:val="dotted" w:color="auto" w:sz="4" w:space="0"/>
                    <w:right w:val="single" w:color="auto" w:sz="8" w:space="0"/>
                  </w:tcBorders>
                  <w:vAlign w:val="center"/>
                </w:tcPr>
                <w:p w14:paraId="60DAA1D2">
                  <w:pPr>
                    <w:adjustRightInd w:val="0"/>
                    <w:snapToGrid w:val="0"/>
                    <w:spacing w:line="360" w:lineRule="auto"/>
                    <w:rPr>
                      <w:rFonts w:hint="eastAsia" w:ascii="宋体" w:hAnsi="宋体"/>
                      <w:szCs w:val="21"/>
                    </w:rPr>
                  </w:pPr>
                  <w:r>
                    <w:rPr>
                      <w:rFonts w:hint="eastAsia" w:ascii="宋体" w:hAnsi="宋体"/>
                      <w:szCs w:val="21"/>
                    </w:rPr>
                    <w:t>对来访人员不礼貌一次扣2分； 与来访群众发生口角扣3分。</w:t>
                  </w:r>
                </w:p>
              </w:tc>
            </w:tr>
            <w:tr w14:paraId="5DC3474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040144E9">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5046F67F">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tcPr>
                <w:p w14:paraId="6A0F8C19">
                  <w:pPr>
                    <w:adjustRightInd w:val="0"/>
                    <w:snapToGrid w:val="0"/>
                    <w:spacing w:line="360" w:lineRule="auto"/>
                    <w:rPr>
                      <w:rFonts w:hint="eastAsia" w:ascii="宋体" w:hAnsi="宋体"/>
                      <w:szCs w:val="21"/>
                    </w:rPr>
                  </w:pPr>
                  <w:r>
                    <w:rPr>
                      <w:rFonts w:hint="eastAsia" w:ascii="宋体" w:hAnsi="宋体"/>
                      <w:szCs w:val="21"/>
                    </w:rPr>
                    <w:t>2.严格验证登记制度，有来访或不登记闯入者，应及时制止并及时上报。</w:t>
                  </w:r>
                </w:p>
              </w:tc>
              <w:tc>
                <w:tcPr>
                  <w:tcW w:w="3505" w:type="dxa"/>
                  <w:tcBorders>
                    <w:top w:val="dotted" w:color="auto" w:sz="4" w:space="0"/>
                    <w:left w:val="dotted" w:color="auto" w:sz="4" w:space="0"/>
                    <w:bottom w:val="dotted" w:color="auto" w:sz="4" w:space="0"/>
                    <w:right w:val="single" w:color="auto" w:sz="8" w:space="0"/>
                  </w:tcBorders>
                  <w:vAlign w:val="center"/>
                </w:tcPr>
                <w:p w14:paraId="1B6C510D">
                  <w:pPr>
                    <w:adjustRightInd w:val="0"/>
                    <w:snapToGrid w:val="0"/>
                    <w:spacing w:line="360" w:lineRule="auto"/>
                    <w:rPr>
                      <w:rFonts w:hint="eastAsia" w:ascii="宋体" w:hAnsi="宋体"/>
                      <w:szCs w:val="21"/>
                    </w:rPr>
                  </w:pPr>
                  <w:r>
                    <w:rPr>
                      <w:rFonts w:hint="eastAsia" w:ascii="宋体" w:hAnsi="宋体"/>
                      <w:szCs w:val="21"/>
                    </w:rPr>
                    <w:t>不严格验证登记制度，有来访或不登记闯入者，不及时制止一次扣2分， 不及时报告一次扣2分。</w:t>
                  </w:r>
                </w:p>
              </w:tc>
            </w:tr>
            <w:tr w14:paraId="6F816FC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59B2DE50">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0B2977A8">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tcPr>
                <w:p w14:paraId="365E72FA">
                  <w:pPr>
                    <w:adjustRightInd w:val="0"/>
                    <w:snapToGrid w:val="0"/>
                    <w:spacing w:line="360" w:lineRule="auto"/>
                    <w:rPr>
                      <w:rFonts w:hint="eastAsia" w:ascii="宋体" w:hAnsi="宋体"/>
                      <w:szCs w:val="21"/>
                    </w:rPr>
                  </w:pPr>
                  <w:r>
                    <w:rPr>
                      <w:rFonts w:hint="eastAsia" w:ascii="宋体" w:hAnsi="宋体"/>
                      <w:szCs w:val="21"/>
                    </w:rPr>
                    <w:t>3.外来未录入信息车辆，不登记不得进入大院，登记后停在适当位置，不得影响其他车辆正常行驶。</w:t>
                  </w:r>
                </w:p>
              </w:tc>
              <w:tc>
                <w:tcPr>
                  <w:tcW w:w="3505" w:type="dxa"/>
                  <w:tcBorders>
                    <w:top w:val="dotted" w:color="auto" w:sz="4" w:space="0"/>
                    <w:left w:val="dotted" w:color="auto" w:sz="4" w:space="0"/>
                    <w:bottom w:val="dotted" w:color="auto" w:sz="4" w:space="0"/>
                    <w:right w:val="single" w:color="auto" w:sz="8" w:space="0"/>
                  </w:tcBorders>
                  <w:vAlign w:val="center"/>
                </w:tcPr>
                <w:p w14:paraId="4E22FAC2">
                  <w:pPr>
                    <w:adjustRightInd w:val="0"/>
                    <w:snapToGrid w:val="0"/>
                    <w:spacing w:line="360" w:lineRule="auto"/>
                    <w:rPr>
                      <w:rFonts w:hint="eastAsia" w:ascii="宋体" w:hAnsi="宋体"/>
                      <w:szCs w:val="21"/>
                    </w:rPr>
                  </w:pPr>
                  <w:r>
                    <w:rPr>
                      <w:rFonts w:hint="eastAsia" w:ascii="宋体" w:hAnsi="宋体"/>
                      <w:szCs w:val="21"/>
                    </w:rPr>
                    <w:t>发现未录入信息车辆不登记进入大院一次扣2分。</w:t>
                  </w:r>
                </w:p>
              </w:tc>
            </w:tr>
            <w:tr w14:paraId="3C66C7A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79B568D9">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1DA5C98C">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tcPr>
                <w:p w14:paraId="693D2DDE">
                  <w:pPr>
                    <w:adjustRightInd w:val="0"/>
                    <w:snapToGrid w:val="0"/>
                    <w:spacing w:line="360" w:lineRule="auto"/>
                    <w:rPr>
                      <w:rFonts w:hint="eastAsia" w:ascii="宋体" w:hAnsi="宋体"/>
                      <w:szCs w:val="21"/>
                    </w:rPr>
                  </w:pPr>
                  <w:r>
                    <w:rPr>
                      <w:rFonts w:hint="eastAsia" w:ascii="宋体" w:hAnsi="宋体"/>
                      <w:szCs w:val="21"/>
                    </w:rPr>
                    <w:t>4、建立登记制度，对来访人员作详细记录。</w:t>
                  </w:r>
                </w:p>
              </w:tc>
              <w:tc>
                <w:tcPr>
                  <w:tcW w:w="3505" w:type="dxa"/>
                  <w:tcBorders>
                    <w:top w:val="dotted" w:color="auto" w:sz="4" w:space="0"/>
                    <w:left w:val="dotted" w:color="auto" w:sz="4" w:space="0"/>
                    <w:bottom w:val="dotted" w:color="auto" w:sz="4" w:space="0"/>
                    <w:right w:val="single" w:color="auto" w:sz="8" w:space="0"/>
                  </w:tcBorders>
                  <w:vAlign w:val="center"/>
                </w:tcPr>
                <w:p w14:paraId="5CFBA745">
                  <w:pPr>
                    <w:adjustRightInd w:val="0"/>
                    <w:snapToGrid w:val="0"/>
                    <w:spacing w:line="360" w:lineRule="auto"/>
                    <w:rPr>
                      <w:rFonts w:hint="eastAsia" w:ascii="宋体" w:hAnsi="宋体"/>
                      <w:szCs w:val="21"/>
                    </w:rPr>
                  </w:pPr>
                  <w:r>
                    <w:rPr>
                      <w:rFonts w:hint="eastAsia" w:ascii="宋体" w:hAnsi="宋体"/>
                      <w:szCs w:val="21"/>
                    </w:rPr>
                    <w:t>不履行来访登记制度，对来访人员无记录一次扣2分。</w:t>
                  </w:r>
                </w:p>
              </w:tc>
            </w:tr>
            <w:tr w14:paraId="1431A35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5415A600">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06A3424D">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tcPr>
                <w:p w14:paraId="5F5031C7">
                  <w:pPr>
                    <w:adjustRightInd w:val="0"/>
                    <w:snapToGrid w:val="0"/>
                    <w:spacing w:line="360" w:lineRule="auto"/>
                    <w:rPr>
                      <w:rFonts w:hint="eastAsia" w:ascii="宋体" w:hAnsi="宋体"/>
                      <w:szCs w:val="21"/>
                    </w:rPr>
                  </w:pPr>
                  <w:r>
                    <w:rPr>
                      <w:rFonts w:hint="eastAsia" w:ascii="宋体" w:hAnsi="宋体"/>
                      <w:szCs w:val="21"/>
                    </w:rPr>
                    <w:t>5.熟悉各部门、单位的办公区域，对来办事人员经允许后方可登记办理进入手续。</w:t>
                  </w:r>
                </w:p>
              </w:tc>
              <w:tc>
                <w:tcPr>
                  <w:tcW w:w="3505" w:type="dxa"/>
                  <w:tcBorders>
                    <w:top w:val="dotted" w:color="auto" w:sz="4" w:space="0"/>
                    <w:left w:val="dotted" w:color="auto" w:sz="4" w:space="0"/>
                    <w:bottom w:val="dotted" w:color="auto" w:sz="4" w:space="0"/>
                    <w:right w:val="single" w:color="auto" w:sz="8" w:space="0"/>
                  </w:tcBorders>
                  <w:vAlign w:val="center"/>
                </w:tcPr>
                <w:p w14:paraId="6157AB22">
                  <w:pPr>
                    <w:adjustRightInd w:val="0"/>
                    <w:snapToGrid w:val="0"/>
                    <w:spacing w:line="360" w:lineRule="auto"/>
                    <w:rPr>
                      <w:rFonts w:hint="eastAsia" w:ascii="宋体" w:hAnsi="宋体"/>
                      <w:szCs w:val="21"/>
                    </w:rPr>
                  </w:pPr>
                  <w:r>
                    <w:rPr>
                      <w:rFonts w:hint="eastAsia" w:ascii="宋体" w:hAnsi="宋体"/>
                      <w:szCs w:val="21"/>
                    </w:rPr>
                    <w:t>不熟悉各部门、单位的办公区域，对来办事人员没经允许办理登手续 一次扣2分。</w:t>
                  </w:r>
                </w:p>
              </w:tc>
            </w:tr>
            <w:tr w14:paraId="18A52C8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448F647A">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37DFC2D0">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tcPr>
                <w:p w14:paraId="269AC3FF">
                  <w:pPr>
                    <w:adjustRightInd w:val="0"/>
                    <w:snapToGrid w:val="0"/>
                    <w:spacing w:line="360" w:lineRule="auto"/>
                    <w:rPr>
                      <w:rFonts w:hint="eastAsia" w:ascii="宋体" w:hAnsi="宋体"/>
                      <w:szCs w:val="21"/>
                    </w:rPr>
                  </w:pPr>
                  <w:r>
                    <w:rPr>
                      <w:rFonts w:hint="eastAsia" w:ascii="宋体" w:hAnsi="宋体"/>
                      <w:szCs w:val="21"/>
                    </w:rPr>
                    <w:t>6.引导车辆按照要求出入大院，并按要求有序停放。</w:t>
                  </w:r>
                </w:p>
              </w:tc>
              <w:tc>
                <w:tcPr>
                  <w:tcW w:w="3505" w:type="dxa"/>
                  <w:tcBorders>
                    <w:top w:val="dotted" w:color="auto" w:sz="4" w:space="0"/>
                    <w:left w:val="dotted" w:color="auto" w:sz="4" w:space="0"/>
                    <w:bottom w:val="dotted" w:color="auto" w:sz="4" w:space="0"/>
                    <w:right w:val="single" w:color="auto" w:sz="8" w:space="0"/>
                  </w:tcBorders>
                  <w:vAlign w:val="center"/>
                </w:tcPr>
                <w:p w14:paraId="27AFF292">
                  <w:pPr>
                    <w:adjustRightInd w:val="0"/>
                    <w:snapToGrid w:val="0"/>
                    <w:spacing w:line="360" w:lineRule="auto"/>
                    <w:rPr>
                      <w:rFonts w:hint="eastAsia" w:ascii="宋体" w:hAnsi="宋体"/>
                      <w:szCs w:val="21"/>
                    </w:rPr>
                  </w:pPr>
                  <w:r>
                    <w:rPr>
                      <w:rFonts w:hint="eastAsia" w:ascii="宋体" w:hAnsi="宋体"/>
                      <w:szCs w:val="21"/>
                    </w:rPr>
                    <w:t>发现没有及时按要求引导车 辆进出院落，一次扣2分，没有要求规范停放发现一次扣2分</w:t>
                  </w:r>
                </w:p>
              </w:tc>
            </w:tr>
            <w:tr w14:paraId="3AEFD7F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restart"/>
                  <w:tcBorders>
                    <w:top w:val="dotted" w:color="auto" w:sz="4" w:space="0"/>
                    <w:left w:val="single" w:color="auto" w:sz="8" w:space="0"/>
                    <w:bottom w:val="dotted" w:color="auto" w:sz="4" w:space="0"/>
                    <w:right w:val="dotted" w:color="auto" w:sz="4" w:space="0"/>
                  </w:tcBorders>
                  <w:vAlign w:val="center"/>
                </w:tcPr>
                <w:p w14:paraId="0C1E9B92">
                  <w:pPr>
                    <w:adjustRightInd w:val="0"/>
                    <w:snapToGrid w:val="0"/>
                    <w:spacing w:line="360" w:lineRule="auto"/>
                    <w:rPr>
                      <w:rFonts w:hint="eastAsia" w:ascii="宋体" w:hAnsi="宋体"/>
                      <w:szCs w:val="21"/>
                    </w:rPr>
                  </w:pPr>
                  <w:r>
                    <w:rPr>
                      <w:rFonts w:hint="eastAsia" w:ascii="宋体" w:hAnsi="宋体"/>
                      <w:szCs w:val="21"/>
                    </w:rPr>
                    <w:t>3</w:t>
                  </w:r>
                </w:p>
              </w:tc>
              <w:tc>
                <w:tcPr>
                  <w:tcW w:w="750" w:type="dxa"/>
                  <w:vMerge w:val="restart"/>
                  <w:tcBorders>
                    <w:top w:val="dotted" w:color="auto" w:sz="4" w:space="0"/>
                    <w:left w:val="dotted" w:color="auto" w:sz="4" w:space="0"/>
                    <w:bottom w:val="dotted" w:color="auto" w:sz="4" w:space="0"/>
                    <w:right w:val="dotted" w:color="auto" w:sz="4" w:space="0"/>
                  </w:tcBorders>
                  <w:vAlign w:val="center"/>
                </w:tcPr>
                <w:p w14:paraId="5C7E577A">
                  <w:pPr>
                    <w:adjustRightInd w:val="0"/>
                    <w:snapToGrid w:val="0"/>
                    <w:spacing w:line="360" w:lineRule="auto"/>
                    <w:rPr>
                      <w:rFonts w:hint="eastAsia" w:ascii="宋体" w:hAnsi="宋体"/>
                      <w:szCs w:val="21"/>
                    </w:rPr>
                  </w:pPr>
                  <w:r>
                    <w:rPr>
                      <w:rFonts w:hint="eastAsia" w:ascii="宋体" w:hAnsi="宋体"/>
                      <w:szCs w:val="21"/>
                    </w:rPr>
                    <w:t>车辆指挥</w:t>
                  </w:r>
                </w:p>
                <w:p w14:paraId="757F2A6A">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tcPr>
                <w:p w14:paraId="1C7E1D6C">
                  <w:pPr>
                    <w:adjustRightInd w:val="0"/>
                    <w:snapToGrid w:val="0"/>
                    <w:spacing w:line="360" w:lineRule="auto"/>
                    <w:rPr>
                      <w:rFonts w:hint="eastAsia" w:ascii="宋体" w:hAnsi="宋体"/>
                      <w:szCs w:val="21"/>
                    </w:rPr>
                  </w:pPr>
                  <w:r>
                    <w:rPr>
                      <w:rFonts w:hint="eastAsia" w:ascii="宋体" w:hAnsi="宋体"/>
                      <w:szCs w:val="21"/>
                    </w:rPr>
                    <w:t>1.按照要求熟记相关车辆号牌。</w:t>
                  </w:r>
                </w:p>
              </w:tc>
              <w:tc>
                <w:tcPr>
                  <w:tcW w:w="3505" w:type="dxa"/>
                  <w:tcBorders>
                    <w:top w:val="dotted" w:color="auto" w:sz="4" w:space="0"/>
                    <w:left w:val="dotted" w:color="auto" w:sz="4" w:space="0"/>
                    <w:bottom w:val="dotted" w:color="auto" w:sz="4" w:space="0"/>
                    <w:right w:val="single" w:color="auto" w:sz="8" w:space="0"/>
                  </w:tcBorders>
                </w:tcPr>
                <w:p w14:paraId="04AC1225">
                  <w:pPr>
                    <w:adjustRightInd w:val="0"/>
                    <w:snapToGrid w:val="0"/>
                    <w:spacing w:line="360" w:lineRule="auto"/>
                    <w:rPr>
                      <w:rFonts w:hint="eastAsia" w:ascii="宋体" w:hAnsi="宋体"/>
                      <w:szCs w:val="21"/>
                    </w:rPr>
                  </w:pPr>
                  <w:r>
                    <w:rPr>
                      <w:rFonts w:hint="eastAsia" w:ascii="宋体" w:hAnsi="宋体"/>
                      <w:szCs w:val="21"/>
                    </w:rPr>
                    <w:t>不能熟记相关车牌号码发现一次扣 2分。</w:t>
                  </w:r>
                </w:p>
              </w:tc>
            </w:tr>
            <w:tr w14:paraId="3CBFA257">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46E2D3EF">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2D6869E8">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55136B03">
                  <w:pPr>
                    <w:adjustRightInd w:val="0"/>
                    <w:snapToGrid w:val="0"/>
                    <w:spacing w:line="360" w:lineRule="auto"/>
                    <w:rPr>
                      <w:rFonts w:hint="eastAsia" w:ascii="宋体" w:hAnsi="宋体"/>
                      <w:szCs w:val="21"/>
                    </w:rPr>
                  </w:pPr>
                  <w:r>
                    <w:rPr>
                      <w:rFonts w:hint="eastAsia" w:ascii="宋体" w:hAnsi="宋体"/>
                      <w:szCs w:val="21"/>
                    </w:rPr>
                    <w:t>2.机动灵活、不失原则的处理车辆的 违停现象。停车场做到交通无堵塞、无逆向停车、无压线停车、无一车占双位。</w:t>
                  </w:r>
                </w:p>
              </w:tc>
              <w:tc>
                <w:tcPr>
                  <w:tcW w:w="3505" w:type="dxa"/>
                  <w:tcBorders>
                    <w:top w:val="dotted" w:color="auto" w:sz="4" w:space="0"/>
                    <w:left w:val="dotted" w:color="auto" w:sz="4" w:space="0"/>
                    <w:bottom w:val="dotted" w:color="auto" w:sz="4" w:space="0"/>
                    <w:right w:val="single" w:color="auto" w:sz="8" w:space="0"/>
                  </w:tcBorders>
                </w:tcPr>
                <w:p w14:paraId="23A66112">
                  <w:pPr>
                    <w:adjustRightInd w:val="0"/>
                    <w:snapToGrid w:val="0"/>
                    <w:spacing w:line="360" w:lineRule="auto"/>
                    <w:rPr>
                      <w:rFonts w:hint="eastAsia" w:ascii="宋体" w:hAnsi="宋体"/>
                      <w:szCs w:val="21"/>
                    </w:rPr>
                  </w:pPr>
                  <w:r>
                    <w:rPr>
                      <w:rFonts w:hint="eastAsia" w:ascii="宋体" w:hAnsi="宋体"/>
                      <w:szCs w:val="21"/>
                    </w:rPr>
                    <w:t>不能机动灵活处理车辆的违停现象 一次扣2分。停车场如有交通无堵塞、 逆向停车、压线停车、一车占双位发现一次扣2分 。</w:t>
                  </w:r>
                </w:p>
              </w:tc>
            </w:tr>
            <w:tr w14:paraId="4EDF283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357DEFF3">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35B9DB0B">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68C2ACDB">
                  <w:pPr>
                    <w:adjustRightInd w:val="0"/>
                    <w:snapToGrid w:val="0"/>
                    <w:spacing w:line="360" w:lineRule="auto"/>
                    <w:rPr>
                      <w:rFonts w:hint="eastAsia" w:ascii="宋体" w:hAnsi="宋体"/>
                      <w:szCs w:val="21"/>
                    </w:rPr>
                  </w:pPr>
                  <w:r>
                    <w:rPr>
                      <w:rFonts w:hint="eastAsia" w:ascii="宋体" w:hAnsi="宋体"/>
                      <w:szCs w:val="21"/>
                    </w:rPr>
                    <w:t>3.严禁使用消防水源清洗车辆，确保停车场内各种设施、设备的安全。</w:t>
                  </w:r>
                </w:p>
              </w:tc>
              <w:tc>
                <w:tcPr>
                  <w:tcW w:w="3505" w:type="dxa"/>
                  <w:tcBorders>
                    <w:top w:val="dotted" w:color="auto" w:sz="4" w:space="0"/>
                    <w:left w:val="dotted" w:color="auto" w:sz="4" w:space="0"/>
                    <w:bottom w:val="dotted" w:color="auto" w:sz="4" w:space="0"/>
                    <w:right w:val="single" w:color="auto" w:sz="8" w:space="0"/>
                  </w:tcBorders>
                </w:tcPr>
                <w:p w14:paraId="0B2D8E63">
                  <w:pPr>
                    <w:adjustRightInd w:val="0"/>
                    <w:snapToGrid w:val="0"/>
                    <w:spacing w:line="360" w:lineRule="auto"/>
                    <w:rPr>
                      <w:rFonts w:hint="eastAsia" w:ascii="宋体" w:hAnsi="宋体"/>
                      <w:szCs w:val="21"/>
                    </w:rPr>
                  </w:pPr>
                  <w:r>
                    <w:rPr>
                      <w:rFonts w:hint="eastAsia" w:ascii="宋体" w:hAnsi="宋体"/>
                      <w:szCs w:val="21"/>
                    </w:rPr>
                    <w:t>随意使用消防水一次扣3分。</w:t>
                  </w:r>
                </w:p>
              </w:tc>
            </w:tr>
            <w:tr w14:paraId="21DC37F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restart"/>
                  <w:tcBorders>
                    <w:top w:val="dotted" w:color="auto" w:sz="4" w:space="0"/>
                    <w:left w:val="single" w:color="auto" w:sz="8" w:space="0"/>
                    <w:bottom w:val="dotted" w:color="auto" w:sz="4" w:space="0"/>
                    <w:right w:val="dotted" w:color="auto" w:sz="4" w:space="0"/>
                  </w:tcBorders>
                  <w:vAlign w:val="center"/>
                </w:tcPr>
                <w:p w14:paraId="606D30B4">
                  <w:pPr>
                    <w:adjustRightInd w:val="0"/>
                    <w:snapToGrid w:val="0"/>
                    <w:spacing w:line="360" w:lineRule="auto"/>
                    <w:rPr>
                      <w:rFonts w:hint="eastAsia" w:ascii="宋体" w:hAnsi="宋体"/>
                      <w:szCs w:val="21"/>
                    </w:rPr>
                  </w:pPr>
                  <w:r>
                    <w:rPr>
                      <w:rFonts w:hint="eastAsia" w:ascii="宋体" w:hAnsi="宋体"/>
                      <w:szCs w:val="21"/>
                    </w:rPr>
                    <w:t>4</w:t>
                  </w:r>
                </w:p>
              </w:tc>
              <w:tc>
                <w:tcPr>
                  <w:tcW w:w="750" w:type="dxa"/>
                  <w:vMerge w:val="restart"/>
                  <w:tcBorders>
                    <w:top w:val="dotted" w:color="auto" w:sz="4" w:space="0"/>
                    <w:left w:val="dotted" w:color="auto" w:sz="4" w:space="0"/>
                    <w:bottom w:val="dotted" w:color="auto" w:sz="4" w:space="0"/>
                    <w:right w:val="dotted" w:color="auto" w:sz="4" w:space="0"/>
                  </w:tcBorders>
                  <w:vAlign w:val="center"/>
                </w:tcPr>
                <w:p w14:paraId="26B5603A">
                  <w:pPr>
                    <w:adjustRightInd w:val="0"/>
                    <w:snapToGrid w:val="0"/>
                    <w:spacing w:line="360" w:lineRule="auto"/>
                    <w:rPr>
                      <w:rFonts w:hint="eastAsia" w:ascii="宋体" w:hAnsi="宋体"/>
                      <w:szCs w:val="21"/>
                    </w:rPr>
                  </w:pPr>
                  <w:r>
                    <w:rPr>
                      <w:rFonts w:hint="eastAsia" w:ascii="宋体" w:hAnsi="宋体"/>
                      <w:szCs w:val="21"/>
                    </w:rPr>
                    <w:t>楼内岗</w:t>
                  </w:r>
                </w:p>
              </w:tc>
              <w:tc>
                <w:tcPr>
                  <w:tcW w:w="4023" w:type="dxa"/>
                  <w:tcBorders>
                    <w:top w:val="dotted" w:color="auto" w:sz="4" w:space="0"/>
                    <w:left w:val="dotted" w:color="auto" w:sz="4" w:space="0"/>
                    <w:bottom w:val="dotted" w:color="auto" w:sz="4" w:space="0"/>
                    <w:right w:val="dotted" w:color="auto" w:sz="4" w:space="0"/>
                  </w:tcBorders>
                  <w:vAlign w:val="center"/>
                </w:tcPr>
                <w:p w14:paraId="637F2FD6">
                  <w:pPr>
                    <w:adjustRightInd w:val="0"/>
                    <w:snapToGrid w:val="0"/>
                    <w:spacing w:line="360" w:lineRule="auto"/>
                    <w:rPr>
                      <w:rFonts w:hint="eastAsia" w:ascii="宋体" w:hAnsi="宋体"/>
                      <w:szCs w:val="21"/>
                    </w:rPr>
                  </w:pPr>
                  <w:r>
                    <w:rPr>
                      <w:rFonts w:hint="eastAsia" w:ascii="宋体" w:hAnsi="宋体"/>
                      <w:szCs w:val="21"/>
                    </w:rPr>
                    <w:t>1.对进入大厅来访人员进行验证引导。</w:t>
                  </w:r>
                </w:p>
              </w:tc>
              <w:tc>
                <w:tcPr>
                  <w:tcW w:w="3505" w:type="dxa"/>
                  <w:tcBorders>
                    <w:top w:val="dotted" w:color="auto" w:sz="4" w:space="0"/>
                    <w:left w:val="dotted" w:color="auto" w:sz="4" w:space="0"/>
                    <w:bottom w:val="dotted" w:color="auto" w:sz="4" w:space="0"/>
                    <w:right w:val="single" w:color="auto" w:sz="8" w:space="0"/>
                  </w:tcBorders>
                </w:tcPr>
                <w:p w14:paraId="4B36D0B8">
                  <w:pPr>
                    <w:adjustRightInd w:val="0"/>
                    <w:snapToGrid w:val="0"/>
                    <w:spacing w:line="360" w:lineRule="auto"/>
                    <w:rPr>
                      <w:rFonts w:hint="eastAsia" w:ascii="宋体" w:hAnsi="宋体"/>
                      <w:szCs w:val="21"/>
                    </w:rPr>
                  </w:pPr>
                  <w:r>
                    <w:rPr>
                      <w:rFonts w:hint="eastAsia" w:ascii="宋体" w:hAnsi="宋体"/>
                      <w:szCs w:val="21"/>
                    </w:rPr>
                    <w:t>对来访人员不进行验证、不引导、一次扣2分。</w:t>
                  </w:r>
                </w:p>
              </w:tc>
            </w:tr>
            <w:tr w14:paraId="65D36731">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583744E7">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2AE1C18F">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2E95A3C5">
                  <w:pPr>
                    <w:adjustRightInd w:val="0"/>
                    <w:snapToGrid w:val="0"/>
                    <w:spacing w:line="360" w:lineRule="auto"/>
                    <w:rPr>
                      <w:rFonts w:hint="eastAsia" w:ascii="宋体" w:hAnsi="宋体"/>
                      <w:szCs w:val="21"/>
                    </w:rPr>
                  </w:pPr>
                  <w:r>
                    <w:rPr>
                      <w:rFonts w:hint="eastAsia" w:ascii="宋体" w:hAnsi="宋体"/>
                      <w:szCs w:val="21"/>
                    </w:rPr>
                    <w:t>2.值班期间发现可疑人员要及时询问，并报告相关领导妥善处置。</w:t>
                  </w:r>
                </w:p>
              </w:tc>
              <w:tc>
                <w:tcPr>
                  <w:tcW w:w="3505" w:type="dxa"/>
                  <w:tcBorders>
                    <w:top w:val="dotted" w:color="auto" w:sz="4" w:space="0"/>
                    <w:left w:val="dotted" w:color="auto" w:sz="4" w:space="0"/>
                    <w:bottom w:val="dotted" w:color="auto" w:sz="4" w:space="0"/>
                    <w:right w:val="single" w:color="auto" w:sz="8" w:space="0"/>
                  </w:tcBorders>
                </w:tcPr>
                <w:p w14:paraId="348E20AE">
                  <w:pPr>
                    <w:adjustRightInd w:val="0"/>
                    <w:snapToGrid w:val="0"/>
                    <w:spacing w:line="360" w:lineRule="auto"/>
                    <w:rPr>
                      <w:rFonts w:hint="eastAsia" w:ascii="宋体" w:hAnsi="宋体"/>
                      <w:szCs w:val="21"/>
                    </w:rPr>
                  </w:pPr>
                  <w:r>
                    <w:rPr>
                      <w:rFonts w:hint="eastAsia" w:ascii="宋体" w:hAnsi="宋体"/>
                      <w:szCs w:val="21"/>
                    </w:rPr>
                    <w:t>未做到询问，造成推销人员或未经允许进入的一项一次扣2分。</w:t>
                  </w:r>
                </w:p>
              </w:tc>
            </w:tr>
            <w:tr w14:paraId="6248F73A">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restart"/>
                  <w:tcBorders>
                    <w:top w:val="dotted" w:color="auto" w:sz="4" w:space="0"/>
                    <w:left w:val="single" w:color="auto" w:sz="8" w:space="0"/>
                    <w:bottom w:val="dotted" w:color="auto" w:sz="4" w:space="0"/>
                    <w:right w:val="dotted" w:color="auto" w:sz="4" w:space="0"/>
                  </w:tcBorders>
                  <w:vAlign w:val="center"/>
                </w:tcPr>
                <w:p w14:paraId="7B7A64BA">
                  <w:pPr>
                    <w:adjustRightInd w:val="0"/>
                    <w:snapToGrid w:val="0"/>
                    <w:spacing w:line="360" w:lineRule="auto"/>
                    <w:rPr>
                      <w:rFonts w:hint="eastAsia" w:ascii="宋体" w:hAnsi="宋体"/>
                      <w:szCs w:val="21"/>
                    </w:rPr>
                  </w:pPr>
                  <w:r>
                    <w:rPr>
                      <w:rFonts w:hint="eastAsia" w:ascii="宋体" w:hAnsi="宋体"/>
                      <w:szCs w:val="21"/>
                    </w:rPr>
                    <w:t>5</w:t>
                  </w:r>
                </w:p>
              </w:tc>
              <w:tc>
                <w:tcPr>
                  <w:tcW w:w="750" w:type="dxa"/>
                  <w:vMerge w:val="restart"/>
                  <w:tcBorders>
                    <w:top w:val="dotted" w:color="auto" w:sz="4" w:space="0"/>
                    <w:left w:val="dotted" w:color="auto" w:sz="4" w:space="0"/>
                    <w:bottom w:val="dotted" w:color="auto" w:sz="4" w:space="0"/>
                    <w:right w:val="dotted" w:color="auto" w:sz="4" w:space="0"/>
                  </w:tcBorders>
                  <w:vAlign w:val="center"/>
                </w:tcPr>
                <w:p w14:paraId="5CFAA6E8">
                  <w:pPr>
                    <w:adjustRightInd w:val="0"/>
                    <w:snapToGrid w:val="0"/>
                    <w:spacing w:line="360" w:lineRule="auto"/>
                    <w:rPr>
                      <w:rFonts w:hint="eastAsia" w:ascii="宋体" w:hAnsi="宋体"/>
                      <w:szCs w:val="21"/>
                    </w:rPr>
                  </w:pPr>
                  <w:r>
                    <w:rPr>
                      <w:rFonts w:hint="eastAsia" w:ascii="宋体" w:hAnsi="宋体"/>
                      <w:szCs w:val="21"/>
                    </w:rPr>
                    <w:t>监控室</w:t>
                  </w:r>
                </w:p>
              </w:tc>
              <w:tc>
                <w:tcPr>
                  <w:tcW w:w="4023" w:type="dxa"/>
                  <w:tcBorders>
                    <w:top w:val="dotted" w:color="auto" w:sz="4" w:space="0"/>
                    <w:left w:val="dotted" w:color="auto" w:sz="4" w:space="0"/>
                    <w:bottom w:val="dotted" w:color="auto" w:sz="4" w:space="0"/>
                    <w:right w:val="dotted" w:color="auto" w:sz="4" w:space="0"/>
                  </w:tcBorders>
                </w:tcPr>
                <w:p w14:paraId="388A9F75">
                  <w:pPr>
                    <w:adjustRightInd w:val="0"/>
                    <w:snapToGrid w:val="0"/>
                    <w:spacing w:line="360" w:lineRule="auto"/>
                    <w:rPr>
                      <w:rFonts w:hint="eastAsia" w:ascii="宋体" w:hAnsi="宋体"/>
                      <w:szCs w:val="21"/>
                    </w:rPr>
                  </w:pPr>
                  <w:r>
                    <w:rPr>
                      <w:rFonts w:hint="eastAsia" w:ascii="宋体" w:hAnsi="宋体"/>
                      <w:szCs w:val="21"/>
                    </w:rPr>
                    <w:t>1.做好交接班记录，接到报警报修电话后，认真登记并立即发出指令，并及时逐级报告。</w:t>
                  </w:r>
                </w:p>
              </w:tc>
              <w:tc>
                <w:tcPr>
                  <w:tcW w:w="3505" w:type="dxa"/>
                  <w:tcBorders>
                    <w:top w:val="dotted" w:color="auto" w:sz="4" w:space="0"/>
                    <w:left w:val="dotted" w:color="auto" w:sz="4" w:space="0"/>
                    <w:bottom w:val="dotted" w:color="auto" w:sz="4" w:space="0"/>
                    <w:right w:val="single" w:color="auto" w:sz="8" w:space="0"/>
                  </w:tcBorders>
                </w:tcPr>
                <w:p w14:paraId="6EC78AB8">
                  <w:pPr>
                    <w:adjustRightInd w:val="0"/>
                    <w:snapToGrid w:val="0"/>
                    <w:spacing w:line="360" w:lineRule="auto"/>
                    <w:rPr>
                      <w:rFonts w:hint="eastAsia" w:ascii="宋体" w:hAnsi="宋体"/>
                      <w:szCs w:val="21"/>
                    </w:rPr>
                  </w:pPr>
                  <w:r>
                    <w:rPr>
                      <w:rFonts w:hint="eastAsia" w:ascii="宋体" w:hAnsi="宋体"/>
                      <w:szCs w:val="21"/>
                    </w:rPr>
                    <w:t>不做交接班记录，接到报警报修电 话后，不认真登记不发指令，不及时报告一次扣2分。</w:t>
                  </w:r>
                </w:p>
              </w:tc>
            </w:tr>
            <w:tr w14:paraId="31AD2FE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3B8B6415">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0CADE6F7">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4FCF81AC">
                  <w:pPr>
                    <w:adjustRightInd w:val="0"/>
                    <w:snapToGrid w:val="0"/>
                    <w:spacing w:line="360" w:lineRule="auto"/>
                    <w:rPr>
                      <w:rFonts w:hint="eastAsia" w:ascii="宋体" w:hAnsi="宋体"/>
                      <w:szCs w:val="21"/>
                    </w:rPr>
                  </w:pPr>
                  <w:r>
                    <w:rPr>
                      <w:rFonts w:hint="eastAsia" w:ascii="宋体" w:hAnsi="宋体"/>
                      <w:szCs w:val="21"/>
                    </w:rPr>
                    <w:t>2.监控室 24 小时值守 (有消防证人员) 做到不脱岗、漏岗、睡岗。严禁无关人员进入监控室，爱护室内的设施、设备器材，对电视墙进行除尘、除静电擦拭， 保持室内卫生清洁，维护各种设施设备正 常运行</w:t>
                  </w:r>
                </w:p>
                <w:p w14:paraId="1B8D6AA7">
                  <w:pPr>
                    <w:adjustRightInd w:val="0"/>
                    <w:snapToGrid w:val="0"/>
                    <w:spacing w:line="360" w:lineRule="auto"/>
                    <w:rPr>
                      <w:rFonts w:hint="eastAsia" w:ascii="宋体" w:hAnsi="宋体"/>
                      <w:szCs w:val="21"/>
                    </w:rPr>
                  </w:pPr>
                  <w:r>
                    <w:rPr>
                      <w:rFonts w:hint="eastAsia" w:ascii="宋体" w:hAnsi="宋体"/>
                      <w:szCs w:val="21"/>
                    </w:rPr>
                    <w:t>。</w:t>
                  </w:r>
                </w:p>
              </w:tc>
              <w:tc>
                <w:tcPr>
                  <w:tcW w:w="3505" w:type="dxa"/>
                  <w:tcBorders>
                    <w:top w:val="dotted" w:color="auto" w:sz="4" w:space="0"/>
                    <w:left w:val="dotted" w:color="auto" w:sz="4" w:space="0"/>
                    <w:bottom w:val="dotted" w:color="auto" w:sz="4" w:space="0"/>
                    <w:right w:val="single" w:color="auto" w:sz="8" w:space="0"/>
                  </w:tcBorders>
                  <w:vAlign w:val="center"/>
                </w:tcPr>
                <w:p w14:paraId="0C1C80F0">
                  <w:pPr>
                    <w:adjustRightInd w:val="0"/>
                    <w:snapToGrid w:val="0"/>
                    <w:spacing w:line="360" w:lineRule="auto"/>
                    <w:rPr>
                      <w:rFonts w:hint="eastAsia" w:ascii="宋体" w:hAnsi="宋体"/>
                      <w:szCs w:val="21"/>
                    </w:rPr>
                  </w:pPr>
                  <w:r>
                    <w:rPr>
                      <w:rFonts w:hint="eastAsia" w:ascii="宋体" w:hAnsi="宋体"/>
                      <w:szCs w:val="21"/>
                    </w:rPr>
                    <w:t>监控室 24 小时值守 (有消防证人</w:t>
                  </w:r>
                </w:p>
                <w:p w14:paraId="4563055F">
                  <w:pPr>
                    <w:adjustRightInd w:val="0"/>
                    <w:snapToGrid w:val="0"/>
                    <w:spacing w:line="360" w:lineRule="auto"/>
                    <w:rPr>
                      <w:rFonts w:hint="eastAsia" w:ascii="宋体" w:hAnsi="宋体"/>
                      <w:szCs w:val="21"/>
                    </w:rPr>
                  </w:pPr>
                  <w:r>
                    <w:rPr>
                      <w:rFonts w:hint="eastAsia" w:ascii="宋体" w:hAnsi="宋体"/>
                      <w:szCs w:val="21"/>
                    </w:rPr>
                    <w:t>员) 如脱岗、漏岗、睡岗一次扣3分。 无关人员进入监控室，不爱护室内的设 施、设备器材，对电视墙不进行除尘、室内卫生不清洁，不能维护各种设施设 备正常运行一次扣 3分。</w:t>
                  </w:r>
                </w:p>
              </w:tc>
            </w:tr>
            <w:tr w14:paraId="7FB949B2">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5A2A7DF9">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565AA6AC">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0082BB52">
                  <w:pPr>
                    <w:adjustRightInd w:val="0"/>
                    <w:snapToGrid w:val="0"/>
                    <w:spacing w:line="360" w:lineRule="auto"/>
                    <w:rPr>
                      <w:rFonts w:hint="eastAsia" w:ascii="宋体" w:hAnsi="宋体"/>
                      <w:szCs w:val="21"/>
                    </w:rPr>
                  </w:pPr>
                  <w:r>
                    <w:rPr>
                      <w:rFonts w:hint="eastAsia" w:ascii="宋体" w:hAnsi="宋体"/>
                      <w:szCs w:val="21"/>
                    </w:rPr>
                    <w:t>3.熟练掌握报警、视频监控、公共广播、消防等系统的操作使用规程。</w:t>
                  </w:r>
                </w:p>
              </w:tc>
              <w:tc>
                <w:tcPr>
                  <w:tcW w:w="3505" w:type="dxa"/>
                  <w:tcBorders>
                    <w:top w:val="dotted" w:color="auto" w:sz="4" w:space="0"/>
                    <w:left w:val="dotted" w:color="auto" w:sz="4" w:space="0"/>
                    <w:bottom w:val="dotted" w:color="auto" w:sz="4" w:space="0"/>
                    <w:right w:val="single" w:color="auto" w:sz="8" w:space="0"/>
                  </w:tcBorders>
                  <w:vAlign w:val="center"/>
                </w:tcPr>
                <w:p w14:paraId="70AE2BCF">
                  <w:pPr>
                    <w:adjustRightInd w:val="0"/>
                    <w:snapToGrid w:val="0"/>
                    <w:spacing w:line="360" w:lineRule="auto"/>
                    <w:rPr>
                      <w:rFonts w:hint="eastAsia" w:ascii="宋体" w:hAnsi="宋体"/>
                      <w:szCs w:val="21"/>
                    </w:rPr>
                  </w:pPr>
                  <w:r>
                    <w:rPr>
                      <w:rFonts w:hint="eastAsia" w:ascii="宋体" w:hAnsi="宋体"/>
                      <w:szCs w:val="21"/>
                    </w:rPr>
                    <w:t>不能掌握报警、视频监控系统、公共广播系统、消防自动报警系统的操作使用规 程一次</w:t>
                  </w:r>
                </w:p>
                <w:p w14:paraId="6BF1E52B">
                  <w:pPr>
                    <w:adjustRightInd w:val="0"/>
                    <w:snapToGrid w:val="0"/>
                    <w:spacing w:line="360" w:lineRule="auto"/>
                    <w:rPr>
                      <w:rFonts w:hint="eastAsia" w:ascii="宋体" w:hAnsi="宋体"/>
                      <w:szCs w:val="21"/>
                    </w:rPr>
                  </w:pPr>
                  <w:r>
                    <w:rPr>
                      <w:rFonts w:hint="eastAsia" w:ascii="宋体" w:hAnsi="宋体"/>
                      <w:szCs w:val="21"/>
                    </w:rPr>
                    <w:t>扣3分。</w:t>
                  </w:r>
                </w:p>
              </w:tc>
            </w:tr>
            <w:tr w14:paraId="6812142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70D561DE">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49CA21C0">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064F9FE7">
                  <w:pPr>
                    <w:adjustRightInd w:val="0"/>
                    <w:snapToGrid w:val="0"/>
                    <w:spacing w:line="360" w:lineRule="auto"/>
                    <w:rPr>
                      <w:rFonts w:hint="eastAsia" w:ascii="宋体" w:hAnsi="宋体"/>
                      <w:szCs w:val="21"/>
                    </w:rPr>
                  </w:pPr>
                  <w:r>
                    <w:rPr>
                      <w:rFonts w:hint="eastAsia" w:ascii="宋体" w:hAnsi="宋体"/>
                      <w:szCs w:val="21"/>
                    </w:rPr>
                    <w:t>4.安防 (消防) 设备报警后，立即通知巡逻保安到场巡查确认并及时反馈，做好记录。</w:t>
                  </w:r>
                </w:p>
              </w:tc>
              <w:tc>
                <w:tcPr>
                  <w:tcW w:w="3505" w:type="dxa"/>
                  <w:tcBorders>
                    <w:top w:val="dotted" w:color="auto" w:sz="4" w:space="0"/>
                    <w:left w:val="dotted" w:color="auto" w:sz="4" w:space="0"/>
                    <w:bottom w:val="dotted" w:color="auto" w:sz="4" w:space="0"/>
                    <w:right w:val="single" w:color="auto" w:sz="8" w:space="0"/>
                  </w:tcBorders>
                  <w:vAlign w:val="center"/>
                </w:tcPr>
                <w:p w14:paraId="40912F8A">
                  <w:pPr>
                    <w:adjustRightInd w:val="0"/>
                    <w:snapToGrid w:val="0"/>
                    <w:spacing w:line="360" w:lineRule="auto"/>
                    <w:rPr>
                      <w:rFonts w:hint="eastAsia" w:ascii="宋体" w:hAnsi="宋体"/>
                      <w:szCs w:val="21"/>
                    </w:rPr>
                  </w:pPr>
                  <w:r>
                    <w:rPr>
                      <w:rFonts w:hint="eastAsia" w:ascii="宋体" w:hAnsi="宋体"/>
                      <w:szCs w:val="21"/>
                    </w:rPr>
                    <w:t>设备报警后，不及时通知巡逻保安 到场巡查确认、不及时反馈，不做记录 一次扣3分</w:t>
                  </w:r>
                </w:p>
              </w:tc>
            </w:tr>
            <w:tr w14:paraId="136A525E">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184FABFD">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52F2476E">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138BE1CF">
                  <w:pPr>
                    <w:adjustRightInd w:val="0"/>
                    <w:snapToGrid w:val="0"/>
                    <w:spacing w:line="360" w:lineRule="auto"/>
                    <w:rPr>
                      <w:rFonts w:hint="eastAsia" w:ascii="宋体" w:hAnsi="宋体"/>
                      <w:szCs w:val="21"/>
                    </w:rPr>
                  </w:pPr>
                  <w:r>
                    <w:rPr>
                      <w:rFonts w:hint="eastAsia" w:ascii="宋体" w:hAnsi="宋体"/>
                      <w:szCs w:val="21"/>
                    </w:rPr>
                    <w:t>5.熟悉并掌握消防、安防等应急预案，充分发挥好总监控室应急指挥的作用。</w:t>
                  </w:r>
                </w:p>
              </w:tc>
              <w:tc>
                <w:tcPr>
                  <w:tcW w:w="3505" w:type="dxa"/>
                  <w:tcBorders>
                    <w:top w:val="dotted" w:color="auto" w:sz="4" w:space="0"/>
                    <w:left w:val="dotted" w:color="auto" w:sz="4" w:space="0"/>
                    <w:bottom w:val="dotted" w:color="auto" w:sz="4" w:space="0"/>
                    <w:right w:val="single" w:color="auto" w:sz="8" w:space="0"/>
                  </w:tcBorders>
                  <w:vAlign w:val="center"/>
                </w:tcPr>
                <w:p w14:paraId="3B353870">
                  <w:pPr>
                    <w:adjustRightInd w:val="0"/>
                    <w:snapToGrid w:val="0"/>
                    <w:spacing w:line="360" w:lineRule="auto"/>
                    <w:rPr>
                      <w:rFonts w:hint="eastAsia" w:ascii="宋体" w:hAnsi="宋体"/>
                      <w:szCs w:val="21"/>
                    </w:rPr>
                  </w:pPr>
                  <w:r>
                    <w:rPr>
                      <w:rFonts w:hint="eastAsia" w:ascii="宋体" w:hAnsi="宋体"/>
                      <w:szCs w:val="21"/>
                    </w:rPr>
                    <w:t>不熟悉消防、安防等应急预案，不能发挥好总监控室应急指挥的作用一次扣3分。</w:t>
                  </w:r>
                </w:p>
              </w:tc>
            </w:tr>
            <w:tr w14:paraId="532E6560">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restart"/>
                  <w:tcBorders>
                    <w:top w:val="dotted" w:color="auto" w:sz="4" w:space="0"/>
                    <w:left w:val="single" w:color="auto" w:sz="8" w:space="0"/>
                    <w:bottom w:val="dotted" w:color="auto" w:sz="4" w:space="0"/>
                    <w:right w:val="dotted" w:color="auto" w:sz="4" w:space="0"/>
                  </w:tcBorders>
                  <w:vAlign w:val="center"/>
                </w:tcPr>
                <w:p w14:paraId="0F09BF44">
                  <w:pPr>
                    <w:adjustRightInd w:val="0"/>
                    <w:snapToGrid w:val="0"/>
                    <w:spacing w:line="360" w:lineRule="auto"/>
                    <w:rPr>
                      <w:rFonts w:hint="eastAsia" w:ascii="宋体" w:hAnsi="宋体"/>
                      <w:szCs w:val="21"/>
                    </w:rPr>
                  </w:pPr>
                  <w:r>
                    <w:rPr>
                      <w:rFonts w:hint="eastAsia" w:ascii="宋体" w:hAnsi="宋体"/>
                      <w:szCs w:val="21"/>
                    </w:rPr>
                    <w:t>6</w:t>
                  </w:r>
                </w:p>
              </w:tc>
              <w:tc>
                <w:tcPr>
                  <w:tcW w:w="750" w:type="dxa"/>
                  <w:vMerge w:val="restart"/>
                  <w:tcBorders>
                    <w:top w:val="dotted" w:color="auto" w:sz="4" w:space="0"/>
                    <w:left w:val="dotted" w:color="auto" w:sz="4" w:space="0"/>
                    <w:bottom w:val="dotted" w:color="auto" w:sz="4" w:space="0"/>
                    <w:right w:val="dotted" w:color="auto" w:sz="4" w:space="0"/>
                  </w:tcBorders>
                  <w:vAlign w:val="center"/>
                </w:tcPr>
                <w:p w14:paraId="2B2F6290">
                  <w:pPr>
                    <w:adjustRightInd w:val="0"/>
                    <w:snapToGrid w:val="0"/>
                    <w:spacing w:line="360" w:lineRule="auto"/>
                    <w:rPr>
                      <w:rFonts w:hint="eastAsia" w:ascii="宋体" w:hAnsi="宋体"/>
                      <w:szCs w:val="21"/>
                    </w:rPr>
                  </w:pPr>
                  <w:r>
                    <w:rPr>
                      <w:rFonts w:hint="eastAsia" w:ascii="宋体" w:hAnsi="宋体"/>
                      <w:szCs w:val="21"/>
                    </w:rPr>
                    <w:t>巡逻保安</w:t>
                  </w:r>
                </w:p>
              </w:tc>
              <w:tc>
                <w:tcPr>
                  <w:tcW w:w="4023" w:type="dxa"/>
                  <w:tcBorders>
                    <w:top w:val="dotted" w:color="auto" w:sz="4" w:space="0"/>
                    <w:left w:val="dotted" w:color="auto" w:sz="4" w:space="0"/>
                    <w:bottom w:val="dotted" w:color="auto" w:sz="4" w:space="0"/>
                    <w:right w:val="dotted" w:color="auto" w:sz="4" w:space="0"/>
                  </w:tcBorders>
                  <w:vAlign w:val="center"/>
                </w:tcPr>
                <w:p w14:paraId="77AE7686">
                  <w:pPr>
                    <w:adjustRightInd w:val="0"/>
                    <w:snapToGrid w:val="0"/>
                    <w:spacing w:line="360" w:lineRule="auto"/>
                    <w:rPr>
                      <w:rFonts w:hint="eastAsia" w:ascii="宋体" w:hAnsi="宋体"/>
                      <w:szCs w:val="21"/>
                    </w:rPr>
                  </w:pPr>
                  <w:r>
                    <w:rPr>
                      <w:rFonts w:hint="eastAsia" w:ascii="宋体" w:hAnsi="宋体"/>
                      <w:szCs w:val="21"/>
                    </w:rPr>
                    <w:t>1.熟悉楼内外建筑布局，按规定对楼院内区域进行巡视检查，对重点部位要加大巡逻力度。</w:t>
                  </w:r>
                </w:p>
              </w:tc>
              <w:tc>
                <w:tcPr>
                  <w:tcW w:w="3505" w:type="dxa"/>
                  <w:tcBorders>
                    <w:top w:val="dotted" w:color="auto" w:sz="4" w:space="0"/>
                    <w:left w:val="dotted" w:color="auto" w:sz="4" w:space="0"/>
                    <w:bottom w:val="dotted" w:color="auto" w:sz="4" w:space="0"/>
                    <w:right w:val="single" w:color="auto" w:sz="8" w:space="0"/>
                  </w:tcBorders>
                  <w:vAlign w:val="center"/>
                </w:tcPr>
                <w:p w14:paraId="4FED1B85">
                  <w:pPr>
                    <w:adjustRightInd w:val="0"/>
                    <w:snapToGrid w:val="0"/>
                    <w:spacing w:line="360" w:lineRule="auto"/>
                    <w:rPr>
                      <w:rFonts w:hint="eastAsia" w:ascii="宋体" w:hAnsi="宋体"/>
                      <w:szCs w:val="21"/>
                    </w:rPr>
                  </w:pPr>
                  <w:r>
                    <w:rPr>
                      <w:rFonts w:hint="eastAsia" w:ascii="宋体" w:hAnsi="宋体"/>
                      <w:szCs w:val="21"/>
                    </w:rPr>
                    <w:t>不按规定对大楼院内区域进行巡视检查一次扣2分，对重点部位没有加大巡逻力度一次扣2分。</w:t>
                  </w:r>
                </w:p>
              </w:tc>
            </w:tr>
            <w:tr w14:paraId="1882476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323528D9">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02195D6B">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53A0C52F">
                  <w:pPr>
                    <w:adjustRightInd w:val="0"/>
                    <w:snapToGrid w:val="0"/>
                    <w:spacing w:line="360" w:lineRule="auto"/>
                    <w:rPr>
                      <w:rFonts w:hint="eastAsia" w:ascii="宋体" w:hAnsi="宋体"/>
                      <w:szCs w:val="21"/>
                    </w:rPr>
                  </w:pPr>
                  <w:r>
                    <w:rPr>
                      <w:rFonts w:hint="eastAsia" w:ascii="宋体" w:hAnsi="宋体"/>
                      <w:szCs w:val="21"/>
                    </w:rPr>
                    <w:t>2.熟悉楼内外安防、消防设施、器材位置、数量和功能，每月对各类设施检查 一次，掌握使用方法；熟悉各消防通道、安全出口的开关情况，熟悉院落各通道和门岗情况，掌握院落薄弱地界。</w:t>
                  </w:r>
                </w:p>
              </w:tc>
              <w:tc>
                <w:tcPr>
                  <w:tcW w:w="3505" w:type="dxa"/>
                  <w:tcBorders>
                    <w:top w:val="dotted" w:color="auto" w:sz="4" w:space="0"/>
                    <w:left w:val="dotted" w:color="auto" w:sz="4" w:space="0"/>
                    <w:bottom w:val="dotted" w:color="auto" w:sz="4" w:space="0"/>
                    <w:right w:val="single" w:color="auto" w:sz="8" w:space="0"/>
                  </w:tcBorders>
                  <w:vAlign w:val="center"/>
                </w:tcPr>
                <w:p w14:paraId="3B342C7B">
                  <w:pPr>
                    <w:adjustRightInd w:val="0"/>
                    <w:snapToGrid w:val="0"/>
                    <w:spacing w:line="360" w:lineRule="auto"/>
                    <w:rPr>
                      <w:rFonts w:hint="eastAsia" w:ascii="宋体" w:hAnsi="宋体"/>
                      <w:szCs w:val="21"/>
                    </w:rPr>
                  </w:pPr>
                  <w:r>
                    <w:rPr>
                      <w:rFonts w:hint="eastAsia" w:ascii="宋体" w:hAnsi="宋体"/>
                      <w:szCs w:val="21"/>
                    </w:rPr>
                    <w:t>未做到熟悉使用方法、院落情况的一次扣2分。</w:t>
                  </w:r>
                </w:p>
              </w:tc>
            </w:tr>
            <w:tr w14:paraId="596A15C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20C96B0F">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567BC61E">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05896A93">
                  <w:pPr>
                    <w:adjustRightInd w:val="0"/>
                    <w:snapToGrid w:val="0"/>
                    <w:spacing w:line="360" w:lineRule="auto"/>
                    <w:rPr>
                      <w:rFonts w:hint="eastAsia" w:ascii="宋体" w:hAnsi="宋体"/>
                      <w:szCs w:val="21"/>
                    </w:rPr>
                  </w:pPr>
                  <w:r>
                    <w:rPr>
                      <w:rFonts w:hint="eastAsia" w:ascii="宋体" w:hAnsi="宋体"/>
                      <w:szCs w:val="21"/>
                    </w:rPr>
                    <w:t>3.发生报警情况或接到监控室指令，3 分钟内到达现场，确认是上访、滋事、治安、盗窃、火灾、故障、误报，采取有效措施妥善处置，并及时上报。</w:t>
                  </w:r>
                </w:p>
              </w:tc>
              <w:tc>
                <w:tcPr>
                  <w:tcW w:w="3505" w:type="dxa"/>
                  <w:tcBorders>
                    <w:top w:val="dotted" w:color="auto" w:sz="4" w:space="0"/>
                    <w:left w:val="dotted" w:color="auto" w:sz="4" w:space="0"/>
                    <w:bottom w:val="dotted" w:color="auto" w:sz="4" w:space="0"/>
                    <w:right w:val="single" w:color="auto" w:sz="8" w:space="0"/>
                  </w:tcBorders>
                </w:tcPr>
                <w:p w14:paraId="1AAC8285">
                  <w:pPr>
                    <w:adjustRightInd w:val="0"/>
                    <w:snapToGrid w:val="0"/>
                    <w:spacing w:line="360" w:lineRule="auto"/>
                    <w:rPr>
                      <w:rFonts w:hint="eastAsia" w:ascii="宋体" w:hAnsi="宋体"/>
                      <w:szCs w:val="21"/>
                    </w:rPr>
                  </w:pPr>
                  <w:r>
                    <w:rPr>
                      <w:rFonts w:hint="eastAsia" w:ascii="宋体" w:hAnsi="宋体"/>
                      <w:szCs w:val="21"/>
                    </w:rPr>
                    <w:t>发生报警或接到指令，不能在 3 分</w:t>
                  </w:r>
                </w:p>
                <w:p w14:paraId="3DF0304C">
                  <w:pPr>
                    <w:adjustRightInd w:val="0"/>
                    <w:snapToGrid w:val="0"/>
                    <w:spacing w:line="360" w:lineRule="auto"/>
                    <w:rPr>
                      <w:rFonts w:hint="eastAsia" w:ascii="宋体" w:hAnsi="宋体"/>
                      <w:szCs w:val="21"/>
                    </w:rPr>
                  </w:pPr>
                  <w:r>
                    <w:rPr>
                      <w:rFonts w:hint="eastAsia" w:ascii="宋体" w:hAnsi="宋体"/>
                      <w:szCs w:val="21"/>
                    </w:rPr>
                    <w:t>钟内到达现场一次扣2分，确认是上访、滋事、治安、盗窃、火灾、故障、误报，不能采取有效措施妥善处置一次扣3分，不及时报告一次扣2分。</w:t>
                  </w:r>
                </w:p>
              </w:tc>
            </w:tr>
            <w:tr w14:paraId="47A0DBC9">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65E051DD">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7EDD1925">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47D9A35C">
                  <w:pPr>
                    <w:adjustRightInd w:val="0"/>
                    <w:snapToGrid w:val="0"/>
                    <w:spacing w:line="360" w:lineRule="auto"/>
                    <w:rPr>
                      <w:rFonts w:hint="eastAsia" w:ascii="宋体" w:hAnsi="宋体"/>
                      <w:szCs w:val="21"/>
                    </w:rPr>
                  </w:pPr>
                  <w:r>
                    <w:rPr>
                      <w:rFonts w:hint="eastAsia" w:ascii="宋体" w:hAnsi="宋体"/>
                      <w:szCs w:val="21"/>
                    </w:rPr>
                    <w:t>4.掌握消防设施设备的使用方法并能 及时处理各种问题，对处理不了的问题及时上报，做好记录。</w:t>
                  </w:r>
                </w:p>
              </w:tc>
              <w:tc>
                <w:tcPr>
                  <w:tcW w:w="3505" w:type="dxa"/>
                  <w:tcBorders>
                    <w:top w:val="dotted" w:color="auto" w:sz="4" w:space="0"/>
                    <w:left w:val="dotted" w:color="auto" w:sz="4" w:space="0"/>
                    <w:bottom w:val="dotted" w:color="auto" w:sz="4" w:space="0"/>
                    <w:right w:val="single" w:color="auto" w:sz="8" w:space="0"/>
                  </w:tcBorders>
                </w:tcPr>
                <w:p w14:paraId="5B232E48">
                  <w:pPr>
                    <w:adjustRightInd w:val="0"/>
                    <w:snapToGrid w:val="0"/>
                    <w:spacing w:line="360" w:lineRule="auto"/>
                    <w:rPr>
                      <w:rFonts w:hint="eastAsia" w:ascii="宋体" w:hAnsi="宋体"/>
                      <w:szCs w:val="21"/>
                    </w:rPr>
                  </w:pPr>
                  <w:r>
                    <w:rPr>
                      <w:rFonts w:hint="eastAsia" w:ascii="宋体" w:hAnsi="宋体"/>
                      <w:szCs w:val="21"/>
                    </w:rPr>
                    <w:tab/>
                  </w:r>
                  <w:r>
                    <w:rPr>
                      <w:rFonts w:hint="eastAsia" w:ascii="宋体" w:hAnsi="宋体"/>
                      <w:szCs w:val="21"/>
                    </w:rPr>
                    <w:t>不掌握使用方法，不及时处理问题一次扣2分，不做记录一次扣2分。</w:t>
                  </w:r>
                </w:p>
              </w:tc>
            </w:tr>
            <w:tr w14:paraId="72BFD4FB">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156" w:hRule="atLeast"/>
                <w:jc w:val="center"/>
              </w:trPr>
              <w:tc>
                <w:tcPr>
                  <w:tcW w:w="715" w:type="dxa"/>
                  <w:vMerge w:val="continue"/>
                  <w:tcBorders>
                    <w:top w:val="dotted" w:color="auto" w:sz="4" w:space="0"/>
                    <w:left w:val="single" w:color="auto" w:sz="8" w:space="0"/>
                    <w:bottom w:val="dotted" w:color="auto" w:sz="4" w:space="0"/>
                    <w:right w:val="dotted" w:color="auto" w:sz="4" w:space="0"/>
                  </w:tcBorders>
                  <w:vAlign w:val="center"/>
                </w:tcPr>
                <w:p w14:paraId="7CA2EF1A">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dotted" w:color="auto" w:sz="4" w:space="0"/>
                    <w:right w:val="dotted" w:color="auto" w:sz="4" w:space="0"/>
                  </w:tcBorders>
                  <w:vAlign w:val="center"/>
                </w:tcPr>
                <w:p w14:paraId="6BF1DB42">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dotted" w:color="auto" w:sz="4" w:space="0"/>
                    <w:right w:val="dotted" w:color="auto" w:sz="4" w:space="0"/>
                  </w:tcBorders>
                  <w:vAlign w:val="center"/>
                </w:tcPr>
                <w:p w14:paraId="21DF0105">
                  <w:pPr>
                    <w:adjustRightInd w:val="0"/>
                    <w:snapToGrid w:val="0"/>
                    <w:spacing w:line="360" w:lineRule="auto"/>
                    <w:rPr>
                      <w:rFonts w:hint="eastAsia" w:ascii="宋体" w:hAnsi="宋体"/>
                      <w:szCs w:val="21"/>
                    </w:rPr>
                  </w:pPr>
                  <w:r>
                    <w:rPr>
                      <w:rFonts w:hint="eastAsia" w:ascii="宋体" w:hAnsi="宋体"/>
                      <w:szCs w:val="21"/>
                    </w:rPr>
                    <w:t>5.做好非机动车辆的管理工作，维护车棚整洁，摩托车、自行车、电动</w:t>
                  </w:r>
                </w:p>
                <w:p w14:paraId="61BA3C44">
                  <w:pPr>
                    <w:adjustRightInd w:val="0"/>
                    <w:snapToGrid w:val="0"/>
                    <w:spacing w:line="360" w:lineRule="auto"/>
                    <w:rPr>
                      <w:rFonts w:hint="eastAsia" w:ascii="宋体" w:hAnsi="宋体"/>
                      <w:szCs w:val="21"/>
                    </w:rPr>
                  </w:pPr>
                  <w:r>
                    <w:rPr>
                      <w:rFonts w:hint="eastAsia" w:ascii="宋体" w:hAnsi="宋体"/>
                      <w:szCs w:val="21"/>
                    </w:rPr>
                    <w:t>车按指定位置摆放整齐。</w:t>
                  </w:r>
                </w:p>
              </w:tc>
              <w:tc>
                <w:tcPr>
                  <w:tcW w:w="3505" w:type="dxa"/>
                  <w:tcBorders>
                    <w:top w:val="dotted" w:color="auto" w:sz="4" w:space="0"/>
                    <w:left w:val="dotted" w:color="auto" w:sz="4" w:space="0"/>
                    <w:bottom w:val="dotted" w:color="auto" w:sz="4" w:space="0"/>
                    <w:right w:val="single" w:color="auto" w:sz="8" w:space="0"/>
                  </w:tcBorders>
                </w:tcPr>
                <w:p w14:paraId="30BD42D0">
                  <w:pPr>
                    <w:adjustRightInd w:val="0"/>
                    <w:snapToGrid w:val="0"/>
                    <w:spacing w:line="360" w:lineRule="auto"/>
                    <w:rPr>
                      <w:rFonts w:hint="eastAsia" w:ascii="宋体" w:hAnsi="宋体"/>
                      <w:szCs w:val="21"/>
                    </w:rPr>
                  </w:pPr>
                  <w:r>
                    <w:rPr>
                      <w:rFonts w:hint="eastAsia" w:ascii="宋体" w:hAnsi="宋体"/>
                      <w:szCs w:val="21"/>
                    </w:rPr>
                    <w:t>自行车、电动车、摩托车摆放不整齐一次扣 2分。</w:t>
                  </w:r>
                </w:p>
              </w:tc>
            </w:tr>
            <w:tr w14:paraId="2CE292DD">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restart"/>
                  <w:tcBorders>
                    <w:top w:val="dotted" w:color="auto" w:sz="4" w:space="0"/>
                    <w:left w:val="single" w:color="auto" w:sz="8" w:space="0"/>
                    <w:bottom w:val="single" w:color="auto" w:sz="8" w:space="0"/>
                    <w:right w:val="dotted" w:color="auto" w:sz="4" w:space="0"/>
                  </w:tcBorders>
                </w:tcPr>
                <w:p w14:paraId="1AC10318">
                  <w:pPr>
                    <w:adjustRightInd w:val="0"/>
                    <w:snapToGrid w:val="0"/>
                    <w:spacing w:line="360" w:lineRule="auto"/>
                    <w:rPr>
                      <w:rFonts w:hint="eastAsia" w:ascii="宋体" w:hAnsi="宋体"/>
                      <w:szCs w:val="21"/>
                    </w:rPr>
                  </w:pPr>
                  <w:r>
                    <w:rPr>
                      <w:rFonts w:hint="eastAsia" w:ascii="宋体" w:hAnsi="宋体"/>
                      <w:szCs w:val="21"/>
                    </w:rPr>
                    <w:t>7</w:t>
                  </w:r>
                </w:p>
              </w:tc>
              <w:tc>
                <w:tcPr>
                  <w:tcW w:w="750" w:type="dxa"/>
                  <w:vMerge w:val="restart"/>
                  <w:tcBorders>
                    <w:top w:val="dotted" w:color="auto" w:sz="4" w:space="0"/>
                    <w:left w:val="dotted" w:color="auto" w:sz="4" w:space="0"/>
                    <w:bottom w:val="single" w:color="auto" w:sz="8" w:space="0"/>
                    <w:right w:val="dotted" w:color="auto" w:sz="4" w:space="0"/>
                  </w:tcBorders>
                </w:tcPr>
                <w:p w14:paraId="31F4CC4D">
                  <w:pPr>
                    <w:adjustRightInd w:val="0"/>
                    <w:snapToGrid w:val="0"/>
                    <w:spacing w:line="360" w:lineRule="auto"/>
                    <w:rPr>
                      <w:rFonts w:hint="eastAsia" w:ascii="宋体" w:hAnsi="宋体"/>
                      <w:szCs w:val="21"/>
                    </w:rPr>
                  </w:pPr>
                  <w:r>
                    <w:rPr>
                      <w:rFonts w:hint="eastAsia" w:ascii="宋体" w:hAnsi="宋体"/>
                      <w:szCs w:val="21"/>
                    </w:rPr>
                    <w:t>人员管理</w:t>
                  </w:r>
                </w:p>
              </w:tc>
              <w:tc>
                <w:tcPr>
                  <w:tcW w:w="4023" w:type="dxa"/>
                  <w:tcBorders>
                    <w:top w:val="dotted" w:color="auto" w:sz="4" w:space="0"/>
                    <w:left w:val="dotted" w:color="auto" w:sz="4" w:space="0"/>
                    <w:bottom w:val="dotted" w:color="auto" w:sz="4" w:space="0"/>
                    <w:right w:val="dotted" w:color="auto" w:sz="4" w:space="0"/>
                  </w:tcBorders>
                  <w:vAlign w:val="center"/>
                </w:tcPr>
                <w:p w14:paraId="10008259">
                  <w:pPr>
                    <w:adjustRightInd w:val="0"/>
                    <w:snapToGrid w:val="0"/>
                    <w:spacing w:line="360" w:lineRule="auto"/>
                    <w:rPr>
                      <w:rFonts w:hint="eastAsia" w:ascii="宋体" w:hAnsi="宋体"/>
                      <w:szCs w:val="21"/>
                    </w:rPr>
                  </w:pPr>
                  <w:r>
                    <w:rPr>
                      <w:rFonts w:hint="eastAsia" w:ascii="宋体" w:hAnsi="宋体"/>
                      <w:szCs w:val="21"/>
                    </w:rPr>
                    <w:t>1．严格按照保安配置表对人员定岗定位。</w:t>
                  </w:r>
                </w:p>
              </w:tc>
              <w:tc>
                <w:tcPr>
                  <w:tcW w:w="3505" w:type="dxa"/>
                  <w:tcBorders>
                    <w:top w:val="dotted" w:color="auto" w:sz="4" w:space="0"/>
                    <w:left w:val="dotted" w:color="auto" w:sz="4" w:space="0"/>
                    <w:bottom w:val="dotted" w:color="auto" w:sz="4" w:space="0"/>
                    <w:right w:val="single" w:color="auto" w:sz="8" w:space="0"/>
                  </w:tcBorders>
                </w:tcPr>
                <w:p w14:paraId="288832DE">
                  <w:pPr>
                    <w:adjustRightInd w:val="0"/>
                    <w:snapToGrid w:val="0"/>
                    <w:spacing w:line="360" w:lineRule="auto"/>
                    <w:rPr>
                      <w:rFonts w:hint="eastAsia" w:ascii="宋体" w:hAnsi="宋体"/>
                      <w:szCs w:val="21"/>
                    </w:rPr>
                  </w:pPr>
                  <w:r>
                    <w:rPr>
                      <w:rFonts w:hint="eastAsia" w:ascii="宋体" w:hAnsi="宋体"/>
                      <w:szCs w:val="21"/>
                    </w:rPr>
                    <w:t>不能按照保安配置表对人员定岗定 位少一人扣2分。</w:t>
                  </w:r>
                </w:p>
              </w:tc>
            </w:tr>
            <w:tr w14:paraId="404AF5E8">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368" w:hRule="atLeast"/>
                <w:jc w:val="center"/>
              </w:trPr>
              <w:tc>
                <w:tcPr>
                  <w:tcW w:w="715" w:type="dxa"/>
                  <w:vMerge w:val="continue"/>
                  <w:tcBorders>
                    <w:top w:val="dotted" w:color="auto" w:sz="4" w:space="0"/>
                    <w:left w:val="single" w:color="auto" w:sz="8" w:space="0"/>
                    <w:bottom w:val="single" w:color="auto" w:sz="8" w:space="0"/>
                    <w:right w:val="dotted" w:color="auto" w:sz="4" w:space="0"/>
                  </w:tcBorders>
                  <w:vAlign w:val="center"/>
                </w:tcPr>
                <w:p w14:paraId="2732B66C">
                  <w:pPr>
                    <w:adjustRightInd w:val="0"/>
                    <w:snapToGrid w:val="0"/>
                    <w:spacing w:line="360" w:lineRule="auto"/>
                    <w:rPr>
                      <w:rFonts w:hint="eastAsia" w:ascii="宋体" w:hAnsi="宋体"/>
                      <w:szCs w:val="21"/>
                    </w:rPr>
                  </w:pPr>
                </w:p>
              </w:tc>
              <w:tc>
                <w:tcPr>
                  <w:tcW w:w="750" w:type="dxa"/>
                  <w:vMerge w:val="continue"/>
                  <w:tcBorders>
                    <w:top w:val="dotted" w:color="auto" w:sz="4" w:space="0"/>
                    <w:left w:val="dotted" w:color="auto" w:sz="4" w:space="0"/>
                    <w:bottom w:val="single" w:color="auto" w:sz="8" w:space="0"/>
                    <w:right w:val="dotted" w:color="auto" w:sz="4" w:space="0"/>
                  </w:tcBorders>
                  <w:vAlign w:val="center"/>
                </w:tcPr>
                <w:p w14:paraId="7E92171C">
                  <w:pPr>
                    <w:adjustRightInd w:val="0"/>
                    <w:snapToGrid w:val="0"/>
                    <w:spacing w:line="360" w:lineRule="auto"/>
                    <w:rPr>
                      <w:rFonts w:hint="eastAsia" w:ascii="宋体" w:hAnsi="宋体"/>
                      <w:szCs w:val="21"/>
                    </w:rPr>
                  </w:pPr>
                </w:p>
              </w:tc>
              <w:tc>
                <w:tcPr>
                  <w:tcW w:w="4023" w:type="dxa"/>
                  <w:tcBorders>
                    <w:top w:val="dotted" w:color="auto" w:sz="4" w:space="0"/>
                    <w:left w:val="dotted" w:color="auto" w:sz="4" w:space="0"/>
                    <w:bottom w:val="single" w:color="auto" w:sz="8" w:space="0"/>
                    <w:right w:val="dotted" w:color="auto" w:sz="4" w:space="0"/>
                  </w:tcBorders>
                  <w:vAlign w:val="center"/>
                </w:tcPr>
                <w:p w14:paraId="152D52C4">
                  <w:pPr>
                    <w:adjustRightInd w:val="0"/>
                    <w:snapToGrid w:val="0"/>
                    <w:spacing w:line="360" w:lineRule="auto"/>
                    <w:rPr>
                      <w:rFonts w:hint="eastAsia" w:ascii="宋体" w:hAnsi="宋体"/>
                      <w:szCs w:val="21"/>
                    </w:rPr>
                  </w:pPr>
                  <w:r>
                    <w:rPr>
                      <w:rFonts w:hint="eastAsia" w:ascii="宋体" w:hAnsi="宋体"/>
                      <w:szCs w:val="21"/>
                    </w:rPr>
                    <w:t>2、招聘保安人员要建立健全各种档案资料，并及时更新。</w:t>
                  </w:r>
                </w:p>
              </w:tc>
              <w:tc>
                <w:tcPr>
                  <w:tcW w:w="3505" w:type="dxa"/>
                  <w:tcBorders>
                    <w:top w:val="dotted" w:color="auto" w:sz="4" w:space="0"/>
                    <w:left w:val="dotted" w:color="auto" w:sz="4" w:space="0"/>
                    <w:bottom w:val="single" w:color="auto" w:sz="8" w:space="0"/>
                    <w:right w:val="single" w:color="auto" w:sz="8" w:space="0"/>
                  </w:tcBorders>
                </w:tcPr>
                <w:p w14:paraId="578971BA">
                  <w:pPr>
                    <w:adjustRightInd w:val="0"/>
                    <w:snapToGrid w:val="0"/>
                    <w:spacing w:line="360" w:lineRule="auto"/>
                    <w:rPr>
                      <w:rFonts w:hint="eastAsia" w:ascii="宋体" w:hAnsi="宋体"/>
                      <w:szCs w:val="21"/>
                    </w:rPr>
                  </w:pPr>
                  <w:r>
                    <w:rPr>
                      <w:rFonts w:hint="eastAsia" w:ascii="宋体" w:hAnsi="宋体"/>
                      <w:szCs w:val="21"/>
                    </w:rPr>
                    <w:t>档案资料不全一次扣2分，资料</w:t>
                  </w:r>
                </w:p>
                <w:p w14:paraId="49411522">
                  <w:pPr>
                    <w:adjustRightInd w:val="0"/>
                    <w:snapToGrid w:val="0"/>
                    <w:spacing w:line="360" w:lineRule="auto"/>
                    <w:rPr>
                      <w:rFonts w:hint="eastAsia" w:ascii="宋体" w:hAnsi="宋体"/>
                      <w:szCs w:val="21"/>
                    </w:rPr>
                  </w:pPr>
                  <w:r>
                    <w:rPr>
                      <w:rFonts w:hint="eastAsia" w:ascii="宋体" w:hAnsi="宋体"/>
                      <w:szCs w:val="21"/>
                    </w:rPr>
                    <w:t>更新不及时一人次扣2分。</w:t>
                  </w:r>
                </w:p>
              </w:tc>
            </w:tr>
          </w:tbl>
          <w:p w14:paraId="2461ACFD">
            <w:pPr>
              <w:adjustRightInd w:val="0"/>
              <w:snapToGrid w:val="0"/>
              <w:spacing w:line="360" w:lineRule="auto"/>
              <w:rPr>
                <w:rFonts w:hint="eastAsia" w:ascii="宋体" w:hAnsi="宋体"/>
                <w:bCs/>
                <w:szCs w:val="21"/>
              </w:rPr>
            </w:pPr>
          </w:p>
          <w:p w14:paraId="67AB2519">
            <w:pPr>
              <w:adjustRightInd w:val="0"/>
              <w:snapToGrid w:val="0"/>
              <w:spacing w:line="360" w:lineRule="auto"/>
              <w:rPr>
                <w:rFonts w:hint="eastAsia" w:ascii="宋体" w:hAnsi="宋体"/>
                <w:b/>
                <w:bCs/>
                <w:szCs w:val="21"/>
              </w:rPr>
            </w:pPr>
          </w:p>
          <w:p w14:paraId="1B9A2AE7">
            <w:pPr>
              <w:adjustRightInd w:val="0"/>
              <w:snapToGrid w:val="0"/>
              <w:spacing w:line="360" w:lineRule="auto"/>
              <w:rPr>
                <w:rFonts w:hint="eastAsia" w:ascii="宋体" w:hAnsi="宋体"/>
                <w:b/>
                <w:bCs/>
                <w:szCs w:val="21"/>
              </w:rPr>
            </w:pPr>
          </w:p>
          <w:p w14:paraId="1556501E">
            <w:pPr>
              <w:adjustRightInd w:val="0"/>
              <w:snapToGrid w:val="0"/>
              <w:spacing w:line="360" w:lineRule="auto"/>
              <w:rPr>
                <w:rFonts w:hint="eastAsia" w:ascii="宋体" w:hAnsi="宋体"/>
                <w:b/>
                <w:bCs/>
                <w:szCs w:val="21"/>
              </w:rPr>
            </w:pPr>
          </w:p>
          <w:p w14:paraId="4991B732">
            <w:pPr>
              <w:adjustRightInd w:val="0"/>
              <w:snapToGrid w:val="0"/>
              <w:spacing w:line="360" w:lineRule="auto"/>
              <w:rPr>
                <w:rFonts w:hint="eastAsia" w:ascii="宋体" w:hAnsi="宋体"/>
                <w:b/>
                <w:bCs/>
                <w:szCs w:val="21"/>
              </w:rPr>
            </w:pPr>
          </w:p>
          <w:p w14:paraId="10D6D62B">
            <w:pPr>
              <w:adjustRightInd w:val="0"/>
              <w:snapToGrid w:val="0"/>
              <w:spacing w:line="360" w:lineRule="auto"/>
              <w:rPr>
                <w:rFonts w:hint="eastAsia" w:ascii="宋体" w:hAnsi="宋体"/>
                <w:b/>
                <w:bCs/>
                <w:szCs w:val="21"/>
              </w:rPr>
            </w:pPr>
          </w:p>
          <w:p w14:paraId="1DACAA79">
            <w:pPr>
              <w:adjustRightInd w:val="0"/>
              <w:snapToGrid w:val="0"/>
              <w:spacing w:line="360" w:lineRule="auto"/>
              <w:rPr>
                <w:rFonts w:hint="eastAsia" w:ascii="宋体" w:hAnsi="宋体"/>
                <w:b/>
                <w:bCs/>
                <w:szCs w:val="21"/>
              </w:rPr>
            </w:pPr>
          </w:p>
          <w:p w14:paraId="0F2B1CCC">
            <w:pPr>
              <w:adjustRightInd w:val="0"/>
              <w:snapToGrid w:val="0"/>
              <w:spacing w:line="360" w:lineRule="auto"/>
              <w:rPr>
                <w:rFonts w:hint="eastAsia" w:ascii="宋体" w:hAnsi="宋体"/>
                <w:b/>
                <w:bCs/>
                <w:szCs w:val="21"/>
              </w:rPr>
            </w:pPr>
          </w:p>
          <w:p w14:paraId="2B11C5D4">
            <w:pPr>
              <w:adjustRightInd w:val="0"/>
              <w:snapToGrid w:val="0"/>
              <w:spacing w:line="360" w:lineRule="auto"/>
              <w:rPr>
                <w:rFonts w:hint="eastAsia" w:ascii="宋体" w:hAnsi="宋体"/>
                <w:b/>
                <w:bCs/>
                <w:szCs w:val="21"/>
              </w:rPr>
            </w:pPr>
          </w:p>
          <w:p w14:paraId="256AEFF8">
            <w:pPr>
              <w:adjustRightInd w:val="0"/>
              <w:snapToGrid w:val="0"/>
              <w:spacing w:line="360" w:lineRule="auto"/>
              <w:rPr>
                <w:rFonts w:hint="eastAsia" w:ascii="宋体" w:hAnsi="宋体"/>
                <w:b/>
                <w:bCs/>
                <w:szCs w:val="21"/>
              </w:rPr>
            </w:pPr>
          </w:p>
          <w:p w14:paraId="43FFDF87">
            <w:pPr>
              <w:adjustRightInd w:val="0"/>
              <w:snapToGrid w:val="0"/>
              <w:spacing w:line="360" w:lineRule="auto"/>
              <w:rPr>
                <w:rFonts w:hint="eastAsia" w:ascii="宋体" w:hAnsi="宋体"/>
                <w:b/>
                <w:bCs/>
                <w:szCs w:val="21"/>
              </w:rPr>
            </w:pPr>
          </w:p>
          <w:p w14:paraId="026BCD32">
            <w:pPr>
              <w:adjustRightInd w:val="0"/>
              <w:snapToGrid w:val="0"/>
              <w:spacing w:line="360" w:lineRule="auto"/>
              <w:rPr>
                <w:rFonts w:hint="eastAsia" w:ascii="宋体" w:hAnsi="宋体"/>
                <w:b/>
                <w:bCs/>
                <w:szCs w:val="21"/>
              </w:rPr>
            </w:pPr>
          </w:p>
          <w:p w14:paraId="73C351C3">
            <w:pPr>
              <w:adjustRightInd w:val="0"/>
              <w:snapToGrid w:val="0"/>
              <w:spacing w:line="360" w:lineRule="auto"/>
              <w:rPr>
                <w:rFonts w:hint="eastAsia" w:ascii="宋体" w:hAnsi="宋体"/>
                <w:b/>
                <w:bCs/>
                <w:szCs w:val="21"/>
              </w:rPr>
            </w:pPr>
          </w:p>
          <w:p w14:paraId="4346F14A">
            <w:pPr>
              <w:adjustRightInd w:val="0"/>
              <w:snapToGrid w:val="0"/>
              <w:spacing w:line="360" w:lineRule="auto"/>
              <w:rPr>
                <w:rFonts w:hint="eastAsia" w:ascii="宋体" w:hAnsi="宋体"/>
                <w:b/>
                <w:bCs/>
                <w:szCs w:val="21"/>
              </w:rPr>
            </w:pPr>
          </w:p>
          <w:p w14:paraId="3200A9D2">
            <w:pPr>
              <w:adjustRightInd w:val="0"/>
              <w:snapToGrid w:val="0"/>
              <w:spacing w:line="360" w:lineRule="auto"/>
              <w:rPr>
                <w:rFonts w:hint="eastAsia" w:ascii="宋体" w:hAnsi="宋体"/>
                <w:b/>
                <w:bCs/>
                <w:szCs w:val="21"/>
              </w:rPr>
            </w:pPr>
            <w:r>
              <w:rPr>
                <w:rFonts w:hint="eastAsia" w:ascii="宋体" w:hAnsi="宋体"/>
                <w:b/>
                <w:bCs/>
                <w:szCs w:val="21"/>
              </w:rPr>
              <w:t>附件6:               投标人工作人员日常行为的监督检查细则</w:t>
            </w:r>
          </w:p>
          <w:tbl>
            <w:tblPr>
              <w:tblStyle w:val="6"/>
              <w:tblW w:w="87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5"/>
              <w:gridCol w:w="5670"/>
              <w:gridCol w:w="1316"/>
            </w:tblGrid>
            <w:tr w14:paraId="5A7A6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5" w:type="dxa"/>
                  <w:tcBorders>
                    <w:top w:val="single" w:color="000000" w:sz="4" w:space="0"/>
                    <w:left w:val="single" w:color="000000" w:sz="4" w:space="0"/>
                    <w:bottom w:val="single" w:color="000000" w:sz="4" w:space="0"/>
                    <w:right w:val="single" w:color="000000" w:sz="4" w:space="0"/>
                  </w:tcBorders>
                </w:tcPr>
                <w:p w14:paraId="1090F03C">
                  <w:pPr>
                    <w:adjustRightInd w:val="0"/>
                    <w:snapToGrid w:val="0"/>
                    <w:spacing w:line="360" w:lineRule="auto"/>
                    <w:rPr>
                      <w:rFonts w:hint="eastAsia" w:ascii="宋体" w:hAnsi="宋体"/>
                      <w:b/>
                      <w:bCs/>
                      <w:szCs w:val="21"/>
                    </w:rPr>
                  </w:pPr>
                  <w:r>
                    <w:rPr>
                      <w:rFonts w:hint="eastAsia" w:ascii="宋体" w:hAnsi="宋体"/>
                      <w:b/>
                      <w:bCs/>
                      <w:szCs w:val="21"/>
                    </w:rPr>
                    <w:t>检查项目</w:t>
                  </w:r>
                </w:p>
              </w:tc>
              <w:tc>
                <w:tcPr>
                  <w:tcW w:w="5670" w:type="dxa"/>
                  <w:tcBorders>
                    <w:top w:val="single" w:color="000000" w:sz="4" w:space="0"/>
                    <w:left w:val="single" w:color="000000" w:sz="4" w:space="0"/>
                    <w:bottom w:val="single" w:color="000000" w:sz="4" w:space="0"/>
                    <w:right w:val="single" w:color="000000" w:sz="4" w:space="0"/>
                  </w:tcBorders>
                </w:tcPr>
                <w:p w14:paraId="0699CC0A">
                  <w:pPr>
                    <w:adjustRightInd w:val="0"/>
                    <w:snapToGrid w:val="0"/>
                    <w:spacing w:line="360" w:lineRule="auto"/>
                    <w:rPr>
                      <w:rFonts w:hint="eastAsia" w:ascii="宋体" w:hAnsi="宋体"/>
                      <w:b/>
                      <w:bCs/>
                      <w:szCs w:val="21"/>
                    </w:rPr>
                  </w:pPr>
                  <w:r>
                    <w:rPr>
                      <w:rFonts w:hint="eastAsia" w:ascii="宋体" w:hAnsi="宋体"/>
                      <w:b/>
                      <w:bCs/>
                      <w:szCs w:val="21"/>
                    </w:rPr>
                    <w:t>检查内容</w:t>
                  </w:r>
                </w:p>
              </w:tc>
              <w:tc>
                <w:tcPr>
                  <w:tcW w:w="1316" w:type="dxa"/>
                  <w:tcBorders>
                    <w:top w:val="single" w:color="000000" w:sz="4" w:space="0"/>
                    <w:left w:val="single" w:color="000000" w:sz="4" w:space="0"/>
                    <w:bottom w:val="single" w:color="000000" w:sz="4" w:space="0"/>
                    <w:right w:val="single" w:color="000000" w:sz="4" w:space="0"/>
                  </w:tcBorders>
                </w:tcPr>
                <w:p w14:paraId="06CBDD25">
                  <w:pPr>
                    <w:adjustRightInd w:val="0"/>
                    <w:snapToGrid w:val="0"/>
                    <w:spacing w:line="360" w:lineRule="auto"/>
                    <w:rPr>
                      <w:rFonts w:hint="eastAsia" w:ascii="宋体" w:hAnsi="宋体"/>
                      <w:b/>
                      <w:bCs/>
                      <w:szCs w:val="21"/>
                    </w:rPr>
                  </w:pPr>
                  <w:r>
                    <w:rPr>
                      <w:rFonts w:hint="eastAsia" w:ascii="宋体" w:hAnsi="宋体"/>
                      <w:b/>
                      <w:bCs/>
                      <w:szCs w:val="21"/>
                    </w:rPr>
                    <w:t>扣分标准</w:t>
                  </w:r>
                </w:p>
              </w:tc>
            </w:tr>
            <w:tr w14:paraId="6BAF3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5" w:type="dxa"/>
                  <w:tcBorders>
                    <w:top w:val="single" w:color="000000" w:sz="4" w:space="0"/>
                    <w:left w:val="single" w:color="000000" w:sz="4" w:space="0"/>
                    <w:bottom w:val="single" w:color="000000" w:sz="4" w:space="0"/>
                    <w:right w:val="single" w:color="000000" w:sz="4" w:space="0"/>
                  </w:tcBorders>
                  <w:vAlign w:val="center"/>
                </w:tcPr>
                <w:p w14:paraId="5E83AF1C">
                  <w:pPr>
                    <w:adjustRightInd w:val="0"/>
                    <w:snapToGrid w:val="0"/>
                    <w:spacing w:line="360" w:lineRule="auto"/>
                    <w:rPr>
                      <w:rFonts w:hint="eastAsia" w:ascii="宋体" w:hAnsi="宋体"/>
                      <w:szCs w:val="21"/>
                    </w:rPr>
                  </w:pPr>
                  <w:r>
                    <w:rPr>
                      <w:rFonts w:hint="eastAsia" w:ascii="宋体" w:hAnsi="宋体"/>
                      <w:szCs w:val="21"/>
                    </w:rPr>
                    <w:t>仪容仪表：</w:t>
                  </w:r>
                </w:p>
                <w:p w14:paraId="103393F0">
                  <w:pPr>
                    <w:adjustRightInd w:val="0"/>
                    <w:snapToGrid w:val="0"/>
                    <w:spacing w:line="360" w:lineRule="auto"/>
                    <w:rPr>
                      <w:rFonts w:hint="eastAsia" w:ascii="宋体" w:hAnsi="宋体"/>
                      <w:b/>
                      <w:bCs/>
                      <w:szCs w:val="21"/>
                    </w:rPr>
                  </w:pPr>
                  <w:r>
                    <w:rPr>
                      <w:rFonts w:hint="eastAsia" w:ascii="宋体" w:hAnsi="宋体"/>
                      <w:szCs w:val="21"/>
                    </w:rPr>
                    <w:t>统一着装，穿着整洁、仪表端庄</w:t>
                  </w:r>
                </w:p>
              </w:tc>
              <w:tc>
                <w:tcPr>
                  <w:tcW w:w="5670" w:type="dxa"/>
                  <w:tcBorders>
                    <w:top w:val="single" w:color="000000" w:sz="4" w:space="0"/>
                    <w:left w:val="single" w:color="000000" w:sz="4" w:space="0"/>
                    <w:bottom w:val="single" w:color="000000" w:sz="4" w:space="0"/>
                    <w:right w:val="single" w:color="000000" w:sz="4" w:space="0"/>
                  </w:tcBorders>
                </w:tcPr>
                <w:p w14:paraId="499B5B9F">
                  <w:pPr>
                    <w:adjustRightInd w:val="0"/>
                    <w:snapToGrid w:val="0"/>
                    <w:spacing w:line="360" w:lineRule="auto"/>
                    <w:rPr>
                      <w:rFonts w:hint="eastAsia" w:ascii="宋体" w:hAnsi="宋体"/>
                      <w:szCs w:val="21"/>
                    </w:rPr>
                  </w:pPr>
                  <w:r>
                    <w:rPr>
                      <w:rFonts w:hint="eastAsia" w:ascii="宋体" w:hAnsi="宋体"/>
                      <w:szCs w:val="21"/>
                    </w:rPr>
                    <w:t>1.未统一着装上岗；</w:t>
                  </w:r>
                </w:p>
                <w:p w14:paraId="64B06F91">
                  <w:pPr>
                    <w:adjustRightInd w:val="0"/>
                    <w:snapToGrid w:val="0"/>
                    <w:spacing w:line="360" w:lineRule="auto"/>
                    <w:rPr>
                      <w:rFonts w:hint="eastAsia" w:ascii="宋体" w:hAnsi="宋体"/>
                      <w:szCs w:val="21"/>
                    </w:rPr>
                  </w:pPr>
                  <w:r>
                    <w:rPr>
                      <w:rFonts w:hint="eastAsia" w:ascii="宋体" w:hAnsi="宋体"/>
                      <w:szCs w:val="21"/>
                    </w:rPr>
                    <w:t>2.服装不洁净、衣冠不整、穿拖鞋上岗；</w:t>
                  </w:r>
                </w:p>
                <w:p w14:paraId="002076D6">
                  <w:pPr>
                    <w:adjustRightInd w:val="0"/>
                    <w:snapToGrid w:val="0"/>
                    <w:spacing w:line="360" w:lineRule="auto"/>
                    <w:rPr>
                      <w:rFonts w:hint="eastAsia" w:ascii="宋体" w:hAnsi="宋体"/>
                      <w:b/>
                      <w:bCs/>
                      <w:szCs w:val="21"/>
                    </w:rPr>
                  </w:pPr>
                  <w:r>
                    <w:rPr>
                      <w:rFonts w:hint="eastAsia" w:ascii="宋体" w:hAnsi="宋体"/>
                      <w:szCs w:val="21"/>
                    </w:rPr>
                    <w:t>3.蓬头垢面、化艳妆、留怪发、留长甲。</w:t>
                  </w:r>
                </w:p>
              </w:tc>
              <w:tc>
                <w:tcPr>
                  <w:tcW w:w="1316" w:type="dxa"/>
                  <w:vMerge w:val="restart"/>
                  <w:tcBorders>
                    <w:top w:val="single" w:color="000000" w:sz="4" w:space="0"/>
                    <w:left w:val="single" w:color="000000" w:sz="4" w:space="0"/>
                    <w:bottom w:val="single" w:color="000000" w:sz="4" w:space="0"/>
                    <w:right w:val="single" w:color="000000" w:sz="4" w:space="0"/>
                  </w:tcBorders>
                </w:tcPr>
                <w:p w14:paraId="022E48E1">
                  <w:pPr>
                    <w:adjustRightInd w:val="0"/>
                    <w:snapToGrid w:val="0"/>
                    <w:spacing w:line="360" w:lineRule="auto"/>
                    <w:rPr>
                      <w:rFonts w:hint="eastAsia" w:ascii="宋体" w:hAnsi="宋体"/>
                      <w:szCs w:val="21"/>
                    </w:rPr>
                  </w:pPr>
                </w:p>
                <w:p w14:paraId="139A3B3E">
                  <w:pPr>
                    <w:adjustRightInd w:val="0"/>
                    <w:snapToGrid w:val="0"/>
                    <w:spacing w:line="360" w:lineRule="auto"/>
                    <w:rPr>
                      <w:rFonts w:hint="eastAsia" w:ascii="宋体" w:hAnsi="宋体"/>
                      <w:szCs w:val="21"/>
                    </w:rPr>
                  </w:pPr>
                </w:p>
                <w:p w14:paraId="1E61FE94">
                  <w:pPr>
                    <w:adjustRightInd w:val="0"/>
                    <w:snapToGrid w:val="0"/>
                    <w:spacing w:line="360" w:lineRule="auto"/>
                    <w:rPr>
                      <w:rFonts w:hint="eastAsia" w:ascii="宋体" w:hAnsi="宋体"/>
                      <w:szCs w:val="21"/>
                    </w:rPr>
                  </w:pPr>
                </w:p>
                <w:p w14:paraId="01A903F1">
                  <w:pPr>
                    <w:adjustRightInd w:val="0"/>
                    <w:snapToGrid w:val="0"/>
                    <w:spacing w:line="360" w:lineRule="auto"/>
                    <w:rPr>
                      <w:rFonts w:hint="eastAsia" w:ascii="宋体" w:hAnsi="宋体"/>
                      <w:szCs w:val="21"/>
                    </w:rPr>
                  </w:pPr>
                </w:p>
                <w:p w14:paraId="5F7C38A7">
                  <w:pPr>
                    <w:adjustRightInd w:val="0"/>
                    <w:snapToGrid w:val="0"/>
                    <w:spacing w:line="360" w:lineRule="auto"/>
                    <w:rPr>
                      <w:rFonts w:hint="eastAsia" w:ascii="宋体" w:hAnsi="宋体"/>
                      <w:szCs w:val="21"/>
                    </w:rPr>
                  </w:pPr>
                </w:p>
                <w:p w14:paraId="228B20D2">
                  <w:pPr>
                    <w:adjustRightInd w:val="0"/>
                    <w:snapToGrid w:val="0"/>
                    <w:spacing w:line="360" w:lineRule="auto"/>
                    <w:rPr>
                      <w:rFonts w:hint="eastAsia" w:ascii="宋体" w:hAnsi="宋体"/>
                      <w:szCs w:val="21"/>
                    </w:rPr>
                  </w:pPr>
                </w:p>
                <w:p w14:paraId="3BC8889C">
                  <w:pPr>
                    <w:adjustRightInd w:val="0"/>
                    <w:snapToGrid w:val="0"/>
                    <w:spacing w:line="360" w:lineRule="auto"/>
                    <w:rPr>
                      <w:rFonts w:hint="eastAsia" w:ascii="宋体" w:hAnsi="宋体"/>
                      <w:szCs w:val="21"/>
                    </w:rPr>
                  </w:pPr>
                </w:p>
                <w:p w14:paraId="234DC8D4">
                  <w:pPr>
                    <w:adjustRightInd w:val="0"/>
                    <w:snapToGrid w:val="0"/>
                    <w:spacing w:line="360" w:lineRule="auto"/>
                    <w:rPr>
                      <w:rFonts w:hint="eastAsia" w:ascii="宋体" w:hAnsi="宋体"/>
                      <w:szCs w:val="21"/>
                    </w:rPr>
                  </w:pPr>
                </w:p>
                <w:p w14:paraId="3EB1A371">
                  <w:pPr>
                    <w:adjustRightInd w:val="0"/>
                    <w:snapToGrid w:val="0"/>
                    <w:spacing w:line="360" w:lineRule="auto"/>
                    <w:rPr>
                      <w:rFonts w:hint="eastAsia" w:ascii="宋体" w:hAnsi="宋体"/>
                      <w:b/>
                      <w:bCs/>
                      <w:szCs w:val="21"/>
                    </w:rPr>
                  </w:pPr>
                  <w:r>
                    <w:rPr>
                      <w:rFonts w:hint="eastAsia" w:ascii="宋体" w:hAnsi="宋体"/>
                      <w:szCs w:val="21"/>
                    </w:rPr>
                    <w:t>发现一次扣</w:t>
                  </w:r>
                  <w:r>
                    <w:rPr>
                      <w:rFonts w:hint="eastAsia" w:ascii="宋体" w:hAnsi="宋体"/>
                      <w:bCs/>
                      <w:szCs w:val="21"/>
                    </w:rPr>
                    <w:t>3分</w:t>
                  </w:r>
                </w:p>
              </w:tc>
            </w:tr>
            <w:tr w14:paraId="2999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5" w:type="dxa"/>
                  <w:tcBorders>
                    <w:top w:val="single" w:color="000000" w:sz="4" w:space="0"/>
                    <w:left w:val="single" w:color="000000" w:sz="4" w:space="0"/>
                    <w:bottom w:val="single" w:color="000000" w:sz="4" w:space="0"/>
                    <w:right w:val="single" w:color="000000" w:sz="4" w:space="0"/>
                  </w:tcBorders>
                  <w:vAlign w:val="center"/>
                </w:tcPr>
                <w:p w14:paraId="7CDD2B1E">
                  <w:pPr>
                    <w:adjustRightInd w:val="0"/>
                    <w:snapToGrid w:val="0"/>
                    <w:spacing w:line="360" w:lineRule="auto"/>
                    <w:rPr>
                      <w:rFonts w:hint="eastAsia" w:ascii="宋体" w:hAnsi="宋体"/>
                      <w:szCs w:val="21"/>
                    </w:rPr>
                  </w:pPr>
                  <w:r>
                    <w:rPr>
                      <w:rFonts w:hint="eastAsia" w:ascii="宋体" w:hAnsi="宋体"/>
                      <w:szCs w:val="21"/>
                    </w:rPr>
                    <w:t>行为举止：</w:t>
                  </w:r>
                </w:p>
                <w:p w14:paraId="0D5881B6">
                  <w:pPr>
                    <w:adjustRightInd w:val="0"/>
                    <w:snapToGrid w:val="0"/>
                    <w:spacing w:line="360" w:lineRule="auto"/>
                    <w:rPr>
                      <w:rFonts w:hint="eastAsia" w:ascii="宋体" w:hAnsi="宋体"/>
                      <w:b/>
                      <w:bCs/>
                      <w:szCs w:val="21"/>
                    </w:rPr>
                  </w:pPr>
                  <w:r>
                    <w:rPr>
                      <w:rFonts w:hint="eastAsia" w:ascii="宋体" w:hAnsi="宋体"/>
                      <w:szCs w:val="21"/>
                    </w:rPr>
                    <w:t>精神饱满、端庄稳重、举止得体</w:t>
                  </w:r>
                </w:p>
              </w:tc>
              <w:tc>
                <w:tcPr>
                  <w:tcW w:w="5670" w:type="dxa"/>
                  <w:tcBorders>
                    <w:top w:val="single" w:color="000000" w:sz="4" w:space="0"/>
                    <w:left w:val="single" w:color="000000" w:sz="4" w:space="0"/>
                    <w:bottom w:val="single" w:color="000000" w:sz="4" w:space="0"/>
                    <w:right w:val="single" w:color="000000" w:sz="4" w:space="0"/>
                  </w:tcBorders>
                </w:tcPr>
                <w:p w14:paraId="0F336AAA">
                  <w:pPr>
                    <w:adjustRightInd w:val="0"/>
                    <w:snapToGrid w:val="0"/>
                    <w:spacing w:line="360" w:lineRule="auto"/>
                    <w:rPr>
                      <w:rFonts w:hint="eastAsia" w:ascii="宋体" w:hAnsi="宋体"/>
                      <w:szCs w:val="21"/>
                    </w:rPr>
                  </w:pPr>
                  <w:r>
                    <w:rPr>
                      <w:rFonts w:hint="eastAsia" w:ascii="宋体" w:hAnsi="宋体"/>
                      <w:szCs w:val="21"/>
                    </w:rPr>
                    <w:t>1.工作懒散，在岗期间吸烟饮酒、吃零食、嚼口香糖；</w:t>
                  </w:r>
                </w:p>
                <w:p w14:paraId="44D52EF8">
                  <w:pPr>
                    <w:adjustRightInd w:val="0"/>
                    <w:snapToGrid w:val="0"/>
                    <w:spacing w:line="360" w:lineRule="auto"/>
                    <w:rPr>
                      <w:rFonts w:hint="eastAsia" w:ascii="宋体" w:hAnsi="宋体"/>
                      <w:szCs w:val="21"/>
                    </w:rPr>
                  </w:pPr>
                  <w:r>
                    <w:rPr>
                      <w:rFonts w:hint="eastAsia" w:ascii="宋体" w:hAnsi="宋体"/>
                      <w:szCs w:val="21"/>
                    </w:rPr>
                    <w:t>2.工作时吹口哨、听收录机或手机；</w:t>
                  </w:r>
                </w:p>
                <w:p w14:paraId="5A74D987">
                  <w:pPr>
                    <w:adjustRightInd w:val="0"/>
                    <w:snapToGrid w:val="0"/>
                    <w:spacing w:line="360" w:lineRule="auto"/>
                    <w:rPr>
                      <w:rFonts w:hint="eastAsia" w:ascii="宋体" w:hAnsi="宋体"/>
                      <w:szCs w:val="21"/>
                    </w:rPr>
                  </w:pPr>
                  <w:r>
                    <w:rPr>
                      <w:rFonts w:hint="eastAsia" w:ascii="宋体" w:hAnsi="宋体"/>
                      <w:szCs w:val="21"/>
                    </w:rPr>
                    <w:t>3.工作中与人闲聊、打闹、大声喧哗或与人争吵；</w:t>
                  </w: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14:paraId="776E41FB">
                  <w:pPr>
                    <w:adjustRightInd w:val="0"/>
                    <w:snapToGrid w:val="0"/>
                    <w:spacing w:line="360" w:lineRule="auto"/>
                    <w:rPr>
                      <w:rFonts w:hint="eastAsia" w:ascii="宋体" w:hAnsi="宋体"/>
                      <w:b/>
                      <w:bCs/>
                      <w:szCs w:val="21"/>
                    </w:rPr>
                  </w:pPr>
                </w:p>
              </w:tc>
            </w:tr>
            <w:tr w14:paraId="2C6C9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5" w:type="dxa"/>
                  <w:tcBorders>
                    <w:top w:val="single" w:color="000000" w:sz="4" w:space="0"/>
                    <w:left w:val="single" w:color="000000" w:sz="4" w:space="0"/>
                    <w:bottom w:val="single" w:color="000000" w:sz="4" w:space="0"/>
                    <w:right w:val="single" w:color="000000" w:sz="4" w:space="0"/>
                  </w:tcBorders>
                  <w:vAlign w:val="center"/>
                </w:tcPr>
                <w:p w14:paraId="14C50F48">
                  <w:pPr>
                    <w:adjustRightInd w:val="0"/>
                    <w:snapToGrid w:val="0"/>
                    <w:spacing w:line="360" w:lineRule="auto"/>
                    <w:rPr>
                      <w:rFonts w:hint="eastAsia" w:ascii="宋体" w:hAnsi="宋体"/>
                      <w:szCs w:val="21"/>
                    </w:rPr>
                  </w:pPr>
                  <w:r>
                    <w:rPr>
                      <w:rFonts w:hint="eastAsia" w:ascii="宋体" w:hAnsi="宋体"/>
                      <w:szCs w:val="21"/>
                    </w:rPr>
                    <w:t>文明礼貌：</w:t>
                  </w:r>
                </w:p>
                <w:p w14:paraId="5E19C71D">
                  <w:pPr>
                    <w:adjustRightInd w:val="0"/>
                    <w:snapToGrid w:val="0"/>
                    <w:spacing w:line="360" w:lineRule="auto"/>
                    <w:rPr>
                      <w:rFonts w:hint="eastAsia" w:ascii="宋体" w:hAnsi="宋体"/>
                      <w:b/>
                      <w:bCs/>
                      <w:szCs w:val="21"/>
                    </w:rPr>
                  </w:pPr>
                  <w:r>
                    <w:rPr>
                      <w:rFonts w:hint="eastAsia" w:ascii="宋体" w:hAnsi="宋体"/>
                      <w:szCs w:val="21"/>
                    </w:rPr>
                    <w:t>尊重他人、态度和蔼、使用文明用语</w:t>
                  </w:r>
                </w:p>
              </w:tc>
              <w:tc>
                <w:tcPr>
                  <w:tcW w:w="5670" w:type="dxa"/>
                  <w:tcBorders>
                    <w:top w:val="single" w:color="000000" w:sz="4" w:space="0"/>
                    <w:left w:val="single" w:color="000000" w:sz="4" w:space="0"/>
                    <w:bottom w:val="single" w:color="000000" w:sz="4" w:space="0"/>
                    <w:right w:val="single" w:color="000000" w:sz="4" w:space="0"/>
                  </w:tcBorders>
                </w:tcPr>
                <w:p w14:paraId="6DD55C3B">
                  <w:pPr>
                    <w:adjustRightInd w:val="0"/>
                    <w:snapToGrid w:val="0"/>
                    <w:spacing w:line="360" w:lineRule="auto"/>
                    <w:rPr>
                      <w:rFonts w:hint="eastAsia" w:ascii="宋体" w:hAnsi="宋体"/>
                      <w:szCs w:val="21"/>
                    </w:rPr>
                  </w:pPr>
                  <w:r>
                    <w:rPr>
                      <w:rFonts w:hint="eastAsia" w:ascii="宋体" w:hAnsi="宋体"/>
                      <w:szCs w:val="21"/>
                    </w:rPr>
                    <w:t>1.不尊重他人人格、习俗；</w:t>
                  </w:r>
                </w:p>
                <w:p w14:paraId="2E7B69F9">
                  <w:pPr>
                    <w:adjustRightInd w:val="0"/>
                    <w:snapToGrid w:val="0"/>
                    <w:spacing w:line="360" w:lineRule="auto"/>
                    <w:rPr>
                      <w:rFonts w:hint="eastAsia" w:ascii="宋体" w:hAnsi="宋体"/>
                      <w:szCs w:val="21"/>
                    </w:rPr>
                  </w:pPr>
                  <w:r>
                    <w:rPr>
                      <w:rFonts w:hint="eastAsia" w:ascii="宋体" w:hAnsi="宋体"/>
                      <w:szCs w:val="21"/>
                    </w:rPr>
                    <w:t>2.不使用文明用语 ，出口伤人或污言秽语；</w:t>
                  </w:r>
                </w:p>
                <w:p w14:paraId="125CA75F">
                  <w:pPr>
                    <w:adjustRightInd w:val="0"/>
                    <w:snapToGrid w:val="0"/>
                    <w:spacing w:line="360" w:lineRule="auto"/>
                    <w:rPr>
                      <w:rFonts w:hint="eastAsia" w:ascii="宋体" w:hAnsi="宋体"/>
                      <w:szCs w:val="21"/>
                    </w:rPr>
                  </w:pPr>
                  <w:r>
                    <w:rPr>
                      <w:rFonts w:hint="eastAsia" w:ascii="宋体" w:hAnsi="宋体"/>
                      <w:szCs w:val="21"/>
                    </w:rPr>
                    <w:t>3.不服从管理、不听从劝阻；</w:t>
                  </w:r>
                </w:p>
                <w:p w14:paraId="044BF9D8">
                  <w:pPr>
                    <w:adjustRightInd w:val="0"/>
                    <w:snapToGrid w:val="0"/>
                    <w:spacing w:line="360" w:lineRule="auto"/>
                    <w:rPr>
                      <w:rFonts w:hint="eastAsia" w:ascii="宋体" w:hAnsi="宋体"/>
                      <w:szCs w:val="21"/>
                    </w:rPr>
                  </w:pPr>
                  <w:r>
                    <w:rPr>
                      <w:rFonts w:hint="eastAsia" w:ascii="宋体" w:hAnsi="宋体"/>
                      <w:szCs w:val="21"/>
                    </w:rPr>
                    <w:t>4.不认真回答问题，不进行耐心解释；</w:t>
                  </w:r>
                </w:p>
                <w:p w14:paraId="11FB16B7">
                  <w:pPr>
                    <w:adjustRightInd w:val="0"/>
                    <w:snapToGrid w:val="0"/>
                    <w:spacing w:line="360" w:lineRule="auto"/>
                    <w:rPr>
                      <w:rFonts w:hint="eastAsia" w:ascii="宋体" w:hAnsi="宋体"/>
                      <w:szCs w:val="21"/>
                    </w:rPr>
                  </w:pPr>
                  <w:r>
                    <w:rPr>
                      <w:rFonts w:hint="eastAsia" w:ascii="宋体" w:hAnsi="宋体"/>
                      <w:szCs w:val="21"/>
                    </w:rPr>
                    <w:t>5.接打电话语言粗暴；</w:t>
                  </w:r>
                </w:p>
                <w:p w14:paraId="6A137EF5">
                  <w:pPr>
                    <w:adjustRightInd w:val="0"/>
                    <w:snapToGrid w:val="0"/>
                    <w:spacing w:line="360" w:lineRule="auto"/>
                    <w:rPr>
                      <w:rFonts w:hint="eastAsia" w:ascii="宋体" w:hAnsi="宋体"/>
                      <w:szCs w:val="21"/>
                    </w:rPr>
                  </w:pPr>
                  <w:r>
                    <w:rPr>
                      <w:rFonts w:hint="eastAsia" w:ascii="宋体" w:hAnsi="宋体"/>
                      <w:szCs w:val="21"/>
                    </w:rPr>
                    <w:t>6.动手打人、伤人；</w:t>
                  </w:r>
                </w:p>
                <w:p w14:paraId="492EB863">
                  <w:pPr>
                    <w:adjustRightInd w:val="0"/>
                    <w:snapToGrid w:val="0"/>
                    <w:spacing w:line="360" w:lineRule="auto"/>
                    <w:rPr>
                      <w:rFonts w:hint="eastAsia" w:ascii="宋体" w:hAnsi="宋体"/>
                      <w:b/>
                      <w:bCs/>
                      <w:szCs w:val="21"/>
                    </w:rPr>
                  </w:pPr>
                  <w:r>
                    <w:rPr>
                      <w:rFonts w:hint="eastAsia" w:ascii="宋体" w:hAnsi="宋体"/>
                      <w:szCs w:val="21"/>
                    </w:rPr>
                    <w:t>7.行为不检点、有损形象。</w:t>
                  </w: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14:paraId="62FB414D">
                  <w:pPr>
                    <w:adjustRightInd w:val="0"/>
                    <w:snapToGrid w:val="0"/>
                    <w:spacing w:line="360" w:lineRule="auto"/>
                    <w:rPr>
                      <w:rFonts w:hint="eastAsia" w:ascii="宋体" w:hAnsi="宋体"/>
                      <w:b/>
                      <w:bCs/>
                      <w:szCs w:val="21"/>
                    </w:rPr>
                  </w:pPr>
                </w:p>
              </w:tc>
            </w:tr>
            <w:tr w14:paraId="1046B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5" w:type="dxa"/>
                  <w:tcBorders>
                    <w:top w:val="single" w:color="000000" w:sz="4" w:space="0"/>
                    <w:left w:val="single" w:color="000000" w:sz="4" w:space="0"/>
                    <w:bottom w:val="single" w:color="000000" w:sz="4" w:space="0"/>
                    <w:right w:val="single" w:color="000000" w:sz="4" w:space="0"/>
                  </w:tcBorders>
                  <w:vAlign w:val="center"/>
                </w:tcPr>
                <w:p w14:paraId="3B27B5B5">
                  <w:pPr>
                    <w:adjustRightInd w:val="0"/>
                    <w:snapToGrid w:val="0"/>
                    <w:spacing w:line="360" w:lineRule="auto"/>
                    <w:rPr>
                      <w:rFonts w:hint="eastAsia" w:ascii="宋体" w:hAnsi="宋体"/>
                      <w:szCs w:val="21"/>
                    </w:rPr>
                  </w:pPr>
                  <w:r>
                    <w:rPr>
                      <w:rFonts w:hint="eastAsia" w:ascii="宋体" w:hAnsi="宋体"/>
                      <w:szCs w:val="21"/>
                    </w:rPr>
                    <w:t>遵规守纪：</w:t>
                  </w:r>
                </w:p>
                <w:p w14:paraId="3C7EA53E">
                  <w:pPr>
                    <w:adjustRightInd w:val="0"/>
                    <w:snapToGrid w:val="0"/>
                    <w:spacing w:line="360" w:lineRule="auto"/>
                    <w:rPr>
                      <w:rFonts w:hint="eastAsia" w:ascii="宋体" w:hAnsi="宋体"/>
                      <w:b/>
                      <w:bCs/>
                      <w:szCs w:val="21"/>
                    </w:rPr>
                  </w:pPr>
                  <w:r>
                    <w:rPr>
                      <w:rFonts w:hint="eastAsia" w:ascii="宋体" w:hAnsi="宋体"/>
                      <w:szCs w:val="21"/>
                    </w:rPr>
                    <w:t>遵纪守法、严格纪律、照章行事</w:t>
                  </w:r>
                </w:p>
              </w:tc>
              <w:tc>
                <w:tcPr>
                  <w:tcW w:w="5670" w:type="dxa"/>
                  <w:tcBorders>
                    <w:top w:val="single" w:color="000000" w:sz="4" w:space="0"/>
                    <w:left w:val="single" w:color="000000" w:sz="4" w:space="0"/>
                    <w:bottom w:val="single" w:color="000000" w:sz="4" w:space="0"/>
                    <w:right w:val="single" w:color="000000" w:sz="4" w:space="0"/>
                  </w:tcBorders>
                </w:tcPr>
                <w:p w14:paraId="46636326">
                  <w:pPr>
                    <w:adjustRightInd w:val="0"/>
                    <w:snapToGrid w:val="0"/>
                    <w:spacing w:line="360" w:lineRule="auto"/>
                    <w:rPr>
                      <w:rFonts w:hint="eastAsia" w:ascii="宋体" w:hAnsi="宋体"/>
                      <w:szCs w:val="21"/>
                    </w:rPr>
                  </w:pPr>
                  <w:r>
                    <w:rPr>
                      <w:rFonts w:hint="eastAsia" w:ascii="宋体" w:hAnsi="宋体"/>
                      <w:szCs w:val="21"/>
                    </w:rPr>
                    <w:t>1.不挂牌服务、无证上岗；</w:t>
                  </w:r>
                </w:p>
                <w:p w14:paraId="39526FA4">
                  <w:pPr>
                    <w:adjustRightInd w:val="0"/>
                    <w:snapToGrid w:val="0"/>
                    <w:spacing w:line="360" w:lineRule="auto"/>
                    <w:rPr>
                      <w:rFonts w:hint="eastAsia" w:ascii="宋体" w:hAnsi="宋体"/>
                      <w:szCs w:val="21"/>
                    </w:rPr>
                  </w:pPr>
                  <w:r>
                    <w:rPr>
                      <w:rFonts w:hint="eastAsia" w:ascii="宋体" w:hAnsi="宋体"/>
                      <w:szCs w:val="21"/>
                    </w:rPr>
                    <w:t>2.不经过岗前培训或培训考核不合格上岗；</w:t>
                  </w:r>
                </w:p>
                <w:p w14:paraId="73F22DA4">
                  <w:pPr>
                    <w:adjustRightInd w:val="0"/>
                    <w:snapToGrid w:val="0"/>
                    <w:spacing w:line="360" w:lineRule="auto"/>
                    <w:rPr>
                      <w:rFonts w:hint="eastAsia" w:ascii="宋体" w:hAnsi="宋体"/>
                      <w:szCs w:val="21"/>
                    </w:rPr>
                  </w:pPr>
                  <w:r>
                    <w:rPr>
                      <w:rFonts w:hint="eastAsia" w:ascii="宋体" w:hAnsi="宋体"/>
                      <w:szCs w:val="21"/>
                    </w:rPr>
                    <w:t>3.不遵守采购人的相关规章制度；</w:t>
                  </w:r>
                </w:p>
                <w:p w14:paraId="409F16C5">
                  <w:pPr>
                    <w:adjustRightInd w:val="0"/>
                    <w:snapToGrid w:val="0"/>
                    <w:spacing w:line="360" w:lineRule="auto"/>
                    <w:rPr>
                      <w:rFonts w:hint="eastAsia" w:ascii="宋体" w:hAnsi="宋体"/>
                      <w:szCs w:val="21"/>
                    </w:rPr>
                  </w:pPr>
                  <w:r>
                    <w:rPr>
                      <w:rFonts w:hint="eastAsia" w:ascii="宋体" w:hAnsi="宋体"/>
                      <w:szCs w:val="21"/>
                    </w:rPr>
                    <w:t>4.拒绝接受采购人及上级管理部门监督、检查；</w:t>
                  </w:r>
                </w:p>
                <w:p w14:paraId="39A6452B">
                  <w:pPr>
                    <w:adjustRightInd w:val="0"/>
                    <w:snapToGrid w:val="0"/>
                    <w:spacing w:line="360" w:lineRule="auto"/>
                    <w:rPr>
                      <w:rFonts w:hint="eastAsia" w:ascii="宋体" w:hAnsi="宋体"/>
                      <w:szCs w:val="21"/>
                    </w:rPr>
                  </w:pPr>
                  <w:r>
                    <w:rPr>
                      <w:rFonts w:hint="eastAsia" w:ascii="宋体" w:hAnsi="宋体"/>
                      <w:szCs w:val="21"/>
                    </w:rPr>
                    <w:t>5.在本物业内聚众赌博或变相聚众赌博；</w:t>
                  </w:r>
                </w:p>
                <w:p w14:paraId="590EA8B5">
                  <w:pPr>
                    <w:adjustRightInd w:val="0"/>
                    <w:snapToGrid w:val="0"/>
                    <w:spacing w:line="360" w:lineRule="auto"/>
                    <w:rPr>
                      <w:rFonts w:hint="eastAsia" w:ascii="宋体" w:hAnsi="宋体"/>
                      <w:szCs w:val="21"/>
                    </w:rPr>
                  </w:pPr>
                  <w:r>
                    <w:rPr>
                      <w:rFonts w:hint="eastAsia" w:ascii="宋体" w:hAnsi="宋体"/>
                      <w:szCs w:val="21"/>
                    </w:rPr>
                    <w:t>6.扰乱采购人正常工作秩序；</w:t>
                  </w:r>
                </w:p>
                <w:p w14:paraId="6AA06D7B">
                  <w:pPr>
                    <w:adjustRightInd w:val="0"/>
                    <w:snapToGrid w:val="0"/>
                    <w:spacing w:line="360" w:lineRule="auto"/>
                    <w:rPr>
                      <w:rFonts w:hint="eastAsia" w:ascii="宋体" w:hAnsi="宋体"/>
                      <w:szCs w:val="21"/>
                    </w:rPr>
                  </w:pPr>
                  <w:r>
                    <w:rPr>
                      <w:rFonts w:hint="eastAsia" w:ascii="宋体" w:hAnsi="宋体"/>
                      <w:szCs w:val="21"/>
                    </w:rPr>
                    <w:t>7.迟到、早退、脱岗；工作时间打瞌睡或睡觉；</w:t>
                  </w:r>
                </w:p>
                <w:p w14:paraId="1B63EB83">
                  <w:pPr>
                    <w:adjustRightInd w:val="0"/>
                    <w:snapToGrid w:val="0"/>
                    <w:spacing w:line="360" w:lineRule="auto"/>
                    <w:rPr>
                      <w:rFonts w:hint="eastAsia" w:ascii="宋体" w:hAnsi="宋体"/>
                      <w:szCs w:val="21"/>
                    </w:rPr>
                  </w:pPr>
                  <w:r>
                    <w:rPr>
                      <w:rFonts w:hint="eastAsia" w:ascii="宋体" w:hAnsi="宋体"/>
                      <w:szCs w:val="21"/>
                    </w:rPr>
                    <w:t>8.不执行安全生产操作规程；</w:t>
                  </w:r>
                </w:p>
                <w:p w14:paraId="31BE0CD2">
                  <w:pPr>
                    <w:adjustRightInd w:val="0"/>
                    <w:snapToGrid w:val="0"/>
                    <w:spacing w:line="360" w:lineRule="auto"/>
                    <w:rPr>
                      <w:rFonts w:hint="eastAsia" w:ascii="宋体" w:hAnsi="宋体"/>
                      <w:szCs w:val="21"/>
                    </w:rPr>
                  </w:pPr>
                  <w:r>
                    <w:rPr>
                      <w:rFonts w:hint="eastAsia" w:ascii="宋体" w:hAnsi="宋体"/>
                      <w:szCs w:val="21"/>
                    </w:rPr>
                    <w:t>9.不提供劳保、安全用品；</w:t>
                  </w:r>
                </w:p>
                <w:p w14:paraId="20959740">
                  <w:pPr>
                    <w:adjustRightInd w:val="0"/>
                    <w:snapToGrid w:val="0"/>
                    <w:spacing w:line="360" w:lineRule="auto"/>
                    <w:rPr>
                      <w:rFonts w:hint="eastAsia" w:ascii="宋体" w:hAnsi="宋体"/>
                      <w:szCs w:val="21"/>
                    </w:rPr>
                  </w:pPr>
                  <w:r>
                    <w:rPr>
                      <w:rFonts w:hint="eastAsia" w:ascii="宋体" w:hAnsi="宋体"/>
                      <w:szCs w:val="21"/>
                    </w:rPr>
                    <w:t>10.不为从事危险工作的人员提供安全防护设施；</w:t>
                  </w:r>
                </w:p>
                <w:p w14:paraId="1D6E5B3C">
                  <w:pPr>
                    <w:adjustRightInd w:val="0"/>
                    <w:snapToGrid w:val="0"/>
                    <w:spacing w:line="360" w:lineRule="auto"/>
                    <w:rPr>
                      <w:rFonts w:hint="eastAsia" w:ascii="宋体" w:hAnsi="宋体"/>
                      <w:szCs w:val="21"/>
                    </w:rPr>
                  </w:pPr>
                  <w:r>
                    <w:rPr>
                      <w:rFonts w:hint="eastAsia" w:ascii="宋体" w:hAnsi="宋体"/>
                      <w:szCs w:val="21"/>
                    </w:rPr>
                    <w:t>11对于巡视中发现的问题不予解决或汇报；</w:t>
                  </w:r>
                </w:p>
                <w:p w14:paraId="6C17E5EF">
                  <w:pPr>
                    <w:adjustRightInd w:val="0"/>
                    <w:snapToGrid w:val="0"/>
                    <w:spacing w:line="360" w:lineRule="auto"/>
                    <w:rPr>
                      <w:rFonts w:hint="eastAsia" w:ascii="宋体" w:hAnsi="宋体"/>
                      <w:szCs w:val="21"/>
                    </w:rPr>
                  </w:pPr>
                  <w:r>
                    <w:rPr>
                      <w:rFonts w:hint="eastAsia" w:ascii="宋体" w:hAnsi="宋体"/>
                      <w:szCs w:val="21"/>
                    </w:rPr>
                    <w:t>12.未执行相关规定进行巡检及安全隐患排查；</w:t>
                  </w:r>
                </w:p>
                <w:p w14:paraId="7E78BD5A">
                  <w:pPr>
                    <w:adjustRightInd w:val="0"/>
                    <w:snapToGrid w:val="0"/>
                    <w:spacing w:line="360" w:lineRule="auto"/>
                    <w:rPr>
                      <w:rFonts w:hint="eastAsia" w:ascii="宋体" w:hAnsi="宋体"/>
                      <w:szCs w:val="21"/>
                    </w:rPr>
                  </w:pPr>
                  <w:r>
                    <w:rPr>
                      <w:rFonts w:hint="eastAsia" w:ascii="宋体" w:hAnsi="宋体"/>
                      <w:szCs w:val="21"/>
                    </w:rPr>
                    <w:t>13.接到服务项目需求的报告不及时到位或未按时完成；</w:t>
                  </w:r>
                </w:p>
                <w:p w14:paraId="2523828B">
                  <w:pPr>
                    <w:adjustRightInd w:val="0"/>
                    <w:snapToGrid w:val="0"/>
                    <w:spacing w:line="360" w:lineRule="auto"/>
                    <w:rPr>
                      <w:rFonts w:hint="eastAsia" w:ascii="宋体" w:hAnsi="宋体"/>
                      <w:szCs w:val="21"/>
                    </w:rPr>
                  </w:pPr>
                  <w:r>
                    <w:rPr>
                      <w:rFonts w:hint="eastAsia" w:ascii="宋体" w:hAnsi="宋体"/>
                      <w:szCs w:val="21"/>
                    </w:rPr>
                    <w:t>14.特殊事件未按规定设置相关“警戒线”、“警示牌”；</w:t>
                  </w:r>
                </w:p>
                <w:p w14:paraId="6E259184">
                  <w:pPr>
                    <w:adjustRightInd w:val="0"/>
                    <w:snapToGrid w:val="0"/>
                    <w:spacing w:line="360" w:lineRule="auto"/>
                    <w:rPr>
                      <w:rFonts w:hint="eastAsia" w:ascii="宋体" w:hAnsi="宋体"/>
                      <w:szCs w:val="21"/>
                    </w:rPr>
                  </w:pPr>
                  <w:r>
                    <w:rPr>
                      <w:rFonts w:hint="eastAsia" w:ascii="宋体" w:hAnsi="宋体"/>
                      <w:szCs w:val="21"/>
                    </w:rPr>
                    <w:t>15.浪费采购人的各种资源（水、电、纸张等）；</w:t>
                  </w: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14:paraId="1E2EE71D">
                  <w:pPr>
                    <w:adjustRightInd w:val="0"/>
                    <w:snapToGrid w:val="0"/>
                    <w:spacing w:line="360" w:lineRule="auto"/>
                    <w:rPr>
                      <w:rFonts w:hint="eastAsia" w:ascii="宋体" w:hAnsi="宋体"/>
                      <w:b/>
                      <w:bCs/>
                      <w:szCs w:val="21"/>
                    </w:rPr>
                  </w:pPr>
                </w:p>
              </w:tc>
            </w:tr>
          </w:tbl>
          <w:p w14:paraId="1BAE7216">
            <w:pPr>
              <w:adjustRightInd w:val="0"/>
              <w:snapToGrid w:val="0"/>
              <w:spacing w:line="360" w:lineRule="auto"/>
              <w:rPr>
                <w:rFonts w:hint="eastAsia" w:ascii="宋体" w:hAnsi="宋体"/>
                <w:b/>
                <w:bCs/>
                <w:szCs w:val="21"/>
              </w:rPr>
            </w:pPr>
          </w:p>
        </w:tc>
      </w:tr>
    </w:tbl>
    <w:p w14:paraId="6C50A15C">
      <w:pPr>
        <w:adjustRightInd w:val="0"/>
        <w:snapToGrid w:val="0"/>
        <w:spacing w:line="360" w:lineRule="auto"/>
        <w:rPr>
          <w:rFonts w:hint="eastAsia" w:ascii="宋体" w:hAnsi="宋体"/>
          <w:szCs w:val="21"/>
        </w:rPr>
      </w:pPr>
    </w:p>
    <w:bookmarkEnd w:id="72"/>
    <w:bookmarkEnd w:id="73"/>
    <w:bookmarkEnd w:id="74"/>
    <w:p w14:paraId="09105D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9672896"/>
      <w:docPartObj>
        <w:docPartGallery w:val="autotext"/>
      </w:docPartObj>
    </w:sdtPr>
    <w:sdtContent>
      <w:p w14:paraId="0CFA01D5">
        <w:pPr>
          <w:pStyle w:val="4"/>
          <w:jc w:val="center"/>
        </w:pPr>
        <w:r>
          <w:fldChar w:fldCharType="begin"/>
        </w:r>
        <w:r>
          <w:instrText xml:space="preserve">PAGE   \* MERGEFORMAT</w:instrText>
        </w:r>
        <w:r>
          <w:fldChar w:fldCharType="separate"/>
        </w:r>
        <w:r>
          <w:rPr>
            <w:lang w:val="zh-CN"/>
          </w:rPr>
          <w:t>2</w:t>
        </w:r>
        <w:r>
          <w:fldChar w:fldCharType="end"/>
        </w:r>
      </w:p>
    </w:sdtContent>
  </w:sdt>
  <w:p w14:paraId="033D1C8F">
    <w:pPr>
      <w:pStyle w:val="3"/>
      <w:spacing w:line="14" w:lineRule="auto"/>
      <w:rPr>
        <w:rFonts w:hint="eastAsia"/>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0325">
    <w:pPr>
      <w:pStyle w:val="5"/>
      <w:pBdr>
        <w:bottom w:val="none" w:color="auto" w:sz="0" w:space="0"/>
      </w:pBdr>
    </w:pPr>
    <w:r>
      <w:pict>
        <v:shape id="PowerPlusWaterMarkObject39998" o:spid="_x0000_s2049" o:spt="136" type="#_x0000_t136" style="position:absolute;left:0pt;height:63.8pt;width:537.7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北京市公共资源交易中心"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3143"/>
    <w:multiLevelType w:val="multilevel"/>
    <w:tmpl w:val="3F403143"/>
    <w:lvl w:ilvl="0" w:tentative="0">
      <w:start w:val="1"/>
      <w:numFmt w:val="chineseCountingThousand"/>
      <w:lvlText w:val="(%1)"/>
      <w:lvlJc w:val="left"/>
      <w:pPr>
        <w:ind w:left="694" w:hanging="440"/>
      </w:pPr>
      <w:rPr>
        <w:rFonts w:hint="eastAsia" w:ascii="宋体" w:hAnsi="宋体" w:eastAsia="宋体"/>
      </w:rPr>
    </w:lvl>
    <w:lvl w:ilvl="1" w:tentative="0">
      <w:start w:val="1"/>
      <w:numFmt w:val="lowerLetter"/>
      <w:lvlText w:val="%2)"/>
      <w:lvlJc w:val="left"/>
      <w:pPr>
        <w:ind w:left="1134" w:hanging="440"/>
      </w:pPr>
    </w:lvl>
    <w:lvl w:ilvl="2" w:tentative="0">
      <w:start w:val="1"/>
      <w:numFmt w:val="lowerRoman"/>
      <w:lvlText w:val="%3."/>
      <w:lvlJc w:val="right"/>
      <w:pPr>
        <w:ind w:left="1574" w:hanging="440"/>
      </w:pPr>
    </w:lvl>
    <w:lvl w:ilvl="3" w:tentative="0">
      <w:start w:val="1"/>
      <w:numFmt w:val="decimal"/>
      <w:lvlText w:val="%4."/>
      <w:lvlJc w:val="left"/>
      <w:pPr>
        <w:ind w:left="2014" w:hanging="440"/>
      </w:pPr>
    </w:lvl>
    <w:lvl w:ilvl="4" w:tentative="0">
      <w:start w:val="1"/>
      <w:numFmt w:val="lowerLetter"/>
      <w:lvlText w:val="%5)"/>
      <w:lvlJc w:val="left"/>
      <w:pPr>
        <w:ind w:left="2454" w:hanging="440"/>
      </w:pPr>
    </w:lvl>
    <w:lvl w:ilvl="5" w:tentative="0">
      <w:start w:val="1"/>
      <w:numFmt w:val="lowerRoman"/>
      <w:lvlText w:val="%6."/>
      <w:lvlJc w:val="right"/>
      <w:pPr>
        <w:ind w:left="2894" w:hanging="440"/>
      </w:pPr>
    </w:lvl>
    <w:lvl w:ilvl="6" w:tentative="0">
      <w:start w:val="1"/>
      <w:numFmt w:val="decimal"/>
      <w:lvlText w:val="%7."/>
      <w:lvlJc w:val="left"/>
      <w:pPr>
        <w:ind w:left="3334" w:hanging="440"/>
      </w:pPr>
    </w:lvl>
    <w:lvl w:ilvl="7" w:tentative="0">
      <w:start w:val="1"/>
      <w:numFmt w:val="lowerLetter"/>
      <w:lvlText w:val="%8)"/>
      <w:lvlJc w:val="left"/>
      <w:pPr>
        <w:ind w:left="3774" w:hanging="440"/>
      </w:pPr>
    </w:lvl>
    <w:lvl w:ilvl="8" w:tentative="0">
      <w:start w:val="1"/>
      <w:numFmt w:val="lowerRoman"/>
      <w:lvlText w:val="%9."/>
      <w:lvlJc w:val="right"/>
      <w:pPr>
        <w:ind w:left="4214" w:hanging="440"/>
      </w:pPr>
    </w:lvl>
  </w:abstractNum>
  <w:abstractNum w:abstractNumId="1">
    <w:nsid w:val="4681809E"/>
    <w:multiLevelType w:val="singleLevel"/>
    <w:tmpl w:val="4681809E"/>
    <w:lvl w:ilvl="0" w:tentative="0">
      <w:start w:val="8"/>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473FC"/>
    <w:rsid w:val="0FC4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纯文本1"/>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2025-07-03T02:38:00Z</dcterms:created>
  <dc:creator>卓</dc:creator>
  <cp:lastModifiedBy>卓</cp:lastModifiedBy>
  <dcterms:modified xsi:type="dcterms:W3CDTF">2025-07-03T02:39:04Z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448143B889174377B9C20AB68378D998_11</vt:lpwstr>
  </property>
  <property fmtid="{D5CDD505-2E9C-101B-9397-08002B2CF9AE}" pid="4" name="KSOTemplateDocerSaveRecord">
    <vt:lpwstr>eyJoZGlkIjoiNTQ2YWU4ZmVkMTg2MmRlOGU2ZWVkODQzZWU5OTBiZDAiLCJ1c2VySWQiOiI1NDQ3NjE0MjMifQ==</vt:lpwstr>
  </property>
</Properties>
</file>